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F23" w:rsidRPr="000A45B0" w:rsidRDefault="00F62F23">
      <w:pPr>
        <w:rPr>
          <w:rFonts w:hAnsi="ＭＳ ゴシック"/>
          <w:szCs w:val="22"/>
        </w:rPr>
      </w:pPr>
      <w:bookmarkStart w:id="0" w:name="_GoBack"/>
      <w:bookmarkEnd w:id="0"/>
    </w:p>
    <w:p w:rsidR="00F62F23" w:rsidRPr="000A45B0" w:rsidRDefault="00F62F23">
      <w:pPr>
        <w:rPr>
          <w:rFonts w:hAnsi="ＭＳ ゴシック"/>
          <w:szCs w:val="22"/>
        </w:rPr>
      </w:pPr>
    </w:p>
    <w:p w:rsidR="00F62F23" w:rsidRPr="000A45B0" w:rsidRDefault="00F62F23">
      <w:pPr>
        <w:rPr>
          <w:rFonts w:hAnsi="ＭＳ ゴシック"/>
          <w:szCs w:val="22"/>
        </w:rPr>
      </w:pPr>
    </w:p>
    <w:p w:rsidR="00F62F23" w:rsidRPr="000A45B0" w:rsidRDefault="00F62F23">
      <w:pPr>
        <w:rPr>
          <w:rFonts w:hAnsi="ＭＳ ゴシック"/>
          <w:szCs w:val="22"/>
        </w:rPr>
      </w:pPr>
    </w:p>
    <w:p w:rsidR="00F62F23" w:rsidRPr="000A45B0" w:rsidRDefault="00F62F23">
      <w:pPr>
        <w:rPr>
          <w:rFonts w:hAnsi="ＭＳ ゴシック"/>
          <w:szCs w:val="22"/>
        </w:rPr>
      </w:pPr>
    </w:p>
    <w:p w:rsidR="00F62F23" w:rsidRPr="000A45B0" w:rsidRDefault="00F62F23">
      <w:pPr>
        <w:rPr>
          <w:rFonts w:hAnsi="ＭＳ ゴシック"/>
          <w:szCs w:val="22"/>
        </w:rPr>
      </w:pPr>
    </w:p>
    <w:p w:rsidR="00F62F23" w:rsidRPr="000A45B0" w:rsidRDefault="00F62F23">
      <w:pPr>
        <w:rPr>
          <w:rFonts w:hAnsi="ＭＳ ゴシック"/>
          <w:szCs w:val="22"/>
        </w:rPr>
      </w:pPr>
    </w:p>
    <w:p w:rsidR="00F62F23" w:rsidRPr="000A45B0" w:rsidRDefault="00F62F23">
      <w:pPr>
        <w:rPr>
          <w:rFonts w:hAnsi="ＭＳ ゴシック"/>
          <w:szCs w:val="22"/>
        </w:rPr>
      </w:pPr>
    </w:p>
    <w:p w:rsidR="00F62F23" w:rsidRPr="000A45B0" w:rsidRDefault="00F62F23">
      <w:pPr>
        <w:rPr>
          <w:rFonts w:hAns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F62F23" w:rsidRPr="002C7FB7">
        <w:trPr>
          <w:trHeight w:val="1611"/>
          <w:jc w:val="center"/>
        </w:trPr>
        <w:tc>
          <w:tcPr>
            <w:tcW w:w="7950" w:type="dxa"/>
            <w:tcBorders>
              <w:top w:val="single" w:sz="4" w:space="0" w:color="auto"/>
              <w:bottom w:val="single" w:sz="4" w:space="0" w:color="auto"/>
            </w:tcBorders>
          </w:tcPr>
          <w:p w:rsidR="00F62F23" w:rsidRPr="000A45B0" w:rsidRDefault="00F62F23">
            <w:pPr>
              <w:jc w:val="center"/>
              <w:rPr>
                <w:rFonts w:hAnsi="ＭＳ ゴシック"/>
                <w:b/>
                <w:sz w:val="44"/>
                <w:szCs w:val="44"/>
              </w:rPr>
            </w:pPr>
          </w:p>
          <w:p w:rsidR="00F62F23" w:rsidRPr="002C7FB7" w:rsidRDefault="00F62F23">
            <w:pPr>
              <w:jc w:val="center"/>
              <w:rPr>
                <w:rFonts w:hAnsi="ＭＳ ゴシック"/>
                <w:b/>
                <w:sz w:val="44"/>
                <w:szCs w:val="44"/>
              </w:rPr>
            </w:pPr>
            <w:r w:rsidRPr="002C7FB7">
              <w:rPr>
                <w:rFonts w:hAnsi="ＭＳ ゴシック" w:hint="eastAsia"/>
                <w:b/>
                <w:sz w:val="44"/>
                <w:szCs w:val="44"/>
              </w:rPr>
              <w:t>Ｈ０２．輸出貨物許可承認等実績データ</w:t>
            </w:r>
          </w:p>
          <w:p w:rsidR="00F62F23" w:rsidRPr="002C7FB7" w:rsidRDefault="00F62F23">
            <w:pPr>
              <w:jc w:val="center"/>
              <w:rPr>
                <w:rFonts w:hAnsi="ＭＳ ゴシック"/>
                <w:b/>
                <w:sz w:val="44"/>
                <w:szCs w:val="44"/>
              </w:rPr>
            </w:pPr>
          </w:p>
        </w:tc>
      </w:tr>
    </w:tbl>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pPr>
        <w:jc w:val="left"/>
        <w:rPr>
          <w:rFonts w:hAnsi="ＭＳ ゴシック"/>
          <w:szCs w:val="22"/>
        </w:rPr>
      </w:pPr>
    </w:p>
    <w:p w:rsidR="00F62F23" w:rsidRPr="002C7FB7" w:rsidRDefault="00F62F23" w:rsidP="00066063">
      <w:pPr>
        <w:rPr>
          <w:rFonts w:hAnsi="ＭＳ ゴシック"/>
          <w:noProof/>
          <w:kern w:val="0"/>
          <w:szCs w:val="22"/>
        </w:rPr>
      </w:pPr>
      <w:r w:rsidRPr="002C7FB7">
        <w:rPr>
          <w:rFonts w:hAnsi="ＭＳ ゴシック"/>
          <w:szCs w:val="22"/>
        </w:rPr>
        <w:br w:type="page"/>
      </w:r>
      <w:r w:rsidRPr="002C7FB7">
        <w:rPr>
          <w:rFonts w:hAnsi="ＭＳ ゴシック" w:hint="eastAsia"/>
          <w:noProof/>
          <w:kern w:val="0"/>
          <w:szCs w:val="22"/>
        </w:rPr>
        <w:lastRenderedPageBreak/>
        <w:t>１．業務概要</w:t>
      </w:r>
    </w:p>
    <w:p w:rsidR="00F62F23" w:rsidRPr="002C7FB7" w:rsidRDefault="00F62F23" w:rsidP="00C0734A">
      <w:pPr>
        <w:ind w:leftChars="210" w:left="417" w:firstLineChars="100" w:firstLine="198"/>
        <w:rPr>
          <w:rFonts w:hAnsi="ＭＳ ゴシック"/>
          <w:kern w:val="0"/>
          <w:szCs w:val="22"/>
        </w:rPr>
      </w:pPr>
      <w:r w:rsidRPr="002C7FB7">
        <w:rPr>
          <w:rFonts w:hAnsi="ＭＳ ゴシック" w:hint="eastAsia"/>
          <w:kern w:val="0"/>
          <w:szCs w:val="22"/>
        </w:rPr>
        <w:t>通関業者が取り扱った前月分輸出貨物の以下の実績件数を</w:t>
      </w:r>
      <w:r w:rsidRPr="002C7FB7">
        <w:rPr>
          <w:rFonts w:hAnsi="ＭＳ ゴシック" w:hint="eastAsia"/>
          <w:noProof/>
          <w:kern w:val="0"/>
          <w:szCs w:val="22"/>
        </w:rPr>
        <w:t>海上・航空貨物別及び</w:t>
      </w:r>
      <w:r w:rsidRPr="002C7FB7">
        <w:rPr>
          <w:rFonts w:hAnsi="ＭＳ ゴシック" w:hint="eastAsia"/>
          <w:kern w:val="0"/>
          <w:szCs w:val="22"/>
        </w:rPr>
        <w:t>税関官署別に提供する。</w:t>
      </w:r>
    </w:p>
    <w:p w:rsidR="00F62F23" w:rsidRPr="002C7FB7" w:rsidRDefault="00F62F23" w:rsidP="00C0734A">
      <w:pPr>
        <w:pStyle w:val="ae"/>
        <w:ind w:firstLineChars="100" w:firstLine="198"/>
        <w:rPr>
          <w:noProof/>
          <w:kern w:val="0"/>
        </w:rPr>
      </w:pPr>
      <w:r w:rsidRPr="002C7FB7">
        <w:rPr>
          <w:rFonts w:ascii="ＭＳ 明朝" w:hAnsi="ＭＳ 明朝" w:cs="ＭＳ ゴシック" w:hint="eastAsia"/>
          <w:noProof/>
          <w:kern w:val="0"/>
        </w:rPr>
        <w:t>（１）</w:t>
      </w:r>
      <w:r w:rsidRPr="002C7FB7">
        <w:rPr>
          <w:rFonts w:hint="eastAsia"/>
          <w:noProof/>
          <w:kern w:val="0"/>
        </w:rPr>
        <w:t>以下の手続き（以下、「輸出申告等）という。）の許可実績件数</w:t>
      </w:r>
    </w:p>
    <w:p w:rsidR="00F62F23" w:rsidRPr="002C7FB7" w:rsidRDefault="00F62F23" w:rsidP="00C0734A">
      <w:pPr>
        <w:autoSpaceDE w:val="0"/>
        <w:autoSpaceDN w:val="0"/>
        <w:adjustRightInd w:val="0"/>
        <w:ind w:firstLineChars="400" w:firstLine="794"/>
        <w:jc w:val="left"/>
        <w:textAlignment w:val="baseline"/>
        <w:rPr>
          <w:rFonts w:hAnsi="ＭＳ ゴシック" w:cs="ＭＳ 明朝"/>
          <w:noProof/>
          <w:kern w:val="0"/>
          <w:szCs w:val="22"/>
        </w:rPr>
      </w:pPr>
      <w:r w:rsidRPr="002C7FB7">
        <w:rPr>
          <w:rFonts w:hAnsi="ＭＳ ゴシック" w:cs="ＭＳ 明朝" w:hint="eastAsia"/>
          <w:noProof/>
          <w:kern w:val="0"/>
          <w:szCs w:val="22"/>
        </w:rPr>
        <w:t>①輸出申告</w:t>
      </w:r>
      <w:r w:rsidRPr="002C7FB7">
        <w:rPr>
          <w:rFonts w:hAnsi="ＭＳ ゴシック" w:hint="eastAsia"/>
        </w:rPr>
        <w:t>（特定委託を含む。）</w:t>
      </w:r>
    </w:p>
    <w:p w:rsidR="00F62F23" w:rsidRPr="002C7FB7" w:rsidRDefault="00F62F23" w:rsidP="00C0734A">
      <w:pPr>
        <w:autoSpaceDE w:val="0"/>
        <w:autoSpaceDN w:val="0"/>
        <w:adjustRightInd w:val="0"/>
        <w:ind w:firstLineChars="400" w:firstLine="794"/>
        <w:jc w:val="left"/>
        <w:textAlignment w:val="baseline"/>
        <w:rPr>
          <w:rFonts w:hAnsi="ＭＳ ゴシック" w:cs="ＭＳ 明朝"/>
          <w:noProof/>
          <w:kern w:val="0"/>
          <w:szCs w:val="22"/>
        </w:rPr>
      </w:pPr>
      <w:r w:rsidRPr="002C7FB7">
        <w:rPr>
          <w:rFonts w:hAnsi="ＭＳ ゴシック" w:cs="ＭＳ 明朝" w:hint="eastAsia"/>
          <w:noProof/>
          <w:kern w:val="0"/>
          <w:szCs w:val="22"/>
        </w:rPr>
        <w:t>②積戻し申告</w:t>
      </w:r>
    </w:p>
    <w:p w:rsidR="00F62F23" w:rsidRPr="002C7FB7" w:rsidRDefault="00F62F23" w:rsidP="00C0734A">
      <w:pPr>
        <w:autoSpaceDE w:val="0"/>
        <w:autoSpaceDN w:val="0"/>
        <w:adjustRightInd w:val="0"/>
        <w:ind w:firstLineChars="400" w:firstLine="794"/>
        <w:jc w:val="left"/>
        <w:textAlignment w:val="baseline"/>
        <w:rPr>
          <w:rFonts w:hAnsi="ＭＳ ゴシック" w:cs="ＭＳ 明朝"/>
          <w:noProof/>
          <w:kern w:val="0"/>
          <w:szCs w:val="22"/>
        </w:rPr>
      </w:pPr>
      <w:r w:rsidRPr="002C7FB7">
        <w:rPr>
          <w:rFonts w:hAnsi="ＭＳ ゴシック" w:cs="ＭＳ 明朝" w:hint="eastAsia"/>
          <w:noProof/>
          <w:kern w:val="0"/>
          <w:szCs w:val="22"/>
        </w:rPr>
        <w:t>③特定輸出申告</w:t>
      </w:r>
    </w:p>
    <w:p w:rsidR="00F62F23" w:rsidRPr="002C7FB7" w:rsidRDefault="00F62F23" w:rsidP="00C0734A">
      <w:pPr>
        <w:autoSpaceDE w:val="0"/>
        <w:autoSpaceDN w:val="0"/>
        <w:adjustRightInd w:val="0"/>
        <w:ind w:firstLineChars="400" w:firstLine="794"/>
        <w:jc w:val="left"/>
        <w:textAlignment w:val="baseline"/>
        <w:rPr>
          <w:rFonts w:hAnsi="ＭＳ ゴシック" w:cs="ＭＳ 明朝"/>
          <w:noProof/>
          <w:kern w:val="0"/>
          <w:szCs w:val="22"/>
        </w:rPr>
      </w:pPr>
      <w:r w:rsidRPr="002C7FB7">
        <w:rPr>
          <w:rFonts w:hAnsi="ＭＳ ゴシック" w:cs="ＭＳ 明朝" w:hint="eastAsia"/>
          <w:noProof/>
          <w:kern w:val="0"/>
          <w:szCs w:val="22"/>
        </w:rPr>
        <w:t>④展示等積戻し申告</w:t>
      </w:r>
    </w:p>
    <w:p w:rsidR="00F62F23" w:rsidRDefault="00F62F23" w:rsidP="00C0734A">
      <w:pPr>
        <w:pStyle w:val="ae"/>
        <w:ind w:firstLineChars="100" w:firstLine="198"/>
        <w:rPr>
          <w:noProof/>
          <w:kern w:val="0"/>
        </w:rPr>
      </w:pPr>
      <w:r w:rsidRPr="002C7FB7">
        <w:rPr>
          <w:rFonts w:hint="eastAsia"/>
          <w:noProof/>
          <w:kern w:val="0"/>
        </w:rPr>
        <w:t>（２）輸出許可内容変更申請の承認実績件数</w:t>
      </w:r>
    </w:p>
    <w:p w:rsidR="002E22C3" w:rsidRPr="008A2DE1" w:rsidRDefault="002E22C3" w:rsidP="002E22C3">
      <w:pPr>
        <w:pStyle w:val="ae"/>
        <w:ind w:firstLineChars="100" w:firstLine="198"/>
        <w:rPr>
          <w:kern w:val="0"/>
          <w:highlight w:val="green"/>
        </w:rPr>
      </w:pPr>
      <w:r w:rsidRPr="008A2DE1">
        <w:rPr>
          <w:rFonts w:hint="eastAsia"/>
          <w:kern w:val="0"/>
          <w:highlight w:val="green"/>
        </w:rPr>
        <w:t>（</w:t>
      </w:r>
      <w:r>
        <w:rPr>
          <w:rFonts w:hint="eastAsia"/>
          <w:kern w:val="0"/>
          <w:highlight w:val="green"/>
        </w:rPr>
        <w:t>３</w:t>
      </w:r>
      <w:r w:rsidRPr="008A2DE1">
        <w:rPr>
          <w:rFonts w:hint="eastAsia"/>
          <w:kern w:val="0"/>
          <w:highlight w:val="green"/>
        </w:rPr>
        <w:t>）</w:t>
      </w:r>
      <w:r>
        <w:rPr>
          <w:rFonts w:hint="eastAsia"/>
          <w:kern w:val="0"/>
          <w:highlight w:val="green"/>
        </w:rPr>
        <w:t>輸出取止め再輸入申告の許可実績件数</w:t>
      </w:r>
    </w:p>
    <w:p w:rsidR="002E22C3" w:rsidRPr="002C7FB7" w:rsidRDefault="002E22C3" w:rsidP="002E22C3">
      <w:pPr>
        <w:pStyle w:val="ae"/>
        <w:ind w:firstLineChars="100" w:firstLine="198"/>
        <w:rPr>
          <w:noProof/>
          <w:kern w:val="0"/>
        </w:rPr>
      </w:pPr>
      <w:r w:rsidRPr="008A2DE1">
        <w:rPr>
          <w:rFonts w:hint="eastAsia"/>
          <w:kern w:val="0"/>
          <w:highlight w:val="green"/>
        </w:rPr>
        <w:t>（</w:t>
      </w:r>
      <w:r>
        <w:rPr>
          <w:rFonts w:hint="eastAsia"/>
          <w:kern w:val="0"/>
          <w:highlight w:val="green"/>
        </w:rPr>
        <w:t>４</w:t>
      </w:r>
      <w:r w:rsidRPr="008A2DE1">
        <w:rPr>
          <w:rFonts w:hint="eastAsia"/>
          <w:kern w:val="0"/>
          <w:highlight w:val="green"/>
        </w:rPr>
        <w:t>）</w:t>
      </w:r>
      <w:r>
        <w:rPr>
          <w:rFonts w:hint="eastAsia"/>
          <w:kern w:val="0"/>
          <w:highlight w:val="green"/>
        </w:rPr>
        <w:t>特例輸出貨物の輸出許可取消の実績件数</w:t>
      </w:r>
    </w:p>
    <w:p w:rsidR="00F62F23" w:rsidRPr="002C7FB7" w:rsidRDefault="00F62F23" w:rsidP="00C0734A">
      <w:pPr>
        <w:pStyle w:val="ae"/>
        <w:ind w:firstLineChars="100" w:firstLine="198"/>
        <w:rPr>
          <w:noProof/>
          <w:kern w:val="0"/>
        </w:rPr>
      </w:pPr>
      <w:r w:rsidRPr="002C7FB7">
        <w:rPr>
          <w:rFonts w:hint="eastAsia"/>
          <w:noProof/>
          <w:kern w:val="0"/>
        </w:rPr>
        <w:t>（</w:t>
      </w:r>
      <w:r w:rsidRPr="002663BA">
        <w:rPr>
          <w:rFonts w:hint="eastAsia"/>
          <w:dstrike/>
          <w:noProof/>
          <w:color w:val="FF0000"/>
          <w:kern w:val="0"/>
        </w:rPr>
        <w:t>３</w:t>
      </w:r>
      <w:r w:rsidR="002E22C3" w:rsidRPr="002E22C3">
        <w:rPr>
          <w:rFonts w:hint="eastAsia"/>
          <w:noProof/>
          <w:kern w:val="0"/>
          <w:highlight w:val="green"/>
        </w:rPr>
        <w:t>５</w:t>
      </w:r>
      <w:r w:rsidRPr="002C7FB7">
        <w:rPr>
          <w:rFonts w:hint="eastAsia"/>
          <w:noProof/>
          <w:kern w:val="0"/>
        </w:rPr>
        <w:t>）別送品輸出申告の許可実績件数</w:t>
      </w:r>
    </w:p>
    <w:p w:rsidR="00F62F23" w:rsidRPr="002C7FB7" w:rsidRDefault="00F62F23" w:rsidP="00C0734A">
      <w:pPr>
        <w:pStyle w:val="ae"/>
        <w:ind w:firstLineChars="100" w:firstLine="198"/>
        <w:rPr>
          <w:noProof/>
          <w:kern w:val="0"/>
        </w:rPr>
      </w:pPr>
      <w:r w:rsidRPr="002C7FB7">
        <w:rPr>
          <w:rFonts w:hint="eastAsia"/>
          <w:noProof/>
          <w:kern w:val="0"/>
        </w:rPr>
        <w:t>（</w:t>
      </w:r>
      <w:r w:rsidRPr="002663BA">
        <w:rPr>
          <w:rFonts w:hint="eastAsia"/>
          <w:dstrike/>
          <w:noProof/>
          <w:color w:val="FF0000"/>
          <w:kern w:val="0"/>
        </w:rPr>
        <w:t>４</w:t>
      </w:r>
      <w:r w:rsidR="002E22C3" w:rsidRPr="002E22C3">
        <w:rPr>
          <w:rFonts w:hint="eastAsia"/>
          <w:noProof/>
          <w:kern w:val="0"/>
          <w:highlight w:val="green"/>
        </w:rPr>
        <w:t>６</w:t>
      </w:r>
      <w:r w:rsidRPr="002C7FB7">
        <w:rPr>
          <w:rFonts w:hint="eastAsia"/>
          <w:noProof/>
          <w:kern w:val="0"/>
        </w:rPr>
        <w:t>）別送品輸出許可内容変更申請の承認実績件数</w:t>
      </w:r>
    </w:p>
    <w:p w:rsidR="00F62F23" w:rsidRPr="002C7FB7" w:rsidRDefault="00F62F23" w:rsidP="00C0734A">
      <w:pPr>
        <w:pStyle w:val="ae"/>
        <w:ind w:firstLineChars="100" w:firstLine="198"/>
        <w:rPr>
          <w:kern w:val="0"/>
        </w:rPr>
      </w:pPr>
      <w:r w:rsidRPr="002C7FB7">
        <w:rPr>
          <w:rFonts w:hint="eastAsia"/>
          <w:noProof/>
          <w:kern w:val="0"/>
        </w:rPr>
        <w:t>（</w:t>
      </w:r>
      <w:r w:rsidRPr="002663BA">
        <w:rPr>
          <w:rFonts w:hint="eastAsia"/>
          <w:dstrike/>
          <w:noProof/>
          <w:color w:val="FF0000"/>
          <w:kern w:val="0"/>
        </w:rPr>
        <w:t>５</w:t>
      </w:r>
      <w:r w:rsidR="002E22C3" w:rsidRPr="002E22C3">
        <w:rPr>
          <w:rFonts w:hint="eastAsia"/>
          <w:noProof/>
          <w:kern w:val="0"/>
          <w:highlight w:val="green"/>
        </w:rPr>
        <w:t>７</w:t>
      </w:r>
      <w:r w:rsidRPr="002C7FB7">
        <w:rPr>
          <w:rFonts w:hint="eastAsia"/>
          <w:noProof/>
          <w:kern w:val="0"/>
        </w:rPr>
        <w:t>）</w:t>
      </w:r>
      <w:r w:rsidRPr="002C7FB7">
        <w:rPr>
          <w:rFonts w:hint="eastAsia"/>
          <w:kern w:val="0"/>
        </w:rPr>
        <w:t>以下の手続き（以下、貨物取扱等という。）の取扱実績件数</w:t>
      </w:r>
    </w:p>
    <w:p w:rsidR="00F62F23" w:rsidRPr="002C7FB7" w:rsidRDefault="00F62F23" w:rsidP="00C0734A">
      <w:pPr>
        <w:pStyle w:val="ae"/>
        <w:ind w:firstLineChars="400" w:firstLine="794"/>
        <w:rPr>
          <w:kern w:val="0"/>
        </w:rPr>
      </w:pPr>
      <w:r w:rsidRPr="002C7FB7">
        <w:rPr>
          <w:rFonts w:hint="eastAsia"/>
          <w:kern w:val="0"/>
        </w:rPr>
        <w:t>①内容点検</w:t>
      </w:r>
    </w:p>
    <w:p w:rsidR="00F62F23" w:rsidRPr="002C7FB7" w:rsidRDefault="00F62F23" w:rsidP="00C0734A">
      <w:pPr>
        <w:pStyle w:val="ae"/>
        <w:ind w:firstLineChars="400" w:firstLine="794"/>
        <w:rPr>
          <w:kern w:val="0"/>
        </w:rPr>
      </w:pPr>
      <w:r w:rsidRPr="002C7FB7">
        <w:rPr>
          <w:rFonts w:hint="eastAsia"/>
          <w:kern w:val="0"/>
        </w:rPr>
        <w:t>②その他の手入れ</w:t>
      </w:r>
    </w:p>
    <w:p w:rsidR="00F62F23" w:rsidRPr="002C7FB7" w:rsidRDefault="00F62F23" w:rsidP="00C0734A">
      <w:pPr>
        <w:pStyle w:val="ae"/>
        <w:ind w:firstLineChars="400" w:firstLine="794"/>
        <w:rPr>
          <w:kern w:val="0"/>
        </w:rPr>
      </w:pPr>
      <w:r w:rsidRPr="002C7FB7">
        <w:rPr>
          <w:rFonts w:hint="eastAsia"/>
          <w:kern w:val="0"/>
        </w:rPr>
        <w:t>③改装</w:t>
      </w:r>
    </w:p>
    <w:p w:rsidR="00F62F23" w:rsidRPr="002C7FB7" w:rsidRDefault="00F62F23" w:rsidP="00C0734A">
      <w:pPr>
        <w:pStyle w:val="ae"/>
        <w:ind w:firstLineChars="400" w:firstLine="794"/>
        <w:rPr>
          <w:kern w:val="0"/>
        </w:rPr>
      </w:pPr>
      <w:r w:rsidRPr="002C7FB7">
        <w:rPr>
          <w:rFonts w:hint="eastAsia"/>
          <w:kern w:val="0"/>
        </w:rPr>
        <w:t>④仕分け</w:t>
      </w:r>
    </w:p>
    <w:p w:rsidR="00F62F23" w:rsidRPr="002C7FB7" w:rsidRDefault="00F62F23" w:rsidP="00C0734A">
      <w:pPr>
        <w:pStyle w:val="ae"/>
        <w:ind w:firstLineChars="400" w:firstLine="794"/>
        <w:rPr>
          <w:kern w:val="0"/>
        </w:rPr>
      </w:pPr>
      <w:r w:rsidRPr="002C7FB7">
        <w:rPr>
          <w:rFonts w:hint="eastAsia"/>
          <w:kern w:val="0"/>
        </w:rPr>
        <w:t>⑤仕合せ</w:t>
      </w:r>
    </w:p>
    <w:p w:rsidR="00F62F23" w:rsidRPr="002C7FB7" w:rsidRDefault="00F62F23" w:rsidP="00C0734A">
      <w:pPr>
        <w:pStyle w:val="ae"/>
        <w:ind w:firstLineChars="400" w:firstLine="794"/>
        <w:rPr>
          <w:kern w:val="0"/>
        </w:rPr>
      </w:pPr>
      <w:r w:rsidRPr="002C7FB7">
        <w:rPr>
          <w:rFonts w:hint="eastAsia"/>
          <w:kern w:val="0"/>
        </w:rPr>
        <w:t>⑥見本の展示</w:t>
      </w:r>
    </w:p>
    <w:p w:rsidR="00F62F23" w:rsidRPr="002C7FB7" w:rsidRDefault="00F62F23" w:rsidP="00C0734A">
      <w:pPr>
        <w:pStyle w:val="ae"/>
        <w:ind w:firstLineChars="400" w:firstLine="794"/>
        <w:rPr>
          <w:kern w:val="0"/>
        </w:rPr>
      </w:pPr>
      <w:r w:rsidRPr="002C7FB7">
        <w:rPr>
          <w:rFonts w:hint="eastAsia"/>
          <w:kern w:val="0"/>
        </w:rPr>
        <w:t>⑦簡単な加工（例示あり）</w:t>
      </w:r>
    </w:p>
    <w:p w:rsidR="00F62F23" w:rsidRPr="002C7FB7" w:rsidRDefault="00F62F23" w:rsidP="00C0734A">
      <w:pPr>
        <w:pStyle w:val="ae"/>
        <w:ind w:firstLineChars="400" w:firstLine="794"/>
        <w:rPr>
          <w:kern w:val="0"/>
        </w:rPr>
      </w:pPr>
      <w:r w:rsidRPr="002C7FB7">
        <w:rPr>
          <w:rFonts w:hint="eastAsia"/>
          <w:kern w:val="0"/>
        </w:rPr>
        <w:t>⑧簡単な加工（例示なし）</w:t>
      </w:r>
    </w:p>
    <w:p w:rsidR="00F62F23" w:rsidRPr="002C7FB7" w:rsidRDefault="00F62F23" w:rsidP="00C0734A">
      <w:pPr>
        <w:pStyle w:val="ae"/>
        <w:ind w:firstLineChars="400" w:firstLine="794"/>
        <w:rPr>
          <w:kern w:val="0"/>
        </w:rPr>
      </w:pPr>
      <w:r w:rsidRPr="002C7FB7">
        <w:rPr>
          <w:rFonts w:hint="eastAsia"/>
          <w:kern w:val="0"/>
        </w:rPr>
        <w:t>⑨その他これらに類する行為</w:t>
      </w:r>
    </w:p>
    <w:p w:rsidR="00F62F23" w:rsidRPr="002C7FB7" w:rsidRDefault="00F62F23" w:rsidP="00C0734A">
      <w:pPr>
        <w:pStyle w:val="ae"/>
        <w:ind w:firstLineChars="400" w:firstLine="794"/>
        <w:rPr>
          <w:kern w:val="0"/>
        </w:rPr>
      </w:pPr>
      <w:r w:rsidRPr="002C7FB7">
        <w:rPr>
          <w:rFonts w:hint="eastAsia"/>
          <w:kern w:val="0"/>
        </w:rPr>
        <w:t>⑩見本持出</w:t>
      </w:r>
    </w:p>
    <w:p w:rsidR="00F62F23" w:rsidRDefault="00F62F23" w:rsidP="00C0734A">
      <w:pPr>
        <w:pStyle w:val="ae"/>
        <w:ind w:firstLineChars="100" w:firstLine="198"/>
        <w:rPr>
          <w:kern w:val="0"/>
        </w:rPr>
      </w:pPr>
      <w:r w:rsidRPr="002C7FB7">
        <w:rPr>
          <w:rFonts w:hint="eastAsia"/>
          <w:kern w:val="0"/>
        </w:rPr>
        <w:t>（</w:t>
      </w:r>
      <w:r w:rsidRPr="002663BA">
        <w:rPr>
          <w:rFonts w:hint="eastAsia"/>
          <w:dstrike/>
          <w:color w:val="FF0000"/>
          <w:kern w:val="0"/>
        </w:rPr>
        <w:t>６</w:t>
      </w:r>
      <w:r w:rsidR="002E22C3" w:rsidRPr="002E22C3">
        <w:rPr>
          <w:rFonts w:hint="eastAsia"/>
          <w:kern w:val="0"/>
          <w:highlight w:val="green"/>
        </w:rPr>
        <w:t>８</w:t>
      </w:r>
      <w:r w:rsidRPr="002C7FB7">
        <w:rPr>
          <w:rFonts w:hint="eastAsia"/>
          <w:kern w:val="0"/>
        </w:rPr>
        <w:t>）他所蔵置許可申請の許可実績件数</w:t>
      </w:r>
    </w:p>
    <w:p w:rsidR="00F62F23" w:rsidRPr="008A2DE1" w:rsidRDefault="00F62F23" w:rsidP="008C0424">
      <w:pPr>
        <w:rPr>
          <w:rFonts w:hAnsi="ＭＳ ゴシック"/>
          <w:noProof/>
          <w:kern w:val="0"/>
          <w:szCs w:val="22"/>
        </w:rPr>
      </w:pPr>
    </w:p>
    <w:p w:rsidR="00F62F23" w:rsidRPr="002C7FB7" w:rsidRDefault="00F62F23" w:rsidP="00CB6D1B">
      <w:pPr>
        <w:rPr>
          <w:rFonts w:hAnsi="ＭＳ ゴシック"/>
          <w:noProof/>
          <w:kern w:val="0"/>
          <w:szCs w:val="22"/>
        </w:rPr>
      </w:pPr>
      <w:r w:rsidRPr="002C7FB7">
        <w:rPr>
          <w:rFonts w:hAnsi="ＭＳ ゴシック" w:hint="eastAsia"/>
          <w:noProof/>
          <w:kern w:val="0"/>
          <w:szCs w:val="22"/>
        </w:rPr>
        <w:t>２．提供概要</w:t>
      </w:r>
    </w:p>
    <w:p w:rsidR="00F62F23" w:rsidRPr="002C7FB7" w:rsidRDefault="00F62F23" w:rsidP="00C0734A">
      <w:pPr>
        <w:ind w:leftChars="100" w:left="198"/>
        <w:rPr>
          <w:rFonts w:hAnsi="ＭＳ ゴシック"/>
          <w:noProof/>
          <w:kern w:val="0"/>
          <w:szCs w:val="22"/>
        </w:rPr>
      </w:pPr>
      <w:r w:rsidRPr="002C7FB7">
        <w:rPr>
          <w:rFonts w:hAnsi="ＭＳ ゴシック" w:hint="eastAsia"/>
          <w:noProof/>
          <w:kern w:val="0"/>
          <w:szCs w:val="22"/>
        </w:rPr>
        <w:t>（１）周期　　：月次</w:t>
      </w:r>
      <w:r w:rsidR="00C0734A" w:rsidRPr="002C7FB7">
        <w:rPr>
          <w:rFonts w:hAnsi="ＭＳ ゴシック" w:hint="eastAsia"/>
          <w:noProof/>
          <w:kern w:val="0"/>
          <w:szCs w:val="22"/>
        </w:rPr>
        <w:t>（毎月１日）</w:t>
      </w:r>
    </w:p>
    <w:p w:rsidR="00F62F23" w:rsidRPr="002C7FB7" w:rsidRDefault="00F62F23" w:rsidP="00C0734A">
      <w:pPr>
        <w:ind w:leftChars="100" w:left="198"/>
        <w:rPr>
          <w:rFonts w:hAnsi="ＭＳ ゴシック"/>
          <w:noProof/>
          <w:kern w:val="0"/>
          <w:szCs w:val="22"/>
        </w:rPr>
      </w:pPr>
      <w:r w:rsidRPr="002C7FB7">
        <w:rPr>
          <w:rFonts w:hAnsi="ＭＳ ゴシック" w:hint="eastAsia"/>
          <w:noProof/>
          <w:kern w:val="0"/>
          <w:szCs w:val="22"/>
        </w:rPr>
        <w:t>（２）出力先　：通関業</w:t>
      </w:r>
    </w:p>
    <w:p w:rsidR="00F62F23" w:rsidRPr="002C7FB7" w:rsidRDefault="00F62F23" w:rsidP="00C0734A">
      <w:pPr>
        <w:pStyle w:val="ae"/>
        <w:ind w:leftChars="100" w:left="198"/>
        <w:rPr>
          <w:noProof/>
          <w:kern w:val="0"/>
        </w:rPr>
      </w:pPr>
      <w:r w:rsidRPr="002C7FB7">
        <w:rPr>
          <w:rFonts w:hint="eastAsia"/>
          <w:noProof/>
          <w:kern w:val="0"/>
        </w:rPr>
        <w:t>（３）出力単位：利用者単位</w:t>
      </w:r>
    </w:p>
    <w:p w:rsidR="00F62F23" w:rsidRPr="002C7FB7" w:rsidRDefault="00F62F23" w:rsidP="00C0734A">
      <w:pPr>
        <w:ind w:leftChars="100" w:left="198"/>
        <w:rPr>
          <w:rFonts w:hAnsi="ＭＳ ゴシック"/>
          <w:noProof/>
          <w:kern w:val="0"/>
          <w:szCs w:val="22"/>
        </w:rPr>
      </w:pPr>
      <w:r w:rsidRPr="002C7FB7">
        <w:rPr>
          <w:rFonts w:hAnsi="ＭＳ ゴシック" w:hint="eastAsia"/>
          <w:noProof/>
          <w:kern w:val="0"/>
          <w:szCs w:val="22"/>
        </w:rPr>
        <w:t>（４）出力形態：配信</w:t>
      </w:r>
    </w:p>
    <w:p w:rsidR="00F62F23" w:rsidRPr="002C7FB7" w:rsidRDefault="00F62F23" w:rsidP="00CB6D1B">
      <w:pPr>
        <w:rPr>
          <w:rFonts w:hAnsi="ＭＳ ゴシック"/>
          <w:noProof/>
          <w:kern w:val="0"/>
          <w:szCs w:val="22"/>
        </w:rPr>
      </w:pPr>
    </w:p>
    <w:p w:rsidR="00F62F23" w:rsidRPr="002C7FB7" w:rsidRDefault="00F62F23" w:rsidP="00625AE7">
      <w:pPr>
        <w:rPr>
          <w:rFonts w:hAnsi="ＭＳ ゴシック"/>
          <w:noProof/>
          <w:kern w:val="0"/>
          <w:szCs w:val="22"/>
        </w:rPr>
      </w:pPr>
      <w:r w:rsidRPr="002C7FB7">
        <w:rPr>
          <w:rFonts w:hAnsi="ＭＳ ゴシック" w:hint="eastAsia"/>
          <w:noProof/>
          <w:kern w:val="0"/>
          <w:szCs w:val="22"/>
        </w:rPr>
        <w:t>３．作成処理</w:t>
      </w:r>
    </w:p>
    <w:p w:rsidR="00F62F23" w:rsidRPr="002C7FB7" w:rsidRDefault="00F62F23" w:rsidP="00C0734A">
      <w:pPr>
        <w:ind w:leftChars="100" w:left="198"/>
        <w:rPr>
          <w:rFonts w:hAnsi="ＭＳ ゴシック"/>
          <w:noProof/>
          <w:kern w:val="0"/>
          <w:szCs w:val="22"/>
        </w:rPr>
      </w:pPr>
      <w:r w:rsidRPr="002C7FB7">
        <w:rPr>
          <w:rFonts w:hAnsi="ＭＳ ゴシック" w:hint="eastAsia"/>
          <w:noProof/>
          <w:kern w:val="0"/>
          <w:szCs w:val="22"/>
        </w:rPr>
        <w:t>（１）収集処理</w:t>
      </w:r>
    </w:p>
    <w:p w:rsidR="00F62F23" w:rsidRPr="002C7FB7" w:rsidRDefault="00F62F23" w:rsidP="00C0734A">
      <w:pPr>
        <w:ind w:leftChars="400" w:left="794" w:firstLineChars="100" w:firstLine="198"/>
        <w:rPr>
          <w:rFonts w:hAnsi="ＭＳ ゴシック"/>
          <w:kern w:val="0"/>
          <w:szCs w:val="22"/>
        </w:rPr>
      </w:pPr>
      <w:r w:rsidRPr="002C7FB7">
        <w:rPr>
          <w:rFonts w:hAnsi="ＭＳ ゴシック" w:hint="eastAsia"/>
          <w:kern w:val="0"/>
          <w:szCs w:val="22"/>
        </w:rPr>
        <w:t>輸出申告ＤＢ、別送品輸出申告ＤＢ、本船・ふ中扱い承認申請ＤＢ、貨物情報ＤＢ及び他所蔵置許可申請ＤＢより以下のいずれかに合致する利用者が通関業者のデータを収集する。</w:t>
      </w:r>
    </w:p>
    <w:p w:rsidR="00F032AF" w:rsidRPr="008A2DE1" w:rsidRDefault="00F032AF" w:rsidP="00C0734A">
      <w:pPr>
        <w:ind w:leftChars="400" w:left="794" w:firstLineChars="100" w:firstLine="198"/>
        <w:rPr>
          <w:rFonts w:hAnsi="ＭＳ ゴシック"/>
          <w:dstrike/>
          <w:color w:val="FF0000"/>
          <w:kern w:val="0"/>
          <w:szCs w:val="22"/>
        </w:rPr>
      </w:pPr>
      <w:r w:rsidRPr="002663BA">
        <w:rPr>
          <w:rFonts w:hAnsi="ＭＳ ゴシック" w:hint="eastAsia"/>
          <w:dstrike/>
          <w:color w:val="FF0000"/>
        </w:rPr>
        <w:t>なお、輸出取止め再輸入許可</w:t>
      </w:r>
      <w:r w:rsidR="00CF12E9" w:rsidRPr="002663BA">
        <w:rPr>
          <w:rFonts w:hAnsi="ＭＳ ゴシック" w:hint="eastAsia"/>
          <w:dstrike/>
          <w:color w:val="FF0000"/>
        </w:rPr>
        <w:t>または</w:t>
      </w:r>
      <w:r w:rsidR="00B733F3" w:rsidRPr="002663BA">
        <w:rPr>
          <w:rFonts w:hAnsi="ＭＳ ゴシック" w:hint="eastAsia"/>
          <w:dstrike/>
          <w:color w:val="FF0000"/>
        </w:rPr>
        <w:t>特例輸出貨物の輸出許可取消</w:t>
      </w:r>
      <w:r w:rsidRPr="002663BA">
        <w:rPr>
          <w:rFonts w:hAnsi="ＭＳ ゴシック" w:hint="eastAsia"/>
          <w:dstrike/>
          <w:color w:val="FF0000"/>
        </w:rPr>
        <w:t>は許可実績の収集対象外である。</w:t>
      </w:r>
    </w:p>
    <w:p w:rsidR="00F62F23" w:rsidRPr="002C7FB7" w:rsidRDefault="00F62F23" w:rsidP="00C0734A">
      <w:pPr>
        <w:ind w:leftChars="200" w:left="992" w:hangingChars="300" w:hanging="595"/>
        <w:rPr>
          <w:rFonts w:hAnsi="ＭＳ ゴシック"/>
          <w:kern w:val="0"/>
          <w:szCs w:val="22"/>
        </w:rPr>
      </w:pPr>
      <w:r w:rsidRPr="002C7FB7">
        <w:rPr>
          <w:rFonts w:hAnsi="ＭＳ ゴシック" w:hint="eastAsia"/>
          <w:kern w:val="0"/>
          <w:szCs w:val="22"/>
        </w:rPr>
        <w:t>（Ａ）輸出申告等許可データ</w:t>
      </w:r>
    </w:p>
    <w:p w:rsidR="00F62F23" w:rsidRPr="002C7FB7" w:rsidRDefault="00F62F23" w:rsidP="00C0734A">
      <w:pPr>
        <w:ind w:leftChars="600" w:left="1191"/>
        <w:rPr>
          <w:rFonts w:hAnsi="ＭＳ ゴシック"/>
          <w:dstrike/>
          <w:color w:val="FF0000"/>
          <w:kern w:val="0"/>
          <w:szCs w:val="22"/>
        </w:rPr>
      </w:pPr>
      <w:r w:rsidRPr="002C7FB7">
        <w:rPr>
          <w:rFonts w:hAnsi="ＭＳ ゴシック" w:hint="eastAsia"/>
          <w:kern w:val="0"/>
          <w:szCs w:val="22"/>
        </w:rPr>
        <w:t>許可年月日が前月のもの。</w:t>
      </w:r>
    </w:p>
    <w:p w:rsidR="00F62F23" w:rsidRPr="002C7FB7" w:rsidRDefault="00F62F23" w:rsidP="00C0734A">
      <w:pPr>
        <w:ind w:leftChars="200" w:left="992" w:hangingChars="300" w:hanging="595"/>
        <w:rPr>
          <w:rFonts w:hAnsi="ＭＳ ゴシック"/>
          <w:kern w:val="0"/>
          <w:szCs w:val="22"/>
        </w:rPr>
      </w:pPr>
      <w:r w:rsidRPr="002C7FB7">
        <w:rPr>
          <w:rFonts w:hAnsi="ＭＳ ゴシック" w:hint="eastAsia"/>
          <w:kern w:val="0"/>
          <w:szCs w:val="22"/>
        </w:rPr>
        <w:t>（Ｂ）</w:t>
      </w:r>
      <w:r w:rsidRPr="002C7FB7">
        <w:rPr>
          <w:rFonts w:hint="eastAsia"/>
          <w:noProof/>
          <w:kern w:val="0"/>
        </w:rPr>
        <w:t>輸出許可内容変更申請承認データ</w:t>
      </w:r>
    </w:p>
    <w:p w:rsidR="00F62F23" w:rsidRDefault="00F62F23" w:rsidP="00C0734A">
      <w:pPr>
        <w:ind w:leftChars="600" w:left="1191"/>
        <w:rPr>
          <w:rFonts w:hAnsi="ＭＳ ゴシック"/>
          <w:kern w:val="0"/>
          <w:szCs w:val="22"/>
        </w:rPr>
      </w:pPr>
      <w:r w:rsidRPr="002C7FB7">
        <w:rPr>
          <w:rFonts w:hAnsi="ＭＳ ゴシック" w:hint="eastAsia"/>
          <w:kern w:val="0"/>
          <w:szCs w:val="22"/>
        </w:rPr>
        <w:t>承認年月日が前月のもの。</w:t>
      </w:r>
    </w:p>
    <w:p w:rsidR="002E22C3" w:rsidRDefault="002E22C3" w:rsidP="002E22C3">
      <w:pPr>
        <w:ind w:leftChars="200" w:left="992" w:hangingChars="300" w:hanging="595"/>
        <w:rPr>
          <w:rFonts w:hAnsi="ＭＳ ゴシック"/>
          <w:kern w:val="0"/>
          <w:szCs w:val="22"/>
          <w:highlight w:val="green"/>
        </w:rPr>
      </w:pPr>
      <w:r w:rsidRPr="00240995">
        <w:rPr>
          <w:rFonts w:hAnsi="ＭＳ ゴシック" w:hint="eastAsia"/>
          <w:kern w:val="0"/>
          <w:szCs w:val="22"/>
          <w:highlight w:val="green"/>
        </w:rPr>
        <w:t>（</w:t>
      </w:r>
      <w:r>
        <w:rPr>
          <w:rFonts w:hAnsi="ＭＳ ゴシック" w:hint="eastAsia"/>
          <w:kern w:val="0"/>
          <w:szCs w:val="22"/>
          <w:highlight w:val="green"/>
        </w:rPr>
        <w:t>Ｃ</w:t>
      </w:r>
      <w:r w:rsidRPr="00240995">
        <w:rPr>
          <w:rFonts w:hAnsi="ＭＳ ゴシック" w:hint="eastAsia"/>
          <w:kern w:val="0"/>
          <w:szCs w:val="22"/>
          <w:highlight w:val="green"/>
        </w:rPr>
        <w:t>）</w:t>
      </w:r>
      <w:r>
        <w:rPr>
          <w:rFonts w:hAnsi="ＭＳ ゴシック" w:hint="eastAsia"/>
          <w:kern w:val="0"/>
          <w:szCs w:val="22"/>
          <w:highlight w:val="green"/>
        </w:rPr>
        <w:t>輸出取止め再輸入申告許可</w:t>
      </w:r>
      <w:r w:rsidRPr="00240995">
        <w:rPr>
          <w:rFonts w:hAnsi="ＭＳ ゴシック" w:hint="eastAsia"/>
          <w:kern w:val="0"/>
          <w:szCs w:val="22"/>
          <w:highlight w:val="green"/>
        </w:rPr>
        <w:t>データ</w:t>
      </w:r>
    </w:p>
    <w:p w:rsidR="002E22C3" w:rsidRPr="002C7FB7" w:rsidRDefault="002E22C3" w:rsidP="002E22C3">
      <w:pPr>
        <w:ind w:leftChars="600" w:left="1191"/>
        <w:rPr>
          <w:rFonts w:hAnsi="ＭＳ ゴシック"/>
          <w:dstrike/>
          <w:color w:val="FF0000"/>
          <w:kern w:val="0"/>
          <w:szCs w:val="22"/>
        </w:rPr>
      </w:pPr>
      <w:r w:rsidRPr="00FA2C18">
        <w:rPr>
          <w:rFonts w:hAnsi="ＭＳ ゴシック" w:hint="eastAsia"/>
          <w:kern w:val="0"/>
          <w:szCs w:val="22"/>
          <w:highlight w:val="green"/>
        </w:rPr>
        <w:t>輸出取止め再輸入許可年月日が前月のもの。</w:t>
      </w:r>
    </w:p>
    <w:p w:rsidR="002E22C3" w:rsidRDefault="002E22C3" w:rsidP="002E22C3">
      <w:pPr>
        <w:ind w:leftChars="200" w:left="992" w:hangingChars="300" w:hanging="595"/>
        <w:rPr>
          <w:rFonts w:hAnsi="ＭＳ ゴシック"/>
          <w:kern w:val="0"/>
          <w:szCs w:val="22"/>
        </w:rPr>
      </w:pPr>
      <w:r w:rsidRPr="00240995">
        <w:rPr>
          <w:rFonts w:hAnsi="ＭＳ ゴシック" w:hint="eastAsia"/>
          <w:kern w:val="0"/>
          <w:szCs w:val="22"/>
          <w:highlight w:val="green"/>
        </w:rPr>
        <w:t>（</w:t>
      </w:r>
      <w:r>
        <w:rPr>
          <w:rFonts w:hAnsi="ＭＳ ゴシック" w:hint="eastAsia"/>
          <w:kern w:val="0"/>
          <w:szCs w:val="22"/>
          <w:highlight w:val="green"/>
        </w:rPr>
        <w:t>Ｄ</w:t>
      </w:r>
      <w:r w:rsidRPr="00240995">
        <w:rPr>
          <w:rFonts w:hAnsi="ＭＳ ゴシック" w:hint="eastAsia"/>
          <w:kern w:val="0"/>
          <w:szCs w:val="22"/>
          <w:highlight w:val="green"/>
        </w:rPr>
        <w:t>）</w:t>
      </w:r>
      <w:r>
        <w:rPr>
          <w:rFonts w:hAnsi="ＭＳ ゴシック" w:hint="eastAsia"/>
          <w:kern w:val="0"/>
          <w:szCs w:val="22"/>
          <w:highlight w:val="green"/>
        </w:rPr>
        <w:t>特例輸出貨物の輸出許可取消</w:t>
      </w:r>
      <w:r w:rsidRPr="00240995">
        <w:rPr>
          <w:rFonts w:hAnsi="ＭＳ ゴシック" w:hint="eastAsia"/>
          <w:kern w:val="0"/>
          <w:szCs w:val="22"/>
          <w:highlight w:val="green"/>
        </w:rPr>
        <w:t>データ</w:t>
      </w:r>
    </w:p>
    <w:p w:rsidR="006B07BC" w:rsidRDefault="002E22C3" w:rsidP="002E22C3">
      <w:pPr>
        <w:ind w:leftChars="600" w:left="1191"/>
        <w:rPr>
          <w:rFonts w:hAnsi="ＭＳ ゴシック"/>
          <w:kern w:val="0"/>
          <w:szCs w:val="22"/>
          <w:highlight w:val="green"/>
        </w:rPr>
      </w:pPr>
      <w:r>
        <w:rPr>
          <w:rFonts w:hAnsi="ＭＳ ゴシック" w:hint="eastAsia"/>
          <w:kern w:val="0"/>
          <w:szCs w:val="22"/>
          <w:highlight w:val="green"/>
        </w:rPr>
        <w:t>特例輸出貨物の輸出許可取消</w:t>
      </w:r>
      <w:r w:rsidRPr="00FA2C18">
        <w:rPr>
          <w:rFonts w:hAnsi="ＭＳ ゴシック" w:hint="eastAsia"/>
          <w:kern w:val="0"/>
          <w:szCs w:val="22"/>
          <w:highlight w:val="green"/>
        </w:rPr>
        <w:t>年月日が前月のもの。</w:t>
      </w:r>
    </w:p>
    <w:p w:rsidR="002E22C3" w:rsidRPr="002C7FB7" w:rsidRDefault="002E22C3" w:rsidP="006B07BC">
      <w:pPr>
        <w:rPr>
          <w:rFonts w:hAnsi="ＭＳ ゴシック"/>
          <w:dstrike/>
          <w:color w:val="FF0000"/>
          <w:kern w:val="0"/>
          <w:szCs w:val="22"/>
        </w:rPr>
      </w:pPr>
    </w:p>
    <w:p w:rsidR="00F62F23" w:rsidRPr="002C7FB7" w:rsidRDefault="00F62F23" w:rsidP="00C0734A">
      <w:pPr>
        <w:ind w:leftChars="200" w:left="992" w:hangingChars="300" w:hanging="595"/>
        <w:rPr>
          <w:rFonts w:hAnsi="ＭＳ ゴシック"/>
          <w:kern w:val="0"/>
          <w:szCs w:val="22"/>
        </w:rPr>
      </w:pPr>
      <w:r w:rsidRPr="002C7FB7">
        <w:rPr>
          <w:rFonts w:hAnsi="ＭＳ ゴシック" w:hint="eastAsia"/>
          <w:kern w:val="0"/>
          <w:szCs w:val="22"/>
        </w:rPr>
        <w:lastRenderedPageBreak/>
        <w:t>（</w:t>
      </w:r>
      <w:r w:rsidRPr="002663BA">
        <w:rPr>
          <w:rFonts w:hAnsi="ＭＳ ゴシック" w:hint="eastAsia"/>
          <w:dstrike/>
          <w:color w:val="FF0000"/>
          <w:kern w:val="0"/>
          <w:szCs w:val="22"/>
        </w:rPr>
        <w:t>Ｃ</w:t>
      </w:r>
      <w:r w:rsidR="002E22C3" w:rsidRPr="002E22C3">
        <w:rPr>
          <w:rFonts w:hAnsi="ＭＳ ゴシック" w:hint="eastAsia"/>
          <w:kern w:val="0"/>
          <w:szCs w:val="22"/>
          <w:highlight w:val="green"/>
        </w:rPr>
        <w:t>Ｅ</w:t>
      </w:r>
      <w:r w:rsidRPr="002C7FB7">
        <w:rPr>
          <w:rFonts w:hAnsi="ＭＳ ゴシック" w:hint="eastAsia"/>
          <w:kern w:val="0"/>
          <w:szCs w:val="22"/>
        </w:rPr>
        <w:t>）別送品輸出申告許可データ</w:t>
      </w:r>
    </w:p>
    <w:p w:rsidR="00F62F23" w:rsidRPr="002C7FB7" w:rsidRDefault="00F62F23" w:rsidP="00C0734A">
      <w:pPr>
        <w:ind w:leftChars="600" w:left="1191"/>
        <w:rPr>
          <w:rFonts w:hAnsi="ＭＳ ゴシック"/>
          <w:kern w:val="0"/>
          <w:szCs w:val="22"/>
        </w:rPr>
      </w:pPr>
      <w:r w:rsidRPr="002C7FB7">
        <w:rPr>
          <w:rFonts w:hAnsi="ＭＳ ゴシック" w:hint="eastAsia"/>
          <w:kern w:val="0"/>
          <w:szCs w:val="22"/>
        </w:rPr>
        <w:t>許可年月日が前月のもの。</w:t>
      </w:r>
    </w:p>
    <w:p w:rsidR="00F62F23" w:rsidRPr="002C7FB7" w:rsidRDefault="00F62F23" w:rsidP="00C0734A">
      <w:pPr>
        <w:ind w:leftChars="200" w:left="992" w:hangingChars="300" w:hanging="595"/>
        <w:rPr>
          <w:rFonts w:hAnsi="ＭＳ ゴシック"/>
          <w:kern w:val="0"/>
          <w:szCs w:val="22"/>
        </w:rPr>
      </w:pPr>
      <w:r w:rsidRPr="002C7FB7">
        <w:rPr>
          <w:rFonts w:hAnsi="ＭＳ ゴシック" w:hint="eastAsia"/>
          <w:kern w:val="0"/>
          <w:szCs w:val="22"/>
        </w:rPr>
        <w:t>（</w:t>
      </w:r>
      <w:r w:rsidRPr="002663BA">
        <w:rPr>
          <w:rFonts w:hAnsi="ＭＳ ゴシック" w:hint="eastAsia"/>
          <w:dstrike/>
          <w:color w:val="FF0000"/>
          <w:kern w:val="0"/>
          <w:szCs w:val="22"/>
        </w:rPr>
        <w:t>Ｄ</w:t>
      </w:r>
      <w:r w:rsidR="002E22C3" w:rsidRPr="002E22C3">
        <w:rPr>
          <w:rFonts w:hAnsi="ＭＳ ゴシック" w:hint="eastAsia"/>
          <w:kern w:val="0"/>
          <w:szCs w:val="22"/>
          <w:highlight w:val="green"/>
        </w:rPr>
        <w:t>Ｆ</w:t>
      </w:r>
      <w:r w:rsidRPr="002C7FB7">
        <w:rPr>
          <w:rFonts w:hAnsi="ＭＳ ゴシック" w:hint="eastAsia"/>
          <w:kern w:val="0"/>
          <w:szCs w:val="22"/>
        </w:rPr>
        <w:t>）別送品</w:t>
      </w:r>
      <w:r w:rsidRPr="002C7FB7">
        <w:rPr>
          <w:rFonts w:hint="eastAsia"/>
          <w:noProof/>
          <w:kern w:val="0"/>
        </w:rPr>
        <w:t>輸出許可内容変更申請承認データ</w:t>
      </w:r>
    </w:p>
    <w:p w:rsidR="00F62F23" w:rsidRPr="002C7FB7" w:rsidRDefault="00F62F23" w:rsidP="00C0734A">
      <w:pPr>
        <w:ind w:leftChars="600" w:left="1191"/>
        <w:rPr>
          <w:rFonts w:hAnsi="ＭＳ ゴシック"/>
          <w:kern w:val="0"/>
          <w:szCs w:val="22"/>
        </w:rPr>
      </w:pPr>
      <w:r w:rsidRPr="002C7FB7">
        <w:rPr>
          <w:rFonts w:hAnsi="ＭＳ ゴシック" w:hint="eastAsia"/>
          <w:kern w:val="0"/>
          <w:szCs w:val="22"/>
        </w:rPr>
        <w:t>承認年月日が前月のもの。</w:t>
      </w:r>
    </w:p>
    <w:p w:rsidR="00F62F23" w:rsidRPr="002C7FB7" w:rsidRDefault="00F62F23" w:rsidP="00C0734A">
      <w:pPr>
        <w:ind w:firstLineChars="200" w:firstLine="397"/>
        <w:rPr>
          <w:rFonts w:hAnsi="ＭＳ ゴシック"/>
          <w:kern w:val="0"/>
          <w:szCs w:val="22"/>
        </w:rPr>
      </w:pPr>
      <w:r w:rsidRPr="002C7FB7">
        <w:rPr>
          <w:rFonts w:hAnsi="ＭＳ ゴシック" w:hint="eastAsia"/>
          <w:kern w:val="0"/>
          <w:szCs w:val="22"/>
        </w:rPr>
        <w:t>（</w:t>
      </w:r>
      <w:r w:rsidRPr="002663BA">
        <w:rPr>
          <w:rFonts w:hAnsi="ＭＳ ゴシック" w:hint="eastAsia"/>
          <w:dstrike/>
          <w:color w:val="FF0000"/>
          <w:kern w:val="0"/>
          <w:szCs w:val="22"/>
        </w:rPr>
        <w:t>Ｅ</w:t>
      </w:r>
      <w:r w:rsidR="002E22C3" w:rsidRPr="002E22C3">
        <w:rPr>
          <w:rFonts w:hAnsi="ＭＳ ゴシック" w:hint="eastAsia"/>
          <w:kern w:val="0"/>
          <w:szCs w:val="22"/>
          <w:highlight w:val="green"/>
        </w:rPr>
        <w:t>Ｇ</w:t>
      </w:r>
      <w:r w:rsidRPr="002C7FB7">
        <w:rPr>
          <w:rFonts w:hAnsi="ＭＳ ゴシック" w:hint="eastAsia"/>
          <w:kern w:val="0"/>
          <w:szCs w:val="22"/>
        </w:rPr>
        <w:t>）貨物取扱等データ</w:t>
      </w:r>
    </w:p>
    <w:p w:rsidR="00F62F23" w:rsidRPr="002C7FB7" w:rsidRDefault="00F62F23" w:rsidP="00C0734A">
      <w:pPr>
        <w:ind w:leftChars="200" w:left="397" w:firstLine="561"/>
        <w:rPr>
          <w:rFonts w:hAnsi="ＭＳ ゴシック"/>
          <w:kern w:val="0"/>
          <w:szCs w:val="22"/>
        </w:rPr>
      </w:pPr>
      <w:r w:rsidRPr="002C7FB7">
        <w:rPr>
          <w:rFonts w:hAnsi="ＭＳ ゴシック" w:hint="eastAsia"/>
          <w:kern w:val="0"/>
          <w:szCs w:val="22"/>
        </w:rPr>
        <w:t>①貨物取扱登録、貨物取扱許可または見本持出許可が前月に行われたもの。</w:t>
      </w:r>
    </w:p>
    <w:p w:rsidR="00F62F23" w:rsidRPr="002C7FB7" w:rsidRDefault="00F62F23" w:rsidP="00C0734A">
      <w:pPr>
        <w:ind w:leftChars="200" w:left="397" w:firstLine="748"/>
        <w:rPr>
          <w:rFonts w:hAnsi="ＭＳ ゴシック"/>
          <w:kern w:val="0"/>
          <w:szCs w:val="22"/>
        </w:rPr>
      </w:pPr>
      <w:r w:rsidRPr="002C7FB7">
        <w:rPr>
          <w:rFonts w:hAnsi="ＭＳ ゴシック" w:hint="eastAsia"/>
          <w:kern w:val="0"/>
          <w:szCs w:val="22"/>
        </w:rPr>
        <w:t>ただし、貨物取扱許可申請に伴う貨物取扱登録を行った場合は、収集しない。</w:t>
      </w:r>
    </w:p>
    <w:p w:rsidR="00F62F23" w:rsidRPr="002C7FB7" w:rsidRDefault="00F62F23" w:rsidP="00C0734A">
      <w:pPr>
        <w:ind w:leftChars="500" w:left="1190" w:hangingChars="100" w:hanging="198"/>
        <w:rPr>
          <w:rFonts w:hAnsi="ＭＳ ゴシック"/>
          <w:kern w:val="0"/>
          <w:szCs w:val="22"/>
        </w:rPr>
      </w:pPr>
      <w:r w:rsidRPr="002C7FB7">
        <w:rPr>
          <w:rFonts w:hAnsi="ＭＳ ゴシック" w:hint="eastAsia"/>
          <w:kern w:val="0"/>
          <w:szCs w:val="22"/>
        </w:rPr>
        <w:t>②貨物取扱登録、貨物取扱許可及び見本持出許可の取消しが前月に行われたもの。</w:t>
      </w:r>
    </w:p>
    <w:p w:rsidR="00F62F23" w:rsidRPr="002C7FB7" w:rsidRDefault="00F62F23" w:rsidP="00C0734A">
      <w:pPr>
        <w:ind w:leftChars="200" w:left="992" w:hangingChars="300" w:hanging="595"/>
        <w:rPr>
          <w:rFonts w:hAnsi="ＭＳ ゴシック"/>
          <w:kern w:val="0"/>
          <w:szCs w:val="22"/>
        </w:rPr>
      </w:pPr>
      <w:r w:rsidRPr="002C7FB7">
        <w:rPr>
          <w:rFonts w:hAnsi="ＭＳ ゴシック" w:hint="eastAsia"/>
          <w:kern w:val="0"/>
          <w:szCs w:val="22"/>
        </w:rPr>
        <w:t>（</w:t>
      </w:r>
      <w:r w:rsidRPr="002663BA">
        <w:rPr>
          <w:rFonts w:hAnsi="ＭＳ ゴシック" w:hint="eastAsia"/>
          <w:dstrike/>
          <w:color w:val="FF0000"/>
          <w:kern w:val="0"/>
          <w:szCs w:val="22"/>
        </w:rPr>
        <w:t>Ｆ</w:t>
      </w:r>
      <w:r w:rsidR="002E22C3" w:rsidRPr="002E22C3">
        <w:rPr>
          <w:rFonts w:hAnsi="ＭＳ ゴシック" w:hint="eastAsia"/>
          <w:kern w:val="0"/>
          <w:szCs w:val="22"/>
          <w:highlight w:val="green"/>
        </w:rPr>
        <w:t>Ｈ</w:t>
      </w:r>
      <w:r w:rsidRPr="002C7FB7">
        <w:rPr>
          <w:rFonts w:hAnsi="ＭＳ ゴシック" w:hint="eastAsia"/>
          <w:kern w:val="0"/>
          <w:szCs w:val="22"/>
        </w:rPr>
        <w:t>）他所蔵置許可申請データ</w:t>
      </w:r>
    </w:p>
    <w:p w:rsidR="00F62F23" w:rsidRPr="002C7FB7" w:rsidRDefault="00F62F23" w:rsidP="00C0734A">
      <w:pPr>
        <w:ind w:leftChars="500" w:left="1190" w:hangingChars="100" w:hanging="198"/>
        <w:rPr>
          <w:rFonts w:hAnsi="ＭＳ ゴシック"/>
          <w:kern w:val="0"/>
          <w:szCs w:val="22"/>
        </w:rPr>
      </w:pPr>
      <w:r w:rsidRPr="002C7FB7">
        <w:rPr>
          <w:rFonts w:hAnsi="ＭＳ ゴシック" w:hint="eastAsia"/>
          <w:kern w:val="0"/>
          <w:szCs w:val="22"/>
        </w:rPr>
        <w:t>①他所蔵置許可年月日が前月のもの。</w:t>
      </w:r>
    </w:p>
    <w:p w:rsidR="00F62F23" w:rsidRDefault="00F62F23" w:rsidP="00C0734A">
      <w:pPr>
        <w:ind w:leftChars="500" w:left="1190" w:hangingChars="100" w:hanging="198"/>
        <w:rPr>
          <w:rFonts w:hAnsi="ＭＳ ゴシック"/>
          <w:kern w:val="0"/>
          <w:szCs w:val="22"/>
        </w:rPr>
      </w:pPr>
      <w:r w:rsidRPr="002C7FB7">
        <w:rPr>
          <w:rFonts w:hAnsi="ＭＳ ゴシック" w:hint="eastAsia"/>
          <w:kern w:val="0"/>
          <w:szCs w:val="22"/>
        </w:rPr>
        <w:t>②他所蔵置取消年月日が前月のもの。</w:t>
      </w:r>
    </w:p>
    <w:p w:rsidR="00F62F23" w:rsidRPr="002C7FB7" w:rsidRDefault="00F62F23" w:rsidP="00C0734A">
      <w:pPr>
        <w:ind w:leftChars="100" w:left="198"/>
        <w:rPr>
          <w:rFonts w:hAnsi="ＭＳ ゴシック"/>
          <w:noProof/>
          <w:kern w:val="0"/>
          <w:szCs w:val="22"/>
        </w:rPr>
      </w:pPr>
      <w:r w:rsidRPr="002C7FB7">
        <w:rPr>
          <w:rFonts w:hAnsi="ＭＳ ゴシック" w:hint="eastAsia"/>
          <w:noProof/>
          <w:kern w:val="0"/>
          <w:szCs w:val="22"/>
        </w:rPr>
        <w:t>（２）計上処理</w:t>
      </w:r>
    </w:p>
    <w:p w:rsidR="00F62F23" w:rsidRPr="002C7FB7" w:rsidRDefault="00F62F23" w:rsidP="00C0734A">
      <w:pPr>
        <w:ind w:leftChars="200" w:left="992" w:hangingChars="300" w:hanging="595"/>
        <w:rPr>
          <w:rFonts w:hAnsi="ＭＳ ゴシック"/>
          <w:kern w:val="0"/>
          <w:szCs w:val="22"/>
        </w:rPr>
      </w:pPr>
      <w:r w:rsidRPr="002C7FB7">
        <w:rPr>
          <w:rFonts w:hAnsi="ＭＳ ゴシック" w:hint="eastAsia"/>
          <w:kern w:val="0"/>
          <w:szCs w:val="22"/>
        </w:rPr>
        <w:t>（Ａ）輸出申告等許可件数</w:t>
      </w:r>
    </w:p>
    <w:p w:rsidR="00F62F23" w:rsidRPr="002C7FB7" w:rsidRDefault="00F62F23" w:rsidP="00C0734A">
      <w:pPr>
        <w:ind w:leftChars="200" w:left="397" w:firstLine="791"/>
        <w:rPr>
          <w:rFonts w:hAnsi="ＭＳ ゴシック"/>
          <w:kern w:val="0"/>
          <w:szCs w:val="22"/>
        </w:rPr>
      </w:pPr>
      <w:r w:rsidRPr="002C7FB7">
        <w:rPr>
          <w:rFonts w:hAnsi="ＭＳ ゴシック" w:hint="eastAsia"/>
          <w:kern w:val="0"/>
          <w:szCs w:val="22"/>
        </w:rPr>
        <w:t>輸出申告等許可データについて、以下の通り計上する。</w:t>
      </w:r>
    </w:p>
    <w:p w:rsidR="00F62F23" w:rsidRPr="002C7FB7" w:rsidRDefault="00F62F23" w:rsidP="00C0734A">
      <w:pPr>
        <w:ind w:leftChars="500" w:left="1190" w:hangingChars="100" w:hanging="198"/>
        <w:rPr>
          <w:rFonts w:hAnsi="ＭＳ ゴシック"/>
          <w:kern w:val="0"/>
          <w:szCs w:val="22"/>
        </w:rPr>
      </w:pPr>
      <w:r w:rsidRPr="002C7FB7">
        <w:rPr>
          <w:rFonts w:hAnsi="ＭＳ ゴシック" w:hint="eastAsia"/>
          <w:kern w:val="0"/>
          <w:szCs w:val="22"/>
        </w:rPr>
        <w:t>①申告等種別別、大額・少額別に件数及びつづき枚数を計上する。</w:t>
      </w:r>
    </w:p>
    <w:p w:rsidR="00F62F23" w:rsidRPr="002C7FB7" w:rsidRDefault="00F62F23" w:rsidP="00C0734A">
      <w:pPr>
        <w:adjustRightInd w:val="0"/>
        <w:ind w:leftChars="500" w:left="1190" w:hangingChars="100" w:hanging="198"/>
        <w:rPr>
          <w:rFonts w:hAnsi="ＭＳ ゴシック"/>
          <w:kern w:val="0"/>
          <w:szCs w:val="22"/>
        </w:rPr>
      </w:pPr>
      <w:r w:rsidRPr="002C7FB7">
        <w:rPr>
          <w:rFonts w:hAnsi="ＭＳ ゴシック" w:hint="eastAsia"/>
          <w:kern w:val="0"/>
          <w:szCs w:val="22"/>
        </w:rPr>
        <w:t>②本船扱い件数及びふ中扱い件数の件数を計上する。</w:t>
      </w:r>
    </w:p>
    <w:p w:rsidR="00F62F23" w:rsidRPr="002C7FB7" w:rsidRDefault="00F62F23" w:rsidP="00C0734A">
      <w:pPr>
        <w:ind w:leftChars="500" w:left="1190" w:hangingChars="100" w:hanging="198"/>
        <w:rPr>
          <w:rFonts w:hAnsi="ＭＳ ゴシック"/>
          <w:kern w:val="0"/>
          <w:szCs w:val="22"/>
        </w:rPr>
      </w:pPr>
      <w:r w:rsidRPr="002C7FB7">
        <w:rPr>
          <w:rFonts w:hAnsi="ＭＳ ゴシック" w:hint="eastAsia"/>
          <w:kern w:val="0"/>
          <w:szCs w:val="22"/>
        </w:rPr>
        <w:t>③検査扱いとなった輸出申告等の検査区分別の件数を計上する。</w:t>
      </w:r>
    </w:p>
    <w:p w:rsidR="00F62F23" w:rsidRPr="002C7FB7" w:rsidRDefault="00F62F23" w:rsidP="00C0734A">
      <w:pPr>
        <w:ind w:leftChars="200" w:left="992" w:hangingChars="300" w:hanging="595"/>
        <w:rPr>
          <w:rFonts w:hAnsi="ＭＳ ゴシック"/>
          <w:kern w:val="0"/>
          <w:szCs w:val="22"/>
        </w:rPr>
      </w:pPr>
      <w:r w:rsidRPr="002C7FB7">
        <w:rPr>
          <w:rFonts w:hAnsi="ＭＳ ゴシック" w:hint="eastAsia"/>
          <w:kern w:val="0"/>
          <w:szCs w:val="22"/>
        </w:rPr>
        <w:t>（Ｂ）</w:t>
      </w:r>
      <w:r w:rsidRPr="002C7FB7">
        <w:rPr>
          <w:rFonts w:hint="eastAsia"/>
          <w:noProof/>
          <w:kern w:val="0"/>
        </w:rPr>
        <w:t>輸出許可内容変更申請承認件数</w:t>
      </w:r>
    </w:p>
    <w:p w:rsidR="00F62F23" w:rsidRDefault="00F62F23" w:rsidP="00C0734A">
      <w:pPr>
        <w:ind w:leftChars="600" w:left="1191"/>
        <w:rPr>
          <w:noProof/>
          <w:kern w:val="0"/>
        </w:rPr>
      </w:pPr>
      <w:r w:rsidRPr="002C7FB7">
        <w:rPr>
          <w:rFonts w:hint="eastAsia"/>
          <w:noProof/>
          <w:kern w:val="0"/>
        </w:rPr>
        <w:t>輸出許可内容変更申請承認データについて、件数を計上する。</w:t>
      </w:r>
    </w:p>
    <w:p w:rsidR="002E22C3" w:rsidRDefault="002E22C3" w:rsidP="002E22C3">
      <w:pPr>
        <w:ind w:leftChars="200" w:left="992" w:hangingChars="300" w:hanging="595"/>
        <w:rPr>
          <w:rFonts w:hAnsi="ＭＳ ゴシック"/>
          <w:kern w:val="0"/>
          <w:szCs w:val="22"/>
          <w:highlight w:val="green"/>
        </w:rPr>
      </w:pPr>
      <w:r w:rsidRPr="00240995">
        <w:rPr>
          <w:rFonts w:hAnsi="ＭＳ ゴシック" w:hint="eastAsia"/>
          <w:kern w:val="0"/>
          <w:szCs w:val="22"/>
          <w:highlight w:val="green"/>
        </w:rPr>
        <w:t>（</w:t>
      </w:r>
      <w:r>
        <w:rPr>
          <w:rFonts w:hAnsi="ＭＳ ゴシック" w:hint="eastAsia"/>
          <w:kern w:val="0"/>
          <w:szCs w:val="22"/>
          <w:highlight w:val="green"/>
        </w:rPr>
        <w:t>Ｃ</w:t>
      </w:r>
      <w:r w:rsidRPr="00240995">
        <w:rPr>
          <w:rFonts w:hAnsi="ＭＳ ゴシック" w:hint="eastAsia"/>
          <w:kern w:val="0"/>
          <w:szCs w:val="22"/>
          <w:highlight w:val="green"/>
        </w:rPr>
        <w:t>）</w:t>
      </w:r>
      <w:r>
        <w:rPr>
          <w:rFonts w:hAnsi="ＭＳ ゴシック" w:hint="eastAsia"/>
          <w:kern w:val="0"/>
          <w:szCs w:val="22"/>
          <w:highlight w:val="green"/>
        </w:rPr>
        <w:t>輸出取止め再輸入申告許可件数</w:t>
      </w:r>
    </w:p>
    <w:p w:rsidR="002E22C3" w:rsidRPr="002C7FB7" w:rsidRDefault="002E22C3" w:rsidP="002E22C3">
      <w:pPr>
        <w:ind w:leftChars="600" w:left="1191"/>
        <w:rPr>
          <w:rFonts w:hAnsi="ＭＳ ゴシック"/>
          <w:kern w:val="0"/>
          <w:szCs w:val="22"/>
        </w:rPr>
      </w:pPr>
      <w:r w:rsidRPr="003576C6">
        <w:rPr>
          <w:rFonts w:hAnsi="ＭＳ ゴシック" w:hint="eastAsia"/>
          <w:kern w:val="0"/>
          <w:szCs w:val="22"/>
          <w:highlight w:val="green"/>
        </w:rPr>
        <w:t>輸出取止め再輸入申告許可データについて、件数を計上する。</w:t>
      </w:r>
    </w:p>
    <w:p w:rsidR="002E22C3" w:rsidRDefault="002E22C3" w:rsidP="002E22C3">
      <w:pPr>
        <w:ind w:leftChars="200" w:left="992" w:hangingChars="300" w:hanging="595"/>
        <w:rPr>
          <w:rFonts w:hAnsi="ＭＳ ゴシック"/>
          <w:kern w:val="0"/>
          <w:szCs w:val="22"/>
        </w:rPr>
      </w:pPr>
      <w:r w:rsidRPr="00240995">
        <w:rPr>
          <w:rFonts w:hAnsi="ＭＳ ゴシック" w:hint="eastAsia"/>
          <w:kern w:val="0"/>
          <w:szCs w:val="22"/>
          <w:highlight w:val="green"/>
        </w:rPr>
        <w:t>（</w:t>
      </w:r>
      <w:r>
        <w:rPr>
          <w:rFonts w:hAnsi="ＭＳ ゴシック" w:hint="eastAsia"/>
          <w:kern w:val="0"/>
          <w:szCs w:val="22"/>
          <w:highlight w:val="green"/>
        </w:rPr>
        <w:t>Ｄ</w:t>
      </w:r>
      <w:r w:rsidRPr="00240995">
        <w:rPr>
          <w:rFonts w:hAnsi="ＭＳ ゴシック" w:hint="eastAsia"/>
          <w:kern w:val="0"/>
          <w:szCs w:val="22"/>
          <w:highlight w:val="green"/>
        </w:rPr>
        <w:t>）</w:t>
      </w:r>
      <w:r>
        <w:rPr>
          <w:rFonts w:hAnsi="ＭＳ ゴシック" w:hint="eastAsia"/>
          <w:kern w:val="0"/>
          <w:szCs w:val="22"/>
          <w:highlight w:val="green"/>
        </w:rPr>
        <w:t>特例輸出貨物の輸出許可取消件数</w:t>
      </w:r>
    </w:p>
    <w:p w:rsidR="002E22C3" w:rsidRPr="002C7FB7" w:rsidRDefault="002E22C3" w:rsidP="002E22C3">
      <w:pPr>
        <w:ind w:leftChars="600" w:left="1191"/>
        <w:rPr>
          <w:rFonts w:hAnsi="ＭＳ ゴシック"/>
          <w:kern w:val="0"/>
          <w:szCs w:val="22"/>
        </w:rPr>
      </w:pPr>
      <w:r>
        <w:rPr>
          <w:rFonts w:hAnsi="ＭＳ ゴシック" w:hint="eastAsia"/>
          <w:kern w:val="0"/>
          <w:szCs w:val="22"/>
          <w:highlight w:val="green"/>
        </w:rPr>
        <w:t>特例輸出貨物の輸出許可取消</w:t>
      </w:r>
      <w:r w:rsidRPr="003576C6">
        <w:rPr>
          <w:rFonts w:hAnsi="ＭＳ ゴシック" w:hint="eastAsia"/>
          <w:kern w:val="0"/>
          <w:szCs w:val="22"/>
          <w:highlight w:val="green"/>
        </w:rPr>
        <w:t>データについて、件数を計上する。</w:t>
      </w:r>
    </w:p>
    <w:p w:rsidR="00F62F23" w:rsidRPr="002C7FB7" w:rsidRDefault="00F62F23" w:rsidP="00C0734A">
      <w:pPr>
        <w:ind w:leftChars="200" w:left="992" w:hangingChars="300" w:hanging="595"/>
        <w:rPr>
          <w:rFonts w:hAnsi="ＭＳ ゴシック"/>
          <w:kern w:val="0"/>
          <w:szCs w:val="22"/>
        </w:rPr>
      </w:pPr>
      <w:r w:rsidRPr="002C7FB7">
        <w:rPr>
          <w:rFonts w:hAnsi="ＭＳ ゴシック" w:hint="eastAsia"/>
          <w:kern w:val="0"/>
          <w:szCs w:val="22"/>
        </w:rPr>
        <w:t>（</w:t>
      </w:r>
      <w:r w:rsidRPr="002663BA">
        <w:rPr>
          <w:rFonts w:hAnsi="ＭＳ ゴシック" w:hint="eastAsia"/>
          <w:dstrike/>
          <w:color w:val="FF0000"/>
          <w:kern w:val="0"/>
          <w:szCs w:val="22"/>
        </w:rPr>
        <w:t>Ｃ</w:t>
      </w:r>
      <w:r w:rsidR="002E22C3" w:rsidRPr="002E22C3">
        <w:rPr>
          <w:rFonts w:hAnsi="ＭＳ ゴシック" w:hint="eastAsia"/>
          <w:kern w:val="0"/>
          <w:szCs w:val="22"/>
          <w:highlight w:val="green"/>
        </w:rPr>
        <w:t>Ｅ</w:t>
      </w:r>
      <w:r w:rsidRPr="002C7FB7">
        <w:rPr>
          <w:rFonts w:hAnsi="ＭＳ ゴシック" w:hint="eastAsia"/>
          <w:kern w:val="0"/>
          <w:szCs w:val="22"/>
        </w:rPr>
        <w:t>）別送品輸出申告許可件数</w:t>
      </w:r>
    </w:p>
    <w:p w:rsidR="00F62F23" w:rsidRPr="002C7FB7" w:rsidRDefault="00F62F23" w:rsidP="00C0734A">
      <w:pPr>
        <w:ind w:firstLineChars="501" w:firstLine="994"/>
        <w:rPr>
          <w:rFonts w:hAnsi="ＭＳ ゴシック"/>
          <w:kern w:val="0"/>
          <w:szCs w:val="22"/>
        </w:rPr>
      </w:pPr>
      <w:r w:rsidRPr="002C7FB7">
        <w:rPr>
          <w:rFonts w:hAnsi="ＭＳ ゴシック" w:hint="eastAsia"/>
          <w:kern w:val="0"/>
          <w:szCs w:val="22"/>
        </w:rPr>
        <w:t>①別送品輸出申告許可データについて、件数を計上する。</w:t>
      </w:r>
    </w:p>
    <w:p w:rsidR="00F62F23" w:rsidRPr="002C7FB7" w:rsidRDefault="00F62F23" w:rsidP="00C0734A">
      <w:pPr>
        <w:ind w:firstLineChars="501" w:firstLine="994"/>
        <w:rPr>
          <w:rFonts w:hAnsi="ＭＳ ゴシック"/>
          <w:kern w:val="0"/>
          <w:szCs w:val="22"/>
        </w:rPr>
      </w:pPr>
      <w:r w:rsidRPr="002C7FB7">
        <w:rPr>
          <w:rFonts w:hAnsi="ＭＳ ゴシック" w:hint="eastAsia"/>
          <w:kern w:val="0"/>
          <w:szCs w:val="22"/>
        </w:rPr>
        <w:t>②検査扱いとなった検査区分別の件数を計上する。</w:t>
      </w:r>
    </w:p>
    <w:p w:rsidR="00F62F23" w:rsidRPr="002C7FB7" w:rsidRDefault="00F62F23" w:rsidP="00C0734A">
      <w:pPr>
        <w:ind w:leftChars="200" w:left="992" w:hangingChars="300" w:hanging="595"/>
        <w:rPr>
          <w:noProof/>
          <w:kern w:val="0"/>
        </w:rPr>
      </w:pPr>
      <w:r w:rsidRPr="002C7FB7">
        <w:rPr>
          <w:rFonts w:hAnsi="ＭＳ ゴシック" w:hint="eastAsia"/>
          <w:kern w:val="0"/>
          <w:szCs w:val="22"/>
        </w:rPr>
        <w:t>（</w:t>
      </w:r>
      <w:r w:rsidRPr="002663BA">
        <w:rPr>
          <w:rFonts w:hAnsi="ＭＳ ゴシック" w:hint="eastAsia"/>
          <w:dstrike/>
          <w:color w:val="FF0000"/>
          <w:kern w:val="0"/>
          <w:szCs w:val="22"/>
        </w:rPr>
        <w:t>Ｄ</w:t>
      </w:r>
      <w:r w:rsidR="002E22C3" w:rsidRPr="002E22C3">
        <w:rPr>
          <w:rFonts w:hAnsi="ＭＳ ゴシック" w:hint="eastAsia"/>
          <w:kern w:val="0"/>
          <w:szCs w:val="22"/>
          <w:highlight w:val="green"/>
        </w:rPr>
        <w:t>Ｆ</w:t>
      </w:r>
      <w:r w:rsidRPr="002C7FB7">
        <w:rPr>
          <w:rFonts w:hAnsi="ＭＳ ゴシック" w:hint="eastAsia"/>
          <w:kern w:val="0"/>
          <w:szCs w:val="22"/>
        </w:rPr>
        <w:t>）別送品</w:t>
      </w:r>
      <w:r w:rsidRPr="002C7FB7">
        <w:rPr>
          <w:rFonts w:hint="eastAsia"/>
          <w:noProof/>
          <w:kern w:val="0"/>
        </w:rPr>
        <w:t>輸出許可内容変更申請承認実績件数</w:t>
      </w:r>
    </w:p>
    <w:p w:rsidR="00F62F23" w:rsidRPr="002C7FB7" w:rsidRDefault="00F62F23" w:rsidP="00C0734A">
      <w:pPr>
        <w:ind w:leftChars="500" w:left="992" w:firstLineChars="100" w:firstLine="198"/>
        <w:rPr>
          <w:rFonts w:hAnsi="ＭＳ ゴシック"/>
          <w:kern w:val="0"/>
          <w:szCs w:val="22"/>
        </w:rPr>
      </w:pPr>
      <w:r w:rsidRPr="002C7FB7">
        <w:rPr>
          <w:rFonts w:hint="eastAsia"/>
          <w:noProof/>
          <w:kern w:val="0"/>
        </w:rPr>
        <w:t>別送品輸出許可内容変更申請承認データについて、件数を計上する。</w:t>
      </w:r>
    </w:p>
    <w:p w:rsidR="00F62F23" w:rsidRPr="002C7FB7" w:rsidRDefault="00F62F23" w:rsidP="00C0734A">
      <w:pPr>
        <w:ind w:firstLineChars="200" w:firstLine="397"/>
        <w:rPr>
          <w:rFonts w:hAnsi="ＭＳ ゴシック"/>
          <w:kern w:val="0"/>
          <w:szCs w:val="22"/>
        </w:rPr>
      </w:pPr>
      <w:r w:rsidRPr="002C7FB7">
        <w:rPr>
          <w:rFonts w:hAnsi="ＭＳ ゴシック" w:hint="eastAsia"/>
          <w:kern w:val="0"/>
          <w:szCs w:val="22"/>
        </w:rPr>
        <w:t>（</w:t>
      </w:r>
      <w:r w:rsidRPr="002663BA">
        <w:rPr>
          <w:rFonts w:hAnsi="ＭＳ ゴシック" w:hint="eastAsia"/>
          <w:dstrike/>
          <w:color w:val="FF0000"/>
          <w:kern w:val="0"/>
          <w:szCs w:val="22"/>
        </w:rPr>
        <w:t>Ｅ</w:t>
      </w:r>
      <w:r w:rsidR="002E22C3" w:rsidRPr="002E22C3">
        <w:rPr>
          <w:rFonts w:hAnsi="ＭＳ ゴシック" w:hint="eastAsia"/>
          <w:kern w:val="0"/>
          <w:szCs w:val="22"/>
          <w:highlight w:val="green"/>
        </w:rPr>
        <w:t>Ｇ</w:t>
      </w:r>
      <w:r w:rsidRPr="002C7FB7">
        <w:rPr>
          <w:rFonts w:hAnsi="ＭＳ ゴシック" w:hint="eastAsia"/>
          <w:kern w:val="0"/>
          <w:szCs w:val="22"/>
        </w:rPr>
        <w:t>）貨物取扱等件数</w:t>
      </w:r>
    </w:p>
    <w:p w:rsidR="00F62F23" w:rsidRPr="002C7FB7" w:rsidRDefault="00F62F23" w:rsidP="00C0734A">
      <w:pPr>
        <w:ind w:leftChars="600" w:left="1191"/>
        <w:rPr>
          <w:rFonts w:hAnsi="ＭＳ ゴシック"/>
          <w:kern w:val="0"/>
          <w:szCs w:val="22"/>
        </w:rPr>
      </w:pPr>
      <w:r w:rsidRPr="002C7FB7">
        <w:rPr>
          <w:rFonts w:hAnsi="ＭＳ ゴシック" w:hint="eastAsia"/>
          <w:kern w:val="0"/>
          <w:szCs w:val="22"/>
        </w:rPr>
        <w:t>貨物取扱等データについて、貨物取扱等種別別及び登録・取消別に件数を計上する。</w:t>
      </w:r>
    </w:p>
    <w:p w:rsidR="00F62F23" w:rsidRPr="002C7FB7" w:rsidRDefault="00F62F23" w:rsidP="00C0734A">
      <w:pPr>
        <w:ind w:leftChars="200" w:left="992" w:hangingChars="300" w:hanging="595"/>
        <w:rPr>
          <w:rFonts w:hAnsi="ＭＳ ゴシック"/>
          <w:kern w:val="0"/>
          <w:szCs w:val="22"/>
        </w:rPr>
      </w:pPr>
      <w:r w:rsidRPr="002C7FB7">
        <w:rPr>
          <w:rFonts w:hAnsi="ＭＳ ゴシック" w:hint="eastAsia"/>
          <w:kern w:val="0"/>
          <w:szCs w:val="22"/>
        </w:rPr>
        <w:t>（</w:t>
      </w:r>
      <w:r w:rsidRPr="002663BA">
        <w:rPr>
          <w:rFonts w:hAnsi="ＭＳ ゴシック" w:hint="eastAsia"/>
          <w:dstrike/>
          <w:color w:val="FF0000"/>
          <w:kern w:val="0"/>
          <w:szCs w:val="22"/>
        </w:rPr>
        <w:t>Ｆ</w:t>
      </w:r>
      <w:r w:rsidR="002E22C3" w:rsidRPr="002E22C3">
        <w:rPr>
          <w:rFonts w:hAnsi="ＭＳ ゴシック" w:hint="eastAsia"/>
          <w:kern w:val="0"/>
          <w:szCs w:val="22"/>
          <w:highlight w:val="green"/>
        </w:rPr>
        <w:t>Ｈ</w:t>
      </w:r>
      <w:r w:rsidRPr="002C7FB7">
        <w:rPr>
          <w:rFonts w:hAnsi="ＭＳ ゴシック" w:hint="eastAsia"/>
          <w:kern w:val="0"/>
          <w:szCs w:val="22"/>
        </w:rPr>
        <w:t>）他所蔵置許可申請件数</w:t>
      </w:r>
    </w:p>
    <w:p w:rsidR="00F62F23" w:rsidRDefault="00F62F23" w:rsidP="00C0734A">
      <w:pPr>
        <w:ind w:firstLineChars="602" w:firstLine="1194"/>
        <w:rPr>
          <w:rFonts w:hAnsi="ＭＳ ゴシック"/>
          <w:kern w:val="0"/>
          <w:szCs w:val="22"/>
        </w:rPr>
      </w:pPr>
      <w:r w:rsidRPr="002C7FB7">
        <w:rPr>
          <w:rFonts w:hAnsi="ＭＳ ゴシック" w:hint="eastAsia"/>
          <w:kern w:val="0"/>
          <w:szCs w:val="22"/>
        </w:rPr>
        <w:t>他所蔵置許可申請データについて、登録・取消別に件数を計上する。</w:t>
      </w:r>
    </w:p>
    <w:p w:rsidR="00F62F23" w:rsidRPr="002C7FB7" w:rsidRDefault="00F62F23" w:rsidP="00C0734A">
      <w:pPr>
        <w:ind w:leftChars="100" w:left="198"/>
        <w:rPr>
          <w:rFonts w:hAnsi="ＭＳ ゴシック"/>
          <w:noProof/>
          <w:kern w:val="0"/>
          <w:szCs w:val="22"/>
        </w:rPr>
      </w:pPr>
      <w:r w:rsidRPr="002C7FB7">
        <w:rPr>
          <w:rFonts w:hAnsi="ＭＳ ゴシック" w:hint="eastAsia"/>
          <w:noProof/>
          <w:kern w:val="0"/>
          <w:szCs w:val="22"/>
        </w:rPr>
        <w:t>（３）編集処理</w:t>
      </w:r>
    </w:p>
    <w:p w:rsidR="00F62F23" w:rsidRPr="002C7FB7" w:rsidRDefault="00F62F23" w:rsidP="00C0734A">
      <w:pPr>
        <w:ind w:leftChars="200" w:left="992" w:hangingChars="300" w:hanging="595"/>
        <w:rPr>
          <w:rFonts w:hAnsi="ＭＳ ゴシック"/>
          <w:noProof/>
          <w:kern w:val="0"/>
          <w:szCs w:val="22"/>
        </w:rPr>
      </w:pPr>
      <w:r w:rsidRPr="002C7FB7">
        <w:rPr>
          <w:rFonts w:hAnsi="ＭＳ ゴシック" w:hint="eastAsia"/>
          <w:noProof/>
          <w:kern w:val="0"/>
          <w:szCs w:val="22"/>
        </w:rPr>
        <w:t>（Ａ）システムに要出力として登録されている利用者の場合のみ出力する。</w:t>
      </w:r>
    </w:p>
    <w:p w:rsidR="00F62F23" w:rsidRPr="002C7FB7" w:rsidRDefault="00F62F23" w:rsidP="00C0734A">
      <w:pPr>
        <w:ind w:leftChars="200" w:left="992" w:hangingChars="300" w:hanging="595"/>
        <w:rPr>
          <w:rFonts w:hAnsi="ＭＳ ゴシック"/>
          <w:noProof/>
          <w:kern w:val="0"/>
          <w:szCs w:val="22"/>
        </w:rPr>
      </w:pPr>
      <w:r w:rsidRPr="002C7FB7">
        <w:rPr>
          <w:rFonts w:hAnsi="ＭＳ ゴシック" w:hint="eastAsia"/>
          <w:noProof/>
          <w:kern w:val="0"/>
          <w:szCs w:val="22"/>
        </w:rPr>
        <w:t>（Ｂ）ソート条件は以下の順とする。</w:t>
      </w:r>
    </w:p>
    <w:p w:rsidR="00F62F23" w:rsidRPr="002C7FB7" w:rsidRDefault="00F62F23" w:rsidP="00C0734A">
      <w:pPr>
        <w:ind w:firstLineChars="501" w:firstLine="994"/>
        <w:rPr>
          <w:rFonts w:hAnsi="ＭＳ ゴシック"/>
          <w:noProof/>
          <w:kern w:val="0"/>
          <w:szCs w:val="22"/>
        </w:rPr>
      </w:pPr>
      <w:r w:rsidRPr="002C7FB7">
        <w:rPr>
          <w:rFonts w:hAnsi="ＭＳ ゴシック" w:hint="eastAsia"/>
          <w:noProof/>
          <w:kern w:val="0"/>
          <w:szCs w:val="22"/>
        </w:rPr>
        <w:t>①あて先官署コード</w:t>
      </w:r>
    </w:p>
    <w:p w:rsidR="00F62F23" w:rsidRPr="002C7FB7" w:rsidRDefault="00F62F23" w:rsidP="00C0734A">
      <w:pPr>
        <w:autoSpaceDE w:val="0"/>
        <w:autoSpaceDN w:val="0"/>
        <w:adjustRightInd w:val="0"/>
        <w:ind w:leftChars="200" w:left="992" w:hangingChars="300" w:hanging="595"/>
        <w:textAlignment w:val="baseline"/>
        <w:rPr>
          <w:rFonts w:hAnsi="ＭＳ ゴシック"/>
          <w:noProof/>
          <w:kern w:val="0"/>
          <w:szCs w:val="22"/>
        </w:rPr>
      </w:pPr>
      <w:r w:rsidRPr="002C7FB7">
        <w:rPr>
          <w:rFonts w:hAnsi="ＭＳ ゴシック" w:hint="eastAsia"/>
          <w:noProof/>
          <w:kern w:val="0"/>
          <w:szCs w:val="22"/>
        </w:rPr>
        <w:t>（Ｃ）データが存在しない場合は、「データ有無識別」に「０」を設定し、その旨を送付する。</w:t>
      </w:r>
    </w:p>
    <w:p w:rsidR="00F62F23" w:rsidRPr="002C7FB7" w:rsidRDefault="00F62F23" w:rsidP="00C0734A">
      <w:pPr>
        <w:autoSpaceDE w:val="0"/>
        <w:autoSpaceDN w:val="0"/>
        <w:adjustRightInd w:val="0"/>
        <w:ind w:leftChars="200" w:left="992" w:hangingChars="300" w:hanging="595"/>
        <w:textAlignment w:val="baseline"/>
        <w:rPr>
          <w:rFonts w:hAnsi="ＭＳ ゴシック"/>
          <w:noProof/>
          <w:kern w:val="0"/>
          <w:szCs w:val="22"/>
        </w:rPr>
      </w:pPr>
      <w:r w:rsidRPr="002C7FB7">
        <w:rPr>
          <w:rFonts w:hAnsi="ＭＳ ゴシック" w:hint="eastAsia"/>
          <w:noProof/>
          <w:kern w:val="0"/>
          <w:szCs w:val="22"/>
        </w:rPr>
        <w:t>（Ｄ）本管理資料は以下の情報があり順に編集される。</w:t>
      </w:r>
    </w:p>
    <w:p w:rsidR="00F62F23" w:rsidRPr="002C7FB7" w:rsidRDefault="00F62F23" w:rsidP="00C0734A">
      <w:pPr>
        <w:ind w:leftChars="500" w:left="992"/>
        <w:rPr>
          <w:rFonts w:hAnsi="ＭＳ ゴシック"/>
          <w:noProof/>
          <w:kern w:val="0"/>
          <w:szCs w:val="22"/>
        </w:rPr>
      </w:pPr>
      <w:r w:rsidRPr="002C7FB7">
        <w:rPr>
          <w:rFonts w:hAnsi="ＭＳ ゴシック" w:hint="eastAsia"/>
          <w:noProof/>
          <w:kern w:val="0"/>
          <w:szCs w:val="22"/>
        </w:rPr>
        <w:t>ただし、データが存在しない場合は編集されない。</w:t>
      </w:r>
    </w:p>
    <w:p w:rsidR="00F62F23" w:rsidRPr="002C7FB7" w:rsidRDefault="00F62F23" w:rsidP="00C0734A">
      <w:pPr>
        <w:ind w:leftChars="500" w:left="1190" w:hangingChars="100" w:hanging="198"/>
        <w:rPr>
          <w:rFonts w:hAnsi="ＭＳ ゴシック"/>
          <w:noProof/>
          <w:kern w:val="0"/>
          <w:szCs w:val="22"/>
        </w:rPr>
      </w:pPr>
      <w:r w:rsidRPr="002C7FB7">
        <w:rPr>
          <w:rFonts w:hAnsi="ＭＳ ゴシック" w:hint="eastAsia"/>
          <w:noProof/>
          <w:kern w:val="0"/>
          <w:szCs w:val="22"/>
        </w:rPr>
        <w:t>①海上貨物集計表</w:t>
      </w:r>
    </w:p>
    <w:p w:rsidR="00F62F23" w:rsidRPr="002C7FB7" w:rsidRDefault="00F62F23" w:rsidP="00C0734A">
      <w:pPr>
        <w:ind w:leftChars="500" w:left="1190" w:hangingChars="100" w:hanging="198"/>
        <w:rPr>
          <w:rFonts w:hAnsi="ＭＳ ゴシック"/>
          <w:noProof/>
          <w:kern w:val="0"/>
          <w:szCs w:val="22"/>
        </w:rPr>
      </w:pPr>
      <w:r w:rsidRPr="002C7FB7">
        <w:rPr>
          <w:rFonts w:hAnsi="ＭＳ ゴシック" w:hint="eastAsia"/>
          <w:noProof/>
          <w:kern w:val="0"/>
          <w:szCs w:val="22"/>
        </w:rPr>
        <w:t>②航空貨物集計表</w:t>
      </w:r>
    </w:p>
    <w:p w:rsidR="00F62F23" w:rsidRPr="002C7FB7" w:rsidRDefault="00F62F23" w:rsidP="00C0734A">
      <w:pPr>
        <w:autoSpaceDE w:val="0"/>
        <w:autoSpaceDN w:val="0"/>
        <w:adjustRightInd w:val="0"/>
        <w:ind w:leftChars="200" w:left="992" w:hangingChars="300" w:hanging="595"/>
        <w:textAlignment w:val="baseline"/>
        <w:rPr>
          <w:rFonts w:hAnsi="ＭＳ ゴシック"/>
          <w:noProof/>
          <w:kern w:val="0"/>
          <w:szCs w:val="22"/>
        </w:rPr>
      </w:pPr>
      <w:r w:rsidRPr="002C7FB7">
        <w:rPr>
          <w:rFonts w:hAnsi="ＭＳ ゴシック" w:hint="eastAsia"/>
          <w:noProof/>
          <w:kern w:val="0"/>
          <w:szCs w:val="22"/>
        </w:rPr>
        <w:t>（Ｅ）管理資料情報出力イメージは、「ＣＳＶ電文フォーマット」を参照。</w:t>
      </w:r>
    </w:p>
    <w:p w:rsidR="00F62F23" w:rsidRPr="002C7FB7" w:rsidRDefault="00F62F23" w:rsidP="00C0734A">
      <w:pPr>
        <w:autoSpaceDE w:val="0"/>
        <w:autoSpaceDN w:val="0"/>
        <w:adjustRightInd w:val="0"/>
        <w:ind w:leftChars="200" w:left="992" w:hangingChars="300" w:hanging="595"/>
        <w:textAlignment w:val="baseline"/>
        <w:rPr>
          <w:rFonts w:hAnsi="ＭＳ ゴシック"/>
          <w:noProof/>
          <w:kern w:val="0"/>
          <w:szCs w:val="22"/>
        </w:rPr>
      </w:pPr>
      <w:r w:rsidRPr="002C7FB7">
        <w:rPr>
          <w:rFonts w:hAnsi="ＭＳ ゴシック" w:hint="eastAsia"/>
          <w:noProof/>
          <w:kern w:val="0"/>
          <w:szCs w:val="22"/>
        </w:rPr>
        <w:t>（Ｆ）出力項目の詳細は、「出力項目表」を参照。</w:t>
      </w:r>
    </w:p>
    <w:p w:rsidR="00F62F23" w:rsidRPr="002C7FB7" w:rsidRDefault="00F62F23" w:rsidP="00701B9B">
      <w:pPr>
        <w:pStyle w:val="ae"/>
        <w:rPr>
          <w:noProof/>
          <w:kern w:val="0"/>
        </w:rPr>
      </w:pPr>
    </w:p>
    <w:p w:rsidR="00F62F23" w:rsidRPr="002C7FB7" w:rsidRDefault="00F62F23" w:rsidP="00701B9B">
      <w:pPr>
        <w:rPr>
          <w:rFonts w:hAnsi="ＭＳ ゴシック"/>
          <w:kern w:val="0"/>
          <w:szCs w:val="22"/>
        </w:rPr>
      </w:pPr>
      <w:r w:rsidRPr="002C7FB7">
        <w:rPr>
          <w:rFonts w:hAnsi="ＭＳ ゴシック"/>
          <w:kern w:val="0"/>
          <w:szCs w:val="22"/>
        </w:rPr>
        <w:br w:type="page"/>
      </w:r>
      <w:r w:rsidRPr="002C7FB7">
        <w:rPr>
          <w:rFonts w:hAnsi="ＭＳ ゴシック" w:hint="eastAsia"/>
          <w:kern w:val="0"/>
          <w:szCs w:val="22"/>
        </w:rPr>
        <w:lastRenderedPageBreak/>
        <w:t>４．特記事項</w:t>
      </w:r>
    </w:p>
    <w:p w:rsidR="00F62F23" w:rsidRPr="002C7FB7" w:rsidRDefault="00F62F23" w:rsidP="00C0734A">
      <w:pPr>
        <w:pStyle w:val="ae"/>
        <w:ind w:firstLineChars="100" w:firstLine="198"/>
        <w:rPr>
          <w:noProof/>
          <w:kern w:val="0"/>
        </w:rPr>
      </w:pPr>
      <w:r w:rsidRPr="002C7FB7">
        <w:rPr>
          <w:rFonts w:hint="eastAsia"/>
          <w:noProof/>
          <w:kern w:val="0"/>
        </w:rPr>
        <w:t>（１）「つづき枚数」については、以下の通り算出して出力する。</w:t>
      </w:r>
    </w:p>
    <w:p w:rsidR="00F62F23" w:rsidRPr="002C7FB7" w:rsidRDefault="00F62F23" w:rsidP="00C0734A">
      <w:pPr>
        <w:pStyle w:val="ae"/>
        <w:ind w:firstLineChars="400" w:firstLine="794"/>
        <w:rPr>
          <w:noProof/>
          <w:kern w:val="0"/>
        </w:rPr>
      </w:pPr>
      <w:r w:rsidRPr="002C7FB7">
        <w:rPr>
          <w:rFonts w:hint="eastAsia"/>
          <w:noProof/>
          <w:kern w:val="0"/>
        </w:rPr>
        <w:t>①輸出申告、積戻し申告及び特定輸出申告については、申告欄数により、以下の通り算出する。</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89"/>
      </w:tblGrid>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申告欄数</w:t>
            </w:r>
          </w:p>
        </w:tc>
        <w:tc>
          <w:tcPr>
            <w:tcW w:w="1389" w:type="dxa"/>
          </w:tcPr>
          <w:p w:rsidR="00220AC4" w:rsidRPr="002C7FB7" w:rsidRDefault="00220AC4" w:rsidP="00AE32F0">
            <w:pPr>
              <w:pStyle w:val="ae"/>
              <w:jc w:val="center"/>
              <w:rPr>
                <w:noProof/>
                <w:kern w:val="0"/>
              </w:rPr>
            </w:pPr>
            <w:r w:rsidRPr="002C7FB7">
              <w:rPr>
                <w:rFonts w:hint="eastAsia"/>
                <w:noProof/>
                <w:kern w:val="0"/>
              </w:rPr>
              <w:t>つづき枚数</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１欄～３欄</w:t>
            </w:r>
          </w:p>
        </w:tc>
        <w:tc>
          <w:tcPr>
            <w:tcW w:w="1389" w:type="dxa"/>
          </w:tcPr>
          <w:p w:rsidR="00220AC4" w:rsidRPr="002C7FB7" w:rsidRDefault="00220AC4" w:rsidP="00AE32F0">
            <w:pPr>
              <w:pStyle w:val="ae"/>
              <w:jc w:val="center"/>
              <w:rPr>
                <w:noProof/>
                <w:kern w:val="0"/>
              </w:rPr>
            </w:pPr>
            <w:r w:rsidRPr="002C7FB7">
              <w:rPr>
                <w:rFonts w:hint="eastAsia"/>
                <w:noProof/>
                <w:kern w:val="0"/>
              </w:rPr>
              <w:t>０</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４欄～８欄</w:t>
            </w:r>
          </w:p>
        </w:tc>
        <w:tc>
          <w:tcPr>
            <w:tcW w:w="1389" w:type="dxa"/>
          </w:tcPr>
          <w:p w:rsidR="00220AC4" w:rsidRPr="002C7FB7" w:rsidRDefault="00220AC4" w:rsidP="00AE32F0">
            <w:pPr>
              <w:pStyle w:val="ae"/>
              <w:jc w:val="center"/>
              <w:rPr>
                <w:noProof/>
                <w:kern w:val="0"/>
              </w:rPr>
            </w:pPr>
            <w:r w:rsidRPr="002C7FB7">
              <w:rPr>
                <w:rFonts w:hint="eastAsia"/>
                <w:noProof/>
                <w:kern w:val="0"/>
              </w:rPr>
              <w:t>１</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９欄～１３欄</w:t>
            </w:r>
          </w:p>
        </w:tc>
        <w:tc>
          <w:tcPr>
            <w:tcW w:w="1389" w:type="dxa"/>
          </w:tcPr>
          <w:p w:rsidR="00220AC4" w:rsidRPr="002C7FB7" w:rsidRDefault="00220AC4" w:rsidP="00AE32F0">
            <w:pPr>
              <w:pStyle w:val="ae"/>
              <w:jc w:val="center"/>
              <w:rPr>
                <w:noProof/>
                <w:kern w:val="0"/>
              </w:rPr>
            </w:pPr>
            <w:r w:rsidRPr="002C7FB7">
              <w:rPr>
                <w:rFonts w:hint="eastAsia"/>
                <w:noProof/>
                <w:kern w:val="0"/>
              </w:rPr>
              <w:t>２</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１４欄～１８欄</w:t>
            </w:r>
          </w:p>
        </w:tc>
        <w:tc>
          <w:tcPr>
            <w:tcW w:w="1389" w:type="dxa"/>
          </w:tcPr>
          <w:p w:rsidR="00220AC4" w:rsidRPr="002C7FB7" w:rsidRDefault="00220AC4" w:rsidP="00AE32F0">
            <w:pPr>
              <w:pStyle w:val="ae"/>
              <w:jc w:val="center"/>
              <w:rPr>
                <w:noProof/>
                <w:kern w:val="0"/>
              </w:rPr>
            </w:pPr>
            <w:r w:rsidRPr="002C7FB7">
              <w:rPr>
                <w:rFonts w:hint="eastAsia"/>
                <w:noProof/>
                <w:kern w:val="0"/>
              </w:rPr>
              <w:t>３</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１９欄～２３欄</w:t>
            </w:r>
          </w:p>
        </w:tc>
        <w:tc>
          <w:tcPr>
            <w:tcW w:w="1389" w:type="dxa"/>
          </w:tcPr>
          <w:p w:rsidR="00220AC4" w:rsidRPr="002C7FB7" w:rsidRDefault="00220AC4" w:rsidP="00AE32F0">
            <w:pPr>
              <w:pStyle w:val="ae"/>
              <w:jc w:val="center"/>
              <w:rPr>
                <w:noProof/>
                <w:kern w:val="0"/>
              </w:rPr>
            </w:pPr>
            <w:r w:rsidRPr="002C7FB7">
              <w:rPr>
                <w:rFonts w:hint="eastAsia"/>
                <w:noProof/>
                <w:kern w:val="0"/>
              </w:rPr>
              <w:t>４</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２４欄～２８欄</w:t>
            </w:r>
          </w:p>
        </w:tc>
        <w:tc>
          <w:tcPr>
            <w:tcW w:w="1389" w:type="dxa"/>
          </w:tcPr>
          <w:p w:rsidR="00220AC4" w:rsidRPr="002C7FB7" w:rsidRDefault="00220AC4" w:rsidP="00AE32F0">
            <w:pPr>
              <w:pStyle w:val="ae"/>
              <w:jc w:val="center"/>
              <w:rPr>
                <w:noProof/>
                <w:kern w:val="0"/>
              </w:rPr>
            </w:pPr>
            <w:r w:rsidRPr="002C7FB7">
              <w:rPr>
                <w:rFonts w:hint="eastAsia"/>
                <w:noProof/>
                <w:kern w:val="0"/>
              </w:rPr>
              <w:t>５</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２９欄～３３欄</w:t>
            </w:r>
          </w:p>
        </w:tc>
        <w:tc>
          <w:tcPr>
            <w:tcW w:w="1389" w:type="dxa"/>
          </w:tcPr>
          <w:p w:rsidR="00220AC4" w:rsidRPr="002C7FB7" w:rsidRDefault="00220AC4" w:rsidP="00AE32F0">
            <w:pPr>
              <w:pStyle w:val="ae"/>
              <w:jc w:val="center"/>
              <w:rPr>
                <w:noProof/>
                <w:kern w:val="0"/>
              </w:rPr>
            </w:pPr>
            <w:r w:rsidRPr="002C7FB7">
              <w:rPr>
                <w:rFonts w:hint="eastAsia"/>
                <w:noProof/>
                <w:kern w:val="0"/>
              </w:rPr>
              <w:t>６</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３４欄～３８欄</w:t>
            </w:r>
          </w:p>
        </w:tc>
        <w:tc>
          <w:tcPr>
            <w:tcW w:w="1389" w:type="dxa"/>
          </w:tcPr>
          <w:p w:rsidR="00220AC4" w:rsidRPr="002C7FB7" w:rsidRDefault="00220AC4" w:rsidP="00AE32F0">
            <w:pPr>
              <w:pStyle w:val="ae"/>
              <w:jc w:val="center"/>
              <w:rPr>
                <w:noProof/>
                <w:kern w:val="0"/>
              </w:rPr>
            </w:pPr>
            <w:r w:rsidRPr="002C7FB7">
              <w:rPr>
                <w:rFonts w:hint="eastAsia"/>
                <w:noProof/>
                <w:kern w:val="0"/>
              </w:rPr>
              <w:t>７</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３９欄～４３欄</w:t>
            </w:r>
          </w:p>
        </w:tc>
        <w:tc>
          <w:tcPr>
            <w:tcW w:w="1389" w:type="dxa"/>
          </w:tcPr>
          <w:p w:rsidR="00220AC4" w:rsidRPr="002C7FB7" w:rsidRDefault="00220AC4" w:rsidP="00AE32F0">
            <w:pPr>
              <w:pStyle w:val="ae"/>
              <w:jc w:val="center"/>
              <w:rPr>
                <w:noProof/>
                <w:kern w:val="0"/>
              </w:rPr>
            </w:pPr>
            <w:r w:rsidRPr="002C7FB7">
              <w:rPr>
                <w:rFonts w:hint="eastAsia"/>
                <w:noProof/>
                <w:kern w:val="0"/>
              </w:rPr>
              <w:t>８</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４４欄～４８欄</w:t>
            </w:r>
          </w:p>
        </w:tc>
        <w:tc>
          <w:tcPr>
            <w:tcW w:w="1389" w:type="dxa"/>
          </w:tcPr>
          <w:p w:rsidR="00220AC4" w:rsidRPr="002C7FB7" w:rsidRDefault="00220AC4" w:rsidP="00AE32F0">
            <w:pPr>
              <w:pStyle w:val="ae"/>
              <w:jc w:val="center"/>
              <w:rPr>
                <w:noProof/>
                <w:kern w:val="0"/>
              </w:rPr>
            </w:pPr>
            <w:r w:rsidRPr="002C7FB7">
              <w:rPr>
                <w:rFonts w:hint="eastAsia"/>
                <w:noProof/>
                <w:kern w:val="0"/>
              </w:rPr>
              <w:t>９</w:t>
            </w:r>
          </w:p>
        </w:tc>
      </w:tr>
      <w:tr w:rsidR="00220AC4" w:rsidRPr="002C7FB7" w:rsidTr="00AE32F0">
        <w:tc>
          <w:tcPr>
            <w:tcW w:w="1984" w:type="dxa"/>
          </w:tcPr>
          <w:p w:rsidR="00220AC4" w:rsidRPr="002C7FB7" w:rsidRDefault="00220AC4" w:rsidP="00C61852">
            <w:pPr>
              <w:pStyle w:val="ae"/>
              <w:jc w:val="center"/>
              <w:rPr>
                <w:noProof/>
                <w:kern w:val="0"/>
              </w:rPr>
            </w:pPr>
            <w:r w:rsidRPr="002C7FB7">
              <w:rPr>
                <w:rFonts w:hint="eastAsia"/>
                <w:noProof/>
                <w:kern w:val="0"/>
              </w:rPr>
              <w:t>４９欄～５３欄</w:t>
            </w:r>
          </w:p>
        </w:tc>
        <w:tc>
          <w:tcPr>
            <w:tcW w:w="1389" w:type="dxa"/>
          </w:tcPr>
          <w:p w:rsidR="00220AC4" w:rsidRPr="002C7FB7" w:rsidRDefault="00220AC4" w:rsidP="00AE32F0">
            <w:pPr>
              <w:pStyle w:val="ae"/>
              <w:jc w:val="center"/>
              <w:rPr>
                <w:noProof/>
                <w:kern w:val="0"/>
              </w:rPr>
            </w:pPr>
            <w:r w:rsidRPr="002C7FB7">
              <w:rPr>
                <w:rFonts w:hint="eastAsia"/>
                <w:noProof/>
                <w:kern w:val="0"/>
              </w:rPr>
              <w:t>１０</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５４欄～５８欄</w:t>
            </w:r>
          </w:p>
        </w:tc>
        <w:tc>
          <w:tcPr>
            <w:tcW w:w="1389" w:type="dxa"/>
          </w:tcPr>
          <w:p w:rsidR="00220AC4" w:rsidRPr="002C7FB7" w:rsidRDefault="00220AC4" w:rsidP="00AE32F0">
            <w:pPr>
              <w:pStyle w:val="ae"/>
              <w:jc w:val="center"/>
              <w:rPr>
                <w:noProof/>
                <w:kern w:val="0"/>
              </w:rPr>
            </w:pPr>
            <w:r w:rsidRPr="002C7FB7">
              <w:rPr>
                <w:rFonts w:hint="eastAsia"/>
                <w:noProof/>
                <w:kern w:val="0"/>
              </w:rPr>
              <w:t>１１</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５９欄～６３欄</w:t>
            </w:r>
          </w:p>
        </w:tc>
        <w:tc>
          <w:tcPr>
            <w:tcW w:w="1389" w:type="dxa"/>
          </w:tcPr>
          <w:p w:rsidR="00220AC4" w:rsidRPr="002C7FB7" w:rsidRDefault="00220AC4" w:rsidP="00AE32F0">
            <w:pPr>
              <w:pStyle w:val="ae"/>
              <w:jc w:val="center"/>
              <w:rPr>
                <w:noProof/>
                <w:kern w:val="0"/>
              </w:rPr>
            </w:pPr>
            <w:r w:rsidRPr="002C7FB7">
              <w:rPr>
                <w:rFonts w:hint="eastAsia"/>
                <w:noProof/>
                <w:kern w:val="0"/>
              </w:rPr>
              <w:t>１２</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６４欄～６８欄</w:t>
            </w:r>
          </w:p>
        </w:tc>
        <w:tc>
          <w:tcPr>
            <w:tcW w:w="1389" w:type="dxa"/>
          </w:tcPr>
          <w:p w:rsidR="00220AC4" w:rsidRPr="002C7FB7" w:rsidRDefault="00220AC4" w:rsidP="00AE32F0">
            <w:pPr>
              <w:pStyle w:val="ae"/>
              <w:jc w:val="center"/>
              <w:rPr>
                <w:noProof/>
                <w:kern w:val="0"/>
              </w:rPr>
            </w:pPr>
            <w:r w:rsidRPr="002C7FB7">
              <w:rPr>
                <w:rFonts w:hint="eastAsia"/>
                <w:noProof/>
                <w:kern w:val="0"/>
              </w:rPr>
              <w:t>１３</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６９欄～７３欄</w:t>
            </w:r>
          </w:p>
        </w:tc>
        <w:tc>
          <w:tcPr>
            <w:tcW w:w="1389" w:type="dxa"/>
          </w:tcPr>
          <w:p w:rsidR="00220AC4" w:rsidRPr="002C7FB7" w:rsidRDefault="00220AC4" w:rsidP="00AE32F0">
            <w:pPr>
              <w:pStyle w:val="ae"/>
              <w:jc w:val="center"/>
              <w:rPr>
                <w:noProof/>
                <w:kern w:val="0"/>
              </w:rPr>
            </w:pPr>
            <w:r w:rsidRPr="002C7FB7">
              <w:rPr>
                <w:rFonts w:hint="eastAsia"/>
                <w:noProof/>
                <w:kern w:val="0"/>
              </w:rPr>
              <w:t>１４</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７４欄～７８欄</w:t>
            </w:r>
          </w:p>
        </w:tc>
        <w:tc>
          <w:tcPr>
            <w:tcW w:w="1389" w:type="dxa"/>
          </w:tcPr>
          <w:p w:rsidR="00220AC4" w:rsidRPr="002C7FB7" w:rsidRDefault="00220AC4" w:rsidP="00AE32F0">
            <w:pPr>
              <w:pStyle w:val="ae"/>
              <w:jc w:val="center"/>
              <w:rPr>
                <w:noProof/>
                <w:kern w:val="0"/>
              </w:rPr>
            </w:pPr>
            <w:r w:rsidRPr="002C7FB7">
              <w:rPr>
                <w:rFonts w:hint="eastAsia"/>
                <w:noProof/>
                <w:kern w:val="0"/>
              </w:rPr>
              <w:t>１５</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７９欄～８３欄</w:t>
            </w:r>
          </w:p>
        </w:tc>
        <w:tc>
          <w:tcPr>
            <w:tcW w:w="1389" w:type="dxa"/>
          </w:tcPr>
          <w:p w:rsidR="00220AC4" w:rsidRPr="002C7FB7" w:rsidRDefault="00220AC4" w:rsidP="00AE32F0">
            <w:pPr>
              <w:pStyle w:val="ae"/>
              <w:jc w:val="center"/>
              <w:rPr>
                <w:noProof/>
                <w:kern w:val="0"/>
              </w:rPr>
            </w:pPr>
            <w:r w:rsidRPr="002C7FB7">
              <w:rPr>
                <w:rFonts w:hint="eastAsia"/>
                <w:noProof/>
                <w:kern w:val="0"/>
              </w:rPr>
              <w:t>１６</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８４欄～８８欄</w:t>
            </w:r>
          </w:p>
        </w:tc>
        <w:tc>
          <w:tcPr>
            <w:tcW w:w="1389" w:type="dxa"/>
          </w:tcPr>
          <w:p w:rsidR="00220AC4" w:rsidRPr="002C7FB7" w:rsidRDefault="00220AC4" w:rsidP="00AE32F0">
            <w:pPr>
              <w:pStyle w:val="ae"/>
              <w:jc w:val="center"/>
              <w:rPr>
                <w:noProof/>
                <w:kern w:val="0"/>
              </w:rPr>
            </w:pPr>
            <w:r w:rsidRPr="002C7FB7">
              <w:rPr>
                <w:rFonts w:hint="eastAsia"/>
                <w:noProof/>
                <w:kern w:val="0"/>
              </w:rPr>
              <w:t>１７</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８９欄～９３欄</w:t>
            </w:r>
          </w:p>
        </w:tc>
        <w:tc>
          <w:tcPr>
            <w:tcW w:w="1389" w:type="dxa"/>
          </w:tcPr>
          <w:p w:rsidR="00220AC4" w:rsidRPr="002C7FB7" w:rsidRDefault="00220AC4" w:rsidP="00AE32F0">
            <w:pPr>
              <w:pStyle w:val="ae"/>
              <w:jc w:val="center"/>
              <w:rPr>
                <w:noProof/>
                <w:kern w:val="0"/>
              </w:rPr>
            </w:pPr>
            <w:r w:rsidRPr="002C7FB7">
              <w:rPr>
                <w:rFonts w:hint="eastAsia"/>
                <w:noProof/>
                <w:kern w:val="0"/>
              </w:rPr>
              <w:t>１８</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９４欄～９８欄</w:t>
            </w:r>
          </w:p>
        </w:tc>
        <w:tc>
          <w:tcPr>
            <w:tcW w:w="1389" w:type="dxa"/>
          </w:tcPr>
          <w:p w:rsidR="00220AC4" w:rsidRPr="002C7FB7" w:rsidRDefault="00220AC4" w:rsidP="00AE32F0">
            <w:pPr>
              <w:pStyle w:val="ae"/>
              <w:jc w:val="center"/>
              <w:rPr>
                <w:noProof/>
                <w:kern w:val="0"/>
              </w:rPr>
            </w:pPr>
            <w:r w:rsidRPr="002C7FB7">
              <w:rPr>
                <w:rFonts w:hint="eastAsia"/>
                <w:noProof/>
                <w:kern w:val="0"/>
              </w:rPr>
              <w:t>１９</w:t>
            </w:r>
          </w:p>
        </w:tc>
      </w:tr>
      <w:tr w:rsidR="00220AC4" w:rsidRPr="002C7FB7" w:rsidTr="00AE32F0">
        <w:tc>
          <w:tcPr>
            <w:tcW w:w="1984" w:type="dxa"/>
          </w:tcPr>
          <w:p w:rsidR="00220AC4" w:rsidRPr="002C7FB7" w:rsidRDefault="00220AC4" w:rsidP="00AE32F0">
            <w:pPr>
              <w:pStyle w:val="ae"/>
              <w:jc w:val="center"/>
              <w:rPr>
                <w:noProof/>
                <w:kern w:val="0"/>
              </w:rPr>
            </w:pPr>
            <w:r w:rsidRPr="002C7FB7">
              <w:rPr>
                <w:rFonts w:hint="eastAsia"/>
                <w:noProof/>
                <w:kern w:val="0"/>
              </w:rPr>
              <w:t>９９欄</w:t>
            </w:r>
          </w:p>
        </w:tc>
        <w:tc>
          <w:tcPr>
            <w:tcW w:w="1389" w:type="dxa"/>
          </w:tcPr>
          <w:p w:rsidR="00220AC4" w:rsidRPr="002C7FB7" w:rsidRDefault="00220AC4" w:rsidP="00AE32F0">
            <w:pPr>
              <w:pStyle w:val="ae"/>
              <w:jc w:val="center"/>
              <w:rPr>
                <w:noProof/>
                <w:kern w:val="0"/>
              </w:rPr>
            </w:pPr>
            <w:r w:rsidRPr="002C7FB7">
              <w:rPr>
                <w:rFonts w:hint="eastAsia"/>
                <w:noProof/>
                <w:kern w:val="0"/>
              </w:rPr>
              <w:t>２０</w:t>
            </w:r>
          </w:p>
        </w:tc>
      </w:tr>
    </w:tbl>
    <w:p w:rsidR="00F62F23" w:rsidRPr="00C71D09" w:rsidRDefault="00F62F23" w:rsidP="00C0734A">
      <w:pPr>
        <w:pStyle w:val="ae"/>
        <w:ind w:firstLineChars="400" w:firstLine="794"/>
        <w:rPr>
          <w:noProof/>
          <w:kern w:val="0"/>
        </w:rPr>
      </w:pPr>
      <w:r w:rsidRPr="002C7FB7">
        <w:rPr>
          <w:rFonts w:hint="eastAsia"/>
          <w:noProof/>
          <w:kern w:val="0"/>
        </w:rPr>
        <w:t>②展示等積戻し申告及び別送品輸出申告については、算出しない。</w:t>
      </w:r>
    </w:p>
    <w:p w:rsidR="00F62F23" w:rsidRPr="00701B9B" w:rsidRDefault="00F62F23" w:rsidP="00701B9B">
      <w:pPr>
        <w:pStyle w:val="ae"/>
        <w:rPr>
          <w:noProof/>
          <w:kern w:val="0"/>
        </w:rPr>
      </w:pPr>
    </w:p>
    <w:sectPr w:rsidR="00F62F23" w:rsidRPr="00701B9B" w:rsidSect="004F5E99">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D36" w:rsidRDefault="006B6D36">
      <w:r>
        <w:separator/>
      </w:r>
    </w:p>
  </w:endnote>
  <w:endnote w:type="continuationSeparator" w:id="0">
    <w:p w:rsidR="006B6D36" w:rsidRDefault="006B6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407" w:rsidRDefault="0088240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F23" w:rsidRDefault="00F62F23" w:rsidP="000A45B0">
    <w:pPr>
      <w:pStyle w:val="a5"/>
      <w:jc w:val="center"/>
      <w:rPr>
        <w:rStyle w:val="ad"/>
      </w:rPr>
    </w:pPr>
    <w:r>
      <w:rPr>
        <w:rStyle w:val="ad"/>
      </w:rPr>
      <w:t>H02-01-</w:t>
    </w:r>
    <w:r>
      <w:rPr>
        <w:rStyle w:val="ad"/>
      </w:rPr>
      <w:fldChar w:fldCharType="begin"/>
    </w:r>
    <w:r>
      <w:rPr>
        <w:rStyle w:val="ad"/>
      </w:rPr>
      <w:instrText xml:space="preserve"> PAGE </w:instrText>
    </w:r>
    <w:r>
      <w:rPr>
        <w:rStyle w:val="ad"/>
      </w:rPr>
      <w:fldChar w:fldCharType="separate"/>
    </w:r>
    <w:r w:rsidR="00882407">
      <w:rPr>
        <w:rStyle w:val="ad"/>
        <w:noProof/>
      </w:rPr>
      <w:t>1</w:t>
    </w:r>
    <w:r>
      <w:rPr>
        <w:rStyle w:val="ad"/>
      </w:rPr>
      <w:fldChar w:fldCharType="end"/>
    </w:r>
  </w:p>
  <w:p w:rsidR="00B733F3" w:rsidRDefault="00B733F3" w:rsidP="00B733F3">
    <w:pPr>
      <w:pStyle w:val="a5"/>
      <w:jc w:val="right"/>
      <w:rPr>
        <w:rStyle w:val="ad"/>
      </w:rPr>
    </w:pPr>
    <w:r>
      <w:rPr>
        <w:rFonts w:cs="ＭＳ ゴシック" w:hint="eastAsia"/>
        <w:szCs w:val="22"/>
        <w:lang w:val="ja-JP"/>
      </w:rPr>
      <w:t>＜202</w:t>
    </w:r>
    <w:r w:rsidR="00AB337F">
      <w:rPr>
        <w:rFonts w:cs="ＭＳ ゴシック" w:hint="eastAsia"/>
        <w:szCs w:val="22"/>
        <w:lang w:val="ja-JP"/>
      </w:rPr>
      <w:t>5</w:t>
    </w:r>
    <w:r>
      <w:rPr>
        <w:rFonts w:cs="ＭＳ ゴシック" w:hint="eastAsia"/>
        <w:szCs w:val="22"/>
        <w:lang w:val="ja-JP"/>
      </w:rPr>
      <w:t>.</w:t>
    </w:r>
    <w:r w:rsidR="00AB337F">
      <w:rPr>
        <w:rFonts w:cs="ＭＳ ゴシック" w:hint="eastAsia"/>
        <w:szCs w:val="22"/>
        <w:lang w:val="ja-JP"/>
      </w:rPr>
      <w:t>10</w:t>
    </w:r>
    <w:r>
      <w:rPr>
        <w:rFonts w:cs="ＭＳ ゴシック" w:hint="eastAsia"/>
        <w:szCs w:val="22"/>
        <w:lang w:val="ja-JP"/>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407" w:rsidRDefault="0088240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D36" w:rsidRDefault="006B6D36">
      <w:r>
        <w:separator/>
      </w:r>
    </w:p>
  </w:footnote>
  <w:footnote w:type="continuationSeparator" w:id="0">
    <w:p w:rsidR="006B6D36" w:rsidRDefault="006B6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407" w:rsidRDefault="0088240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407" w:rsidRDefault="0088240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2407" w:rsidRDefault="0088240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64F9"/>
    <w:rsid w:val="000102D4"/>
    <w:rsid w:val="00015A44"/>
    <w:rsid w:val="00020697"/>
    <w:rsid w:val="00031318"/>
    <w:rsid w:val="0003354C"/>
    <w:rsid w:val="00040A64"/>
    <w:rsid w:val="00054569"/>
    <w:rsid w:val="000554E4"/>
    <w:rsid w:val="00066063"/>
    <w:rsid w:val="000675AF"/>
    <w:rsid w:val="00084926"/>
    <w:rsid w:val="000925CA"/>
    <w:rsid w:val="000935FE"/>
    <w:rsid w:val="00094A18"/>
    <w:rsid w:val="000A0ED1"/>
    <w:rsid w:val="000A45B0"/>
    <w:rsid w:val="000A5408"/>
    <w:rsid w:val="000B5AE6"/>
    <w:rsid w:val="000C025C"/>
    <w:rsid w:val="000C1044"/>
    <w:rsid w:val="000C5BE9"/>
    <w:rsid w:val="000D5B20"/>
    <w:rsid w:val="000D730D"/>
    <w:rsid w:val="000E722B"/>
    <w:rsid w:val="000F3CF6"/>
    <w:rsid w:val="000F46B3"/>
    <w:rsid w:val="000F482A"/>
    <w:rsid w:val="000F6D82"/>
    <w:rsid w:val="00104BA6"/>
    <w:rsid w:val="0010516D"/>
    <w:rsid w:val="00111662"/>
    <w:rsid w:val="00115162"/>
    <w:rsid w:val="00125605"/>
    <w:rsid w:val="001338F6"/>
    <w:rsid w:val="00135A4E"/>
    <w:rsid w:val="00135D9E"/>
    <w:rsid w:val="00137729"/>
    <w:rsid w:val="0013797E"/>
    <w:rsid w:val="00144B65"/>
    <w:rsid w:val="00151074"/>
    <w:rsid w:val="001522FB"/>
    <w:rsid w:val="00156C8B"/>
    <w:rsid w:val="001606F6"/>
    <w:rsid w:val="00172715"/>
    <w:rsid w:val="001C1609"/>
    <w:rsid w:val="0020088B"/>
    <w:rsid w:val="00201B3D"/>
    <w:rsid w:val="00216612"/>
    <w:rsid w:val="00220AC4"/>
    <w:rsid w:val="00221F44"/>
    <w:rsid w:val="00231DB5"/>
    <w:rsid w:val="00240995"/>
    <w:rsid w:val="0024275D"/>
    <w:rsid w:val="0025135B"/>
    <w:rsid w:val="002618B0"/>
    <w:rsid w:val="002624FB"/>
    <w:rsid w:val="002663BA"/>
    <w:rsid w:val="002738F4"/>
    <w:rsid w:val="002770B9"/>
    <w:rsid w:val="002834BF"/>
    <w:rsid w:val="002951C3"/>
    <w:rsid w:val="002A2680"/>
    <w:rsid w:val="002B0601"/>
    <w:rsid w:val="002B1FA5"/>
    <w:rsid w:val="002C2ADD"/>
    <w:rsid w:val="002C6341"/>
    <w:rsid w:val="002C7FB7"/>
    <w:rsid w:val="002D1C79"/>
    <w:rsid w:val="002D44CF"/>
    <w:rsid w:val="002E22C3"/>
    <w:rsid w:val="002E38E6"/>
    <w:rsid w:val="002E5128"/>
    <w:rsid w:val="002E6335"/>
    <w:rsid w:val="002E7BF6"/>
    <w:rsid w:val="003002B2"/>
    <w:rsid w:val="003201E6"/>
    <w:rsid w:val="0032531D"/>
    <w:rsid w:val="003324E3"/>
    <w:rsid w:val="00336131"/>
    <w:rsid w:val="00336464"/>
    <w:rsid w:val="00340803"/>
    <w:rsid w:val="00343E33"/>
    <w:rsid w:val="00344D83"/>
    <w:rsid w:val="00351C4D"/>
    <w:rsid w:val="0035343C"/>
    <w:rsid w:val="003576C6"/>
    <w:rsid w:val="00374D1A"/>
    <w:rsid w:val="003810F5"/>
    <w:rsid w:val="00381942"/>
    <w:rsid w:val="00383074"/>
    <w:rsid w:val="00383432"/>
    <w:rsid w:val="003A4155"/>
    <w:rsid w:val="003B61BB"/>
    <w:rsid w:val="003B6BE2"/>
    <w:rsid w:val="003B6E43"/>
    <w:rsid w:val="003C03EA"/>
    <w:rsid w:val="003C71D7"/>
    <w:rsid w:val="003E49A8"/>
    <w:rsid w:val="003E7C73"/>
    <w:rsid w:val="003F5096"/>
    <w:rsid w:val="003F5CCF"/>
    <w:rsid w:val="003F6B8D"/>
    <w:rsid w:val="00400BFB"/>
    <w:rsid w:val="00400E4A"/>
    <w:rsid w:val="0040392C"/>
    <w:rsid w:val="00410542"/>
    <w:rsid w:val="00415663"/>
    <w:rsid w:val="0042512E"/>
    <w:rsid w:val="004331DE"/>
    <w:rsid w:val="00466917"/>
    <w:rsid w:val="00466EEB"/>
    <w:rsid w:val="0047324B"/>
    <w:rsid w:val="00491567"/>
    <w:rsid w:val="00495BCE"/>
    <w:rsid w:val="004A0494"/>
    <w:rsid w:val="004A7FB6"/>
    <w:rsid w:val="004B5124"/>
    <w:rsid w:val="004B743C"/>
    <w:rsid w:val="004D02BD"/>
    <w:rsid w:val="004D2B6D"/>
    <w:rsid w:val="004E29D7"/>
    <w:rsid w:val="004F0506"/>
    <w:rsid w:val="004F0DF1"/>
    <w:rsid w:val="004F3D2D"/>
    <w:rsid w:val="004F52EC"/>
    <w:rsid w:val="004F5E99"/>
    <w:rsid w:val="00523952"/>
    <w:rsid w:val="00534E8F"/>
    <w:rsid w:val="00553F8D"/>
    <w:rsid w:val="0056690E"/>
    <w:rsid w:val="0057041F"/>
    <w:rsid w:val="00572099"/>
    <w:rsid w:val="00572CB1"/>
    <w:rsid w:val="00575FDC"/>
    <w:rsid w:val="0058427D"/>
    <w:rsid w:val="00592CB2"/>
    <w:rsid w:val="005B3E89"/>
    <w:rsid w:val="005D55CB"/>
    <w:rsid w:val="005E27C4"/>
    <w:rsid w:val="005F1382"/>
    <w:rsid w:val="005F4C2F"/>
    <w:rsid w:val="005F54D1"/>
    <w:rsid w:val="005F5F90"/>
    <w:rsid w:val="00600F46"/>
    <w:rsid w:val="00607398"/>
    <w:rsid w:val="006152AF"/>
    <w:rsid w:val="00621FAF"/>
    <w:rsid w:val="00624367"/>
    <w:rsid w:val="00625AE7"/>
    <w:rsid w:val="0062662A"/>
    <w:rsid w:val="0063253D"/>
    <w:rsid w:val="00636A18"/>
    <w:rsid w:val="00644363"/>
    <w:rsid w:val="00654F9E"/>
    <w:rsid w:val="00663711"/>
    <w:rsid w:val="00667520"/>
    <w:rsid w:val="00670957"/>
    <w:rsid w:val="00670C4A"/>
    <w:rsid w:val="006807D4"/>
    <w:rsid w:val="00682E96"/>
    <w:rsid w:val="00685D0A"/>
    <w:rsid w:val="00691506"/>
    <w:rsid w:val="0069665C"/>
    <w:rsid w:val="006966AC"/>
    <w:rsid w:val="006B07BC"/>
    <w:rsid w:val="006B6D36"/>
    <w:rsid w:val="006C1250"/>
    <w:rsid w:val="006C44AE"/>
    <w:rsid w:val="006D7BFC"/>
    <w:rsid w:val="00701B9B"/>
    <w:rsid w:val="00703EFC"/>
    <w:rsid w:val="00705290"/>
    <w:rsid w:val="00710062"/>
    <w:rsid w:val="00727474"/>
    <w:rsid w:val="00735AE7"/>
    <w:rsid w:val="00756605"/>
    <w:rsid w:val="00765477"/>
    <w:rsid w:val="00783A39"/>
    <w:rsid w:val="00784E62"/>
    <w:rsid w:val="00785049"/>
    <w:rsid w:val="00785985"/>
    <w:rsid w:val="007911BF"/>
    <w:rsid w:val="007A3652"/>
    <w:rsid w:val="007C5F0C"/>
    <w:rsid w:val="007D17F5"/>
    <w:rsid w:val="007F3156"/>
    <w:rsid w:val="00805FB1"/>
    <w:rsid w:val="008139CA"/>
    <w:rsid w:val="00820366"/>
    <w:rsid w:val="008244E3"/>
    <w:rsid w:val="0082785E"/>
    <w:rsid w:val="0083007C"/>
    <w:rsid w:val="00831865"/>
    <w:rsid w:val="00833E28"/>
    <w:rsid w:val="00845376"/>
    <w:rsid w:val="00850384"/>
    <w:rsid w:val="0085298D"/>
    <w:rsid w:val="00857859"/>
    <w:rsid w:val="00873EE7"/>
    <w:rsid w:val="00876A08"/>
    <w:rsid w:val="0088001A"/>
    <w:rsid w:val="00881DE9"/>
    <w:rsid w:val="00882407"/>
    <w:rsid w:val="00885F43"/>
    <w:rsid w:val="008943A6"/>
    <w:rsid w:val="00895011"/>
    <w:rsid w:val="008A0193"/>
    <w:rsid w:val="008A2DE1"/>
    <w:rsid w:val="008C0424"/>
    <w:rsid w:val="008C1370"/>
    <w:rsid w:val="008C60EF"/>
    <w:rsid w:val="008C6E7A"/>
    <w:rsid w:val="008D7493"/>
    <w:rsid w:val="008E4EFE"/>
    <w:rsid w:val="008E7742"/>
    <w:rsid w:val="008F5E9E"/>
    <w:rsid w:val="00900B59"/>
    <w:rsid w:val="00907138"/>
    <w:rsid w:val="009128CB"/>
    <w:rsid w:val="00916FB0"/>
    <w:rsid w:val="00922688"/>
    <w:rsid w:val="00937C8D"/>
    <w:rsid w:val="009435EB"/>
    <w:rsid w:val="00955CF2"/>
    <w:rsid w:val="00992F12"/>
    <w:rsid w:val="009930C6"/>
    <w:rsid w:val="009A2AC2"/>
    <w:rsid w:val="009A5D66"/>
    <w:rsid w:val="009B00BC"/>
    <w:rsid w:val="009B0A5D"/>
    <w:rsid w:val="009C128F"/>
    <w:rsid w:val="009D3DFF"/>
    <w:rsid w:val="009E37DE"/>
    <w:rsid w:val="009F13AE"/>
    <w:rsid w:val="00A00D9B"/>
    <w:rsid w:val="00A05D70"/>
    <w:rsid w:val="00A113AE"/>
    <w:rsid w:val="00A17CCF"/>
    <w:rsid w:val="00A5212A"/>
    <w:rsid w:val="00A7728A"/>
    <w:rsid w:val="00A827DA"/>
    <w:rsid w:val="00A926AA"/>
    <w:rsid w:val="00A94675"/>
    <w:rsid w:val="00AA4156"/>
    <w:rsid w:val="00AB1720"/>
    <w:rsid w:val="00AB337F"/>
    <w:rsid w:val="00AB7BD9"/>
    <w:rsid w:val="00AC5527"/>
    <w:rsid w:val="00AC58AF"/>
    <w:rsid w:val="00AD4903"/>
    <w:rsid w:val="00AE5C9B"/>
    <w:rsid w:val="00AE5F7A"/>
    <w:rsid w:val="00AE76E2"/>
    <w:rsid w:val="00AF2CD8"/>
    <w:rsid w:val="00AF6E82"/>
    <w:rsid w:val="00B25A57"/>
    <w:rsid w:val="00B27CBD"/>
    <w:rsid w:val="00B333B1"/>
    <w:rsid w:val="00B34D9E"/>
    <w:rsid w:val="00B43AC6"/>
    <w:rsid w:val="00B44660"/>
    <w:rsid w:val="00B45D93"/>
    <w:rsid w:val="00B500D5"/>
    <w:rsid w:val="00B50839"/>
    <w:rsid w:val="00B5739D"/>
    <w:rsid w:val="00B57E9A"/>
    <w:rsid w:val="00B62EE6"/>
    <w:rsid w:val="00B66569"/>
    <w:rsid w:val="00B733F3"/>
    <w:rsid w:val="00B85D4C"/>
    <w:rsid w:val="00B93370"/>
    <w:rsid w:val="00B95646"/>
    <w:rsid w:val="00BA4B21"/>
    <w:rsid w:val="00BB56DF"/>
    <w:rsid w:val="00BB7F6D"/>
    <w:rsid w:val="00BC6F7E"/>
    <w:rsid w:val="00BC79F2"/>
    <w:rsid w:val="00BE7F45"/>
    <w:rsid w:val="00BF5B93"/>
    <w:rsid w:val="00BF6CAE"/>
    <w:rsid w:val="00C019C6"/>
    <w:rsid w:val="00C0734A"/>
    <w:rsid w:val="00C07B21"/>
    <w:rsid w:val="00C129A2"/>
    <w:rsid w:val="00C21672"/>
    <w:rsid w:val="00C22552"/>
    <w:rsid w:val="00C2786B"/>
    <w:rsid w:val="00C30EA1"/>
    <w:rsid w:val="00C356A5"/>
    <w:rsid w:val="00C40A1C"/>
    <w:rsid w:val="00C45A32"/>
    <w:rsid w:val="00C61852"/>
    <w:rsid w:val="00C71D09"/>
    <w:rsid w:val="00C721D7"/>
    <w:rsid w:val="00C7272E"/>
    <w:rsid w:val="00C80255"/>
    <w:rsid w:val="00C818DF"/>
    <w:rsid w:val="00C82913"/>
    <w:rsid w:val="00CA0ADD"/>
    <w:rsid w:val="00CA3F5E"/>
    <w:rsid w:val="00CA7FAB"/>
    <w:rsid w:val="00CB6D1B"/>
    <w:rsid w:val="00CB7B1A"/>
    <w:rsid w:val="00CC6AD6"/>
    <w:rsid w:val="00CD16F8"/>
    <w:rsid w:val="00CD1706"/>
    <w:rsid w:val="00CE6172"/>
    <w:rsid w:val="00CF12E9"/>
    <w:rsid w:val="00CF6D5F"/>
    <w:rsid w:val="00CF70B4"/>
    <w:rsid w:val="00D0500D"/>
    <w:rsid w:val="00D065AA"/>
    <w:rsid w:val="00D201C6"/>
    <w:rsid w:val="00D20AD9"/>
    <w:rsid w:val="00D210A2"/>
    <w:rsid w:val="00D21492"/>
    <w:rsid w:val="00D22CEE"/>
    <w:rsid w:val="00D377FF"/>
    <w:rsid w:val="00D4145B"/>
    <w:rsid w:val="00D46BF0"/>
    <w:rsid w:val="00D54777"/>
    <w:rsid w:val="00D632F6"/>
    <w:rsid w:val="00D645BD"/>
    <w:rsid w:val="00D76039"/>
    <w:rsid w:val="00DA36D1"/>
    <w:rsid w:val="00DB2293"/>
    <w:rsid w:val="00DC24DA"/>
    <w:rsid w:val="00DC5875"/>
    <w:rsid w:val="00DC6E03"/>
    <w:rsid w:val="00DD5A3E"/>
    <w:rsid w:val="00DE6486"/>
    <w:rsid w:val="00E004A2"/>
    <w:rsid w:val="00E050E7"/>
    <w:rsid w:val="00E059BC"/>
    <w:rsid w:val="00E1311F"/>
    <w:rsid w:val="00E20C4A"/>
    <w:rsid w:val="00E240D4"/>
    <w:rsid w:val="00E26D02"/>
    <w:rsid w:val="00E3002C"/>
    <w:rsid w:val="00E3128A"/>
    <w:rsid w:val="00E3463F"/>
    <w:rsid w:val="00E65108"/>
    <w:rsid w:val="00E93F4A"/>
    <w:rsid w:val="00E965DF"/>
    <w:rsid w:val="00EB1A98"/>
    <w:rsid w:val="00EC3212"/>
    <w:rsid w:val="00EC71BB"/>
    <w:rsid w:val="00EE0137"/>
    <w:rsid w:val="00EE4F09"/>
    <w:rsid w:val="00F01772"/>
    <w:rsid w:val="00F032AF"/>
    <w:rsid w:val="00F06DB5"/>
    <w:rsid w:val="00F20A73"/>
    <w:rsid w:val="00F36AA6"/>
    <w:rsid w:val="00F459EF"/>
    <w:rsid w:val="00F62F23"/>
    <w:rsid w:val="00F63697"/>
    <w:rsid w:val="00F8416A"/>
    <w:rsid w:val="00F9177B"/>
    <w:rsid w:val="00FA0565"/>
    <w:rsid w:val="00FA0B67"/>
    <w:rsid w:val="00FA2C18"/>
    <w:rsid w:val="00FA65EB"/>
    <w:rsid w:val="00FA6E6B"/>
    <w:rsid w:val="00FC33C6"/>
    <w:rsid w:val="00FD0BA3"/>
    <w:rsid w:val="00FD382C"/>
    <w:rsid w:val="00FD386F"/>
    <w:rsid w:val="00FD6848"/>
    <w:rsid w:val="00FD79F6"/>
    <w:rsid w:val="00FE3E67"/>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E99"/>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161BAE"/>
    <w:rPr>
      <w:rFonts w:ascii="ＭＳ ゴシック"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161BAE"/>
    <w:rPr>
      <w:rFonts w:ascii="ＭＳ ゴシック"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161BAE"/>
    <w:rPr>
      <w:rFonts w:ascii="ＭＳ ゴシック"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161BAE"/>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4F0DF1"/>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029887">
      <w:marLeft w:val="0"/>
      <w:marRight w:val="0"/>
      <w:marTop w:val="0"/>
      <w:marBottom w:val="0"/>
      <w:divBdr>
        <w:top w:val="none" w:sz="0" w:space="0" w:color="auto"/>
        <w:left w:val="none" w:sz="0" w:space="0" w:color="auto"/>
        <w:bottom w:val="none" w:sz="0" w:space="0" w:color="auto"/>
        <w:right w:val="none" w:sz="0" w:space="0" w:color="auto"/>
      </w:divBdr>
    </w:div>
    <w:div w:id="632029888">
      <w:marLeft w:val="0"/>
      <w:marRight w:val="0"/>
      <w:marTop w:val="0"/>
      <w:marBottom w:val="0"/>
      <w:divBdr>
        <w:top w:val="none" w:sz="0" w:space="0" w:color="auto"/>
        <w:left w:val="none" w:sz="0" w:space="0" w:color="auto"/>
        <w:bottom w:val="none" w:sz="0" w:space="0" w:color="auto"/>
        <w:right w:val="none" w:sz="0" w:space="0" w:color="auto"/>
      </w:divBdr>
    </w:div>
    <w:div w:id="632029889">
      <w:marLeft w:val="0"/>
      <w:marRight w:val="0"/>
      <w:marTop w:val="0"/>
      <w:marBottom w:val="0"/>
      <w:divBdr>
        <w:top w:val="none" w:sz="0" w:space="0" w:color="auto"/>
        <w:left w:val="none" w:sz="0" w:space="0" w:color="auto"/>
        <w:bottom w:val="none" w:sz="0" w:space="0" w:color="auto"/>
        <w:right w:val="none" w:sz="0" w:space="0" w:color="auto"/>
      </w:divBdr>
    </w:div>
    <w:div w:id="6320298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B75733-E652-4400-A35A-A96F7E094100}"/>
</file>

<file path=customXml/itemProps2.xml><?xml version="1.0" encoding="utf-8"?>
<ds:datastoreItem xmlns:ds="http://schemas.openxmlformats.org/officeDocument/2006/customXml" ds:itemID="{A2F38B39-02D1-4BFD-ACB6-EBCF3A5670A6}"/>
</file>

<file path=customXml/itemProps3.xml><?xml version="1.0" encoding="utf-8"?>
<ds:datastoreItem xmlns:ds="http://schemas.openxmlformats.org/officeDocument/2006/customXml" ds:itemID="{53DD01E3-E75D-402A-86DD-139C46270720}"/>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2023-09-15T07:20:00Z</dcterms:created>
  <dcterms:modified xsi:type="dcterms:W3CDTF">2023-09-15T07:21:00Z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