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8B0" w:rsidRPr="00511447" w:rsidRDefault="00BE68B0" w:rsidP="00BE68B0">
      <w:pPr>
        <w:jc w:val="center"/>
        <w:rPr>
          <w:rStyle w:val="aa"/>
        </w:rPr>
      </w:pPr>
    </w:p>
    <w:p w:rsidR="00BE68B0" w:rsidRPr="008B336B" w:rsidRDefault="00BE68B0" w:rsidP="00BE68B0">
      <w:pPr>
        <w:jc w:val="center"/>
        <w:rPr>
          <w:rFonts w:hAnsi="ＭＳ ゴシック"/>
          <w:color w:val="000000"/>
        </w:rPr>
      </w:pPr>
    </w:p>
    <w:p w:rsidR="00BE68B0" w:rsidRPr="008B336B" w:rsidRDefault="00BE68B0" w:rsidP="00BE68B0">
      <w:pPr>
        <w:jc w:val="center"/>
        <w:rPr>
          <w:rFonts w:hAnsi="ＭＳ ゴシック"/>
          <w:color w:val="000000"/>
        </w:rPr>
      </w:pPr>
      <w:bookmarkStart w:id="0" w:name="_GoBack"/>
      <w:bookmarkEnd w:id="0"/>
    </w:p>
    <w:p w:rsidR="00BE68B0" w:rsidRPr="008B336B" w:rsidRDefault="00BE68B0" w:rsidP="00BE68B0">
      <w:pPr>
        <w:jc w:val="center"/>
        <w:rPr>
          <w:rFonts w:hAnsi="ＭＳ ゴシック"/>
          <w:color w:val="000000"/>
        </w:rPr>
      </w:pPr>
    </w:p>
    <w:p w:rsidR="00BE68B0" w:rsidRPr="008B336B" w:rsidRDefault="00BE68B0" w:rsidP="00BE68B0">
      <w:pPr>
        <w:jc w:val="center"/>
        <w:rPr>
          <w:rFonts w:hAnsi="ＭＳ ゴシック"/>
          <w:color w:val="000000"/>
        </w:rPr>
      </w:pPr>
    </w:p>
    <w:p w:rsidR="00BE68B0" w:rsidRPr="008B336B" w:rsidRDefault="00BE68B0" w:rsidP="00BE68B0">
      <w:pPr>
        <w:jc w:val="center"/>
        <w:rPr>
          <w:rFonts w:hAnsi="ＭＳ ゴシック"/>
          <w:color w:val="000000"/>
        </w:rPr>
      </w:pPr>
    </w:p>
    <w:p w:rsidR="00BE68B0" w:rsidRPr="008B336B" w:rsidRDefault="00BE68B0" w:rsidP="00BE68B0">
      <w:pPr>
        <w:jc w:val="center"/>
        <w:rPr>
          <w:rFonts w:hAnsi="ＭＳ ゴシック"/>
          <w:color w:val="000000"/>
        </w:rPr>
      </w:pPr>
    </w:p>
    <w:p w:rsidR="00BE68B0" w:rsidRPr="008B336B" w:rsidRDefault="00BE68B0" w:rsidP="00BE68B0">
      <w:pPr>
        <w:jc w:val="center"/>
        <w:rPr>
          <w:rFonts w:hAnsi="ＭＳ ゴシック"/>
          <w:color w:val="000000"/>
        </w:rPr>
      </w:pPr>
    </w:p>
    <w:p w:rsidR="00BE68B0" w:rsidRPr="008B336B" w:rsidRDefault="00BE68B0" w:rsidP="00BE68B0">
      <w:pPr>
        <w:jc w:val="center"/>
        <w:rPr>
          <w:rFonts w:hAnsi="ＭＳ ゴシック"/>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751"/>
      </w:tblGrid>
      <w:tr w:rsidR="00BE68B0" w:rsidRPr="00AF17C0" w:rsidTr="00BE68B0">
        <w:trPr>
          <w:trHeight w:val="1857"/>
        </w:trPr>
        <w:tc>
          <w:tcPr>
            <w:tcW w:w="7751" w:type="dxa"/>
            <w:tcBorders>
              <w:top w:val="single" w:sz="4" w:space="0" w:color="auto"/>
              <w:bottom w:val="single" w:sz="4" w:space="0" w:color="auto"/>
            </w:tcBorders>
          </w:tcPr>
          <w:p w:rsidR="00BE68B0" w:rsidRPr="008B336B" w:rsidRDefault="00BE68B0" w:rsidP="006102F0">
            <w:pPr>
              <w:jc w:val="center"/>
              <w:rPr>
                <w:b/>
                <w:color w:val="000000"/>
                <w:sz w:val="44"/>
                <w:szCs w:val="44"/>
              </w:rPr>
            </w:pPr>
          </w:p>
          <w:p w:rsidR="00BE68B0" w:rsidRPr="00AF17C0" w:rsidRDefault="00EF71A1" w:rsidP="00FA1D97">
            <w:pPr>
              <w:jc w:val="center"/>
              <w:rPr>
                <w:rFonts w:hAnsi="ＭＳ ゴシック"/>
                <w:b/>
                <w:bCs/>
                <w:color w:val="000000"/>
                <w:sz w:val="44"/>
                <w:szCs w:val="44"/>
              </w:rPr>
            </w:pPr>
            <w:r w:rsidRPr="00AF17C0">
              <w:rPr>
                <w:rFonts w:hAnsi="ＭＳ ゴシック" w:hint="eastAsia"/>
                <w:b/>
                <w:bCs/>
                <w:color w:val="000000"/>
                <w:sz w:val="44"/>
                <w:szCs w:val="44"/>
              </w:rPr>
              <w:t>１０１４</w:t>
            </w:r>
            <w:r w:rsidR="00BE68B0" w:rsidRPr="00AF17C0">
              <w:rPr>
                <w:rFonts w:hAnsi="ＭＳ ゴシック" w:hint="eastAsia"/>
                <w:b/>
                <w:bCs/>
                <w:color w:val="000000"/>
                <w:sz w:val="44"/>
                <w:szCs w:val="44"/>
              </w:rPr>
              <w:t>．入港届等</w:t>
            </w:r>
          </w:p>
          <w:p w:rsidR="006102F0" w:rsidRPr="00AF17C0" w:rsidRDefault="006102F0" w:rsidP="00FA1D97">
            <w:pPr>
              <w:jc w:val="center"/>
              <w:rPr>
                <w:rFonts w:hAnsi="ＭＳ ゴシック"/>
                <w:bCs/>
                <w:color w:val="000000"/>
                <w:sz w:val="44"/>
              </w:rPr>
            </w:pPr>
          </w:p>
        </w:tc>
      </w:tr>
    </w:tbl>
    <w:p w:rsidR="00BE68B0" w:rsidRPr="00AF17C0" w:rsidRDefault="00BE68B0" w:rsidP="00BE68B0">
      <w:pPr>
        <w:jc w:val="center"/>
        <w:rPr>
          <w:rFonts w:hAnsi="ＭＳ ゴシック"/>
          <w:color w:val="000000"/>
          <w:sz w:val="44"/>
          <w:szCs w:val="44"/>
        </w:rPr>
      </w:pPr>
    </w:p>
    <w:p w:rsidR="006102F0" w:rsidRPr="00AF17C0" w:rsidRDefault="006102F0" w:rsidP="00BE68B0">
      <w:pPr>
        <w:jc w:val="center"/>
        <w:rPr>
          <w:rFonts w:hAnsi="ＭＳ ゴシック"/>
          <w:color w:val="000000"/>
          <w:sz w:val="44"/>
          <w:szCs w:val="44"/>
        </w:rPr>
      </w:pPr>
    </w:p>
    <w:p w:rsidR="006102F0" w:rsidRPr="00AF17C0" w:rsidRDefault="006102F0" w:rsidP="00BE68B0">
      <w:pPr>
        <w:jc w:val="center"/>
        <w:rPr>
          <w:rFonts w:hAnsi="ＭＳ ゴシック"/>
          <w:color w:val="000000"/>
          <w:sz w:val="44"/>
          <w:szCs w:val="44"/>
        </w:rPr>
      </w:pPr>
    </w:p>
    <w:p w:rsidR="006102F0" w:rsidRPr="00AF17C0" w:rsidRDefault="006102F0" w:rsidP="00BE68B0">
      <w:pPr>
        <w:jc w:val="center"/>
        <w:rPr>
          <w:rFonts w:hAnsi="ＭＳ ゴシック"/>
          <w:color w:val="000000"/>
          <w:sz w:val="44"/>
          <w:szCs w:val="44"/>
        </w:rPr>
      </w:pPr>
    </w:p>
    <w:p w:rsidR="006102F0" w:rsidRPr="00AF17C0" w:rsidRDefault="006102F0" w:rsidP="00BE68B0">
      <w:pPr>
        <w:jc w:val="center"/>
        <w:rPr>
          <w:rFonts w:hAnsi="ＭＳ ゴシック"/>
          <w:color w:val="000000"/>
          <w:sz w:val="44"/>
          <w:szCs w:val="44"/>
        </w:rPr>
      </w:pPr>
    </w:p>
    <w:p w:rsidR="006102F0" w:rsidRPr="00AF17C0" w:rsidRDefault="006102F0" w:rsidP="00BE68B0">
      <w:pPr>
        <w:jc w:val="center"/>
        <w:rPr>
          <w:rFonts w:hAnsi="ＭＳ ゴシック"/>
          <w:color w:val="000000"/>
          <w:sz w:val="44"/>
          <w:szCs w:val="44"/>
        </w:rPr>
      </w:pPr>
    </w:p>
    <w:p w:rsidR="006102F0" w:rsidRPr="00AF17C0" w:rsidRDefault="006102F0" w:rsidP="00BE68B0">
      <w:pPr>
        <w:jc w:val="center"/>
        <w:rPr>
          <w:rFonts w:hAnsi="ＭＳ ゴシック"/>
          <w:color w:val="000000"/>
          <w:sz w:val="44"/>
          <w:szCs w:val="44"/>
        </w:rPr>
      </w:pPr>
    </w:p>
    <w:p w:rsidR="006102F0" w:rsidRPr="00AF17C0" w:rsidRDefault="006102F0" w:rsidP="00BE68B0">
      <w:pPr>
        <w:jc w:val="center"/>
        <w:rPr>
          <w:rFonts w:hAns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BE68B0" w:rsidRPr="00AF17C0" w:rsidTr="00FA1D97">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BE68B0" w:rsidRPr="00AF17C0" w:rsidRDefault="00BE68B0" w:rsidP="00FA1D97">
            <w:pPr>
              <w:jc w:val="center"/>
              <w:rPr>
                <w:rFonts w:hAnsi="ＭＳ ゴシック"/>
                <w:color w:val="000000"/>
              </w:rPr>
            </w:pPr>
            <w:r w:rsidRPr="00AF17C0">
              <w:rPr>
                <w:rFonts w:hAnsi="ＭＳ ゴシック" w:hint="eastAsia"/>
                <w:color w:val="000000"/>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BE68B0" w:rsidRPr="00AF17C0" w:rsidRDefault="00C52A16" w:rsidP="00FA1D97">
            <w:pPr>
              <w:jc w:val="center"/>
              <w:rPr>
                <w:rFonts w:hAnsi="ＭＳ ゴシック"/>
                <w:color w:val="000000"/>
              </w:rPr>
            </w:pPr>
            <w:r w:rsidRPr="00AF17C0">
              <w:rPr>
                <w:rFonts w:hAnsi="ＭＳ ゴシック" w:hint="eastAsia"/>
                <w:color w:val="000000"/>
              </w:rPr>
              <w:t>業務名</w:t>
            </w:r>
          </w:p>
        </w:tc>
      </w:tr>
      <w:tr w:rsidR="00BE68B0" w:rsidRPr="00AF17C0" w:rsidTr="00FA1D97">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BE68B0" w:rsidRPr="00AF17C0" w:rsidRDefault="00BE68B0" w:rsidP="00FA1D97">
            <w:pPr>
              <w:jc w:val="center"/>
              <w:rPr>
                <w:rFonts w:hAnsi="ＭＳ ゴシック"/>
                <w:color w:val="000000"/>
              </w:rPr>
            </w:pPr>
            <w:r w:rsidRPr="00AF17C0">
              <w:rPr>
                <w:rFonts w:hAnsi="ＭＳ ゴシック" w:cs="ＭＳ ゴシック" w:hint="eastAsia"/>
                <w:color w:val="000000"/>
                <w:kern w:val="0"/>
                <w:szCs w:val="22"/>
              </w:rPr>
              <w:t>ＶＩＸ</w:t>
            </w:r>
          </w:p>
        </w:tc>
        <w:tc>
          <w:tcPr>
            <w:tcW w:w="4048" w:type="dxa"/>
            <w:tcBorders>
              <w:top w:val="single" w:sz="4" w:space="0" w:color="auto"/>
              <w:left w:val="single" w:sz="4" w:space="0" w:color="auto"/>
              <w:bottom w:val="single" w:sz="4" w:space="0" w:color="auto"/>
              <w:right w:val="single" w:sz="4" w:space="0" w:color="auto"/>
            </w:tcBorders>
            <w:vAlign w:val="center"/>
          </w:tcPr>
          <w:p w:rsidR="00BE68B0" w:rsidRPr="00AF17C0" w:rsidRDefault="00BE68B0" w:rsidP="00FA1D97">
            <w:pPr>
              <w:jc w:val="center"/>
              <w:rPr>
                <w:rFonts w:hAnsi="ＭＳ ゴシック"/>
                <w:color w:val="000000"/>
              </w:rPr>
            </w:pPr>
            <w:r w:rsidRPr="00AF17C0">
              <w:rPr>
                <w:rFonts w:hAnsi="ＭＳ ゴシック" w:hint="eastAsia"/>
                <w:color w:val="000000"/>
              </w:rPr>
              <w:t>入港届等</w:t>
            </w:r>
          </w:p>
        </w:tc>
      </w:tr>
    </w:tbl>
    <w:p w:rsidR="00BE68B0" w:rsidRPr="00AF17C0" w:rsidRDefault="00BE68B0" w:rsidP="00BE68B0">
      <w:pPr>
        <w:jc w:val="left"/>
        <w:rPr>
          <w:rFonts w:hAnsi="ＭＳ ゴシック"/>
          <w:color w:val="000000"/>
        </w:rPr>
      </w:pPr>
    </w:p>
    <w:p w:rsidR="00BE68B0" w:rsidRPr="00AF17C0" w:rsidRDefault="00BE68B0" w:rsidP="00BE68B0">
      <w:pPr>
        <w:jc w:val="left"/>
        <w:rPr>
          <w:rFonts w:hAnsi="ＭＳ ゴシック"/>
          <w:color w:val="000000"/>
        </w:rPr>
      </w:pPr>
    </w:p>
    <w:p w:rsidR="006102F0" w:rsidRPr="00AF17C0" w:rsidRDefault="006102F0" w:rsidP="00BE68B0">
      <w:pPr>
        <w:jc w:val="left"/>
        <w:rPr>
          <w:rFonts w:hAnsi="ＭＳ ゴシック"/>
          <w:color w:val="000000"/>
        </w:rPr>
      </w:pPr>
    </w:p>
    <w:p w:rsidR="006102F0" w:rsidRPr="00AF17C0" w:rsidRDefault="006102F0" w:rsidP="00BE68B0">
      <w:pPr>
        <w:jc w:val="left"/>
        <w:rPr>
          <w:rFonts w:hAnsi="ＭＳ ゴシック"/>
          <w:color w:val="000000"/>
        </w:rPr>
      </w:pPr>
    </w:p>
    <w:p w:rsidR="006102F0" w:rsidRPr="00AF17C0" w:rsidRDefault="006102F0" w:rsidP="00BE68B0">
      <w:pPr>
        <w:jc w:val="left"/>
        <w:rPr>
          <w:rFonts w:hAnsi="ＭＳ ゴシック"/>
          <w:color w:val="000000"/>
        </w:rPr>
      </w:pPr>
    </w:p>
    <w:p w:rsidR="006102F0" w:rsidRPr="00AF17C0" w:rsidRDefault="006102F0" w:rsidP="00BE68B0">
      <w:pPr>
        <w:jc w:val="left"/>
        <w:rPr>
          <w:rFonts w:hAnsi="ＭＳ ゴシック"/>
          <w:color w:val="000000"/>
        </w:rPr>
      </w:pPr>
    </w:p>
    <w:p w:rsidR="00BE68B0" w:rsidRPr="00AF17C0" w:rsidRDefault="00BE68B0" w:rsidP="00BE68B0">
      <w:pPr>
        <w:jc w:val="left"/>
        <w:rPr>
          <w:rFonts w:hAnsi="ＭＳ ゴシック"/>
          <w:color w:val="000000"/>
        </w:rPr>
      </w:pPr>
    </w:p>
    <w:p w:rsidR="00BE68B0" w:rsidRPr="00AF17C0" w:rsidRDefault="00BE68B0" w:rsidP="00BE68B0">
      <w:pPr>
        <w:jc w:val="left"/>
        <w:rPr>
          <w:rFonts w:hAnsi="ＭＳ ゴシック"/>
          <w:color w:val="000000"/>
        </w:rPr>
      </w:pPr>
    </w:p>
    <w:p w:rsidR="00BE68B0" w:rsidRPr="00AF17C0" w:rsidRDefault="00BE68B0" w:rsidP="0007105B">
      <w:pPr>
        <w:pStyle w:val="1"/>
        <w:numPr>
          <w:ilvl w:val="0"/>
          <w:numId w:val="13"/>
        </w:numPr>
        <w:rPr>
          <w:rFonts w:asciiTheme="majorEastAsia" w:eastAsiaTheme="majorEastAsia" w:hAnsiTheme="majorEastAsia"/>
          <w:kern w:val="0"/>
          <w:szCs w:val="22"/>
        </w:rPr>
      </w:pPr>
      <w:r w:rsidRPr="00AF17C0">
        <w:br w:type="page"/>
      </w:r>
      <w:r w:rsidRPr="00AF17C0">
        <w:rPr>
          <w:rFonts w:asciiTheme="majorEastAsia" w:eastAsiaTheme="majorEastAsia" w:hAnsiTheme="majorEastAsia" w:hint="eastAsia"/>
          <w:kern w:val="0"/>
          <w:szCs w:val="22"/>
        </w:rPr>
        <w:lastRenderedPageBreak/>
        <w:t>業務概要</w:t>
      </w:r>
    </w:p>
    <w:p w:rsidR="003B107F" w:rsidRPr="00AF17C0" w:rsidRDefault="00BE68B0" w:rsidP="003B107F">
      <w:pPr>
        <w:ind w:leftChars="200" w:left="397" w:firstLineChars="100" w:firstLine="198"/>
        <w:jc w:val="left"/>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「船舶基本情報登録（ＶＢＸ）</w:t>
      </w:r>
      <w:r w:rsidR="000A06D1" w:rsidRPr="00AF17C0">
        <w:rPr>
          <w:rFonts w:asciiTheme="majorEastAsia" w:eastAsiaTheme="majorEastAsia" w:hAnsiTheme="majorEastAsia" w:hint="eastAsia"/>
          <w:color w:val="000000"/>
          <w:szCs w:val="22"/>
        </w:rPr>
        <w:t>」</w:t>
      </w:r>
      <w:r w:rsidRPr="00AF17C0">
        <w:rPr>
          <w:rFonts w:asciiTheme="majorEastAsia" w:eastAsiaTheme="majorEastAsia" w:hAnsiTheme="majorEastAsia" w:hint="eastAsia"/>
          <w:color w:val="000000"/>
          <w:szCs w:val="22"/>
        </w:rPr>
        <w:t>業務</w:t>
      </w:r>
      <w:r w:rsidR="000A06D1" w:rsidRPr="00AF17C0">
        <w:rPr>
          <w:rFonts w:asciiTheme="majorEastAsia" w:eastAsiaTheme="majorEastAsia" w:hAnsiTheme="majorEastAsia" w:hint="eastAsia"/>
          <w:color w:val="000000"/>
          <w:szCs w:val="22"/>
        </w:rPr>
        <w:t>、</w:t>
      </w:r>
      <w:r w:rsidRPr="00AF17C0">
        <w:rPr>
          <w:rFonts w:asciiTheme="majorEastAsia" w:eastAsiaTheme="majorEastAsia" w:hAnsiTheme="majorEastAsia" w:hint="eastAsia"/>
          <w:color w:val="000000"/>
          <w:szCs w:val="22"/>
        </w:rPr>
        <w:t>「船舶運航情報登録（ＶＴＸ０１）</w:t>
      </w:r>
      <w:r w:rsidR="000A06D1" w:rsidRPr="00AF17C0">
        <w:rPr>
          <w:rFonts w:asciiTheme="majorEastAsia" w:eastAsiaTheme="majorEastAsia" w:hAnsiTheme="majorEastAsia" w:hint="eastAsia"/>
          <w:color w:val="000000"/>
          <w:szCs w:val="22"/>
        </w:rPr>
        <w:t>」</w:t>
      </w:r>
      <w:r w:rsidRPr="00AF17C0">
        <w:rPr>
          <w:rFonts w:asciiTheme="majorEastAsia" w:eastAsiaTheme="majorEastAsia" w:hAnsiTheme="majorEastAsia" w:hint="eastAsia"/>
          <w:color w:val="000000"/>
          <w:szCs w:val="22"/>
        </w:rPr>
        <w:t>業務、「乗組員情報登録（ＶＴＸ０２）</w:t>
      </w:r>
      <w:r w:rsidR="000A06D1" w:rsidRPr="00AF17C0">
        <w:rPr>
          <w:rFonts w:asciiTheme="majorEastAsia" w:eastAsiaTheme="majorEastAsia" w:hAnsiTheme="majorEastAsia" w:hint="eastAsia"/>
          <w:color w:val="000000"/>
          <w:szCs w:val="22"/>
        </w:rPr>
        <w:t>」</w:t>
      </w:r>
      <w:r w:rsidRPr="00AF17C0">
        <w:rPr>
          <w:rFonts w:asciiTheme="majorEastAsia" w:eastAsiaTheme="majorEastAsia" w:hAnsiTheme="majorEastAsia" w:hint="eastAsia"/>
          <w:color w:val="000000"/>
          <w:szCs w:val="22"/>
        </w:rPr>
        <w:t>業務、「旅客情報登録（ＶＴＸ０３）</w:t>
      </w:r>
      <w:r w:rsidR="000A06D1" w:rsidRPr="00AF17C0">
        <w:rPr>
          <w:rFonts w:asciiTheme="majorEastAsia" w:eastAsiaTheme="majorEastAsia" w:hAnsiTheme="majorEastAsia" w:hint="eastAsia"/>
          <w:color w:val="000000"/>
          <w:szCs w:val="22"/>
        </w:rPr>
        <w:t>」</w:t>
      </w:r>
      <w:r w:rsidRPr="00AF17C0">
        <w:rPr>
          <w:rFonts w:asciiTheme="majorEastAsia" w:eastAsiaTheme="majorEastAsia" w:hAnsiTheme="majorEastAsia" w:hint="eastAsia"/>
          <w:color w:val="000000"/>
          <w:szCs w:val="22"/>
        </w:rPr>
        <w:t>業務</w:t>
      </w:r>
      <w:r w:rsidR="00BF23FE" w:rsidRPr="00AF17C0">
        <w:rPr>
          <w:rFonts w:asciiTheme="majorEastAsia" w:eastAsiaTheme="majorEastAsia" w:hAnsiTheme="majorEastAsia" w:hint="eastAsia"/>
          <w:szCs w:val="22"/>
        </w:rPr>
        <w:t>、</w:t>
      </w:r>
      <w:r w:rsidRPr="00AF17C0">
        <w:rPr>
          <w:rFonts w:asciiTheme="majorEastAsia" w:eastAsiaTheme="majorEastAsia" w:hAnsiTheme="majorEastAsia" w:hint="eastAsia"/>
          <w:color w:val="000000"/>
          <w:szCs w:val="22"/>
        </w:rPr>
        <w:t>「船用品情報登録（ＶＴＸ０４）</w:t>
      </w:r>
      <w:r w:rsidR="000A06D1" w:rsidRPr="00AF17C0">
        <w:rPr>
          <w:rFonts w:asciiTheme="majorEastAsia" w:eastAsiaTheme="majorEastAsia" w:hAnsiTheme="majorEastAsia" w:hint="eastAsia"/>
          <w:color w:val="000000"/>
          <w:szCs w:val="22"/>
        </w:rPr>
        <w:t>」</w:t>
      </w:r>
      <w:r w:rsidRPr="00AF17C0">
        <w:rPr>
          <w:rFonts w:asciiTheme="majorEastAsia" w:eastAsiaTheme="majorEastAsia" w:hAnsiTheme="majorEastAsia" w:hint="eastAsia"/>
          <w:color w:val="000000"/>
          <w:szCs w:val="22"/>
        </w:rPr>
        <w:t>業務</w:t>
      </w:r>
      <w:r w:rsidR="00C52A16" w:rsidRPr="00AF17C0">
        <w:rPr>
          <w:rFonts w:asciiTheme="majorEastAsia" w:eastAsiaTheme="majorEastAsia" w:hAnsiTheme="majorEastAsia" w:hint="eastAsia"/>
          <w:color w:val="000000"/>
          <w:szCs w:val="22"/>
        </w:rPr>
        <w:t>または</w:t>
      </w:r>
      <w:r w:rsidR="00231D22" w:rsidRPr="00AF17C0">
        <w:rPr>
          <w:rFonts w:asciiTheme="majorEastAsia" w:eastAsiaTheme="majorEastAsia" w:hAnsiTheme="majorEastAsia" w:hint="eastAsia"/>
          <w:szCs w:val="22"/>
        </w:rPr>
        <w:t>「船舶基本情報等事前登録</w:t>
      </w:r>
      <w:r w:rsidR="00BF23FE" w:rsidRPr="00AF17C0">
        <w:rPr>
          <w:rFonts w:asciiTheme="majorEastAsia" w:eastAsiaTheme="majorEastAsia" w:hAnsiTheme="majorEastAsia" w:hint="eastAsia"/>
          <w:color w:val="000000"/>
          <w:szCs w:val="22"/>
        </w:rPr>
        <w:t>（ＷＢＸ）」業務</w:t>
      </w:r>
      <w:r w:rsidRPr="00AF17C0">
        <w:rPr>
          <w:rFonts w:asciiTheme="majorEastAsia" w:eastAsiaTheme="majorEastAsia" w:hAnsiTheme="majorEastAsia" w:hint="eastAsia"/>
          <w:color w:val="000000"/>
          <w:szCs w:val="22"/>
        </w:rPr>
        <w:t>により登録された内容に基づき、当該港入港後、入港確定情報を登録する。</w:t>
      </w:r>
    </w:p>
    <w:p w:rsidR="003B107F" w:rsidRPr="00AF17C0" w:rsidRDefault="003B107F" w:rsidP="003B107F">
      <w:pPr>
        <w:ind w:leftChars="200" w:left="397" w:firstLineChars="100" w:firstLine="198"/>
        <w:jc w:val="left"/>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本業務</w:t>
      </w:r>
      <w:r w:rsidR="00885813" w:rsidRPr="00AF17C0">
        <w:rPr>
          <w:rFonts w:asciiTheme="majorEastAsia" w:eastAsiaTheme="majorEastAsia" w:hAnsiTheme="majorEastAsia" w:hint="eastAsia"/>
          <w:color w:val="000000"/>
          <w:szCs w:val="22"/>
        </w:rPr>
        <w:t>で</w:t>
      </w:r>
      <w:r w:rsidRPr="00AF17C0">
        <w:rPr>
          <w:rFonts w:asciiTheme="majorEastAsia" w:eastAsiaTheme="majorEastAsia" w:hAnsiTheme="majorEastAsia" w:hint="eastAsia"/>
          <w:color w:val="000000"/>
          <w:szCs w:val="22"/>
        </w:rPr>
        <w:t>届出先の官庁</w:t>
      </w:r>
      <w:r w:rsidR="00885813" w:rsidRPr="00AF17C0">
        <w:rPr>
          <w:rFonts w:asciiTheme="majorEastAsia" w:eastAsiaTheme="majorEastAsia" w:hAnsiTheme="majorEastAsia" w:hint="eastAsia"/>
          <w:color w:val="000000"/>
          <w:szCs w:val="22"/>
        </w:rPr>
        <w:t>を</w:t>
      </w:r>
      <w:r w:rsidRPr="00AF17C0">
        <w:rPr>
          <w:rFonts w:asciiTheme="majorEastAsia" w:eastAsiaTheme="majorEastAsia" w:hAnsiTheme="majorEastAsia" w:hint="eastAsia"/>
          <w:color w:val="000000"/>
          <w:szCs w:val="22"/>
        </w:rPr>
        <w:t>選択することも可能とする。</w:t>
      </w:r>
    </w:p>
    <w:p w:rsidR="003B107F" w:rsidRPr="00AF17C0" w:rsidRDefault="003B107F" w:rsidP="003B107F">
      <w:pPr>
        <w:ind w:leftChars="200" w:left="397" w:firstLineChars="100" w:firstLine="198"/>
        <w:jc w:val="left"/>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本業務により登録、訂正</w:t>
      </w:r>
      <w:r w:rsidR="00885813" w:rsidRPr="00AF17C0">
        <w:rPr>
          <w:rFonts w:asciiTheme="majorEastAsia" w:eastAsiaTheme="majorEastAsia" w:hAnsiTheme="majorEastAsia" w:hint="eastAsia"/>
          <w:color w:val="000000"/>
          <w:szCs w:val="22"/>
        </w:rPr>
        <w:t>または</w:t>
      </w:r>
      <w:r w:rsidRPr="00AF17C0">
        <w:rPr>
          <w:rFonts w:asciiTheme="majorEastAsia" w:eastAsiaTheme="majorEastAsia" w:hAnsiTheme="majorEastAsia" w:hint="eastAsia"/>
          <w:color w:val="000000"/>
          <w:szCs w:val="22"/>
        </w:rPr>
        <w:t>取消しを可能とする。</w:t>
      </w:r>
    </w:p>
    <w:p w:rsidR="00231D22" w:rsidRPr="00AF17C0" w:rsidRDefault="00231D22" w:rsidP="00231D22">
      <w:pPr>
        <w:ind w:leftChars="200" w:left="397" w:firstLineChars="100" w:firstLine="198"/>
        <w:jc w:val="left"/>
        <w:rPr>
          <w:rFonts w:asciiTheme="majorEastAsia" w:eastAsiaTheme="majorEastAsia" w:hAnsiTheme="majorEastAsia"/>
          <w:szCs w:val="22"/>
        </w:rPr>
      </w:pPr>
      <w:r w:rsidRPr="00AF17C0">
        <w:rPr>
          <w:rFonts w:asciiTheme="majorEastAsia" w:eastAsiaTheme="majorEastAsia" w:hAnsiTheme="majorEastAsia" w:hint="eastAsia"/>
          <w:szCs w:val="22"/>
        </w:rPr>
        <w:t>また、</w:t>
      </w:r>
      <w:r w:rsidR="002F6A4D" w:rsidRPr="00AF17C0">
        <w:rPr>
          <w:rFonts w:asciiTheme="majorEastAsia" w:eastAsiaTheme="majorEastAsia" w:hAnsiTheme="majorEastAsia" w:hint="eastAsia"/>
          <w:szCs w:val="22"/>
        </w:rPr>
        <w:t>運航情報を使用して</w:t>
      </w:r>
      <w:r w:rsidRPr="00AF17C0">
        <w:rPr>
          <w:rFonts w:asciiTheme="majorEastAsia" w:eastAsiaTheme="majorEastAsia" w:hAnsiTheme="majorEastAsia" w:hint="eastAsia"/>
          <w:szCs w:val="22"/>
        </w:rPr>
        <w:t>「入港届等（ＷＩ</w:t>
      </w:r>
      <w:r w:rsidR="00FC6410" w:rsidRPr="00AF17C0">
        <w:rPr>
          <w:rFonts w:asciiTheme="majorEastAsia" w:eastAsiaTheme="majorEastAsia" w:hAnsiTheme="majorEastAsia" w:hint="eastAsia"/>
          <w:szCs w:val="22"/>
        </w:rPr>
        <w:t>Ｔ）</w:t>
      </w:r>
      <w:r w:rsidR="00765726" w:rsidRPr="00AF17C0">
        <w:rPr>
          <w:rFonts w:asciiTheme="majorEastAsia" w:eastAsiaTheme="majorEastAsia" w:hAnsiTheme="majorEastAsia" w:hint="eastAsia"/>
          <w:color w:val="000000"/>
          <w:szCs w:val="22"/>
        </w:rPr>
        <w:t>」</w:t>
      </w:r>
      <w:r w:rsidR="00FC6410" w:rsidRPr="00AF17C0">
        <w:rPr>
          <w:rFonts w:asciiTheme="majorEastAsia" w:eastAsiaTheme="majorEastAsia" w:hAnsiTheme="majorEastAsia" w:hint="eastAsia"/>
          <w:szCs w:val="22"/>
        </w:rPr>
        <w:t>業務</w:t>
      </w:r>
      <w:r w:rsidR="002F6A4D" w:rsidRPr="00AF17C0">
        <w:rPr>
          <w:rFonts w:asciiTheme="majorEastAsia" w:eastAsiaTheme="majorEastAsia" w:hAnsiTheme="majorEastAsia" w:hint="eastAsia"/>
          <w:szCs w:val="22"/>
        </w:rPr>
        <w:t>にて登録した</w:t>
      </w:r>
      <w:r w:rsidR="00FC6410" w:rsidRPr="00AF17C0">
        <w:rPr>
          <w:rFonts w:asciiTheme="majorEastAsia" w:eastAsiaTheme="majorEastAsia" w:hAnsiTheme="majorEastAsia" w:hint="eastAsia"/>
          <w:szCs w:val="22"/>
        </w:rPr>
        <w:t>情報の</w:t>
      </w:r>
      <w:r w:rsidRPr="00AF17C0">
        <w:rPr>
          <w:rFonts w:asciiTheme="majorEastAsia" w:eastAsiaTheme="majorEastAsia" w:hAnsiTheme="majorEastAsia" w:hint="eastAsia"/>
          <w:szCs w:val="22"/>
        </w:rPr>
        <w:t>訂正</w:t>
      </w:r>
      <w:r w:rsidR="00C52A16" w:rsidRPr="00AF17C0">
        <w:rPr>
          <w:rFonts w:asciiTheme="majorEastAsia" w:eastAsiaTheme="majorEastAsia" w:hAnsiTheme="majorEastAsia" w:hint="eastAsia"/>
          <w:szCs w:val="22"/>
        </w:rPr>
        <w:t>または</w:t>
      </w:r>
      <w:r w:rsidRPr="00AF17C0">
        <w:rPr>
          <w:rFonts w:asciiTheme="majorEastAsia" w:eastAsiaTheme="majorEastAsia" w:hAnsiTheme="majorEastAsia" w:hint="eastAsia"/>
          <w:szCs w:val="22"/>
        </w:rPr>
        <w:t>取消しを可能とする。</w:t>
      </w:r>
    </w:p>
    <w:p w:rsidR="00BE68B0" w:rsidRPr="00AF17C0" w:rsidRDefault="00BE68B0" w:rsidP="002047B8">
      <w:pPr>
        <w:ind w:leftChars="200" w:left="397" w:firstLineChars="100" w:firstLine="198"/>
        <w:jc w:val="left"/>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なお、当該港の船用品情報に変更がある場合は、本業務を行う前に</w:t>
      </w:r>
      <w:r w:rsidR="00511447" w:rsidRPr="00AF17C0">
        <w:rPr>
          <w:rFonts w:asciiTheme="majorEastAsia" w:eastAsiaTheme="majorEastAsia" w:hAnsiTheme="majorEastAsia" w:hint="eastAsia"/>
          <w:color w:val="000000"/>
          <w:szCs w:val="22"/>
        </w:rPr>
        <w:t>ＶＴＸ０４</w:t>
      </w:r>
      <w:r w:rsidRPr="00AF17C0">
        <w:rPr>
          <w:rFonts w:asciiTheme="majorEastAsia" w:eastAsiaTheme="majorEastAsia" w:hAnsiTheme="majorEastAsia" w:hint="eastAsia"/>
          <w:color w:val="000000"/>
          <w:szCs w:val="22"/>
        </w:rPr>
        <w:t>業務</w:t>
      </w:r>
      <w:r w:rsidR="00511447" w:rsidRPr="00AF17C0">
        <w:rPr>
          <w:rFonts w:asciiTheme="majorEastAsia" w:eastAsiaTheme="majorEastAsia" w:hAnsiTheme="majorEastAsia" w:hint="eastAsia"/>
          <w:color w:val="000000"/>
          <w:szCs w:val="22"/>
        </w:rPr>
        <w:t>またはＷＢＸ業務</w:t>
      </w:r>
      <w:r w:rsidRPr="00AF17C0">
        <w:rPr>
          <w:rFonts w:asciiTheme="majorEastAsia" w:eastAsiaTheme="majorEastAsia" w:hAnsiTheme="majorEastAsia" w:hint="eastAsia"/>
          <w:color w:val="000000"/>
          <w:szCs w:val="22"/>
        </w:rPr>
        <w:t>により</w:t>
      </w:r>
      <w:r w:rsidR="00475241" w:rsidRPr="00AF17C0">
        <w:rPr>
          <w:rFonts w:asciiTheme="majorEastAsia" w:eastAsiaTheme="majorEastAsia" w:hAnsiTheme="majorEastAsia" w:hint="eastAsia"/>
          <w:color w:val="000000"/>
          <w:szCs w:val="22"/>
        </w:rPr>
        <w:t>情報</w:t>
      </w:r>
      <w:r w:rsidRPr="00AF17C0">
        <w:rPr>
          <w:rFonts w:asciiTheme="majorEastAsia" w:eastAsiaTheme="majorEastAsia" w:hAnsiTheme="majorEastAsia" w:hint="eastAsia"/>
          <w:color w:val="000000"/>
          <w:szCs w:val="22"/>
        </w:rPr>
        <w:t>を訂正しておく</w:t>
      </w:r>
      <w:r w:rsidR="00511447" w:rsidRPr="00AF17C0">
        <w:rPr>
          <w:rFonts w:asciiTheme="majorEastAsia" w:eastAsiaTheme="majorEastAsia" w:hAnsiTheme="majorEastAsia" w:hint="eastAsia"/>
          <w:color w:val="000000"/>
          <w:szCs w:val="22"/>
        </w:rPr>
        <w:t>必要がある</w:t>
      </w:r>
      <w:r w:rsidRPr="00AF17C0">
        <w:rPr>
          <w:rFonts w:asciiTheme="majorEastAsia" w:eastAsiaTheme="majorEastAsia" w:hAnsiTheme="majorEastAsia" w:hint="eastAsia"/>
          <w:color w:val="000000"/>
          <w:szCs w:val="22"/>
        </w:rPr>
        <w:t>。</w:t>
      </w:r>
    </w:p>
    <w:p w:rsidR="00533A09" w:rsidRPr="00AF17C0" w:rsidRDefault="00533A09" w:rsidP="002047B8">
      <w:pPr>
        <w:ind w:leftChars="200" w:left="397" w:firstLineChars="100" w:firstLine="198"/>
        <w:jc w:val="left"/>
        <w:rPr>
          <w:rFonts w:asciiTheme="majorEastAsia" w:eastAsiaTheme="majorEastAsia" w:hAnsiTheme="majorEastAsia"/>
          <w:color w:val="000000"/>
          <w:szCs w:val="22"/>
        </w:rPr>
      </w:pPr>
    </w:p>
    <w:p w:rsidR="00BE68B0" w:rsidRPr="00AF17C0" w:rsidRDefault="00BE68B0" w:rsidP="002047B8">
      <w:pPr>
        <w:ind w:leftChars="200" w:left="397" w:firstLineChars="100" w:firstLine="198"/>
        <w:jc w:val="left"/>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税関への</w:t>
      </w:r>
      <w:r w:rsidR="00C07A22" w:rsidRPr="00AF17C0">
        <w:rPr>
          <w:rFonts w:asciiTheme="majorEastAsia" w:eastAsiaTheme="majorEastAsia" w:hAnsiTheme="majorEastAsia" w:hint="eastAsia"/>
          <w:color w:val="000000"/>
          <w:szCs w:val="22"/>
        </w:rPr>
        <w:t>入港</w:t>
      </w:r>
      <w:r w:rsidRPr="00AF17C0">
        <w:rPr>
          <w:rFonts w:asciiTheme="majorEastAsia" w:eastAsiaTheme="majorEastAsia" w:hAnsiTheme="majorEastAsia" w:hint="eastAsia"/>
          <w:color w:val="000000"/>
          <w:szCs w:val="22"/>
        </w:rPr>
        <w:t>届</w:t>
      </w:r>
      <w:r w:rsidR="00C07A22" w:rsidRPr="00AF17C0">
        <w:rPr>
          <w:rFonts w:asciiTheme="majorEastAsia" w:eastAsiaTheme="majorEastAsia" w:hAnsiTheme="majorEastAsia" w:hint="eastAsia"/>
          <w:color w:val="000000"/>
          <w:szCs w:val="22"/>
        </w:rPr>
        <w:t>提出</w:t>
      </w:r>
      <w:r w:rsidRPr="00AF17C0">
        <w:rPr>
          <w:rFonts w:asciiTheme="majorEastAsia" w:eastAsiaTheme="majorEastAsia" w:hAnsiTheme="majorEastAsia" w:hint="eastAsia"/>
          <w:color w:val="000000"/>
          <w:szCs w:val="22"/>
        </w:rPr>
        <w:t>の旨が入力された場合は、税関への入港届または転錨届</w:t>
      </w:r>
      <w:r w:rsidR="000B5D7C" w:rsidRPr="00AF17C0">
        <w:rPr>
          <w:rFonts w:asciiTheme="majorEastAsia" w:eastAsiaTheme="majorEastAsia" w:hAnsiTheme="majorEastAsia" w:hint="eastAsia"/>
          <w:color w:val="000000"/>
          <w:szCs w:val="22"/>
        </w:rPr>
        <w:t>及び</w:t>
      </w:r>
      <w:r w:rsidRPr="00AF17C0">
        <w:rPr>
          <w:rFonts w:asciiTheme="majorEastAsia" w:eastAsiaTheme="majorEastAsia" w:hAnsiTheme="majorEastAsia" w:hint="eastAsia"/>
          <w:color w:val="000000"/>
          <w:szCs w:val="22"/>
        </w:rPr>
        <w:t>船用品目録の提出とする。</w:t>
      </w:r>
    </w:p>
    <w:p w:rsidR="00973E1D" w:rsidRPr="00AF17C0" w:rsidRDefault="00973E1D" w:rsidP="00973E1D">
      <w:pPr>
        <w:ind w:leftChars="200" w:left="397" w:firstLineChars="100" w:firstLine="198"/>
        <w:jc w:val="left"/>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税関に対する入港届の入港年月日、入港目的</w:t>
      </w:r>
      <w:r w:rsidR="00AA0CBA" w:rsidRPr="00AF17C0">
        <w:rPr>
          <w:rFonts w:asciiTheme="majorEastAsia" w:eastAsiaTheme="majorEastAsia" w:hAnsiTheme="majorEastAsia" w:hint="eastAsia"/>
          <w:color w:val="000000"/>
          <w:szCs w:val="22"/>
        </w:rPr>
        <w:t>コード</w:t>
      </w:r>
      <w:r w:rsidR="0003573B" w:rsidRPr="00AF17C0">
        <w:rPr>
          <w:rFonts w:asciiTheme="majorEastAsia" w:eastAsiaTheme="majorEastAsia" w:hAnsiTheme="majorEastAsia" w:hint="eastAsia"/>
          <w:color w:val="000000"/>
          <w:szCs w:val="22"/>
        </w:rPr>
        <w:t>または</w:t>
      </w:r>
      <w:r w:rsidRPr="00AF17C0">
        <w:rPr>
          <w:rFonts w:asciiTheme="majorEastAsia" w:eastAsiaTheme="majorEastAsia" w:hAnsiTheme="majorEastAsia" w:hint="eastAsia"/>
          <w:color w:val="000000"/>
          <w:szCs w:val="22"/>
        </w:rPr>
        <w:t>純トン数の</w:t>
      </w:r>
      <w:r w:rsidR="0003573B" w:rsidRPr="00AF17C0">
        <w:rPr>
          <w:rFonts w:asciiTheme="majorEastAsia" w:eastAsiaTheme="majorEastAsia" w:hAnsiTheme="majorEastAsia" w:hint="eastAsia"/>
          <w:color w:val="000000"/>
          <w:szCs w:val="22"/>
        </w:rPr>
        <w:t>いずれかの</w:t>
      </w:r>
      <w:r w:rsidRPr="00AF17C0">
        <w:rPr>
          <w:rFonts w:asciiTheme="majorEastAsia" w:eastAsiaTheme="majorEastAsia" w:hAnsiTheme="majorEastAsia" w:hint="eastAsia"/>
          <w:color w:val="000000"/>
          <w:szCs w:val="22"/>
        </w:rPr>
        <w:t>訂正が行われた場合は、税関の確認を受ける必要がある。</w:t>
      </w:r>
    </w:p>
    <w:p w:rsidR="00D87A3E" w:rsidRPr="00AF17C0" w:rsidRDefault="00D87A3E" w:rsidP="00973E1D">
      <w:pPr>
        <w:ind w:leftChars="200" w:left="397" w:firstLineChars="100" w:firstLine="198"/>
        <w:jc w:val="left"/>
        <w:rPr>
          <w:rFonts w:asciiTheme="majorEastAsia" w:eastAsiaTheme="majorEastAsia" w:hAnsiTheme="majorEastAsia"/>
          <w:color w:val="000000"/>
          <w:szCs w:val="22"/>
        </w:rPr>
      </w:pPr>
    </w:p>
    <w:p w:rsidR="00973E1D" w:rsidRPr="00AF17C0" w:rsidRDefault="00BE68B0" w:rsidP="002047B8">
      <w:pPr>
        <w:ind w:leftChars="200" w:left="397" w:firstLineChars="100" w:firstLine="198"/>
        <w:jc w:val="left"/>
        <w:rPr>
          <w:rFonts w:asciiTheme="majorEastAsia" w:eastAsiaTheme="majorEastAsia" w:hAnsiTheme="majorEastAsia"/>
          <w:color w:val="000000"/>
          <w:szCs w:val="22"/>
          <w:shd w:val="pct15" w:color="auto" w:fill="FFFFFF"/>
        </w:rPr>
      </w:pPr>
      <w:r w:rsidRPr="00AF17C0">
        <w:rPr>
          <w:rFonts w:asciiTheme="majorEastAsia" w:eastAsiaTheme="majorEastAsia" w:hAnsiTheme="majorEastAsia" w:hint="eastAsia"/>
          <w:color w:val="000000"/>
          <w:szCs w:val="22"/>
        </w:rPr>
        <w:t>税関以外の官庁への</w:t>
      </w:r>
      <w:r w:rsidR="00C07A22" w:rsidRPr="00AF17C0">
        <w:rPr>
          <w:rFonts w:asciiTheme="majorEastAsia" w:eastAsiaTheme="majorEastAsia" w:hAnsiTheme="majorEastAsia" w:hint="eastAsia"/>
          <w:color w:val="000000"/>
          <w:szCs w:val="22"/>
        </w:rPr>
        <w:t>入港</w:t>
      </w:r>
      <w:r w:rsidRPr="00AF17C0">
        <w:rPr>
          <w:rFonts w:asciiTheme="majorEastAsia" w:eastAsiaTheme="majorEastAsia" w:hAnsiTheme="majorEastAsia" w:hint="eastAsia"/>
          <w:color w:val="000000"/>
          <w:szCs w:val="22"/>
        </w:rPr>
        <w:t>届</w:t>
      </w:r>
      <w:r w:rsidR="00C07A22" w:rsidRPr="00AF17C0">
        <w:rPr>
          <w:rFonts w:asciiTheme="majorEastAsia" w:eastAsiaTheme="majorEastAsia" w:hAnsiTheme="majorEastAsia" w:hint="eastAsia"/>
          <w:color w:val="000000"/>
          <w:szCs w:val="22"/>
        </w:rPr>
        <w:t>提出</w:t>
      </w:r>
      <w:r w:rsidRPr="00AF17C0">
        <w:rPr>
          <w:rFonts w:asciiTheme="majorEastAsia" w:eastAsiaTheme="majorEastAsia" w:hAnsiTheme="majorEastAsia" w:hint="eastAsia"/>
          <w:color w:val="000000"/>
          <w:szCs w:val="22"/>
        </w:rPr>
        <w:t>の旨が入力された場合は、入力された官庁への入港届を</w:t>
      </w:r>
      <w:r w:rsidR="00FA70CF" w:rsidRPr="00AF17C0">
        <w:rPr>
          <w:rFonts w:asciiTheme="majorEastAsia" w:eastAsiaTheme="majorEastAsia" w:hAnsiTheme="majorEastAsia" w:hint="eastAsia"/>
          <w:szCs w:val="22"/>
        </w:rPr>
        <w:t>提出</w:t>
      </w:r>
      <w:r w:rsidRPr="00AF17C0">
        <w:rPr>
          <w:rFonts w:asciiTheme="majorEastAsia" w:eastAsiaTheme="majorEastAsia" w:hAnsiTheme="majorEastAsia" w:hint="eastAsia"/>
          <w:color w:val="000000"/>
          <w:szCs w:val="22"/>
        </w:rPr>
        <w:t>する</w:t>
      </w:r>
      <w:r w:rsidR="001D1B5E" w:rsidRPr="00AF17C0">
        <w:rPr>
          <w:rFonts w:asciiTheme="majorEastAsia" w:eastAsiaTheme="majorEastAsia" w:hAnsiTheme="majorEastAsia" w:hint="eastAsia"/>
          <w:color w:val="000000"/>
          <w:szCs w:val="22"/>
        </w:rPr>
        <w:t>。</w:t>
      </w:r>
    </w:p>
    <w:p w:rsidR="00973E1D" w:rsidRPr="00AF17C0" w:rsidRDefault="00BE68B0" w:rsidP="002047B8">
      <w:pPr>
        <w:ind w:leftChars="200" w:left="397" w:firstLineChars="100" w:firstLine="198"/>
        <w:jc w:val="left"/>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また、検疫所への</w:t>
      </w:r>
      <w:r w:rsidR="00C07A22" w:rsidRPr="00AF17C0">
        <w:rPr>
          <w:rFonts w:asciiTheme="majorEastAsia" w:eastAsiaTheme="majorEastAsia" w:hAnsiTheme="majorEastAsia" w:hint="eastAsia"/>
          <w:color w:val="000000"/>
          <w:szCs w:val="22"/>
        </w:rPr>
        <w:t>入港</w:t>
      </w:r>
      <w:r w:rsidRPr="00AF17C0">
        <w:rPr>
          <w:rFonts w:asciiTheme="majorEastAsia" w:eastAsiaTheme="majorEastAsia" w:hAnsiTheme="majorEastAsia" w:hint="eastAsia"/>
          <w:color w:val="000000"/>
          <w:szCs w:val="22"/>
        </w:rPr>
        <w:t>届</w:t>
      </w:r>
      <w:r w:rsidR="00C07A22" w:rsidRPr="00AF17C0">
        <w:rPr>
          <w:rFonts w:asciiTheme="majorEastAsia" w:eastAsiaTheme="majorEastAsia" w:hAnsiTheme="majorEastAsia" w:hint="eastAsia"/>
          <w:color w:val="000000"/>
          <w:szCs w:val="22"/>
        </w:rPr>
        <w:t>提出</w:t>
      </w:r>
      <w:r w:rsidRPr="00AF17C0">
        <w:rPr>
          <w:rFonts w:asciiTheme="majorEastAsia" w:eastAsiaTheme="majorEastAsia" w:hAnsiTheme="majorEastAsia" w:hint="eastAsia"/>
          <w:color w:val="000000"/>
          <w:szCs w:val="22"/>
        </w:rPr>
        <w:t>の場合は明告書情報も含めて</w:t>
      </w:r>
      <w:r w:rsidR="00FA70CF" w:rsidRPr="00AF17C0">
        <w:rPr>
          <w:rFonts w:asciiTheme="majorEastAsia" w:eastAsiaTheme="majorEastAsia" w:hAnsiTheme="majorEastAsia" w:hint="eastAsia"/>
          <w:szCs w:val="22"/>
        </w:rPr>
        <w:t>提出</w:t>
      </w:r>
      <w:r w:rsidRPr="00AF17C0">
        <w:rPr>
          <w:rFonts w:asciiTheme="majorEastAsia" w:eastAsiaTheme="majorEastAsia" w:hAnsiTheme="majorEastAsia" w:hint="eastAsia"/>
          <w:color w:val="000000"/>
          <w:szCs w:val="22"/>
        </w:rPr>
        <w:t>を行う。</w:t>
      </w:r>
    </w:p>
    <w:p w:rsidR="00B05001" w:rsidRPr="00AF17C0" w:rsidRDefault="00BE68B0" w:rsidP="00B05001">
      <w:pPr>
        <w:ind w:leftChars="200" w:left="397" w:firstLineChars="100" w:firstLine="198"/>
        <w:jc w:val="left"/>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港長または港湾管理者への</w:t>
      </w:r>
      <w:r w:rsidR="00C07A22" w:rsidRPr="00AF17C0">
        <w:rPr>
          <w:rFonts w:asciiTheme="majorEastAsia" w:eastAsiaTheme="majorEastAsia" w:hAnsiTheme="majorEastAsia" w:hint="eastAsia"/>
          <w:color w:val="000000"/>
          <w:szCs w:val="22"/>
        </w:rPr>
        <w:t>入出港</w:t>
      </w:r>
      <w:r w:rsidRPr="00AF17C0">
        <w:rPr>
          <w:rFonts w:asciiTheme="majorEastAsia" w:eastAsiaTheme="majorEastAsia" w:hAnsiTheme="majorEastAsia" w:hint="eastAsia"/>
          <w:color w:val="000000"/>
          <w:szCs w:val="22"/>
        </w:rPr>
        <w:t>届</w:t>
      </w:r>
      <w:r w:rsidR="00C07A22" w:rsidRPr="00AF17C0">
        <w:rPr>
          <w:rFonts w:asciiTheme="majorEastAsia" w:eastAsiaTheme="majorEastAsia" w:hAnsiTheme="majorEastAsia" w:hint="eastAsia"/>
          <w:color w:val="000000"/>
          <w:szCs w:val="22"/>
        </w:rPr>
        <w:t>提出</w:t>
      </w:r>
      <w:r w:rsidRPr="00AF17C0">
        <w:rPr>
          <w:rFonts w:asciiTheme="majorEastAsia" w:eastAsiaTheme="majorEastAsia" w:hAnsiTheme="majorEastAsia" w:hint="eastAsia"/>
          <w:color w:val="000000"/>
          <w:szCs w:val="22"/>
        </w:rPr>
        <w:t>の</w:t>
      </w:r>
      <w:r w:rsidR="00BE7F05" w:rsidRPr="00AF17C0">
        <w:rPr>
          <w:rFonts w:asciiTheme="majorEastAsia" w:eastAsiaTheme="majorEastAsia" w:hAnsiTheme="majorEastAsia" w:hint="eastAsia"/>
          <w:color w:val="000000"/>
          <w:szCs w:val="22"/>
        </w:rPr>
        <w:t>旨が入力された</w:t>
      </w:r>
      <w:r w:rsidRPr="00AF17C0">
        <w:rPr>
          <w:rFonts w:asciiTheme="majorEastAsia" w:eastAsiaTheme="majorEastAsia" w:hAnsiTheme="majorEastAsia" w:hint="eastAsia"/>
          <w:color w:val="000000"/>
          <w:szCs w:val="22"/>
        </w:rPr>
        <w:t>場合は、入出港届の提出</w:t>
      </w:r>
      <w:r w:rsidR="00587574" w:rsidRPr="00AF17C0">
        <w:rPr>
          <w:rFonts w:asciiTheme="majorEastAsia" w:eastAsiaTheme="majorEastAsia" w:hAnsiTheme="majorEastAsia" w:hint="eastAsia"/>
          <w:color w:val="000000"/>
          <w:szCs w:val="22"/>
        </w:rPr>
        <w:t>を</w:t>
      </w:r>
      <w:r w:rsidRPr="00AF17C0">
        <w:rPr>
          <w:rFonts w:asciiTheme="majorEastAsia" w:eastAsiaTheme="majorEastAsia" w:hAnsiTheme="majorEastAsia" w:hint="eastAsia"/>
          <w:color w:val="000000"/>
          <w:szCs w:val="22"/>
        </w:rPr>
        <w:t>可能とする。</w:t>
      </w:r>
    </w:p>
    <w:p w:rsidR="00B05001" w:rsidRPr="00AF17C0" w:rsidRDefault="00B05001" w:rsidP="00B05001">
      <w:pPr>
        <w:ind w:leftChars="200" w:left="397" w:firstLineChars="100" w:firstLine="198"/>
        <w:jc w:val="left"/>
        <w:rPr>
          <w:rFonts w:asciiTheme="majorEastAsia" w:eastAsiaTheme="majorEastAsia" w:hAnsiTheme="majorEastAsia"/>
          <w:color w:val="000000"/>
          <w:szCs w:val="22"/>
        </w:rPr>
      </w:pPr>
    </w:p>
    <w:p w:rsidR="00BE68B0" w:rsidRPr="00AF17C0" w:rsidRDefault="00B05001" w:rsidP="00BE68B0">
      <w:pPr>
        <w:pStyle w:val="1"/>
        <w:rPr>
          <w:rFonts w:asciiTheme="majorEastAsia" w:eastAsiaTheme="majorEastAsia" w:hAnsiTheme="majorEastAsia"/>
          <w:kern w:val="0"/>
          <w:szCs w:val="22"/>
        </w:rPr>
      </w:pPr>
      <w:r w:rsidRPr="00AF17C0">
        <w:rPr>
          <w:rFonts w:asciiTheme="majorEastAsia" w:eastAsiaTheme="majorEastAsia" w:hAnsiTheme="majorEastAsia" w:hint="eastAsia"/>
          <w:kern w:val="0"/>
          <w:szCs w:val="22"/>
        </w:rPr>
        <w:t>２．</w:t>
      </w:r>
      <w:r w:rsidR="00BE68B0" w:rsidRPr="00AF17C0">
        <w:rPr>
          <w:rFonts w:asciiTheme="majorEastAsia" w:eastAsiaTheme="majorEastAsia" w:hAnsiTheme="majorEastAsia" w:hint="eastAsia"/>
          <w:kern w:val="0"/>
          <w:szCs w:val="22"/>
        </w:rPr>
        <w:t>入力者</w:t>
      </w:r>
    </w:p>
    <w:p w:rsidR="00BE68B0" w:rsidRPr="00AF17C0" w:rsidRDefault="00BE68B0" w:rsidP="002047B8">
      <w:pPr>
        <w:autoSpaceDE w:val="0"/>
        <w:autoSpaceDN w:val="0"/>
        <w:adjustRightInd w:val="0"/>
        <w:ind w:leftChars="300" w:left="595"/>
        <w:jc w:val="left"/>
        <w:rPr>
          <w:rFonts w:asciiTheme="majorEastAsia" w:eastAsiaTheme="majorEastAsia" w:hAnsiTheme="majorEastAsia"/>
          <w:color w:val="000000"/>
          <w:kern w:val="0"/>
          <w:szCs w:val="22"/>
        </w:rPr>
      </w:pPr>
      <w:r w:rsidRPr="00AF17C0">
        <w:rPr>
          <w:rFonts w:asciiTheme="majorEastAsia" w:eastAsiaTheme="majorEastAsia" w:hAnsiTheme="majorEastAsia" w:cs="ＭＳ 明朝" w:hint="eastAsia"/>
          <w:color w:val="000000"/>
          <w:kern w:val="0"/>
          <w:szCs w:val="22"/>
        </w:rPr>
        <w:t>船会社、船舶代理店</w:t>
      </w:r>
    </w:p>
    <w:p w:rsidR="00C2669B" w:rsidRPr="00AF17C0" w:rsidRDefault="00C2669B" w:rsidP="00BE68B0">
      <w:pPr>
        <w:autoSpaceDE w:val="0"/>
        <w:autoSpaceDN w:val="0"/>
        <w:adjustRightInd w:val="0"/>
        <w:jc w:val="left"/>
        <w:rPr>
          <w:rFonts w:asciiTheme="majorEastAsia" w:eastAsiaTheme="majorEastAsia" w:hAnsiTheme="majorEastAsia"/>
          <w:color w:val="000000"/>
          <w:kern w:val="0"/>
          <w:szCs w:val="22"/>
        </w:rPr>
      </w:pPr>
    </w:p>
    <w:p w:rsidR="00BE68B0" w:rsidRPr="00AF17C0" w:rsidRDefault="00B05001" w:rsidP="00BE68B0">
      <w:pPr>
        <w:pStyle w:val="1"/>
        <w:rPr>
          <w:rFonts w:asciiTheme="majorEastAsia" w:eastAsiaTheme="majorEastAsia" w:hAnsiTheme="majorEastAsia"/>
          <w:kern w:val="0"/>
          <w:szCs w:val="22"/>
        </w:rPr>
      </w:pPr>
      <w:r w:rsidRPr="00AF17C0">
        <w:rPr>
          <w:rFonts w:asciiTheme="majorEastAsia" w:eastAsiaTheme="majorEastAsia" w:hAnsiTheme="majorEastAsia" w:hint="eastAsia"/>
          <w:kern w:val="0"/>
          <w:szCs w:val="22"/>
        </w:rPr>
        <w:t>３．</w:t>
      </w:r>
      <w:r w:rsidR="00BE68B0" w:rsidRPr="00AF17C0">
        <w:rPr>
          <w:rFonts w:asciiTheme="majorEastAsia" w:eastAsiaTheme="majorEastAsia" w:hAnsiTheme="majorEastAsia" w:hint="eastAsia"/>
          <w:kern w:val="0"/>
          <w:szCs w:val="22"/>
        </w:rPr>
        <w:t>制限事項</w:t>
      </w:r>
    </w:p>
    <w:p w:rsidR="00F46B11" w:rsidRPr="00AF17C0" w:rsidRDefault="00E81E38" w:rsidP="00F46B11">
      <w:pPr>
        <w:autoSpaceDE w:val="0"/>
        <w:autoSpaceDN w:val="0"/>
        <w:adjustRightInd w:val="0"/>
        <w:ind w:firstLineChars="300" w:firstLine="595"/>
        <w:jc w:val="left"/>
        <w:rPr>
          <w:rFonts w:asciiTheme="majorEastAsia" w:eastAsiaTheme="majorEastAsia" w:hAnsiTheme="majorEastAsia" w:cs="ＭＳ 明朝"/>
          <w:color w:val="000000"/>
          <w:kern w:val="0"/>
          <w:szCs w:val="22"/>
        </w:rPr>
      </w:pPr>
      <w:r w:rsidRPr="00AF17C0">
        <w:rPr>
          <w:rFonts w:asciiTheme="majorEastAsia" w:eastAsiaTheme="majorEastAsia" w:hAnsiTheme="majorEastAsia" w:cs="ＭＳ 明朝" w:hint="eastAsia"/>
          <w:color w:val="000000"/>
          <w:kern w:val="0"/>
          <w:szCs w:val="22"/>
        </w:rPr>
        <w:t>１入港届等に対する</w:t>
      </w:r>
      <w:r w:rsidR="00F46B11" w:rsidRPr="00AF17C0">
        <w:rPr>
          <w:rFonts w:asciiTheme="majorEastAsia" w:eastAsiaTheme="majorEastAsia" w:hAnsiTheme="majorEastAsia" w:cs="ＭＳ 明朝" w:hint="eastAsia"/>
          <w:color w:val="000000"/>
          <w:kern w:val="0"/>
          <w:szCs w:val="22"/>
        </w:rPr>
        <w:t>訂正は、最大９９回とする。</w:t>
      </w:r>
    </w:p>
    <w:p w:rsidR="008762D4" w:rsidRPr="00AF17C0" w:rsidRDefault="008762D4" w:rsidP="008762D4">
      <w:pPr>
        <w:autoSpaceDE w:val="0"/>
        <w:autoSpaceDN w:val="0"/>
        <w:adjustRightInd w:val="0"/>
        <w:jc w:val="left"/>
        <w:rPr>
          <w:rFonts w:asciiTheme="majorEastAsia" w:eastAsiaTheme="majorEastAsia" w:hAnsiTheme="majorEastAsia" w:cs="ＭＳ 明朝"/>
          <w:color w:val="000000"/>
          <w:kern w:val="0"/>
          <w:szCs w:val="22"/>
        </w:rPr>
      </w:pPr>
    </w:p>
    <w:p w:rsidR="00BE68B0" w:rsidRPr="00AF17C0" w:rsidRDefault="00B05001" w:rsidP="00BE68B0">
      <w:pPr>
        <w:pStyle w:val="1"/>
        <w:rPr>
          <w:rFonts w:asciiTheme="majorEastAsia" w:eastAsiaTheme="majorEastAsia" w:hAnsiTheme="majorEastAsia"/>
          <w:kern w:val="0"/>
          <w:szCs w:val="22"/>
        </w:rPr>
      </w:pPr>
      <w:r w:rsidRPr="00AF17C0">
        <w:rPr>
          <w:rFonts w:asciiTheme="majorEastAsia" w:eastAsiaTheme="majorEastAsia" w:hAnsiTheme="majorEastAsia" w:hint="eastAsia"/>
          <w:kern w:val="0"/>
          <w:szCs w:val="22"/>
        </w:rPr>
        <w:t>４．</w:t>
      </w:r>
      <w:r w:rsidR="00BE68B0" w:rsidRPr="00AF17C0">
        <w:rPr>
          <w:rFonts w:asciiTheme="majorEastAsia" w:eastAsiaTheme="majorEastAsia" w:hAnsiTheme="majorEastAsia" w:hint="eastAsia"/>
          <w:kern w:val="0"/>
          <w:szCs w:val="22"/>
        </w:rPr>
        <w:t>入力条件</w:t>
      </w:r>
    </w:p>
    <w:p w:rsidR="001977A6" w:rsidRPr="00AF17C0" w:rsidRDefault="001977A6" w:rsidP="0085291F">
      <w:pPr>
        <w:pStyle w:val="3"/>
        <w:numPr>
          <w:ilvl w:val="1"/>
          <w:numId w:val="8"/>
        </w:numPr>
      </w:pPr>
      <w:r w:rsidRPr="00AF17C0">
        <w:rPr>
          <w:rFonts w:hint="eastAsia"/>
        </w:rPr>
        <w:t>入力者チェック</w:t>
      </w:r>
    </w:p>
    <w:p w:rsidR="001977A6" w:rsidRPr="00AF17C0" w:rsidRDefault="001977A6" w:rsidP="0007105B">
      <w:pPr>
        <w:pStyle w:val="4"/>
        <w:numPr>
          <w:ilvl w:val="3"/>
          <w:numId w:val="4"/>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システムに登録されている利用者であること。</w:t>
      </w:r>
    </w:p>
    <w:p w:rsidR="001977A6" w:rsidRPr="00AF17C0" w:rsidRDefault="001977A6" w:rsidP="0007105B">
      <w:pPr>
        <w:pStyle w:val="4"/>
        <w:numPr>
          <w:ilvl w:val="3"/>
          <w:numId w:val="4"/>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登録の場合でかつ入力者が船会社の場合は、入力された船舶コードに対する船舶ＤＢ上の船舶運航者と同一会社であること。</w:t>
      </w:r>
    </w:p>
    <w:p w:rsidR="001977A6" w:rsidRPr="00AF17C0" w:rsidRDefault="001977A6" w:rsidP="0007105B">
      <w:pPr>
        <w:pStyle w:val="4"/>
        <w:numPr>
          <w:ilvl w:val="3"/>
          <w:numId w:val="4"/>
        </w:numPr>
        <w:rPr>
          <w:rFonts w:asciiTheme="majorEastAsia" w:eastAsiaTheme="majorEastAsia" w:hAnsiTheme="majorEastAsia"/>
          <w:color w:val="000000"/>
          <w:szCs w:val="22"/>
        </w:rPr>
      </w:pPr>
      <w:r w:rsidRPr="00B34C86">
        <w:rPr>
          <w:rFonts w:asciiTheme="majorEastAsia" w:eastAsiaTheme="majorEastAsia" w:hAnsiTheme="majorEastAsia" w:hint="eastAsia"/>
          <w:color w:val="000000"/>
          <w:szCs w:val="22"/>
        </w:rPr>
        <w:t>登録の場合でかつ入力者が船舶代理店の場合は、当該港において入力された船舶コードに対する船舶ＤＢ上の船舶運航者と受委託関係がシステムに登録されていること。</w:t>
      </w:r>
      <w:r w:rsidR="00D07488" w:rsidRPr="00B34C86">
        <w:rPr>
          <w:rFonts w:asciiTheme="majorEastAsia" w:eastAsiaTheme="majorEastAsia" w:hAnsiTheme="majorEastAsia" w:cs="ＭＳ 明朝" w:hint="eastAsia"/>
          <w:color w:val="000000"/>
          <w:kern w:val="0"/>
          <w:szCs w:val="22"/>
        </w:rPr>
        <w:t>た</w:t>
      </w:r>
      <w:r w:rsidR="00D07488" w:rsidRPr="00AF17C0">
        <w:rPr>
          <w:rFonts w:asciiTheme="majorEastAsia" w:eastAsiaTheme="majorEastAsia" w:hAnsiTheme="majorEastAsia" w:cs="ＭＳ 明朝" w:hint="eastAsia"/>
          <w:color w:val="000000"/>
          <w:kern w:val="0"/>
          <w:szCs w:val="22"/>
        </w:rPr>
        <w:t>だし、港単位でのみ受委託関係が登録されている場合を除く。</w:t>
      </w:r>
    </w:p>
    <w:p w:rsidR="001977A6" w:rsidRPr="00AF17C0" w:rsidRDefault="001977A6" w:rsidP="0007105B">
      <w:pPr>
        <w:pStyle w:val="4"/>
        <w:numPr>
          <w:ilvl w:val="3"/>
          <w:numId w:val="4"/>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訂正または取消しの場合は、登録者と同一であること。</w:t>
      </w:r>
    </w:p>
    <w:p w:rsidR="001977A6" w:rsidRPr="00AF17C0" w:rsidRDefault="001977A6" w:rsidP="0085291F">
      <w:pPr>
        <w:pStyle w:val="3"/>
        <w:numPr>
          <w:ilvl w:val="1"/>
          <w:numId w:val="8"/>
        </w:numPr>
      </w:pPr>
      <w:r w:rsidRPr="00AF17C0">
        <w:rPr>
          <w:rFonts w:hint="eastAsia"/>
        </w:rPr>
        <w:t>入力項目チェック</w:t>
      </w:r>
    </w:p>
    <w:p w:rsidR="001977A6" w:rsidRPr="00AF17C0" w:rsidRDefault="001977A6" w:rsidP="001977A6">
      <w:pPr>
        <w:autoSpaceDE w:val="0"/>
        <w:autoSpaceDN w:val="0"/>
        <w:adjustRightInd w:val="0"/>
        <w:ind w:firstLineChars="200" w:firstLine="397"/>
        <w:jc w:val="left"/>
        <w:rPr>
          <w:rFonts w:asciiTheme="majorEastAsia" w:eastAsiaTheme="majorEastAsia" w:hAnsiTheme="majorEastAsia" w:cs="ＭＳ 明朝"/>
          <w:color w:val="000000"/>
          <w:kern w:val="0"/>
          <w:szCs w:val="22"/>
        </w:rPr>
      </w:pPr>
      <w:r w:rsidRPr="00AF17C0">
        <w:rPr>
          <w:rFonts w:asciiTheme="majorEastAsia" w:eastAsiaTheme="majorEastAsia" w:hAnsiTheme="majorEastAsia" w:cs="ＭＳ 明朝" w:hint="eastAsia"/>
          <w:color w:val="000000"/>
          <w:kern w:val="0"/>
          <w:szCs w:val="22"/>
        </w:rPr>
        <w:t>（Ａ）単項目チェック</w:t>
      </w:r>
    </w:p>
    <w:p w:rsidR="001977A6" w:rsidRPr="00AF17C0" w:rsidRDefault="001977A6" w:rsidP="001977A6">
      <w:pPr>
        <w:autoSpaceDE w:val="0"/>
        <w:autoSpaceDN w:val="0"/>
        <w:adjustRightInd w:val="0"/>
        <w:ind w:firstLineChars="602" w:firstLine="1194"/>
        <w:jc w:val="left"/>
        <w:rPr>
          <w:rFonts w:asciiTheme="majorEastAsia" w:eastAsiaTheme="majorEastAsia" w:hAnsiTheme="majorEastAsia" w:cs="ＭＳ 明朝"/>
          <w:color w:val="000000"/>
          <w:kern w:val="0"/>
          <w:szCs w:val="22"/>
        </w:rPr>
      </w:pPr>
      <w:r w:rsidRPr="00AF17C0">
        <w:rPr>
          <w:rFonts w:asciiTheme="majorEastAsia" w:eastAsiaTheme="majorEastAsia" w:hAnsiTheme="majorEastAsia" w:cs="ＭＳ 明朝" w:hint="eastAsia"/>
          <w:color w:val="000000"/>
          <w:kern w:val="0"/>
          <w:szCs w:val="22"/>
        </w:rPr>
        <w:t>「入力項目表」</w:t>
      </w:r>
      <w:r w:rsidR="00D87A3E" w:rsidRPr="00AF17C0">
        <w:rPr>
          <w:rFonts w:asciiTheme="majorEastAsia" w:eastAsiaTheme="majorEastAsia" w:hAnsiTheme="majorEastAsia" w:cs="ＭＳ 明朝" w:hint="eastAsia"/>
          <w:color w:val="000000"/>
          <w:kern w:val="0"/>
          <w:szCs w:val="22"/>
        </w:rPr>
        <w:t>及び</w:t>
      </w:r>
      <w:r w:rsidRPr="00AF17C0">
        <w:rPr>
          <w:rFonts w:asciiTheme="majorEastAsia" w:eastAsiaTheme="majorEastAsia" w:hAnsiTheme="majorEastAsia" w:cs="ＭＳ 明朝" w:hint="eastAsia"/>
          <w:color w:val="000000"/>
          <w:kern w:val="0"/>
          <w:szCs w:val="22"/>
        </w:rPr>
        <w:t>「オンライン業務共通仕様書」参照。</w:t>
      </w:r>
    </w:p>
    <w:p w:rsidR="001977A6" w:rsidRPr="00AF17C0" w:rsidRDefault="001977A6" w:rsidP="001977A6">
      <w:pPr>
        <w:autoSpaceDE w:val="0"/>
        <w:autoSpaceDN w:val="0"/>
        <w:adjustRightInd w:val="0"/>
        <w:ind w:firstLineChars="200" w:firstLine="397"/>
        <w:jc w:val="left"/>
        <w:rPr>
          <w:rFonts w:asciiTheme="majorEastAsia" w:eastAsiaTheme="majorEastAsia" w:hAnsiTheme="majorEastAsia" w:cs="ＭＳ 明朝"/>
          <w:color w:val="000000"/>
          <w:kern w:val="0"/>
          <w:szCs w:val="22"/>
        </w:rPr>
      </w:pPr>
      <w:r w:rsidRPr="00AF17C0">
        <w:rPr>
          <w:rFonts w:asciiTheme="majorEastAsia" w:eastAsiaTheme="majorEastAsia" w:hAnsiTheme="majorEastAsia" w:cs="ＭＳ 明朝" w:hint="eastAsia"/>
          <w:color w:val="000000"/>
          <w:kern w:val="0"/>
          <w:szCs w:val="22"/>
        </w:rPr>
        <w:t>（Ｂ）項目間関連チェック</w:t>
      </w:r>
    </w:p>
    <w:p w:rsidR="00A71705" w:rsidRDefault="00B444BA" w:rsidP="00B444BA">
      <w:pPr>
        <w:autoSpaceDE w:val="0"/>
        <w:autoSpaceDN w:val="0"/>
        <w:adjustRightInd w:val="0"/>
        <w:ind w:firstLineChars="602" w:firstLine="1194"/>
        <w:jc w:val="left"/>
        <w:rPr>
          <w:rFonts w:asciiTheme="majorEastAsia" w:eastAsiaTheme="majorEastAsia" w:hAnsiTheme="majorEastAsia" w:cs="ＭＳ 明朝"/>
          <w:color w:val="000000"/>
          <w:kern w:val="0"/>
          <w:szCs w:val="22"/>
        </w:rPr>
      </w:pPr>
      <w:r w:rsidRPr="00AF17C0">
        <w:rPr>
          <w:rFonts w:asciiTheme="majorEastAsia" w:eastAsiaTheme="majorEastAsia" w:hAnsiTheme="majorEastAsia" w:cs="ＭＳ 明朝" w:hint="eastAsia"/>
          <w:color w:val="000000"/>
          <w:kern w:val="0"/>
          <w:szCs w:val="22"/>
        </w:rPr>
        <w:t>「入力項目表」及び「オンライン業務共通仕様書」参照。</w:t>
      </w:r>
    </w:p>
    <w:p w:rsidR="00B444BA" w:rsidRPr="00AF17C0" w:rsidRDefault="00A71705" w:rsidP="00A71705">
      <w:pPr>
        <w:widowControl/>
        <w:jc w:val="left"/>
        <w:rPr>
          <w:rFonts w:asciiTheme="majorEastAsia" w:eastAsiaTheme="majorEastAsia" w:hAnsiTheme="majorEastAsia" w:cs="ＭＳ 明朝"/>
          <w:color w:val="000000"/>
          <w:kern w:val="0"/>
          <w:szCs w:val="22"/>
        </w:rPr>
      </w:pPr>
      <w:r>
        <w:rPr>
          <w:rFonts w:asciiTheme="majorEastAsia" w:eastAsiaTheme="majorEastAsia" w:hAnsiTheme="majorEastAsia" w:cs="ＭＳ 明朝"/>
          <w:color w:val="000000"/>
          <w:kern w:val="0"/>
          <w:szCs w:val="22"/>
        </w:rPr>
        <w:br w:type="page"/>
      </w:r>
    </w:p>
    <w:p w:rsidR="00BE68B0" w:rsidRPr="00AF17C0" w:rsidRDefault="00BE68B0" w:rsidP="0085291F">
      <w:pPr>
        <w:pStyle w:val="3"/>
        <w:numPr>
          <w:ilvl w:val="1"/>
          <w:numId w:val="8"/>
        </w:numPr>
      </w:pPr>
      <w:r w:rsidRPr="00AF17C0">
        <w:rPr>
          <w:rFonts w:hint="eastAsia"/>
        </w:rPr>
        <w:lastRenderedPageBreak/>
        <w:t>船舶ＤＢチェック</w:t>
      </w:r>
    </w:p>
    <w:p w:rsidR="003B7998" w:rsidRPr="00AF17C0" w:rsidRDefault="003B7998" w:rsidP="007C4845">
      <w:pPr>
        <w:ind w:firstLineChars="524" w:firstLine="1040"/>
        <w:rPr>
          <w:rFonts w:asciiTheme="majorEastAsia" w:eastAsiaTheme="majorEastAsia" w:hAnsiTheme="majorEastAsia"/>
          <w:color w:val="000000"/>
          <w:szCs w:val="22"/>
        </w:rPr>
      </w:pPr>
      <w:r w:rsidRPr="00B34C86">
        <w:rPr>
          <w:rFonts w:asciiTheme="majorEastAsia" w:eastAsiaTheme="majorEastAsia" w:hAnsiTheme="majorEastAsia" w:hint="eastAsia"/>
          <w:color w:val="000000"/>
          <w:szCs w:val="22"/>
        </w:rPr>
        <w:t>登録・訂正の場合</w:t>
      </w:r>
      <w:r w:rsidR="007C4845" w:rsidRPr="00B34C86">
        <w:rPr>
          <w:rFonts w:asciiTheme="majorEastAsia" w:eastAsiaTheme="majorEastAsia" w:hAnsiTheme="majorEastAsia" w:hint="eastAsia"/>
          <w:color w:val="000000"/>
          <w:szCs w:val="22"/>
        </w:rPr>
        <w:t>は、以下のチェックを行う。</w:t>
      </w:r>
    </w:p>
    <w:p w:rsidR="00CC741C" w:rsidRPr="00AF17C0" w:rsidRDefault="00057118" w:rsidP="00CC741C">
      <w:pPr>
        <w:pStyle w:val="4"/>
        <w:rPr>
          <w:dstrike/>
          <w:color w:val="FF0000"/>
          <w:kern w:val="0"/>
        </w:rPr>
      </w:pPr>
      <w:r w:rsidRPr="00AF17C0">
        <w:rPr>
          <w:rFonts w:asciiTheme="majorEastAsia" w:eastAsiaTheme="majorEastAsia" w:hAnsiTheme="majorEastAsia" w:hint="eastAsia"/>
          <w:szCs w:val="22"/>
        </w:rPr>
        <w:t>入力された船舶コード</w:t>
      </w:r>
      <w:r w:rsidR="00E76165" w:rsidRPr="00AF17C0">
        <w:rPr>
          <w:rFonts w:asciiTheme="majorEastAsia" w:eastAsiaTheme="majorEastAsia" w:hAnsiTheme="majorEastAsia" w:hint="eastAsia"/>
          <w:szCs w:val="22"/>
        </w:rPr>
        <w:t>が</w:t>
      </w:r>
      <w:r w:rsidRPr="00AF17C0">
        <w:rPr>
          <w:rFonts w:asciiTheme="majorEastAsia" w:eastAsiaTheme="majorEastAsia" w:hAnsiTheme="majorEastAsia" w:hint="eastAsia"/>
          <w:szCs w:val="22"/>
        </w:rPr>
        <w:t>船舶ＤＢ</w:t>
      </w:r>
      <w:r w:rsidR="00E76165" w:rsidRPr="00AF17C0">
        <w:rPr>
          <w:rFonts w:asciiTheme="majorEastAsia" w:eastAsiaTheme="majorEastAsia" w:hAnsiTheme="majorEastAsia" w:hint="eastAsia"/>
          <w:szCs w:val="22"/>
        </w:rPr>
        <w:t>に</w:t>
      </w:r>
      <w:r w:rsidRPr="00AF17C0">
        <w:rPr>
          <w:rFonts w:asciiTheme="majorEastAsia" w:eastAsiaTheme="majorEastAsia" w:hAnsiTheme="majorEastAsia" w:hint="eastAsia"/>
          <w:szCs w:val="22"/>
        </w:rPr>
        <w:t>存在すること。</w:t>
      </w:r>
    </w:p>
    <w:p w:rsidR="00CC741C" w:rsidRPr="00AF17C0" w:rsidRDefault="00057118" w:rsidP="00CC741C">
      <w:pPr>
        <w:pStyle w:val="4"/>
        <w:rPr>
          <w:dstrike/>
          <w:color w:val="FF0000"/>
          <w:kern w:val="0"/>
        </w:rPr>
      </w:pPr>
      <w:r w:rsidRPr="00AF17C0">
        <w:rPr>
          <w:rFonts w:asciiTheme="majorEastAsia" w:eastAsiaTheme="majorEastAsia" w:hAnsiTheme="majorEastAsia" w:hint="eastAsia"/>
          <w:szCs w:val="22"/>
        </w:rPr>
        <w:t>削除の旨が登録されていないこと。</w:t>
      </w:r>
    </w:p>
    <w:p w:rsidR="00A71705" w:rsidRDefault="00057118" w:rsidP="00A71705">
      <w:pPr>
        <w:pStyle w:val="4"/>
        <w:rPr>
          <w:rFonts w:asciiTheme="majorEastAsia" w:eastAsiaTheme="majorEastAsia" w:hAnsiTheme="majorEastAsia" w:cs="ＭＳ 明朝"/>
          <w:color w:val="000000"/>
          <w:kern w:val="0"/>
          <w:szCs w:val="22"/>
        </w:rPr>
      </w:pPr>
      <w:r w:rsidRPr="00AF17C0">
        <w:rPr>
          <w:rFonts w:asciiTheme="majorEastAsia" w:eastAsiaTheme="majorEastAsia" w:hAnsiTheme="majorEastAsia" w:cs="ＭＳ 明朝" w:hint="eastAsia"/>
          <w:color w:val="000000"/>
          <w:kern w:val="0"/>
          <w:szCs w:val="22"/>
        </w:rPr>
        <w:t>外航船として登録されていること。</w:t>
      </w:r>
    </w:p>
    <w:p w:rsidR="00057118" w:rsidRPr="00AD623B" w:rsidRDefault="00890BD4" w:rsidP="002A002A">
      <w:pPr>
        <w:pStyle w:val="4"/>
      </w:pPr>
      <w:r w:rsidRPr="00AD623B">
        <w:rPr>
          <w:rFonts w:asciiTheme="majorEastAsia" w:eastAsiaTheme="majorEastAsia" w:hAnsiTheme="majorEastAsia" w:hint="eastAsia"/>
          <w:color w:val="000000"/>
          <w:szCs w:val="22"/>
        </w:rPr>
        <w:t>税関に対する</w:t>
      </w:r>
      <w:r w:rsidR="002A184B" w:rsidRPr="00AD623B">
        <w:rPr>
          <w:rFonts w:asciiTheme="majorEastAsia" w:eastAsiaTheme="majorEastAsia" w:hAnsiTheme="majorEastAsia" w:hint="eastAsia"/>
          <w:color w:val="000000"/>
          <w:szCs w:val="22"/>
        </w:rPr>
        <w:t>入港届</w:t>
      </w:r>
      <w:r w:rsidRPr="00AD623B">
        <w:rPr>
          <w:rFonts w:asciiTheme="majorEastAsia" w:eastAsiaTheme="majorEastAsia" w:hAnsiTheme="majorEastAsia" w:hint="eastAsia"/>
          <w:color w:val="000000"/>
          <w:szCs w:val="22"/>
        </w:rPr>
        <w:t>でかつ</w:t>
      </w:r>
      <w:r w:rsidR="00867B54" w:rsidRPr="00AD623B">
        <w:rPr>
          <w:rFonts w:asciiTheme="majorEastAsia" w:eastAsiaTheme="majorEastAsia" w:hAnsiTheme="majorEastAsia" w:hint="eastAsia"/>
          <w:color w:val="000000"/>
          <w:szCs w:val="22"/>
        </w:rPr>
        <w:t>、</w:t>
      </w:r>
      <w:r w:rsidR="006A1946" w:rsidRPr="00AD623B">
        <w:rPr>
          <w:rFonts w:asciiTheme="majorEastAsia" w:eastAsiaTheme="majorEastAsia" w:hAnsiTheme="majorEastAsia" w:cs="ＭＳ 明朝" w:hint="eastAsia"/>
          <w:color w:val="000000"/>
          <w:kern w:val="0"/>
          <w:szCs w:val="22"/>
        </w:rPr>
        <w:t>国際基幹航路（特定港寄港）が入力された場合</w:t>
      </w:r>
      <w:r w:rsidR="008F31E3" w:rsidRPr="00AD623B">
        <w:rPr>
          <w:rFonts w:asciiTheme="majorEastAsia" w:eastAsiaTheme="majorEastAsia" w:hAnsiTheme="majorEastAsia" w:cs="ＭＳ 明朝" w:hint="eastAsia"/>
          <w:color w:val="000000"/>
          <w:kern w:val="0"/>
          <w:szCs w:val="22"/>
        </w:rPr>
        <w:t>は</w:t>
      </w:r>
      <w:r w:rsidR="006A1946" w:rsidRPr="00AD623B">
        <w:rPr>
          <w:rFonts w:asciiTheme="majorEastAsia" w:eastAsiaTheme="majorEastAsia" w:hAnsiTheme="majorEastAsia" w:cs="ＭＳ 明朝" w:hint="eastAsia"/>
          <w:color w:val="000000"/>
          <w:kern w:val="0"/>
          <w:szCs w:val="22"/>
        </w:rPr>
        <w:t>、</w:t>
      </w:r>
      <w:r w:rsidR="00A71705" w:rsidRPr="00AD623B">
        <w:rPr>
          <w:rFonts w:asciiTheme="majorEastAsia" w:eastAsiaTheme="majorEastAsia" w:hAnsiTheme="majorEastAsia" w:cs="ＭＳ 明朝" w:hint="eastAsia"/>
          <w:color w:val="000000"/>
          <w:kern w:val="0"/>
          <w:szCs w:val="22"/>
        </w:rPr>
        <w:t>とん税等一時納付（とん税等減額を除く。）</w:t>
      </w:r>
      <w:r w:rsidR="006A1946" w:rsidRPr="00AD623B">
        <w:rPr>
          <w:rFonts w:hint="eastAsia"/>
        </w:rPr>
        <w:t>の旨が登録されていないこと。</w:t>
      </w:r>
    </w:p>
    <w:p w:rsidR="008E41CC" w:rsidRDefault="008E41CC" w:rsidP="0085291F">
      <w:pPr>
        <w:pStyle w:val="3"/>
        <w:numPr>
          <w:ilvl w:val="1"/>
          <w:numId w:val="8"/>
        </w:numPr>
      </w:pPr>
      <w:r w:rsidRPr="00AF17C0">
        <w:rPr>
          <w:rFonts w:hint="eastAsia"/>
        </w:rPr>
        <w:t>船舶運航ＤＢチェック</w:t>
      </w:r>
    </w:p>
    <w:p w:rsidR="00D174F6" w:rsidRPr="00D174F6" w:rsidRDefault="00D174F6" w:rsidP="00D174F6">
      <w:pPr>
        <w:pStyle w:val="a9"/>
        <w:ind w:leftChars="0" w:left="454" w:firstLineChars="300" w:firstLine="595"/>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登録・訂正の場合は、以下のチェックを行う。</w:t>
      </w:r>
    </w:p>
    <w:p w:rsidR="008E41CC" w:rsidRPr="00AF17C0" w:rsidRDefault="00031400" w:rsidP="00031400">
      <w:pPr>
        <w:ind w:leftChars="400" w:left="992" w:hangingChars="100" w:hanging="198"/>
        <w:rPr>
          <w:rFonts w:asciiTheme="majorEastAsia" w:eastAsiaTheme="majorEastAsia" w:hAnsiTheme="majorEastAsia"/>
          <w:color w:val="000000"/>
          <w:kern w:val="0"/>
          <w:szCs w:val="22"/>
        </w:rPr>
      </w:pPr>
      <w:r w:rsidRPr="00AF17C0">
        <w:rPr>
          <w:rFonts w:asciiTheme="majorEastAsia" w:eastAsiaTheme="majorEastAsia" w:hAnsiTheme="majorEastAsia" w:hint="eastAsia"/>
          <w:color w:val="000000"/>
          <w:szCs w:val="22"/>
        </w:rPr>
        <w:t>①</w:t>
      </w:r>
      <w:r w:rsidR="000D0672" w:rsidRPr="00AF17C0">
        <w:rPr>
          <w:rFonts w:asciiTheme="majorEastAsia" w:eastAsiaTheme="majorEastAsia" w:hAnsiTheme="majorEastAsia" w:hint="eastAsia"/>
          <w:color w:val="000000"/>
          <w:szCs w:val="22"/>
        </w:rPr>
        <w:t>入力された船舶コード</w:t>
      </w:r>
      <w:r w:rsidR="00057118" w:rsidRPr="00AF17C0">
        <w:rPr>
          <w:rFonts w:asciiTheme="majorEastAsia" w:eastAsiaTheme="majorEastAsia" w:hAnsiTheme="majorEastAsia" w:hint="eastAsia"/>
          <w:szCs w:val="22"/>
        </w:rPr>
        <w:t>及び航海番号（１）</w:t>
      </w:r>
      <w:r w:rsidR="000D0672" w:rsidRPr="00AF17C0">
        <w:rPr>
          <w:rFonts w:asciiTheme="majorEastAsia" w:eastAsiaTheme="majorEastAsia" w:hAnsiTheme="majorEastAsia" w:hint="eastAsia"/>
          <w:color w:val="000000"/>
          <w:szCs w:val="22"/>
        </w:rPr>
        <w:t>に対する</w:t>
      </w:r>
      <w:r w:rsidR="00E76165" w:rsidRPr="00AF17C0">
        <w:rPr>
          <w:rFonts w:asciiTheme="majorEastAsia" w:eastAsiaTheme="majorEastAsia" w:hAnsiTheme="majorEastAsia" w:hint="eastAsia"/>
          <w:color w:val="000000"/>
          <w:kern w:val="0"/>
          <w:szCs w:val="22"/>
        </w:rPr>
        <w:t>運航情報が</w:t>
      </w:r>
      <w:r w:rsidR="000D0672" w:rsidRPr="00AF17C0">
        <w:rPr>
          <w:rFonts w:asciiTheme="majorEastAsia" w:eastAsiaTheme="majorEastAsia" w:hAnsiTheme="majorEastAsia" w:hint="eastAsia"/>
          <w:color w:val="000000"/>
          <w:szCs w:val="22"/>
        </w:rPr>
        <w:t>船舶運航ＤＢに</w:t>
      </w:r>
      <w:r w:rsidR="008E41CC" w:rsidRPr="00AF17C0">
        <w:rPr>
          <w:rFonts w:asciiTheme="majorEastAsia" w:eastAsiaTheme="majorEastAsia" w:hAnsiTheme="majorEastAsia" w:hint="eastAsia"/>
          <w:color w:val="000000"/>
          <w:kern w:val="0"/>
          <w:szCs w:val="22"/>
        </w:rPr>
        <w:t>存在すること。</w:t>
      </w:r>
    </w:p>
    <w:p w:rsidR="00031400" w:rsidRDefault="00031400" w:rsidP="00031400">
      <w:pPr>
        <w:ind w:leftChars="400" w:left="992" w:hangingChars="100" w:hanging="198"/>
        <w:rPr>
          <w:rFonts w:asciiTheme="majorEastAsia" w:eastAsiaTheme="majorEastAsia" w:hAnsiTheme="majorEastAsia"/>
          <w:szCs w:val="22"/>
        </w:rPr>
      </w:pPr>
      <w:r w:rsidRPr="00AF17C0">
        <w:rPr>
          <w:rFonts w:asciiTheme="majorEastAsia" w:eastAsiaTheme="majorEastAsia" w:hAnsiTheme="majorEastAsia" w:hint="eastAsia"/>
          <w:color w:val="000000"/>
          <w:kern w:val="0"/>
          <w:szCs w:val="22"/>
        </w:rPr>
        <w:t>②</w:t>
      </w:r>
      <w:r w:rsidRPr="00AF17C0">
        <w:rPr>
          <w:rFonts w:asciiTheme="majorEastAsia" w:eastAsiaTheme="majorEastAsia" w:hAnsiTheme="majorEastAsia" w:hint="eastAsia"/>
          <w:szCs w:val="22"/>
        </w:rPr>
        <w:t>削除の旨が登録されていないこと。</w:t>
      </w:r>
    </w:p>
    <w:p w:rsidR="008F31E3" w:rsidRPr="00AD623B" w:rsidRDefault="008F31E3" w:rsidP="00031400">
      <w:pPr>
        <w:ind w:leftChars="400" w:left="992" w:hangingChars="100" w:hanging="198"/>
        <w:rPr>
          <w:rFonts w:asciiTheme="majorEastAsia" w:eastAsiaTheme="majorEastAsia" w:hAnsiTheme="majorEastAsia" w:cs="ＭＳ 明朝"/>
          <w:color w:val="000000"/>
          <w:kern w:val="0"/>
          <w:szCs w:val="22"/>
        </w:rPr>
      </w:pPr>
      <w:r w:rsidRPr="00AD623B">
        <w:rPr>
          <w:rFonts w:asciiTheme="majorEastAsia" w:eastAsiaTheme="majorEastAsia" w:hAnsiTheme="majorEastAsia" w:hint="eastAsia"/>
          <w:szCs w:val="22"/>
        </w:rPr>
        <w:t>③</w:t>
      </w:r>
      <w:r w:rsidR="002A184B" w:rsidRPr="00AD623B">
        <w:rPr>
          <w:rFonts w:asciiTheme="majorEastAsia" w:eastAsiaTheme="majorEastAsia" w:hAnsiTheme="majorEastAsia" w:hint="eastAsia"/>
          <w:szCs w:val="22"/>
        </w:rPr>
        <w:t>税関に対する入港届</w:t>
      </w:r>
      <w:r w:rsidRPr="00AD623B">
        <w:rPr>
          <w:rFonts w:asciiTheme="majorEastAsia" w:eastAsiaTheme="majorEastAsia" w:hAnsiTheme="majorEastAsia" w:hint="eastAsia"/>
          <w:szCs w:val="22"/>
        </w:rPr>
        <w:t>でかつ</w:t>
      </w:r>
      <w:r w:rsidR="00867B54" w:rsidRPr="00AD623B">
        <w:rPr>
          <w:rFonts w:asciiTheme="majorEastAsia" w:eastAsiaTheme="majorEastAsia" w:hAnsiTheme="majorEastAsia" w:hint="eastAsia"/>
          <w:szCs w:val="22"/>
        </w:rPr>
        <w:t>、</w:t>
      </w:r>
      <w:r w:rsidRPr="00AD623B">
        <w:rPr>
          <w:rFonts w:asciiTheme="majorEastAsia" w:eastAsiaTheme="majorEastAsia" w:hAnsiTheme="majorEastAsia" w:cs="ＭＳ 明朝" w:hint="eastAsia"/>
          <w:color w:val="000000"/>
          <w:kern w:val="0"/>
          <w:szCs w:val="22"/>
        </w:rPr>
        <w:t>国際基幹航路（特定港寄港）が入力された場合は、</w:t>
      </w:r>
      <w:r w:rsidR="002143F6" w:rsidRPr="00AD623B">
        <w:rPr>
          <w:rFonts w:asciiTheme="majorEastAsia" w:eastAsiaTheme="majorEastAsia" w:hAnsiTheme="majorEastAsia" w:cs="ＭＳ 明朝" w:hint="eastAsia"/>
          <w:color w:val="000000"/>
          <w:kern w:val="0"/>
          <w:szCs w:val="22"/>
        </w:rPr>
        <w:t>非課税の</w:t>
      </w:r>
      <w:r w:rsidR="002E2B0E" w:rsidRPr="00AD623B">
        <w:rPr>
          <w:rFonts w:asciiTheme="majorEastAsia" w:eastAsiaTheme="majorEastAsia" w:hAnsiTheme="majorEastAsia" w:cs="ＭＳ 明朝" w:hint="eastAsia"/>
          <w:color w:val="000000"/>
          <w:kern w:val="0"/>
          <w:szCs w:val="22"/>
        </w:rPr>
        <w:t>入港目的コードでないこと</w:t>
      </w:r>
      <w:r w:rsidR="00EE5CC5" w:rsidRPr="00AD623B">
        <w:rPr>
          <w:rFonts w:asciiTheme="majorEastAsia" w:eastAsiaTheme="majorEastAsia" w:hAnsiTheme="majorEastAsia" w:cs="ＭＳ 明朝" w:hint="eastAsia"/>
          <w:color w:val="000000"/>
          <w:kern w:val="0"/>
          <w:szCs w:val="22"/>
        </w:rPr>
        <w:t>。</w:t>
      </w:r>
    </w:p>
    <w:p w:rsidR="00EC78AD" w:rsidRPr="002143F6" w:rsidRDefault="00EC78AD" w:rsidP="002143F6">
      <w:pPr>
        <w:ind w:leftChars="400" w:left="992" w:hangingChars="100" w:hanging="198"/>
        <w:rPr>
          <w:rFonts w:asciiTheme="majorEastAsia" w:eastAsiaTheme="majorEastAsia" w:hAnsiTheme="majorEastAsia" w:cs="ＭＳ 明朝"/>
          <w:color w:val="000000"/>
          <w:kern w:val="0"/>
          <w:szCs w:val="22"/>
        </w:rPr>
      </w:pPr>
      <w:r w:rsidRPr="00AD623B">
        <w:rPr>
          <w:rFonts w:asciiTheme="majorEastAsia" w:eastAsiaTheme="majorEastAsia" w:hAnsiTheme="majorEastAsia" w:cs="ＭＳ 明朝" w:hint="eastAsia"/>
          <w:color w:val="000000"/>
          <w:kern w:val="0"/>
          <w:szCs w:val="22"/>
        </w:rPr>
        <w:t>④</w:t>
      </w:r>
      <w:r w:rsidR="002A184B" w:rsidRPr="00AD623B">
        <w:rPr>
          <w:rFonts w:asciiTheme="majorEastAsia" w:eastAsiaTheme="majorEastAsia" w:hAnsiTheme="majorEastAsia" w:hint="eastAsia"/>
          <w:szCs w:val="22"/>
        </w:rPr>
        <w:t>税関に対する入港届で</w:t>
      </w:r>
      <w:r w:rsidRPr="00AD623B">
        <w:rPr>
          <w:rFonts w:asciiTheme="majorEastAsia" w:eastAsiaTheme="majorEastAsia" w:hAnsiTheme="majorEastAsia" w:hint="eastAsia"/>
          <w:szCs w:val="22"/>
        </w:rPr>
        <w:t>かつ</w:t>
      </w:r>
      <w:r w:rsidR="00867B54" w:rsidRPr="00AD623B">
        <w:rPr>
          <w:rFonts w:asciiTheme="majorEastAsia" w:eastAsiaTheme="majorEastAsia" w:hAnsiTheme="majorEastAsia" w:hint="eastAsia"/>
          <w:szCs w:val="22"/>
        </w:rPr>
        <w:t>、</w:t>
      </w:r>
      <w:r w:rsidRPr="00AD623B">
        <w:rPr>
          <w:rFonts w:asciiTheme="majorEastAsia" w:eastAsiaTheme="majorEastAsia" w:hAnsiTheme="majorEastAsia" w:cs="ＭＳ 明朝" w:hint="eastAsia"/>
          <w:color w:val="000000"/>
          <w:kern w:val="0"/>
          <w:szCs w:val="22"/>
        </w:rPr>
        <w:t>国際基幹航路（特定港寄港）が入力された場合は、</w:t>
      </w:r>
      <w:r w:rsidR="002143F6" w:rsidRPr="00AD623B">
        <w:rPr>
          <w:rFonts w:hAnsi="ＭＳ ゴシック" w:hint="eastAsia"/>
          <w:kern w:val="0"/>
        </w:rPr>
        <w:t>転錨届でないこと。</w:t>
      </w:r>
    </w:p>
    <w:p w:rsidR="008E41CC" w:rsidRPr="00AF17C0" w:rsidRDefault="00057118" w:rsidP="0085291F">
      <w:pPr>
        <w:pStyle w:val="3"/>
        <w:numPr>
          <w:ilvl w:val="1"/>
          <w:numId w:val="8"/>
        </w:numPr>
      </w:pPr>
      <w:r w:rsidRPr="00AF17C0">
        <w:rPr>
          <w:rFonts w:hint="eastAsia"/>
        </w:rPr>
        <w:t>海上</w:t>
      </w:r>
      <w:r w:rsidR="008E41CC" w:rsidRPr="00AF17C0">
        <w:rPr>
          <w:rFonts w:hint="eastAsia"/>
        </w:rPr>
        <w:t>乗組員ＤＢチェック</w:t>
      </w:r>
    </w:p>
    <w:p w:rsidR="00AF17C0" w:rsidRPr="00AF17C0" w:rsidRDefault="008E41CC" w:rsidP="00AF17C0">
      <w:pPr>
        <w:ind w:leftChars="500" w:left="992" w:firstLineChars="24" w:firstLine="48"/>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登録・訂正</w:t>
      </w:r>
      <w:r w:rsidRPr="00AF17C0">
        <w:rPr>
          <w:rFonts w:asciiTheme="majorEastAsia" w:eastAsiaTheme="majorEastAsia" w:hAnsiTheme="majorEastAsia" w:hint="eastAsia"/>
          <w:szCs w:val="22"/>
        </w:rPr>
        <w:t>の</w:t>
      </w:r>
      <w:r w:rsidRPr="00AF17C0">
        <w:rPr>
          <w:rFonts w:asciiTheme="majorEastAsia" w:eastAsiaTheme="majorEastAsia" w:hAnsiTheme="majorEastAsia" w:hint="eastAsia"/>
          <w:color w:val="000000"/>
          <w:szCs w:val="22"/>
        </w:rPr>
        <w:t>場合は、</w:t>
      </w:r>
      <w:r w:rsidR="00057118" w:rsidRPr="00AF17C0">
        <w:rPr>
          <w:rFonts w:asciiTheme="majorEastAsia" w:eastAsiaTheme="majorEastAsia" w:hAnsiTheme="majorEastAsia" w:hint="eastAsia"/>
          <w:szCs w:val="22"/>
        </w:rPr>
        <w:t>入力された船舶コード及び航海番号（１）に対する</w:t>
      </w:r>
      <w:r w:rsidR="00057118" w:rsidRPr="00AF17C0">
        <w:rPr>
          <w:rFonts w:asciiTheme="majorEastAsia" w:eastAsiaTheme="majorEastAsia" w:hAnsiTheme="majorEastAsia" w:cs="ＭＳ 明朝" w:hint="eastAsia"/>
          <w:kern w:val="0"/>
          <w:szCs w:val="22"/>
        </w:rPr>
        <w:t>海</w:t>
      </w:r>
      <w:r w:rsidR="00057118" w:rsidRPr="00AF17C0">
        <w:rPr>
          <w:rFonts w:asciiTheme="majorEastAsia" w:eastAsiaTheme="majorEastAsia" w:hAnsiTheme="majorEastAsia" w:cs="ＭＳ 明朝" w:hint="eastAsia"/>
          <w:color w:val="000000"/>
          <w:kern w:val="0"/>
          <w:szCs w:val="22"/>
        </w:rPr>
        <w:t>上</w:t>
      </w:r>
      <w:r w:rsidR="00A022ED" w:rsidRPr="00AF17C0">
        <w:rPr>
          <w:rFonts w:asciiTheme="majorEastAsia" w:eastAsiaTheme="majorEastAsia" w:hAnsiTheme="majorEastAsia" w:hint="eastAsia"/>
          <w:color w:val="000000"/>
          <w:szCs w:val="22"/>
        </w:rPr>
        <w:t>乗組員</w:t>
      </w:r>
      <w:r w:rsidRPr="00AF17C0">
        <w:rPr>
          <w:rFonts w:asciiTheme="majorEastAsia" w:eastAsiaTheme="majorEastAsia" w:hAnsiTheme="majorEastAsia" w:hint="eastAsia"/>
          <w:color w:val="000000"/>
          <w:szCs w:val="22"/>
        </w:rPr>
        <w:t>ＤＢに</w:t>
      </w:r>
      <w:r w:rsidR="000B72F5" w:rsidRPr="00AF17C0">
        <w:rPr>
          <w:rFonts w:asciiTheme="majorEastAsia" w:eastAsiaTheme="majorEastAsia" w:hAnsiTheme="majorEastAsia" w:hint="eastAsia"/>
          <w:color w:val="000000"/>
          <w:szCs w:val="22"/>
        </w:rPr>
        <w:t>対して以</w:t>
      </w:r>
    </w:p>
    <w:p w:rsidR="008E41CC" w:rsidRPr="00AF17C0" w:rsidRDefault="000B72F5" w:rsidP="00AF17C0">
      <w:pPr>
        <w:ind w:firstLineChars="400" w:firstLine="794"/>
        <w:rPr>
          <w:rFonts w:asciiTheme="majorEastAsia" w:eastAsiaTheme="majorEastAsia" w:hAnsiTheme="majorEastAsia"/>
          <w:szCs w:val="22"/>
        </w:rPr>
      </w:pPr>
      <w:r w:rsidRPr="00AF17C0">
        <w:rPr>
          <w:rFonts w:asciiTheme="majorEastAsia" w:eastAsiaTheme="majorEastAsia" w:hAnsiTheme="majorEastAsia" w:hint="eastAsia"/>
          <w:color w:val="000000"/>
          <w:szCs w:val="22"/>
        </w:rPr>
        <w:t>下のチェックを行う</w:t>
      </w:r>
      <w:r w:rsidR="00057118" w:rsidRPr="00AF17C0">
        <w:rPr>
          <w:rFonts w:asciiTheme="majorEastAsia" w:eastAsiaTheme="majorEastAsia" w:hAnsiTheme="majorEastAsia" w:hint="eastAsia"/>
          <w:szCs w:val="22"/>
        </w:rPr>
        <w:t>。</w:t>
      </w:r>
    </w:p>
    <w:p w:rsidR="000B72F5" w:rsidRPr="00AF17C0" w:rsidRDefault="000B72F5" w:rsidP="0007105B">
      <w:pPr>
        <w:pStyle w:val="4"/>
        <w:numPr>
          <w:ilvl w:val="3"/>
          <w:numId w:val="8"/>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kern w:val="0"/>
          <w:szCs w:val="22"/>
        </w:rPr>
        <w:t>乗組員情報をシステム処理する旨が入力されている場合は、乗組員情報</w:t>
      </w:r>
      <w:r w:rsidRPr="00AF17C0">
        <w:rPr>
          <w:rFonts w:asciiTheme="majorEastAsia" w:eastAsiaTheme="majorEastAsia" w:hAnsiTheme="majorEastAsia" w:hint="eastAsia"/>
          <w:color w:val="000000"/>
          <w:szCs w:val="22"/>
        </w:rPr>
        <w:t>が</w:t>
      </w:r>
      <w:r w:rsidRPr="00AF17C0">
        <w:rPr>
          <w:rFonts w:asciiTheme="majorEastAsia" w:eastAsiaTheme="majorEastAsia" w:hAnsiTheme="majorEastAsia" w:cs="ＭＳ 明朝" w:hint="eastAsia"/>
          <w:color w:val="000000"/>
          <w:kern w:val="0"/>
          <w:szCs w:val="22"/>
        </w:rPr>
        <w:t>海上</w:t>
      </w:r>
      <w:r w:rsidRPr="00AF17C0">
        <w:rPr>
          <w:rFonts w:asciiTheme="majorEastAsia" w:eastAsiaTheme="majorEastAsia" w:hAnsiTheme="majorEastAsia" w:hint="eastAsia"/>
          <w:color w:val="000000"/>
          <w:kern w:val="0"/>
          <w:szCs w:val="22"/>
        </w:rPr>
        <w:t>乗組員</w:t>
      </w:r>
      <w:r w:rsidRPr="00AF17C0">
        <w:rPr>
          <w:rFonts w:asciiTheme="majorEastAsia" w:eastAsiaTheme="majorEastAsia" w:hAnsiTheme="majorEastAsia" w:hint="eastAsia"/>
          <w:color w:val="000000"/>
          <w:szCs w:val="22"/>
        </w:rPr>
        <w:t>ＤＢに</w:t>
      </w:r>
      <w:r w:rsidRPr="00AF17C0">
        <w:rPr>
          <w:rFonts w:asciiTheme="majorEastAsia" w:eastAsiaTheme="majorEastAsia" w:hAnsiTheme="majorEastAsia" w:hint="eastAsia"/>
          <w:szCs w:val="22"/>
        </w:rPr>
        <w:t>存在すること。</w:t>
      </w:r>
    </w:p>
    <w:p w:rsidR="000B72F5" w:rsidRPr="00AF17C0" w:rsidRDefault="000B72F5" w:rsidP="0007105B">
      <w:pPr>
        <w:pStyle w:val="4"/>
        <w:numPr>
          <w:ilvl w:val="3"/>
          <w:numId w:val="8"/>
        </w:numPr>
        <w:rPr>
          <w:rFonts w:asciiTheme="majorEastAsia" w:eastAsiaTheme="majorEastAsia" w:hAnsiTheme="majorEastAsia"/>
          <w:color w:val="000000"/>
          <w:kern w:val="0"/>
          <w:szCs w:val="22"/>
        </w:rPr>
      </w:pPr>
      <w:r w:rsidRPr="00AF17C0">
        <w:rPr>
          <w:rFonts w:asciiTheme="majorEastAsia" w:eastAsiaTheme="majorEastAsia" w:hAnsiTheme="majorEastAsia" w:hint="eastAsia"/>
          <w:color w:val="000000"/>
          <w:kern w:val="0"/>
          <w:szCs w:val="22"/>
        </w:rPr>
        <w:t>乗組員情報をシステム処理する旨が入力されている場合は、乗組員情報に対する入力終了表示が登録されていること。</w:t>
      </w:r>
    </w:p>
    <w:p w:rsidR="000B72F5" w:rsidRPr="00AF17C0" w:rsidRDefault="000B72F5" w:rsidP="000B72F5">
      <w:pPr>
        <w:pStyle w:val="4"/>
        <w:numPr>
          <w:ilvl w:val="0"/>
          <w:numId w:val="0"/>
        </w:numPr>
        <w:ind w:left="1077" w:hanging="226"/>
        <w:rPr>
          <w:dstrike/>
          <w:color w:val="FF0000"/>
          <w:kern w:val="0"/>
        </w:rPr>
      </w:pPr>
      <w:r w:rsidRPr="00AF17C0">
        <w:rPr>
          <w:rFonts w:hint="eastAsia"/>
        </w:rPr>
        <w:t>③</w:t>
      </w:r>
      <w:r w:rsidRPr="00AF17C0">
        <w:rPr>
          <w:rFonts w:asciiTheme="majorEastAsia" w:eastAsiaTheme="majorEastAsia" w:hAnsiTheme="majorEastAsia" w:hint="eastAsia"/>
          <w:color w:val="000000"/>
          <w:kern w:val="0"/>
          <w:szCs w:val="22"/>
        </w:rPr>
        <w:t>乗組員</w:t>
      </w:r>
      <w:r w:rsidRPr="00AF17C0">
        <w:rPr>
          <w:rFonts w:hint="eastAsia"/>
        </w:rPr>
        <w:t>情報をシステム処理する旨が入力されている場合は、削除の旨が登録されていないこと。</w:t>
      </w:r>
    </w:p>
    <w:p w:rsidR="008E41CC" w:rsidRPr="00AF17C0" w:rsidRDefault="00057118" w:rsidP="0085291F">
      <w:pPr>
        <w:pStyle w:val="3"/>
        <w:numPr>
          <w:ilvl w:val="1"/>
          <w:numId w:val="8"/>
        </w:numPr>
      </w:pPr>
      <w:r w:rsidRPr="00AF17C0">
        <w:rPr>
          <w:rFonts w:hint="eastAsia"/>
        </w:rPr>
        <w:t>海上</w:t>
      </w:r>
      <w:r w:rsidR="008E41CC" w:rsidRPr="00AF17C0">
        <w:rPr>
          <w:rFonts w:hint="eastAsia"/>
        </w:rPr>
        <w:t>旅客ＤＢチェック</w:t>
      </w:r>
    </w:p>
    <w:p w:rsidR="00057118" w:rsidRPr="00AF17C0" w:rsidRDefault="0093554E" w:rsidP="0093554E">
      <w:pPr>
        <w:ind w:firstLineChars="524" w:firstLine="1040"/>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登録・訂正の場合は、入力された船舶コード</w:t>
      </w:r>
      <w:r w:rsidR="00057118" w:rsidRPr="00AF17C0">
        <w:rPr>
          <w:rFonts w:asciiTheme="majorEastAsia" w:eastAsiaTheme="majorEastAsia" w:hAnsiTheme="majorEastAsia" w:hint="eastAsia"/>
          <w:szCs w:val="22"/>
        </w:rPr>
        <w:t>及び航海番号（１）</w:t>
      </w:r>
      <w:r w:rsidRPr="00AF17C0">
        <w:rPr>
          <w:rFonts w:asciiTheme="majorEastAsia" w:eastAsiaTheme="majorEastAsia" w:hAnsiTheme="majorEastAsia" w:hint="eastAsia"/>
          <w:color w:val="000000"/>
          <w:szCs w:val="22"/>
        </w:rPr>
        <w:t>に対する</w:t>
      </w:r>
      <w:r w:rsidR="00057118" w:rsidRPr="00AF17C0">
        <w:rPr>
          <w:rFonts w:asciiTheme="majorEastAsia" w:eastAsiaTheme="majorEastAsia" w:hAnsiTheme="majorEastAsia" w:cs="ＭＳ 明朝" w:hint="eastAsia"/>
          <w:color w:val="000000"/>
          <w:kern w:val="0"/>
          <w:szCs w:val="22"/>
        </w:rPr>
        <w:t>海上</w:t>
      </w:r>
      <w:r w:rsidR="000A129E" w:rsidRPr="00AF17C0">
        <w:rPr>
          <w:rFonts w:asciiTheme="majorEastAsia" w:eastAsiaTheme="majorEastAsia" w:hAnsiTheme="majorEastAsia" w:hint="eastAsia"/>
          <w:color w:val="000000"/>
          <w:szCs w:val="22"/>
        </w:rPr>
        <w:t>旅客</w:t>
      </w:r>
      <w:r w:rsidRPr="00AF17C0">
        <w:rPr>
          <w:rFonts w:asciiTheme="majorEastAsia" w:eastAsiaTheme="majorEastAsia" w:hAnsiTheme="majorEastAsia" w:hint="eastAsia"/>
          <w:color w:val="000000"/>
          <w:szCs w:val="22"/>
        </w:rPr>
        <w:t>ＤＢに対して以下</w:t>
      </w:r>
    </w:p>
    <w:p w:rsidR="008E41CC" w:rsidRPr="00AF17C0" w:rsidRDefault="0093554E" w:rsidP="00057118">
      <w:pPr>
        <w:ind w:firstLineChars="400" w:firstLine="794"/>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のチェックを行う</w:t>
      </w:r>
      <w:r w:rsidRPr="00AF17C0">
        <w:rPr>
          <w:rFonts w:asciiTheme="majorEastAsia" w:eastAsiaTheme="majorEastAsia" w:hAnsiTheme="majorEastAsia" w:hint="eastAsia"/>
          <w:color w:val="000000"/>
          <w:kern w:val="0"/>
          <w:szCs w:val="22"/>
        </w:rPr>
        <w:t>。</w:t>
      </w:r>
    </w:p>
    <w:p w:rsidR="008E41CC" w:rsidRPr="00AF17C0" w:rsidRDefault="00206102" w:rsidP="00206102">
      <w:pPr>
        <w:pStyle w:val="4"/>
        <w:numPr>
          <w:ilvl w:val="0"/>
          <w:numId w:val="0"/>
        </w:numPr>
        <w:ind w:left="1077" w:hanging="226"/>
        <w:rPr>
          <w:rFonts w:asciiTheme="majorEastAsia" w:eastAsiaTheme="majorEastAsia" w:hAnsiTheme="majorEastAsia"/>
          <w:color w:val="000000"/>
          <w:szCs w:val="22"/>
        </w:rPr>
      </w:pPr>
      <w:r w:rsidRPr="00AF17C0">
        <w:rPr>
          <w:rFonts w:asciiTheme="majorEastAsia" w:eastAsiaTheme="majorEastAsia" w:hAnsiTheme="majorEastAsia" w:hint="eastAsia"/>
          <w:color w:val="000000"/>
          <w:kern w:val="0"/>
          <w:szCs w:val="22"/>
        </w:rPr>
        <w:t>①</w:t>
      </w:r>
      <w:r w:rsidR="008E41CC" w:rsidRPr="00AF17C0">
        <w:rPr>
          <w:rFonts w:asciiTheme="majorEastAsia" w:eastAsiaTheme="majorEastAsia" w:hAnsiTheme="majorEastAsia" w:hint="eastAsia"/>
          <w:color w:val="000000"/>
          <w:kern w:val="0"/>
          <w:szCs w:val="22"/>
        </w:rPr>
        <w:t>旅客情報をシステム処理する旨が</w:t>
      </w:r>
      <w:r w:rsidR="000B36C2" w:rsidRPr="00AF17C0">
        <w:rPr>
          <w:rFonts w:asciiTheme="majorEastAsia" w:eastAsiaTheme="majorEastAsia" w:hAnsiTheme="majorEastAsia" w:hint="eastAsia"/>
          <w:color w:val="000000"/>
          <w:kern w:val="0"/>
          <w:szCs w:val="22"/>
        </w:rPr>
        <w:t>入力</w:t>
      </w:r>
      <w:r w:rsidR="008E41CC" w:rsidRPr="00AF17C0">
        <w:rPr>
          <w:rFonts w:asciiTheme="majorEastAsia" w:eastAsiaTheme="majorEastAsia" w:hAnsiTheme="majorEastAsia" w:hint="eastAsia"/>
          <w:color w:val="000000"/>
          <w:kern w:val="0"/>
          <w:szCs w:val="22"/>
        </w:rPr>
        <w:t>されている場合は、</w:t>
      </w:r>
      <w:r w:rsidR="00E76165" w:rsidRPr="00AF17C0">
        <w:rPr>
          <w:rFonts w:asciiTheme="majorEastAsia" w:eastAsiaTheme="majorEastAsia" w:hAnsiTheme="majorEastAsia" w:hint="eastAsia"/>
          <w:color w:val="000000"/>
          <w:kern w:val="0"/>
          <w:szCs w:val="22"/>
        </w:rPr>
        <w:t>旅客情報</w:t>
      </w:r>
      <w:r w:rsidR="00E76165" w:rsidRPr="00AF17C0">
        <w:rPr>
          <w:rFonts w:asciiTheme="majorEastAsia" w:eastAsiaTheme="majorEastAsia" w:hAnsiTheme="majorEastAsia" w:hint="eastAsia"/>
          <w:color w:val="000000"/>
          <w:szCs w:val="22"/>
        </w:rPr>
        <w:t>が</w:t>
      </w:r>
      <w:r w:rsidR="00057118" w:rsidRPr="00AF17C0">
        <w:rPr>
          <w:rFonts w:asciiTheme="majorEastAsia" w:eastAsiaTheme="majorEastAsia" w:hAnsiTheme="majorEastAsia" w:cs="ＭＳ 明朝" w:hint="eastAsia"/>
          <w:color w:val="000000"/>
          <w:kern w:val="0"/>
          <w:szCs w:val="22"/>
        </w:rPr>
        <w:t>海上</w:t>
      </w:r>
      <w:r w:rsidR="00A022ED" w:rsidRPr="00AF17C0">
        <w:rPr>
          <w:rFonts w:asciiTheme="majorEastAsia" w:eastAsiaTheme="majorEastAsia" w:hAnsiTheme="majorEastAsia" w:hint="eastAsia"/>
          <w:color w:val="000000"/>
          <w:kern w:val="0"/>
          <w:szCs w:val="22"/>
        </w:rPr>
        <w:t>旅客</w:t>
      </w:r>
      <w:r w:rsidR="008E41CC" w:rsidRPr="00AF17C0">
        <w:rPr>
          <w:rFonts w:asciiTheme="majorEastAsia" w:eastAsiaTheme="majorEastAsia" w:hAnsiTheme="majorEastAsia" w:hint="eastAsia"/>
          <w:color w:val="000000"/>
          <w:szCs w:val="22"/>
        </w:rPr>
        <w:t>ＤＢに</w:t>
      </w:r>
      <w:r w:rsidR="001D68D7" w:rsidRPr="00AF17C0">
        <w:rPr>
          <w:rFonts w:asciiTheme="majorEastAsia" w:eastAsiaTheme="majorEastAsia" w:hAnsiTheme="majorEastAsia" w:hint="eastAsia"/>
          <w:szCs w:val="22"/>
        </w:rPr>
        <w:t>存在すること。</w:t>
      </w:r>
    </w:p>
    <w:p w:rsidR="00206102" w:rsidRPr="00AF17C0" w:rsidRDefault="00206102" w:rsidP="00A22A36">
      <w:pPr>
        <w:pStyle w:val="4"/>
        <w:numPr>
          <w:ilvl w:val="0"/>
          <w:numId w:val="0"/>
        </w:numPr>
        <w:ind w:left="1077" w:hanging="226"/>
        <w:rPr>
          <w:rFonts w:asciiTheme="majorEastAsia" w:eastAsiaTheme="majorEastAsia" w:hAnsiTheme="majorEastAsia"/>
          <w:color w:val="000000"/>
          <w:kern w:val="0"/>
          <w:szCs w:val="22"/>
        </w:rPr>
      </w:pPr>
      <w:r w:rsidRPr="00AF17C0">
        <w:rPr>
          <w:rFonts w:asciiTheme="majorEastAsia" w:eastAsiaTheme="majorEastAsia" w:hAnsiTheme="majorEastAsia" w:hint="eastAsia"/>
          <w:color w:val="000000"/>
          <w:kern w:val="0"/>
          <w:szCs w:val="22"/>
        </w:rPr>
        <w:t>②</w:t>
      </w:r>
      <w:r w:rsidR="008E41CC" w:rsidRPr="00AF17C0">
        <w:rPr>
          <w:rFonts w:asciiTheme="majorEastAsia" w:eastAsiaTheme="majorEastAsia" w:hAnsiTheme="majorEastAsia" w:hint="eastAsia"/>
          <w:color w:val="000000"/>
          <w:kern w:val="0"/>
          <w:szCs w:val="22"/>
        </w:rPr>
        <w:t>旅客情報をシステム処理する旨が</w:t>
      </w:r>
      <w:r w:rsidR="000B36C2" w:rsidRPr="00AF17C0">
        <w:rPr>
          <w:rFonts w:asciiTheme="majorEastAsia" w:eastAsiaTheme="majorEastAsia" w:hAnsiTheme="majorEastAsia" w:hint="eastAsia"/>
          <w:color w:val="000000"/>
          <w:kern w:val="0"/>
          <w:szCs w:val="22"/>
        </w:rPr>
        <w:t>入力</w:t>
      </w:r>
      <w:r w:rsidR="008E41CC" w:rsidRPr="00AF17C0">
        <w:rPr>
          <w:rFonts w:asciiTheme="majorEastAsia" w:eastAsiaTheme="majorEastAsia" w:hAnsiTheme="majorEastAsia" w:hint="eastAsia"/>
          <w:color w:val="000000"/>
          <w:kern w:val="0"/>
          <w:szCs w:val="22"/>
        </w:rPr>
        <w:t>されている場合は、旅客情報に対する入力終了表示が登録されていること。</w:t>
      </w:r>
    </w:p>
    <w:p w:rsidR="00206102" w:rsidRPr="00AF17C0" w:rsidRDefault="00206102" w:rsidP="00206102">
      <w:pPr>
        <w:pStyle w:val="4"/>
        <w:numPr>
          <w:ilvl w:val="0"/>
          <w:numId w:val="0"/>
        </w:numPr>
        <w:ind w:left="1077" w:hanging="226"/>
        <w:rPr>
          <w:rFonts w:asciiTheme="majorEastAsia" w:eastAsiaTheme="majorEastAsia" w:hAnsiTheme="majorEastAsia"/>
          <w:dstrike/>
          <w:color w:val="FF0000"/>
          <w:kern w:val="0"/>
          <w:szCs w:val="22"/>
        </w:rPr>
      </w:pPr>
      <w:r w:rsidRPr="00AF17C0">
        <w:rPr>
          <w:rFonts w:asciiTheme="majorEastAsia" w:eastAsiaTheme="majorEastAsia" w:hAnsiTheme="majorEastAsia" w:hint="eastAsia"/>
          <w:szCs w:val="22"/>
        </w:rPr>
        <w:t>③</w:t>
      </w:r>
      <w:r w:rsidR="004A455F" w:rsidRPr="00AF17C0">
        <w:rPr>
          <w:rFonts w:asciiTheme="majorEastAsia" w:eastAsiaTheme="majorEastAsia" w:hAnsiTheme="majorEastAsia" w:hint="eastAsia"/>
          <w:szCs w:val="22"/>
        </w:rPr>
        <w:t>旅客情報をシステム処理する旨が入力されている場合は、</w:t>
      </w:r>
      <w:r w:rsidRPr="00AF17C0">
        <w:rPr>
          <w:rFonts w:asciiTheme="majorEastAsia" w:eastAsiaTheme="majorEastAsia" w:hAnsiTheme="majorEastAsia" w:hint="eastAsia"/>
          <w:szCs w:val="22"/>
        </w:rPr>
        <w:t>削除の旨が登録されていないこと。</w:t>
      </w:r>
    </w:p>
    <w:p w:rsidR="0093554E" w:rsidRPr="00AF17C0" w:rsidRDefault="008E41CC" w:rsidP="0085291F">
      <w:pPr>
        <w:pStyle w:val="3"/>
        <w:numPr>
          <w:ilvl w:val="1"/>
          <w:numId w:val="8"/>
        </w:numPr>
      </w:pPr>
      <w:r w:rsidRPr="00AF17C0">
        <w:rPr>
          <w:rFonts w:hint="eastAsia"/>
        </w:rPr>
        <w:t>船用品ＤＢチェック</w:t>
      </w:r>
    </w:p>
    <w:p w:rsidR="00084B1A" w:rsidRPr="00AF17C0" w:rsidRDefault="00084B1A" w:rsidP="00084B1A">
      <w:pPr>
        <w:ind w:leftChars="400" w:left="794" w:firstLineChars="100" w:firstLine="198"/>
        <w:rPr>
          <w:rFonts w:asciiTheme="majorEastAsia" w:eastAsiaTheme="majorEastAsia" w:hAnsiTheme="majorEastAsia"/>
          <w:szCs w:val="22"/>
        </w:rPr>
      </w:pPr>
      <w:r w:rsidRPr="00AF17C0">
        <w:rPr>
          <w:rFonts w:asciiTheme="majorEastAsia" w:eastAsiaTheme="majorEastAsia" w:hAnsiTheme="majorEastAsia" w:hint="eastAsia"/>
          <w:szCs w:val="22"/>
        </w:rPr>
        <w:t>税関に対する登録・訂正の場合は、入力された船舶コード及び航海番号（１）に対する船用品ＤＢに対して以下のチェックを行う。</w:t>
      </w:r>
    </w:p>
    <w:p w:rsidR="00084B1A" w:rsidRPr="00AF17C0" w:rsidRDefault="00084B1A" w:rsidP="002E31F8">
      <w:pPr>
        <w:ind w:leftChars="400" w:left="794"/>
        <w:rPr>
          <w:rFonts w:asciiTheme="majorEastAsia" w:eastAsiaTheme="majorEastAsia" w:hAnsiTheme="majorEastAsia"/>
          <w:szCs w:val="22"/>
        </w:rPr>
      </w:pPr>
      <w:r w:rsidRPr="00AF17C0">
        <w:rPr>
          <w:rFonts w:asciiTheme="majorEastAsia" w:eastAsiaTheme="majorEastAsia" w:hAnsiTheme="majorEastAsia" w:hint="eastAsia"/>
          <w:color w:val="000000"/>
          <w:szCs w:val="22"/>
        </w:rPr>
        <w:t>①船用品情報をシステム処理する旨が入力されている場合は、船用品情報が船用品ＤＢに存在すること。</w:t>
      </w:r>
    </w:p>
    <w:p w:rsidR="002E31F8" w:rsidRPr="00AF17C0" w:rsidRDefault="002E31F8" w:rsidP="002E31F8">
      <w:pPr>
        <w:ind w:leftChars="400" w:left="992" w:hangingChars="100" w:hanging="198"/>
        <w:rPr>
          <w:rFonts w:asciiTheme="majorEastAsia" w:eastAsiaTheme="majorEastAsia" w:hAnsiTheme="majorEastAsia"/>
          <w:color w:val="000000"/>
          <w:kern w:val="0"/>
          <w:szCs w:val="22"/>
        </w:rPr>
      </w:pPr>
      <w:r w:rsidRPr="00AF17C0">
        <w:rPr>
          <w:rFonts w:asciiTheme="majorEastAsia" w:eastAsiaTheme="majorEastAsia" w:hAnsiTheme="majorEastAsia" w:hint="eastAsia"/>
          <w:color w:val="000000"/>
          <w:kern w:val="0"/>
          <w:szCs w:val="22"/>
        </w:rPr>
        <w:t>②</w:t>
      </w:r>
      <w:r w:rsidR="00BA5481" w:rsidRPr="00AF17C0">
        <w:rPr>
          <w:rFonts w:asciiTheme="majorEastAsia" w:eastAsiaTheme="majorEastAsia" w:hAnsiTheme="majorEastAsia" w:hint="eastAsia"/>
          <w:color w:val="000000"/>
          <w:kern w:val="0"/>
          <w:szCs w:val="22"/>
        </w:rPr>
        <w:t>船用品情報をシステム処理する旨が入力されている場合は、</w:t>
      </w:r>
      <w:r w:rsidRPr="00AF17C0">
        <w:rPr>
          <w:rFonts w:asciiTheme="majorEastAsia" w:eastAsiaTheme="majorEastAsia" w:hAnsiTheme="majorEastAsia" w:hint="eastAsia"/>
          <w:szCs w:val="22"/>
        </w:rPr>
        <w:t>削除の旨が登録されていないこと。</w:t>
      </w:r>
    </w:p>
    <w:p w:rsidR="005B3D27" w:rsidRPr="00AF17C0" w:rsidRDefault="005B3D27" w:rsidP="0085291F">
      <w:pPr>
        <w:pStyle w:val="3"/>
        <w:numPr>
          <w:ilvl w:val="1"/>
          <w:numId w:val="8"/>
        </w:numPr>
      </w:pPr>
      <w:r w:rsidRPr="00AF17C0">
        <w:rPr>
          <w:rFonts w:hint="eastAsia"/>
        </w:rPr>
        <w:t>入港前統一申請ＤＢチェック</w:t>
      </w:r>
    </w:p>
    <w:p w:rsidR="00CB0645" w:rsidRPr="00AF17C0" w:rsidRDefault="00E617B7" w:rsidP="0007105B">
      <w:pPr>
        <w:pStyle w:val="a9"/>
        <w:numPr>
          <w:ilvl w:val="3"/>
          <w:numId w:val="8"/>
        </w:numPr>
        <w:ind w:leftChars="0"/>
        <w:rPr>
          <w:rFonts w:asciiTheme="majorEastAsia" w:eastAsiaTheme="majorEastAsia" w:hAnsiTheme="majorEastAsia"/>
          <w:szCs w:val="22"/>
        </w:rPr>
      </w:pPr>
      <w:r w:rsidRPr="00AF17C0">
        <w:rPr>
          <w:rFonts w:asciiTheme="majorEastAsia" w:eastAsiaTheme="majorEastAsia" w:hAnsiTheme="majorEastAsia" w:hint="eastAsia"/>
          <w:szCs w:val="22"/>
        </w:rPr>
        <w:t>システムで払い出された</w:t>
      </w:r>
      <w:r w:rsidR="005B3D27" w:rsidRPr="00AF17C0">
        <w:rPr>
          <w:rFonts w:asciiTheme="majorEastAsia" w:eastAsiaTheme="majorEastAsia" w:hAnsiTheme="majorEastAsia" w:hint="eastAsia"/>
          <w:szCs w:val="22"/>
        </w:rPr>
        <w:t>入港前統一申請番号が入力された場合は、入力された入</w:t>
      </w:r>
      <w:r w:rsidR="000B36C2" w:rsidRPr="00AF17C0">
        <w:rPr>
          <w:rFonts w:asciiTheme="majorEastAsia" w:eastAsiaTheme="majorEastAsia" w:hAnsiTheme="majorEastAsia" w:hint="eastAsia"/>
          <w:szCs w:val="22"/>
        </w:rPr>
        <w:t>港</w:t>
      </w:r>
      <w:r w:rsidR="005B3D27" w:rsidRPr="00AF17C0">
        <w:rPr>
          <w:rFonts w:asciiTheme="majorEastAsia" w:eastAsiaTheme="majorEastAsia" w:hAnsiTheme="majorEastAsia" w:hint="eastAsia"/>
          <w:szCs w:val="22"/>
        </w:rPr>
        <w:t>前統一申請番号</w:t>
      </w:r>
      <w:r w:rsidR="004068E2" w:rsidRPr="00AF17C0">
        <w:rPr>
          <w:rFonts w:asciiTheme="majorEastAsia" w:eastAsiaTheme="majorEastAsia" w:hAnsiTheme="majorEastAsia" w:hint="eastAsia"/>
          <w:szCs w:val="22"/>
        </w:rPr>
        <w:t>が</w:t>
      </w:r>
    </w:p>
    <w:p w:rsidR="005B3D27" w:rsidRPr="00AF17C0" w:rsidRDefault="005B3D27" w:rsidP="00CB0645">
      <w:pPr>
        <w:ind w:firstLineChars="500" w:firstLine="992"/>
        <w:rPr>
          <w:rFonts w:asciiTheme="majorEastAsia" w:eastAsiaTheme="majorEastAsia" w:hAnsiTheme="majorEastAsia"/>
          <w:szCs w:val="22"/>
        </w:rPr>
      </w:pPr>
      <w:r w:rsidRPr="00AF17C0">
        <w:rPr>
          <w:rFonts w:asciiTheme="majorEastAsia" w:eastAsiaTheme="majorEastAsia" w:hAnsiTheme="majorEastAsia" w:hint="eastAsia"/>
          <w:szCs w:val="22"/>
        </w:rPr>
        <w:t>入港前統一申請ＤＢ</w:t>
      </w:r>
      <w:r w:rsidR="00E76165" w:rsidRPr="00AF17C0">
        <w:rPr>
          <w:rFonts w:asciiTheme="majorEastAsia" w:eastAsiaTheme="majorEastAsia" w:hAnsiTheme="majorEastAsia" w:hint="eastAsia"/>
          <w:szCs w:val="22"/>
        </w:rPr>
        <w:t>に</w:t>
      </w:r>
      <w:r w:rsidRPr="00AF17C0">
        <w:rPr>
          <w:rFonts w:asciiTheme="majorEastAsia" w:eastAsiaTheme="majorEastAsia" w:hAnsiTheme="majorEastAsia" w:hint="eastAsia"/>
          <w:szCs w:val="22"/>
        </w:rPr>
        <w:t>存在すること。</w:t>
      </w:r>
    </w:p>
    <w:p w:rsidR="00CB0645" w:rsidRPr="00356EF4" w:rsidRDefault="000B36C2" w:rsidP="0007105B">
      <w:pPr>
        <w:pStyle w:val="a9"/>
        <w:numPr>
          <w:ilvl w:val="3"/>
          <w:numId w:val="8"/>
        </w:numPr>
        <w:ind w:leftChars="0"/>
        <w:rPr>
          <w:rFonts w:asciiTheme="majorEastAsia" w:eastAsiaTheme="majorEastAsia" w:hAnsiTheme="majorEastAsia"/>
          <w:szCs w:val="22"/>
        </w:rPr>
      </w:pPr>
      <w:r w:rsidRPr="00356EF4">
        <w:rPr>
          <w:rFonts w:asciiTheme="majorEastAsia" w:eastAsiaTheme="majorEastAsia" w:hAnsiTheme="majorEastAsia" w:hint="eastAsia"/>
          <w:szCs w:val="22"/>
        </w:rPr>
        <w:t>入力された船舶コード</w:t>
      </w:r>
      <w:r w:rsidR="00E617B7" w:rsidRPr="00356EF4">
        <w:rPr>
          <w:rFonts w:asciiTheme="majorEastAsia" w:eastAsiaTheme="majorEastAsia" w:hAnsiTheme="majorEastAsia" w:hint="eastAsia"/>
          <w:szCs w:val="22"/>
        </w:rPr>
        <w:t>、</w:t>
      </w:r>
      <w:r w:rsidR="00CB0645" w:rsidRPr="00356EF4">
        <w:rPr>
          <w:rFonts w:asciiTheme="majorEastAsia" w:eastAsiaTheme="majorEastAsia" w:hAnsiTheme="majorEastAsia" w:hint="eastAsia"/>
          <w:szCs w:val="22"/>
        </w:rPr>
        <w:t>航海番号（１）、</w:t>
      </w:r>
      <w:r w:rsidR="00E617B7" w:rsidRPr="00356EF4">
        <w:rPr>
          <w:rFonts w:asciiTheme="majorEastAsia" w:eastAsiaTheme="majorEastAsia" w:hAnsiTheme="majorEastAsia" w:hint="eastAsia"/>
          <w:szCs w:val="22"/>
        </w:rPr>
        <w:t>港コード及び本邦寄港順序</w:t>
      </w:r>
      <w:r w:rsidRPr="00356EF4">
        <w:rPr>
          <w:rFonts w:asciiTheme="majorEastAsia" w:eastAsiaTheme="majorEastAsia" w:hAnsiTheme="majorEastAsia" w:hint="eastAsia"/>
          <w:szCs w:val="22"/>
        </w:rPr>
        <w:t>と入力された入港前統一申請番</w:t>
      </w:r>
    </w:p>
    <w:p w:rsidR="00356EF4" w:rsidRDefault="000B36C2" w:rsidP="00CB0645">
      <w:pPr>
        <w:ind w:firstLineChars="500" w:firstLine="992"/>
        <w:rPr>
          <w:rFonts w:asciiTheme="majorEastAsia" w:eastAsiaTheme="majorEastAsia" w:hAnsiTheme="majorEastAsia"/>
          <w:szCs w:val="22"/>
        </w:rPr>
      </w:pPr>
      <w:r w:rsidRPr="00AF17C0">
        <w:rPr>
          <w:rFonts w:asciiTheme="majorEastAsia" w:eastAsiaTheme="majorEastAsia" w:hAnsiTheme="majorEastAsia" w:hint="eastAsia"/>
          <w:szCs w:val="22"/>
        </w:rPr>
        <w:t>号に対する船舶コード</w:t>
      </w:r>
      <w:r w:rsidR="00E617B7" w:rsidRPr="00AF17C0">
        <w:rPr>
          <w:rFonts w:asciiTheme="majorEastAsia" w:eastAsiaTheme="majorEastAsia" w:hAnsiTheme="majorEastAsia" w:hint="eastAsia"/>
          <w:szCs w:val="22"/>
        </w:rPr>
        <w:t>、</w:t>
      </w:r>
      <w:r w:rsidR="00967AA4" w:rsidRPr="00AF17C0">
        <w:rPr>
          <w:rFonts w:asciiTheme="majorEastAsia" w:eastAsiaTheme="majorEastAsia" w:hAnsiTheme="majorEastAsia" w:hint="eastAsia"/>
          <w:szCs w:val="22"/>
        </w:rPr>
        <w:t>航海番号（１）、</w:t>
      </w:r>
      <w:r w:rsidR="00E617B7" w:rsidRPr="00AF17C0">
        <w:rPr>
          <w:rFonts w:asciiTheme="majorEastAsia" w:eastAsiaTheme="majorEastAsia" w:hAnsiTheme="majorEastAsia" w:hint="eastAsia"/>
          <w:szCs w:val="22"/>
        </w:rPr>
        <w:t>港コード及び本邦寄港順序</w:t>
      </w:r>
      <w:r w:rsidRPr="00AF17C0">
        <w:rPr>
          <w:rFonts w:asciiTheme="majorEastAsia" w:eastAsiaTheme="majorEastAsia" w:hAnsiTheme="majorEastAsia" w:hint="eastAsia"/>
          <w:szCs w:val="22"/>
        </w:rPr>
        <w:t>が同一であること。</w:t>
      </w:r>
    </w:p>
    <w:p w:rsidR="005B3D27" w:rsidRPr="00AF17C0" w:rsidRDefault="00356EF4" w:rsidP="00356EF4">
      <w:pPr>
        <w:widowControl/>
        <w:jc w:val="left"/>
        <w:rPr>
          <w:rFonts w:asciiTheme="majorEastAsia" w:eastAsiaTheme="majorEastAsia" w:hAnsiTheme="majorEastAsia"/>
          <w:szCs w:val="22"/>
        </w:rPr>
      </w:pPr>
      <w:r>
        <w:rPr>
          <w:rFonts w:asciiTheme="majorEastAsia" w:eastAsiaTheme="majorEastAsia" w:hAnsiTheme="majorEastAsia"/>
          <w:szCs w:val="22"/>
        </w:rPr>
        <w:br w:type="page"/>
      </w:r>
    </w:p>
    <w:p w:rsidR="008E41CC" w:rsidRPr="00AF17C0" w:rsidRDefault="008E41CC" w:rsidP="0085291F">
      <w:pPr>
        <w:pStyle w:val="3"/>
        <w:numPr>
          <w:ilvl w:val="1"/>
          <w:numId w:val="8"/>
        </w:numPr>
      </w:pPr>
      <w:r w:rsidRPr="00AF17C0">
        <w:rPr>
          <w:rFonts w:hint="eastAsia"/>
        </w:rPr>
        <w:lastRenderedPageBreak/>
        <w:t>入港届ＤＢチェック</w:t>
      </w:r>
    </w:p>
    <w:p w:rsidR="008C37A9" w:rsidRPr="00AF17C0" w:rsidRDefault="008C37A9" w:rsidP="008C37A9">
      <w:pPr>
        <w:autoSpaceDE w:val="0"/>
        <w:autoSpaceDN w:val="0"/>
        <w:adjustRightInd w:val="0"/>
        <w:ind w:firstLineChars="200" w:firstLine="397"/>
        <w:jc w:val="left"/>
        <w:rPr>
          <w:rFonts w:asciiTheme="majorEastAsia" w:eastAsiaTheme="majorEastAsia" w:hAnsiTheme="majorEastAsia" w:cs="ＭＳ 明朝"/>
          <w:color w:val="000000"/>
          <w:kern w:val="0"/>
          <w:szCs w:val="22"/>
        </w:rPr>
      </w:pPr>
      <w:r w:rsidRPr="00AF17C0">
        <w:rPr>
          <w:rFonts w:asciiTheme="majorEastAsia" w:eastAsiaTheme="majorEastAsia" w:hAnsiTheme="majorEastAsia" w:cs="ＭＳ 明朝" w:hint="eastAsia"/>
          <w:color w:val="000000"/>
          <w:kern w:val="0"/>
          <w:szCs w:val="22"/>
        </w:rPr>
        <w:t>（Ａ）</w:t>
      </w:r>
      <w:r w:rsidRPr="00AF17C0">
        <w:rPr>
          <w:rFonts w:asciiTheme="majorEastAsia" w:eastAsiaTheme="majorEastAsia" w:hAnsiTheme="majorEastAsia" w:hint="eastAsia"/>
          <w:color w:val="000000"/>
          <w:szCs w:val="22"/>
        </w:rPr>
        <w:t>訂正の場合</w:t>
      </w:r>
    </w:p>
    <w:p w:rsidR="0007105B" w:rsidRPr="0007105B" w:rsidRDefault="008E41CC" w:rsidP="0007105B">
      <w:pPr>
        <w:pStyle w:val="a9"/>
        <w:numPr>
          <w:ilvl w:val="3"/>
          <w:numId w:val="8"/>
        </w:numPr>
        <w:ind w:leftChars="0"/>
        <w:rPr>
          <w:rFonts w:asciiTheme="majorEastAsia" w:eastAsiaTheme="majorEastAsia" w:hAnsiTheme="majorEastAsia"/>
          <w:szCs w:val="22"/>
        </w:rPr>
      </w:pPr>
      <w:r w:rsidRPr="0007105B">
        <w:rPr>
          <w:rFonts w:asciiTheme="majorEastAsia" w:eastAsiaTheme="majorEastAsia" w:hAnsiTheme="majorEastAsia" w:hint="eastAsia"/>
          <w:szCs w:val="22"/>
        </w:rPr>
        <w:t>入力された入港届提出番号に対する入港届</w:t>
      </w:r>
      <w:r w:rsidR="00A11D01" w:rsidRPr="0007105B">
        <w:rPr>
          <w:rFonts w:asciiTheme="majorEastAsia" w:eastAsiaTheme="majorEastAsia" w:hAnsiTheme="majorEastAsia" w:hint="eastAsia"/>
          <w:szCs w:val="22"/>
        </w:rPr>
        <w:t>等</w:t>
      </w:r>
      <w:r w:rsidR="008920E4" w:rsidRPr="0007105B">
        <w:rPr>
          <w:rFonts w:asciiTheme="majorEastAsia" w:eastAsiaTheme="majorEastAsia" w:hAnsiTheme="majorEastAsia" w:hint="eastAsia"/>
          <w:szCs w:val="22"/>
        </w:rPr>
        <w:t>情報</w:t>
      </w:r>
      <w:r w:rsidRPr="0007105B">
        <w:rPr>
          <w:rFonts w:asciiTheme="majorEastAsia" w:eastAsiaTheme="majorEastAsia" w:hAnsiTheme="majorEastAsia" w:hint="eastAsia"/>
          <w:szCs w:val="22"/>
        </w:rPr>
        <w:t>が</w:t>
      </w:r>
      <w:r w:rsidR="004068E2" w:rsidRPr="0007105B">
        <w:rPr>
          <w:rFonts w:asciiTheme="majorEastAsia" w:eastAsiaTheme="majorEastAsia" w:hAnsiTheme="majorEastAsia" w:hint="eastAsia"/>
          <w:color w:val="000000"/>
          <w:kern w:val="0"/>
          <w:szCs w:val="22"/>
        </w:rPr>
        <w:t>入港届ＤＢ</w:t>
      </w:r>
      <w:r w:rsidRPr="0007105B">
        <w:rPr>
          <w:rFonts w:asciiTheme="majorEastAsia" w:eastAsiaTheme="majorEastAsia" w:hAnsiTheme="majorEastAsia" w:hint="eastAsia"/>
          <w:szCs w:val="22"/>
        </w:rPr>
        <w:t>に存在すること。</w:t>
      </w:r>
    </w:p>
    <w:p w:rsidR="0007105B" w:rsidRPr="0007105B" w:rsidRDefault="008E41CC" w:rsidP="0007105B">
      <w:pPr>
        <w:pStyle w:val="a9"/>
        <w:numPr>
          <w:ilvl w:val="3"/>
          <w:numId w:val="8"/>
        </w:numPr>
        <w:ind w:leftChars="0"/>
        <w:rPr>
          <w:rFonts w:asciiTheme="majorEastAsia" w:eastAsiaTheme="majorEastAsia" w:hAnsiTheme="majorEastAsia"/>
          <w:szCs w:val="22"/>
        </w:rPr>
      </w:pPr>
      <w:r w:rsidRPr="0007105B">
        <w:rPr>
          <w:rFonts w:asciiTheme="majorEastAsia" w:eastAsiaTheme="majorEastAsia" w:hAnsiTheme="majorEastAsia" w:hint="eastAsia"/>
          <w:szCs w:val="22"/>
        </w:rPr>
        <w:t>入力者は入港届</w:t>
      </w:r>
      <w:r w:rsidR="00A11D01" w:rsidRPr="0007105B">
        <w:rPr>
          <w:rFonts w:asciiTheme="majorEastAsia" w:eastAsiaTheme="majorEastAsia" w:hAnsiTheme="majorEastAsia" w:hint="eastAsia"/>
          <w:szCs w:val="22"/>
        </w:rPr>
        <w:t>等</w:t>
      </w:r>
      <w:r w:rsidRPr="0007105B">
        <w:rPr>
          <w:rFonts w:asciiTheme="majorEastAsia" w:eastAsiaTheme="majorEastAsia" w:hAnsiTheme="majorEastAsia" w:hint="eastAsia"/>
          <w:szCs w:val="22"/>
        </w:rPr>
        <w:t>の登録を行った利用者と同一であること。</w:t>
      </w:r>
    </w:p>
    <w:p w:rsidR="0007105B" w:rsidRPr="0007105B" w:rsidRDefault="00517A96" w:rsidP="0007105B">
      <w:pPr>
        <w:pStyle w:val="a9"/>
        <w:numPr>
          <w:ilvl w:val="3"/>
          <w:numId w:val="8"/>
        </w:numPr>
        <w:ind w:leftChars="0"/>
        <w:rPr>
          <w:rFonts w:asciiTheme="majorEastAsia" w:eastAsiaTheme="majorEastAsia" w:hAnsiTheme="majorEastAsia"/>
          <w:szCs w:val="22"/>
        </w:rPr>
      </w:pPr>
      <w:r w:rsidRPr="0007105B">
        <w:rPr>
          <w:rFonts w:asciiTheme="majorEastAsia" w:eastAsiaTheme="majorEastAsia" w:hAnsiTheme="majorEastAsia" w:hint="eastAsia"/>
          <w:kern w:val="0"/>
          <w:szCs w:val="22"/>
        </w:rPr>
        <w:t>Ｗ</w:t>
      </w:r>
      <w:r w:rsidR="00C73CD2" w:rsidRPr="0007105B">
        <w:rPr>
          <w:rFonts w:asciiTheme="majorEastAsia" w:eastAsiaTheme="majorEastAsia" w:hAnsiTheme="majorEastAsia" w:hint="eastAsia"/>
          <w:kern w:val="0"/>
          <w:szCs w:val="22"/>
        </w:rPr>
        <w:t>Ｉ</w:t>
      </w:r>
      <w:r w:rsidRPr="0007105B">
        <w:rPr>
          <w:rFonts w:asciiTheme="majorEastAsia" w:eastAsiaTheme="majorEastAsia" w:hAnsiTheme="majorEastAsia" w:hint="eastAsia"/>
          <w:kern w:val="0"/>
          <w:szCs w:val="22"/>
        </w:rPr>
        <w:t>Ｔ業務で登録された場合は、船舶運航情報を使用し</w:t>
      </w:r>
      <w:r w:rsidR="00C52A16" w:rsidRPr="0007105B">
        <w:rPr>
          <w:rFonts w:asciiTheme="majorEastAsia" w:eastAsiaTheme="majorEastAsia" w:hAnsiTheme="majorEastAsia" w:hint="eastAsia"/>
          <w:kern w:val="0"/>
          <w:szCs w:val="22"/>
        </w:rPr>
        <w:t>た</w:t>
      </w:r>
      <w:r w:rsidRPr="0007105B">
        <w:rPr>
          <w:rFonts w:asciiTheme="majorEastAsia" w:eastAsiaTheme="majorEastAsia" w:hAnsiTheme="majorEastAsia" w:hint="eastAsia"/>
          <w:kern w:val="0"/>
          <w:szCs w:val="22"/>
        </w:rPr>
        <w:t>届出</w:t>
      </w:r>
      <w:r w:rsidR="00C52A16" w:rsidRPr="0007105B">
        <w:rPr>
          <w:rFonts w:asciiTheme="majorEastAsia" w:eastAsiaTheme="majorEastAsia" w:hAnsiTheme="majorEastAsia" w:hint="eastAsia"/>
          <w:kern w:val="0"/>
          <w:szCs w:val="22"/>
        </w:rPr>
        <w:t>であ</w:t>
      </w:r>
      <w:r w:rsidRPr="0007105B">
        <w:rPr>
          <w:rFonts w:asciiTheme="majorEastAsia" w:eastAsiaTheme="majorEastAsia" w:hAnsiTheme="majorEastAsia" w:hint="eastAsia"/>
          <w:kern w:val="0"/>
          <w:szCs w:val="22"/>
        </w:rPr>
        <w:t>ること。</w:t>
      </w:r>
    </w:p>
    <w:p w:rsidR="0007105B" w:rsidRPr="0007105B" w:rsidRDefault="008E41CC" w:rsidP="0007105B">
      <w:pPr>
        <w:pStyle w:val="a9"/>
        <w:numPr>
          <w:ilvl w:val="3"/>
          <w:numId w:val="8"/>
        </w:numPr>
        <w:ind w:leftChars="0"/>
        <w:rPr>
          <w:rFonts w:asciiTheme="majorEastAsia" w:eastAsiaTheme="majorEastAsia" w:hAnsiTheme="majorEastAsia"/>
          <w:szCs w:val="22"/>
        </w:rPr>
      </w:pPr>
      <w:r w:rsidRPr="00AF17C0">
        <w:rPr>
          <w:rFonts w:hint="eastAsia"/>
        </w:rPr>
        <w:t>船舶コード</w:t>
      </w:r>
      <w:r w:rsidR="006106D2" w:rsidRPr="00AF17C0">
        <w:rPr>
          <w:rFonts w:hint="eastAsia"/>
        </w:rPr>
        <w:t>、</w:t>
      </w:r>
      <w:r w:rsidR="002F6A4D" w:rsidRPr="00AF17C0">
        <w:rPr>
          <w:rFonts w:hint="eastAsia"/>
        </w:rPr>
        <w:t>航海番号（１）、</w:t>
      </w:r>
      <w:r w:rsidRPr="00AF17C0">
        <w:rPr>
          <w:rFonts w:hint="eastAsia"/>
        </w:rPr>
        <w:t>港コード</w:t>
      </w:r>
      <w:r w:rsidR="000B5D7C" w:rsidRPr="00AF17C0">
        <w:rPr>
          <w:rFonts w:hint="eastAsia"/>
        </w:rPr>
        <w:t>及び</w:t>
      </w:r>
      <w:r w:rsidR="006106D2" w:rsidRPr="00AF17C0">
        <w:rPr>
          <w:rFonts w:hint="eastAsia"/>
        </w:rPr>
        <w:t>本邦</w:t>
      </w:r>
      <w:r w:rsidR="00EB7790" w:rsidRPr="00AF17C0">
        <w:rPr>
          <w:rFonts w:hint="eastAsia"/>
        </w:rPr>
        <w:t>寄港</w:t>
      </w:r>
      <w:r w:rsidR="006106D2" w:rsidRPr="00AF17C0">
        <w:rPr>
          <w:rFonts w:hint="eastAsia"/>
        </w:rPr>
        <w:t>順序</w:t>
      </w:r>
      <w:r w:rsidR="00A11D01" w:rsidRPr="00AF17C0">
        <w:rPr>
          <w:rFonts w:hint="eastAsia"/>
        </w:rPr>
        <w:t>が変更されていないこと。</w:t>
      </w:r>
    </w:p>
    <w:p w:rsidR="0007105B" w:rsidRPr="003E5E2C" w:rsidRDefault="008E41CC" w:rsidP="003E5E2C">
      <w:pPr>
        <w:pStyle w:val="a9"/>
        <w:numPr>
          <w:ilvl w:val="3"/>
          <w:numId w:val="8"/>
        </w:numPr>
        <w:ind w:leftChars="0"/>
        <w:rPr>
          <w:rFonts w:asciiTheme="majorEastAsia" w:eastAsiaTheme="majorEastAsia" w:hAnsiTheme="majorEastAsia"/>
          <w:szCs w:val="22"/>
        </w:rPr>
      </w:pPr>
      <w:r w:rsidRPr="00AF17C0">
        <w:rPr>
          <w:rFonts w:hint="eastAsia"/>
        </w:rPr>
        <w:t>入力された入港届に対してとん税等納付申告中</w:t>
      </w:r>
      <w:r w:rsidR="00AB0932" w:rsidRPr="00AF17C0">
        <w:rPr>
          <w:rFonts w:hint="eastAsia"/>
        </w:rPr>
        <w:t>の場合は、</w:t>
      </w:r>
      <w:r w:rsidR="007868A6" w:rsidRPr="00AF17C0">
        <w:rPr>
          <w:rFonts w:hint="eastAsia"/>
        </w:rPr>
        <w:t>船舶名称、</w:t>
      </w:r>
      <w:r w:rsidR="00B67ABD" w:rsidRPr="00AF17C0">
        <w:rPr>
          <w:rFonts w:hint="eastAsia"/>
        </w:rPr>
        <w:t>入港年月日、入港目的コード及</w:t>
      </w:r>
      <w:r w:rsidR="00B67ABD" w:rsidRPr="003E5E2C">
        <w:rPr>
          <w:rFonts w:asciiTheme="majorEastAsia" w:eastAsiaTheme="majorEastAsia" w:hAnsiTheme="majorEastAsia" w:hint="eastAsia"/>
          <w:szCs w:val="22"/>
        </w:rPr>
        <w:t>び</w:t>
      </w:r>
      <w:r w:rsidR="00AB0932" w:rsidRPr="003E5E2C">
        <w:rPr>
          <w:rFonts w:asciiTheme="majorEastAsia" w:eastAsiaTheme="majorEastAsia" w:hAnsiTheme="majorEastAsia" w:hint="eastAsia"/>
          <w:szCs w:val="22"/>
        </w:rPr>
        <w:t>純トン数が訂正されていないこと</w:t>
      </w:r>
      <w:r w:rsidRPr="003E5E2C">
        <w:rPr>
          <w:rFonts w:asciiTheme="majorEastAsia" w:eastAsiaTheme="majorEastAsia" w:hAnsiTheme="majorEastAsia" w:hint="eastAsia"/>
          <w:szCs w:val="22"/>
        </w:rPr>
        <w:t>。</w:t>
      </w:r>
    </w:p>
    <w:p w:rsidR="0007105B" w:rsidRPr="0007105B" w:rsidRDefault="0007105B" w:rsidP="0007105B">
      <w:pPr>
        <w:pStyle w:val="a9"/>
        <w:numPr>
          <w:ilvl w:val="3"/>
          <w:numId w:val="8"/>
        </w:numPr>
        <w:ind w:leftChars="0"/>
        <w:rPr>
          <w:rFonts w:asciiTheme="majorEastAsia" w:eastAsiaTheme="majorEastAsia" w:hAnsiTheme="majorEastAsia"/>
          <w:szCs w:val="22"/>
        </w:rPr>
      </w:pPr>
      <w:r w:rsidRPr="00AF17C0">
        <w:rPr>
          <w:rFonts w:hint="eastAsia"/>
        </w:rPr>
        <w:t>最新の入港届提出番号であること。</w:t>
      </w:r>
    </w:p>
    <w:p w:rsidR="002A002A" w:rsidRPr="00AD623B" w:rsidRDefault="00D130D2" w:rsidP="0007105B">
      <w:pPr>
        <w:pStyle w:val="a9"/>
        <w:numPr>
          <w:ilvl w:val="3"/>
          <w:numId w:val="8"/>
        </w:numPr>
        <w:ind w:leftChars="0"/>
        <w:rPr>
          <w:rFonts w:asciiTheme="majorEastAsia" w:eastAsiaTheme="majorEastAsia" w:hAnsiTheme="majorEastAsia"/>
          <w:szCs w:val="22"/>
        </w:rPr>
      </w:pPr>
      <w:r w:rsidRPr="00AD623B">
        <w:rPr>
          <w:rFonts w:asciiTheme="majorEastAsia" w:eastAsiaTheme="majorEastAsia" w:hAnsiTheme="majorEastAsia" w:hint="eastAsia"/>
          <w:color w:val="000000"/>
          <w:szCs w:val="22"/>
        </w:rPr>
        <w:t>税関に対する入港届でかつ</w:t>
      </w:r>
      <w:r w:rsidR="003E5E2C" w:rsidRPr="00AD623B">
        <w:rPr>
          <w:rFonts w:asciiTheme="majorEastAsia" w:eastAsiaTheme="majorEastAsia" w:hAnsiTheme="majorEastAsia" w:hint="eastAsia"/>
          <w:color w:val="000000"/>
          <w:szCs w:val="22"/>
        </w:rPr>
        <w:t>、</w:t>
      </w:r>
      <w:r w:rsidR="005924FD" w:rsidRPr="00AD623B">
        <w:rPr>
          <w:rFonts w:asciiTheme="majorEastAsia" w:eastAsiaTheme="majorEastAsia" w:hAnsiTheme="majorEastAsia" w:hint="eastAsia"/>
          <w:szCs w:val="22"/>
        </w:rPr>
        <w:t>入力された入港届に対してとん税等納付申告中または</w:t>
      </w:r>
      <w:r w:rsidR="00742769" w:rsidRPr="00AD623B">
        <w:rPr>
          <w:rFonts w:asciiTheme="majorEastAsia" w:eastAsiaTheme="majorEastAsia" w:hAnsiTheme="majorEastAsia" w:hint="eastAsia"/>
          <w:szCs w:val="22"/>
        </w:rPr>
        <w:t>納付済の場合は</w:t>
      </w:r>
      <w:r w:rsidR="0007105B" w:rsidRPr="00AD623B">
        <w:rPr>
          <w:rFonts w:asciiTheme="majorEastAsia" w:eastAsiaTheme="majorEastAsia" w:hAnsiTheme="majorEastAsia" w:hint="eastAsia"/>
          <w:szCs w:val="22"/>
        </w:rPr>
        <w:t>、</w:t>
      </w:r>
      <w:r w:rsidR="00AA547B" w:rsidRPr="00AD623B">
        <w:rPr>
          <w:rFonts w:asciiTheme="majorEastAsia" w:eastAsiaTheme="majorEastAsia" w:hAnsiTheme="majorEastAsia" w:hint="eastAsia"/>
          <w:szCs w:val="22"/>
        </w:rPr>
        <w:t>とん税等減額対象表示が変更されていないこと</w:t>
      </w:r>
      <w:r w:rsidR="007F2F05" w:rsidRPr="00AD623B">
        <w:rPr>
          <w:rFonts w:asciiTheme="majorEastAsia" w:eastAsiaTheme="majorEastAsia" w:hAnsiTheme="majorEastAsia" w:hint="eastAsia"/>
          <w:szCs w:val="22"/>
        </w:rPr>
        <w:t>。</w:t>
      </w:r>
    </w:p>
    <w:p w:rsidR="008C37A9" w:rsidRPr="00AF17C0" w:rsidRDefault="008C37A9" w:rsidP="008C37A9">
      <w:pPr>
        <w:autoSpaceDE w:val="0"/>
        <w:autoSpaceDN w:val="0"/>
        <w:adjustRightInd w:val="0"/>
        <w:ind w:firstLineChars="200" w:firstLine="397"/>
        <w:jc w:val="left"/>
        <w:rPr>
          <w:rFonts w:asciiTheme="majorEastAsia" w:eastAsiaTheme="majorEastAsia" w:hAnsiTheme="majorEastAsia" w:cs="ＭＳ 明朝"/>
          <w:color w:val="000000"/>
          <w:kern w:val="0"/>
          <w:szCs w:val="22"/>
        </w:rPr>
      </w:pPr>
      <w:r w:rsidRPr="00AF17C0">
        <w:rPr>
          <w:rFonts w:asciiTheme="majorEastAsia" w:eastAsiaTheme="majorEastAsia" w:hAnsiTheme="majorEastAsia" w:cs="ＭＳ 明朝" w:hint="eastAsia"/>
          <w:color w:val="000000"/>
          <w:kern w:val="0"/>
          <w:szCs w:val="22"/>
        </w:rPr>
        <w:t>（Ｂ）</w:t>
      </w:r>
      <w:r w:rsidRPr="00AF17C0">
        <w:rPr>
          <w:rFonts w:asciiTheme="majorEastAsia" w:eastAsiaTheme="majorEastAsia" w:hAnsiTheme="majorEastAsia" w:hint="eastAsia"/>
          <w:color w:val="000000"/>
          <w:szCs w:val="22"/>
        </w:rPr>
        <w:t>取消しの場合</w:t>
      </w:r>
    </w:p>
    <w:p w:rsidR="008E41CC" w:rsidRPr="00AF17C0" w:rsidRDefault="00A22A36" w:rsidP="00A22A36">
      <w:pPr>
        <w:ind w:firstLineChars="400" w:firstLine="794"/>
        <w:rPr>
          <w:rFonts w:asciiTheme="majorEastAsia" w:eastAsiaTheme="majorEastAsia" w:hAnsiTheme="majorEastAsia"/>
          <w:szCs w:val="22"/>
        </w:rPr>
      </w:pPr>
      <w:r w:rsidRPr="00AF17C0">
        <w:rPr>
          <w:rFonts w:asciiTheme="majorEastAsia" w:eastAsiaTheme="majorEastAsia" w:hAnsiTheme="majorEastAsia" w:hint="eastAsia"/>
          <w:szCs w:val="22"/>
        </w:rPr>
        <w:t>①</w:t>
      </w:r>
      <w:r w:rsidR="008E41CC" w:rsidRPr="00AF17C0">
        <w:rPr>
          <w:rFonts w:asciiTheme="majorEastAsia" w:eastAsiaTheme="majorEastAsia" w:hAnsiTheme="majorEastAsia" w:hint="eastAsia"/>
          <w:szCs w:val="22"/>
        </w:rPr>
        <w:t>入力された入港届提出番号に対する入港届</w:t>
      </w:r>
      <w:r w:rsidR="00A11D01" w:rsidRPr="00AF17C0">
        <w:rPr>
          <w:rFonts w:asciiTheme="majorEastAsia" w:eastAsiaTheme="majorEastAsia" w:hAnsiTheme="majorEastAsia" w:hint="eastAsia"/>
          <w:szCs w:val="22"/>
        </w:rPr>
        <w:t>等</w:t>
      </w:r>
      <w:r w:rsidR="00B63A0B" w:rsidRPr="00AF17C0">
        <w:rPr>
          <w:rFonts w:asciiTheme="majorEastAsia" w:eastAsiaTheme="majorEastAsia" w:hAnsiTheme="majorEastAsia" w:hint="eastAsia"/>
          <w:szCs w:val="22"/>
        </w:rPr>
        <w:t>情報</w:t>
      </w:r>
      <w:r w:rsidR="008E41CC" w:rsidRPr="00AF17C0">
        <w:rPr>
          <w:rFonts w:asciiTheme="majorEastAsia" w:eastAsiaTheme="majorEastAsia" w:hAnsiTheme="majorEastAsia" w:hint="eastAsia"/>
          <w:szCs w:val="22"/>
        </w:rPr>
        <w:t>が</w:t>
      </w:r>
      <w:r w:rsidR="009C16D0" w:rsidRPr="00AF17C0">
        <w:rPr>
          <w:rFonts w:asciiTheme="majorEastAsia" w:eastAsiaTheme="majorEastAsia" w:hAnsiTheme="majorEastAsia" w:hint="eastAsia"/>
          <w:color w:val="000000"/>
          <w:kern w:val="0"/>
          <w:szCs w:val="22"/>
        </w:rPr>
        <w:t>入港届ＤＢ</w:t>
      </w:r>
      <w:r w:rsidR="008E41CC" w:rsidRPr="00AF17C0">
        <w:rPr>
          <w:rFonts w:asciiTheme="majorEastAsia" w:eastAsiaTheme="majorEastAsia" w:hAnsiTheme="majorEastAsia" w:hint="eastAsia"/>
          <w:szCs w:val="22"/>
        </w:rPr>
        <w:t>に存在すること。</w:t>
      </w:r>
    </w:p>
    <w:p w:rsidR="009232BA" w:rsidRPr="00AF17C0" w:rsidRDefault="00A22A36" w:rsidP="00A22A36">
      <w:pPr>
        <w:ind w:firstLineChars="400" w:firstLine="794"/>
        <w:rPr>
          <w:rFonts w:asciiTheme="majorEastAsia" w:eastAsiaTheme="majorEastAsia" w:hAnsiTheme="majorEastAsia"/>
          <w:szCs w:val="22"/>
        </w:rPr>
      </w:pPr>
      <w:r w:rsidRPr="00AF17C0">
        <w:rPr>
          <w:rFonts w:asciiTheme="majorEastAsia" w:eastAsiaTheme="majorEastAsia" w:hAnsiTheme="majorEastAsia" w:hint="eastAsia"/>
          <w:szCs w:val="22"/>
        </w:rPr>
        <w:t>②</w:t>
      </w:r>
      <w:r w:rsidR="008E41CC" w:rsidRPr="00AF17C0">
        <w:rPr>
          <w:rFonts w:asciiTheme="majorEastAsia" w:eastAsiaTheme="majorEastAsia" w:hAnsiTheme="majorEastAsia" w:hint="eastAsia"/>
          <w:szCs w:val="22"/>
        </w:rPr>
        <w:t>入力者は入港届</w:t>
      </w:r>
      <w:r w:rsidR="00A11D01" w:rsidRPr="00AF17C0">
        <w:rPr>
          <w:rFonts w:asciiTheme="majorEastAsia" w:eastAsiaTheme="majorEastAsia" w:hAnsiTheme="majorEastAsia" w:hint="eastAsia"/>
          <w:szCs w:val="22"/>
        </w:rPr>
        <w:t>等</w:t>
      </w:r>
      <w:r w:rsidR="008E41CC" w:rsidRPr="00AF17C0">
        <w:rPr>
          <w:rFonts w:asciiTheme="majorEastAsia" w:eastAsiaTheme="majorEastAsia" w:hAnsiTheme="majorEastAsia" w:hint="eastAsia"/>
          <w:szCs w:val="22"/>
        </w:rPr>
        <w:t>の登録を行った利用者と同一であること。</w:t>
      </w:r>
    </w:p>
    <w:p w:rsidR="00A22A36" w:rsidRPr="00AF17C0" w:rsidRDefault="00A22A36" w:rsidP="00A22A36">
      <w:pPr>
        <w:ind w:firstLineChars="400" w:firstLine="794"/>
        <w:rPr>
          <w:rFonts w:asciiTheme="majorEastAsia" w:eastAsiaTheme="majorEastAsia" w:hAnsiTheme="majorEastAsia"/>
          <w:szCs w:val="22"/>
        </w:rPr>
      </w:pPr>
      <w:r w:rsidRPr="00AF17C0">
        <w:rPr>
          <w:rFonts w:asciiTheme="majorEastAsia" w:eastAsiaTheme="majorEastAsia" w:hAnsiTheme="majorEastAsia" w:hint="eastAsia"/>
          <w:szCs w:val="22"/>
        </w:rPr>
        <w:t>③</w:t>
      </w:r>
      <w:r w:rsidR="009232BA" w:rsidRPr="00AF17C0">
        <w:rPr>
          <w:rFonts w:asciiTheme="majorEastAsia" w:eastAsiaTheme="majorEastAsia" w:hAnsiTheme="majorEastAsia" w:hint="eastAsia"/>
          <w:szCs w:val="22"/>
        </w:rPr>
        <w:t>入力された入港届に対して、</w:t>
      </w:r>
      <w:r w:rsidR="007602C4" w:rsidRPr="00AF17C0">
        <w:rPr>
          <w:rFonts w:asciiTheme="majorEastAsia" w:eastAsiaTheme="majorEastAsia" w:hAnsiTheme="majorEastAsia" w:hint="eastAsia"/>
          <w:szCs w:val="22"/>
        </w:rPr>
        <w:t>税関に対する</w:t>
      </w:r>
      <w:r w:rsidR="009232BA" w:rsidRPr="00AF17C0">
        <w:rPr>
          <w:rFonts w:asciiTheme="majorEastAsia" w:eastAsiaTheme="majorEastAsia" w:hAnsiTheme="majorEastAsia" w:hint="eastAsia"/>
          <w:szCs w:val="22"/>
        </w:rPr>
        <w:t>出港届が行われていないこと。</w:t>
      </w:r>
    </w:p>
    <w:p w:rsidR="00A22A36" w:rsidRPr="00AF17C0" w:rsidRDefault="00A22A36" w:rsidP="00A22A36">
      <w:pPr>
        <w:ind w:firstLineChars="400" w:firstLine="794"/>
        <w:rPr>
          <w:rFonts w:asciiTheme="majorEastAsia" w:eastAsiaTheme="majorEastAsia" w:hAnsiTheme="majorEastAsia"/>
          <w:szCs w:val="22"/>
        </w:rPr>
      </w:pPr>
      <w:r w:rsidRPr="00AF17C0">
        <w:rPr>
          <w:rFonts w:asciiTheme="majorEastAsia" w:eastAsiaTheme="majorEastAsia" w:hAnsiTheme="majorEastAsia" w:hint="eastAsia"/>
          <w:szCs w:val="22"/>
        </w:rPr>
        <w:t>④入力された入港届に対してとん税等納付申告中でないこと。</w:t>
      </w:r>
    </w:p>
    <w:p w:rsidR="00DB7BCC" w:rsidRPr="00AF17C0" w:rsidRDefault="00C73CD2" w:rsidP="0007105B">
      <w:pPr>
        <w:pStyle w:val="a9"/>
        <w:numPr>
          <w:ilvl w:val="3"/>
          <w:numId w:val="4"/>
        </w:numPr>
        <w:ind w:leftChars="0"/>
        <w:rPr>
          <w:rFonts w:asciiTheme="majorEastAsia" w:eastAsiaTheme="majorEastAsia" w:hAnsiTheme="majorEastAsia"/>
          <w:szCs w:val="22"/>
        </w:rPr>
      </w:pPr>
      <w:r w:rsidRPr="00AF17C0">
        <w:rPr>
          <w:rFonts w:asciiTheme="majorEastAsia" w:eastAsiaTheme="majorEastAsia" w:hAnsiTheme="majorEastAsia" w:hint="eastAsia"/>
          <w:kern w:val="0"/>
          <w:szCs w:val="22"/>
        </w:rPr>
        <w:t>ＷＩＴ業務で登録された場合は、船舶運航情報を使用し</w:t>
      </w:r>
      <w:r w:rsidR="00C52A16" w:rsidRPr="00AF17C0">
        <w:rPr>
          <w:rFonts w:asciiTheme="majorEastAsia" w:eastAsiaTheme="majorEastAsia" w:hAnsiTheme="majorEastAsia" w:hint="eastAsia"/>
          <w:kern w:val="0"/>
          <w:szCs w:val="22"/>
        </w:rPr>
        <w:t>た</w:t>
      </w:r>
      <w:r w:rsidRPr="00AF17C0">
        <w:rPr>
          <w:rFonts w:asciiTheme="majorEastAsia" w:eastAsiaTheme="majorEastAsia" w:hAnsiTheme="majorEastAsia" w:hint="eastAsia"/>
          <w:kern w:val="0"/>
          <w:szCs w:val="22"/>
        </w:rPr>
        <w:t>届出</w:t>
      </w:r>
      <w:r w:rsidR="00C52A16" w:rsidRPr="00AF17C0">
        <w:rPr>
          <w:rFonts w:asciiTheme="majorEastAsia" w:eastAsiaTheme="majorEastAsia" w:hAnsiTheme="majorEastAsia" w:hint="eastAsia"/>
          <w:kern w:val="0"/>
          <w:szCs w:val="22"/>
        </w:rPr>
        <w:t>であ</w:t>
      </w:r>
      <w:r w:rsidRPr="00AF17C0">
        <w:rPr>
          <w:rFonts w:asciiTheme="majorEastAsia" w:eastAsiaTheme="majorEastAsia" w:hAnsiTheme="majorEastAsia" w:hint="eastAsia"/>
          <w:kern w:val="0"/>
          <w:szCs w:val="22"/>
        </w:rPr>
        <w:t>ること。</w:t>
      </w:r>
    </w:p>
    <w:p w:rsidR="008E41CC" w:rsidRPr="00AF17C0" w:rsidRDefault="00A22A36" w:rsidP="00A22A36">
      <w:pPr>
        <w:ind w:left="851"/>
        <w:rPr>
          <w:rFonts w:asciiTheme="majorEastAsia" w:eastAsiaTheme="majorEastAsia" w:hAnsiTheme="majorEastAsia"/>
          <w:szCs w:val="22"/>
        </w:rPr>
      </w:pPr>
      <w:r w:rsidRPr="00AF17C0">
        <w:rPr>
          <w:rFonts w:asciiTheme="majorEastAsia" w:eastAsiaTheme="majorEastAsia" w:hAnsiTheme="majorEastAsia" w:hint="eastAsia"/>
          <w:szCs w:val="22"/>
        </w:rPr>
        <w:t>⑥</w:t>
      </w:r>
      <w:r w:rsidR="008E41CC" w:rsidRPr="00AF17C0">
        <w:rPr>
          <w:rFonts w:asciiTheme="majorEastAsia" w:eastAsiaTheme="majorEastAsia" w:hAnsiTheme="majorEastAsia" w:hint="eastAsia"/>
          <w:szCs w:val="22"/>
        </w:rPr>
        <w:t>最新の入港届提出番号</w:t>
      </w:r>
      <w:r w:rsidR="00D51EE9" w:rsidRPr="00AF17C0">
        <w:rPr>
          <w:rFonts w:asciiTheme="majorEastAsia" w:eastAsiaTheme="majorEastAsia" w:hAnsiTheme="majorEastAsia" w:hint="eastAsia"/>
          <w:szCs w:val="22"/>
        </w:rPr>
        <w:t>であること。</w:t>
      </w:r>
    </w:p>
    <w:p w:rsidR="00A22A36" w:rsidRPr="00AF17C0" w:rsidRDefault="00A22A36" w:rsidP="00A22A36">
      <w:pPr>
        <w:rPr>
          <w:rFonts w:asciiTheme="majorEastAsia" w:eastAsiaTheme="majorEastAsia" w:hAnsiTheme="majorEastAsia"/>
          <w:szCs w:val="22"/>
        </w:rPr>
      </w:pPr>
    </w:p>
    <w:p w:rsidR="00542165" w:rsidRPr="004F0F6F" w:rsidRDefault="00B05001" w:rsidP="004F0F6F">
      <w:r w:rsidRPr="004F0F6F">
        <w:rPr>
          <w:rFonts w:hint="eastAsia"/>
        </w:rPr>
        <w:t>５．</w:t>
      </w:r>
      <w:r w:rsidR="00BE68B0" w:rsidRPr="004F0F6F">
        <w:rPr>
          <w:rFonts w:hint="eastAsia"/>
        </w:rPr>
        <w:t>処理内容</w:t>
      </w:r>
    </w:p>
    <w:p w:rsidR="00542165" w:rsidRPr="004F0F6F" w:rsidRDefault="006307C6" w:rsidP="006307C6">
      <w:pPr>
        <w:ind w:firstLineChars="100" w:firstLine="198"/>
      </w:pPr>
      <w:r>
        <w:rPr>
          <w:rFonts w:hint="eastAsia"/>
        </w:rPr>
        <w:t>（１）</w:t>
      </w:r>
      <w:r w:rsidR="00542165" w:rsidRPr="004F0F6F">
        <w:rPr>
          <w:rFonts w:hint="eastAsia"/>
        </w:rPr>
        <w:t>入力チェック処理</w:t>
      </w:r>
    </w:p>
    <w:p w:rsidR="006307C6" w:rsidRDefault="008E5EB7" w:rsidP="006307C6">
      <w:pPr>
        <w:ind w:firstLineChars="500" w:firstLine="992"/>
      </w:pPr>
      <w:r w:rsidRPr="004F0F6F">
        <w:rPr>
          <w:rFonts w:hint="eastAsia"/>
        </w:rPr>
        <w:t>前述の入力条件に合致するかチェックし、合致した場合は正常終了とし、処理結果コードに「０００</w:t>
      </w:r>
    </w:p>
    <w:p w:rsidR="00542165" w:rsidRPr="004F0F6F" w:rsidRDefault="008E5EB7" w:rsidP="006307C6">
      <w:pPr>
        <w:ind w:firstLineChars="400" w:firstLine="794"/>
      </w:pPr>
      <w:r w:rsidRPr="004F0F6F">
        <w:rPr>
          <w:rFonts w:hint="eastAsia"/>
        </w:rPr>
        <w:t>００－００００－００００」を設定の上、以降の処理を行う。</w:t>
      </w:r>
    </w:p>
    <w:p w:rsidR="006307C6" w:rsidRDefault="008E5EB7" w:rsidP="006307C6">
      <w:pPr>
        <w:ind w:firstLineChars="400" w:firstLine="794"/>
      </w:pPr>
      <w:r w:rsidRPr="004F0F6F">
        <w:rPr>
          <w:rFonts w:hint="eastAsia"/>
        </w:rPr>
        <w:t>合致しなかった場合はエラーとし、処理結果コードに「０００００－００００－００００」以外のコー</w:t>
      </w:r>
    </w:p>
    <w:p w:rsidR="00542165" w:rsidRPr="004F0F6F" w:rsidRDefault="008E5EB7" w:rsidP="006307C6">
      <w:pPr>
        <w:ind w:firstLineChars="400" w:firstLine="794"/>
      </w:pPr>
      <w:r w:rsidRPr="004F0F6F">
        <w:rPr>
          <w:rFonts w:hint="eastAsia"/>
        </w:rPr>
        <w:t>ドを設定の上、処理結果通知の出力を行う。</w:t>
      </w:r>
    </w:p>
    <w:p w:rsidR="00542165" w:rsidRPr="004F0F6F" w:rsidRDefault="008E5EB7" w:rsidP="006307C6">
      <w:pPr>
        <w:ind w:firstLineChars="300" w:firstLine="595"/>
      </w:pPr>
      <w:r w:rsidRPr="004F0F6F">
        <w:rPr>
          <w:rFonts w:hint="eastAsia"/>
        </w:rPr>
        <w:t>（エラー内容については「処理結果コード一覧」を参照。）</w:t>
      </w:r>
    </w:p>
    <w:p w:rsidR="004F2FEB" w:rsidRPr="004F0F6F" w:rsidRDefault="006307C6" w:rsidP="006307C6">
      <w:pPr>
        <w:ind w:firstLineChars="100" w:firstLine="198"/>
      </w:pPr>
      <w:r>
        <w:rPr>
          <w:rFonts w:hint="eastAsia"/>
        </w:rPr>
        <w:t>（２）</w:t>
      </w:r>
      <w:r w:rsidR="004F2FEB" w:rsidRPr="004F0F6F">
        <w:rPr>
          <w:rFonts w:hint="eastAsia"/>
        </w:rPr>
        <w:t>入港届提出番号の払出し処理</w:t>
      </w:r>
    </w:p>
    <w:p w:rsidR="008C37A9" w:rsidRPr="004F0F6F" w:rsidRDefault="008C37A9" w:rsidP="006307C6">
      <w:pPr>
        <w:ind w:firstLineChars="200" w:firstLine="397"/>
      </w:pPr>
      <w:r w:rsidRPr="004F0F6F">
        <w:rPr>
          <w:rFonts w:hint="eastAsia"/>
        </w:rPr>
        <w:t>（Ａ）登録の場合</w:t>
      </w:r>
    </w:p>
    <w:p w:rsidR="005F00BF" w:rsidRPr="004F0F6F" w:rsidRDefault="004F2FEB" w:rsidP="006307C6">
      <w:pPr>
        <w:ind w:firstLineChars="600" w:firstLine="1191"/>
      </w:pPr>
      <w:r w:rsidRPr="004F0F6F">
        <w:rPr>
          <w:rFonts w:hint="eastAsia"/>
        </w:rPr>
        <w:t>入港届提出番号をシステムで払い出す。</w:t>
      </w:r>
    </w:p>
    <w:p w:rsidR="008C37A9" w:rsidRPr="004F0F6F" w:rsidRDefault="008C37A9" w:rsidP="006307C6">
      <w:pPr>
        <w:ind w:firstLineChars="200" w:firstLine="397"/>
      </w:pPr>
      <w:r w:rsidRPr="004F0F6F">
        <w:rPr>
          <w:rFonts w:hint="eastAsia"/>
        </w:rPr>
        <w:t>（Ｂ）訂正の場合</w:t>
      </w:r>
    </w:p>
    <w:p w:rsidR="004F2FEB" w:rsidRPr="004F0F6F" w:rsidRDefault="004F2FEB" w:rsidP="006307C6">
      <w:pPr>
        <w:ind w:firstLineChars="600" w:firstLine="1191"/>
      </w:pPr>
      <w:r w:rsidRPr="004F0F6F">
        <w:rPr>
          <w:rFonts w:hint="eastAsia"/>
        </w:rPr>
        <w:t>入港届提出番号</w:t>
      </w:r>
      <w:r w:rsidR="00B11324" w:rsidRPr="004F0F6F">
        <w:rPr>
          <w:rFonts w:hint="eastAsia"/>
        </w:rPr>
        <w:t>に対する枝番をシステムで払い出す。</w:t>
      </w:r>
    </w:p>
    <w:p w:rsidR="004F2FEB" w:rsidRPr="004F0F6F" w:rsidRDefault="006307C6" w:rsidP="006307C6">
      <w:pPr>
        <w:ind w:firstLineChars="100" w:firstLine="198"/>
      </w:pPr>
      <w:r>
        <w:rPr>
          <w:rFonts w:hint="eastAsia"/>
        </w:rPr>
        <w:t>（３）</w:t>
      </w:r>
      <w:r w:rsidR="006106D2" w:rsidRPr="004F0F6F">
        <w:rPr>
          <w:rFonts w:hint="eastAsia"/>
        </w:rPr>
        <w:t>届</w:t>
      </w:r>
      <w:r w:rsidR="004F2FEB" w:rsidRPr="004F0F6F">
        <w:rPr>
          <w:rFonts w:hint="eastAsia"/>
        </w:rPr>
        <w:t>出先税関官署決定処理</w:t>
      </w:r>
    </w:p>
    <w:p w:rsidR="004F2FEB" w:rsidRPr="004F0F6F" w:rsidRDefault="004F2FEB" w:rsidP="006307C6">
      <w:pPr>
        <w:ind w:firstLineChars="400" w:firstLine="794"/>
      </w:pPr>
      <w:r w:rsidRPr="004F0F6F">
        <w:rPr>
          <w:rFonts w:hint="eastAsia"/>
        </w:rPr>
        <w:t>税関への入港届提出の場合は、入港港を管轄する税関官署を届出先税関官署とする。</w:t>
      </w:r>
    </w:p>
    <w:p w:rsidR="004F2FEB" w:rsidRPr="004F0F6F" w:rsidRDefault="006307C6" w:rsidP="006307C6">
      <w:pPr>
        <w:ind w:firstLineChars="100" w:firstLine="198"/>
      </w:pPr>
      <w:r>
        <w:rPr>
          <w:rFonts w:hint="eastAsia"/>
        </w:rPr>
        <w:t>（４）</w:t>
      </w:r>
      <w:r w:rsidR="004F2FEB" w:rsidRPr="004F0F6F">
        <w:rPr>
          <w:rFonts w:hint="eastAsia"/>
        </w:rPr>
        <w:t>書類提出先税関官署決定処理</w:t>
      </w:r>
    </w:p>
    <w:p w:rsidR="006307C6" w:rsidRDefault="004F2FEB" w:rsidP="006307C6">
      <w:pPr>
        <w:ind w:firstLineChars="400" w:firstLine="794"/>
      </w:pPr>
      <w:r w:rsidRPr="004F0F6F">
        <w:rPr>
          <w:rFonts w:hint="eastAsia"/>
        </w:rPr>
        <w:t>税関への入港届提出の場合は、入力された着岸（予定）場所コードに基づき、書類提出先税関官署を決</w:t>
      </w:r>
    </w:p>
    <w:p w:rsidR="004F2FEB" w:rsidRPr="004F0F6F" w:rsidRDefault="004F2FEB" w:rsidP="006307C6">
      <w:pPr>
        <w:ind w:firstLineChars="300" w:firstLine="595"/>
      </w:pPr>
      <w:r w:rsidRPr="004F0F6F">
        <w:rPr>
          <w:rFonts w:hint="eastAsia"/>
        </w:rPr>
        <w:t>定する。ただし、書類提出先官署コードが入力された場合は、入力された官署とする。</w:t>
      </w:r>
    </w:p>
    <w:p w:rsidR="004B701D" w:rsidRPr="004F0F6F" w:rsidRDefault="006307C6" w:rsidP="006307C6">
      <w:pPr>
        <w:ind w:firstLineChars="100" w:firstLine="198"/>
      </w:pPr>
      <w:r>
        <w:rPr>
          <w:rFonts w:hint="eastAsia"/>
        </w:rPr>
        <w:t>（５）</w:t>
      </w:r>
      <w:r w:rsidR="004B701D" w:rsidRPr="004F0F6F">
        <w:rPr>
          <w:rFonts w:hint="eastAsia"/>
        </w:rPr>
        <w:t>乗下船判定処理</w:t>
      </w:r>
    </w:p>
    <w:p w:rsidR="004B701D" w:rsidRPr="004F0F6F" w:rsidRDefault="004B701D" w:rsidP="006307C6">
      <w:pPr>
        <w:ind w:firstLineChars="400" w:firstLine="794"/>
      </w:pPr>
      <w:r w:rsidRPr="004F0F6F">
        <w:rPr>
          <w:rFonts w:hint="eastAsia"/>
        </w:rPr>
        <w:t>乗組員情報</w:t>
      </w:r>
      <w:r w:rsidR="00A2188C" w:rsidRPr="004F0F6F">
        <w:rPr>
          <w:rFonts w:hint="eastAsia"/>
        </w:rPr>
        <w:t>または</w:t>
      </w:r>
      <w:r w:rsidRPr="004F0F6F">
        <w:rPr>
          <w:rFonts w:hint="eastAsia"/>
        </w:rPr>
        <w:t>旅客情報</w:t>
      </w:r>
      <w:r w:rsidR="0049540F" w:rsidRPr="004F0F6F">
        <w:rPr>
          <w:rFonts w:hint="eastAsia"/>
        </w:rPr>
        <w:t>を</w:t>
      </w:r>
      <w:r w:rsidRPr="004F0F6F">
        <w:rPr>
          <w:rFonts w:hint="eastAsia"/>
        </w:rPr>
        <w:t>システム</w:t>
      </w:r>
      <w:r w:rsidR="0049540F" w:rsidRPr="004F0F6F">
        <w:rPr>
          <w:rFonts w:hint="eastAsia"/>
        </w:rPr>
        <w:t>処理する旨が</w:t>
      </w:r>
      <w:r w:rsidR="00EA5E65" w:rsidRPr="004F0F6F">
        <w:rPr>
          <w:rFonts w:hint="eastAsia"/>
        </w:rPr>
        <w:t>入力</w:t>
      </w:r>
      <w:r w:rsidRPr="004F0F6F">
        <w:rPr>
          <w:rFonts w:hint="eastAsia"/>
        </w:rPr>
        <w:t>されている場合は、乗下船の判定処理を行う。</w:t>
      </w:r>
    </w:p>
    <w:p w:rsidR="004F2FEB" w:rsidRPr="004F0F6F" w:rsidRDefault="006307C6" w:rsidP="006307C6">
      <w:pPr>
        <w:ind w:firstLineChars="100" w:firstLine="198"/>
      </w:pPr>
      <w:r>
        <w:rPr>
          <w:rFonts w:hint="eastAsia"/>
        </w:rPr>
        <w:t>（６）</w:t>
      </w:r>
      <w:r w:rsidR="004F2FEB" w:rsidRPr="004F0F6F">
        <w:rPr>
          <w:rFonts w:hint="eastAsia"/>
        </w:rPr>
        <w:t>宛先判定処理</w:t>
      </w:r>
    </w:p>
    <w:p w:rsidR="001E73A0" w:rsidRDefault="004F2FEB" w:rsidP="006307C6">
      <w:pPr>
        <w:ind w:firstLineChars="400" w:firstLine="794"/>
      </w:pPr>
      <w:r w:rsidRPr="004F0F6F">
        <w:rPr>
          <w:rFonts w:hint="eastAsia"/>
        </w:rPr>
        <w:t>届出の旨が入力された官庁を宛先とする。</w:t>
      </w:r>
    </w:p>
    <w:p w:rsidR="004F0F6F" w:rsidRDefault="001E73A0" w:rsidP="001E73A0">
      <w:pPr>
        <w:widowControl/>
        <w:jc w:val="left"/>
      </w:pPr>
      <w:r>
        <w:br w:type="page"/>
      </w:r>
    </w:p>
    <w:p w:rsidR="003A417C" w:rsidRPr="00AD623B" w:rsidRDefault="003A417C" w:rsidP="00E5360C">
      <w:r>
        <w:rPr>
          <w:rFonts w:hint="eastAsia"/>
        </w:rPr>
        <w:lastRenderedPageBreak/>
        <w:t xml:space="preserve">　</w:t>
      </w:r>
      <w:r w:rsidRPr="00AD623B">
        <w:rPr>
          <w:rFonts w:hint="eastAsia"/>
        </w:rPr>
        <w:t>（７）</w:t>
      </w:r>
      <w:r w:rsidR="00E5360C" w:rsidRPr="00AD623B">
        <w:rPr>
          <w:rFonts w:hint="eastAsia"/>
        </w:rPr>
        <w:t>とん税等減額対象該非判定処理</w:t>
      </w:r>
    </w:p>
    <w:p w:rsidR="00242951" w:rsidRPr="00AD623B" w:rsidRDefault="00242951" w:rsidP="00242951">
      <w:pPr>
        <w:ind w:left="595" w:hangingChars="300" w:hanging="595"/>
        <w:rPr>
          <w:rFonts w:hAnsi="ＭＳ ゴシック" w:cs="ＭＳ 明朝"/>
          <w:color w:val="000000"/>
          <w:kern w:val="0"/>
          <w:szCs w:val="22"/>
        </w:rPr>
      </w:pPr>
      <w:r w:rsidRPr="00AD623B">
        <w:rPr>
          <w:rFonts w:hint="eastAsia"/>
        </w:rPr>
        <w:t xml:space="preserve">　　　　</w:t>
      </w:r>
      <w:r w:rsidRPr="00AD623B">
        <w:rPr>
          <w:rFonts w:asciiTheme="majorEastAsia" w:eastAsiaTheme="majorEastAsia" w:hAnsiTheme="majorEastAsia" w:hint="eastAsia"/>
          <w:szCs w:val="22"/>
        </w:rPr>
        <w:t>税関に対する入港届の登録・訂正</w:t>
      </w:r>
      <w:r w:rsidRPr="00AD623B">
        <w:rPr>
          <w:rFonts w:hint="eastAsia"/>
        </w:rPr>
        <w:t>の場合は、</w:t>
      </w:r>
      <w:r w:rsidRPr="00AD623B">
        <w:rPr>
          <w:rFonts w:hAnsi="ＭＳ ゴシック" w:cs="ＭＳ 明朝" w:hint="eastAsia"/>
          <w:color w:val="000000"/>
          <w:kern w:val="0"/>
          <w:szCs w:val="22"/>
        </w:rPr>
        <w:t>入力内容、船舶ＤＢ及び船舶運航ＤＢの情報に基づき、</w:t>
      </w:r>
      <w:r w:rsidRPr="00AD623B">
        <w:rPr>
          <w:rFonts w:hint="eastAsia"/>
        </w:rPr>
        <w:t>とん税等減額対象</w:t>
      </w:r>
      <w:r w:rsidRPr="00AD623B">
        <w:rPr>
          <w:rFonts w:hAnsi="ＭＳ ゴシック" w:cs="ＭＳ 明朝" w:hint="eastAsia"/>
          <w:color w:val="000000"/>
          <w:kern w:val="0"/>
          <w:szCs w:val="22"/>
        </w:rPr>
        <w:t>または</w:t>
      </w:r>
      <w:r w:rsidRPr="00AD623B">
        <w:rPr>
          <w:rFonts w:hint="eastAsia"/>
        </w:rPr>
        <w:t>とん税等減額対象外</w:t>
      </w:r>
      <w:r w:rsidRPr="00AD623B">
        <w:rPr>
          <w:rFonts w:hAnsi="ＭＳ ゴシック" w:cs="ＭＳ 明朝" w:hint="eastAsia"/>
          <w:color w:val="000000"/>
          <w:kern w:val="0"/>
          <w:szCs w:val="22"/>
        </w:rPr>
        <w:t>とするか否かを判定する。</w:t>
      </w:r>
    </w:p>
    <w:p w:rsidR="00242951" w:rsidRPr="00AD623B" w:rsidRDefault="00242951" w:rsidP="00242951">
      <w:pPr>
        <w:ind w:left="595" w:hangingChars="300" w:hanging="595"/>
        <w:rPr>
          <w:rFonts w:hAnsi="ＭＳ ゴシック" w:cs="ＭＳ 明朝"/>
          <w:color w:val="000000"/>
          <w:kern w:val="0"/>
          <w:szCs w:val="22"/>
        </w:rPr>
      </w:pPr>
      <w:r w:rsidRPr="00AD623B">
        <w:rPr>
          <w:rFonts w:hAnsi="ＭＳ ゴシック" w:cs="ＭＳ 明朝" w:hint="eastAsia"/>
          <w:color w:val="000000"/>
          <w:kern w:val="0"/>
          <w:szCs w:val="22"/>
        </w:rPr>
        <w:t xml:space="preserve">　　　　入力内容、船舶ＤＢ及び船舶運航ＤＢの情報が国際基幹航路</w:t>
      </w:r>
      <w:r w:rsidRPr="00AD623B">
        <w:rPr>
          <w:rFonts w:hAnsi="ＭＳ ゴシック" w:hint="eastAsia"/>
          <w:noProof/>
          <w:color w:val="000000"/>
          <w:szCs w:val="22"/>
        </w:rPr>
        <w:t>（特定港寄港）と</w:t>
      </w:r>
      <w:r w:rsidRPr="00AD623B">
        <w:rPr>
          <w:rFonts w:hAnsi="ＭＳ ゴシック" w:cs="ＭＳ 明朝" w:hint="eastAsia"/>
          <w:color w:val="000000"/>
          <w:kern w:val="0"/>
          <w:szCs w:val="22"/>
        </w:rPr>
        <w:t>判定される条件をすべて満たした場合、とん税等減額対象とする。</w:t>
      </w:r>
    </w:p>
    <w:p w:rsidR="00242951" w:rsidRPr="00AD623B" w:rsidRDefault="00242951" w:rsidP="00242951">
      <w:pPr>
        <w:ind w:left="595" w:hangingChars="300" w:hanging="595"/>
        <w:rPr>
          <w:rFonts w:hAnsi="ＭＳ ゴシック" w:cs="ＭＳ 明朝"/>
          <w:color w:val="000000"/>
          <w:kern w:val="0"/>
          <w:szCs w:val="22"/>
        </w:rPr>
      </w:pPr>
      <w:r w:rsidRPr="00AD623B">
        <w:rPr>
          <w:rFonts w:hAnsi="ＭＳ ゴシック" w:cs="ＭＳ 明朝" w:hint="eastAsia"/>
          <w:color w:val="000000"/>
          <w:kern w:val="0"/>
          <w:szCs w:val="22"/>
        </w:rPr>
        <w:t xml:space="preserve">　　　　ただし、</w:t>
      </w:r>
      <w:r w:rsidRPr="00AD623B">
        <w:rPr>
          <w:rFonts w:hint="eastAsia"/>
        </w:rPr>
        <w:t>とん税等減額対象該非判定処理においてとん税等減額対象となった場合であっても、</w:t>
      </w:r>
      <w:r w:rsidRPr="00AD623B">
        <w:rPr>
          <w:rFonts w:hAnsi="ＭＳ ゴシック" w:hint="eastAsia"/>
          <w:noProof/>
          <w:color w:val="000000"/>
          <w:szCs w:val="22"/>
        </w:rPr>
        <w:t>国際基幹航路（特定港寄港）に適用を受ける旨が入力されていない場合は、とん税等減額対象外とする。</w:t>
      </w:r>
    </w:p>
    <w:p w:rsidR="008B426E" w:rsidRPr="00242951" w:rsidRDefault="008B426E" w:rsidP="008B426E">
      <w:pPr>
        <w:rPr>
          <w:rFonts w:hAnsi="ＭＳ ゴシック" w:cs="ＭＳ 明朝"/>
          <w:color w:val="000000"/>
          <w:kern w:val="0"/>
          <w:szCs w:val="22"/>
          <w:highlight w:val="green"/>
        </w:rPr>
      </w:pPr>
    </w:p>
    <w:tbl>
      <w:tblPr>
        <w:tblW w:w="0" w:type="auto"/>
        <w:tblInd w:w="8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24"/>
        <w:gridCol w:w="5387"/>
      </w:tblGrid>
      <w:tr w:rsidR="008B426E" w:rsidRPr="00AD623B" w:rsidTr="00242951">
        <w:trPr>
          <w:trHeight w:val="510"/>
          <w:tblHeader/>
        </w:trPr>
        <w:tc>
          <w:tcPr>
            <w:tcW w:w="2824" w:type="dxa"/>
            <w:vAlign w:val="center"/>
          </w:tcPr>
          <w:p w:rsidR="008B426E" w:rsidRPr="00AD623B" w:rsidRDefault="008B426E" w:rsidP="005C7F9B">
            <w:pPr>
              <w:jc w:val="center"/>
              <w:rPr>
                <w:rFonts w:hAnsi="ＭＳ ゴシック"/>
                <w:color w:val="000000"/>
                <w:szCs w:val="22"/>
              </w:rPr>
            </w:pPr>
            <w:r w:rsidRPr="00AD623B">
              <w:rPr>
                <w:rFonts w:hAnsi="ＭＳ ゴシック" w:hint="eastAsia"/>
                <w:color w:val="000000"/>
                <w:szCs w:val="22"/>
              </w:rPr>
              <w:t>判定項目</w:t>
            </w:r>
          </w:p>
        </w:tc>
        <w:tc>
          <w:tcPr>
            <w:tcW w:w="5387" w:type="dxa"/>
            <w:vAlign w:val="center"/>
          </w:tcPr>
          <w:p w:rsidR="008B426E" w:rsidRPr="00AD623B" w:rsidRDefault="008B426E" w:rsidP="005C7F9B">
            <w:pPr>
              <w:jc w:val="center"/>
              <w:rPr>
                <w:rFonts w:hAnsi="ＭＳ ゴシック"/>
                <w:color w:val="000000"/>
                <w:szCs w:val="22"/>
              </w:rPr>
            </w:pPr>
            <w:r w:rsidRPr="00AD623B">
              <w:rPr>
                <w:rFonts w:hAnsi="ＭＳ ゴシック" w:hint="eastAsia"/>
                <w:color w:val="000000"/>
                <w:szCs w:val="22"/>
              </w:rPr>
              <w:t>判定条件</w:t>
            </w:r>
          </w:p>
        </w:tc>
      </w:tr>
      <w:tr w:rsidR="00242951" w:rsidRPr="00AD623B" w:rsidTr="00242951">
        <w:trPr>
          <w:trHeight w:val="510"/>
        </w:trPr>
        <w:tc>
          <w:tcPr>
            <w:tcW w:w="2824" w:type="dxa"/>
          </w:tcPr>
          <w:p w:rsidR="00242951" w:rsidRPr="00AD623B" w:rsidRDefault="00242951" w:rsidP="005C7F9B">
            <w:pPr>
              <w:ind w:right="-57"/>
              <w:rPr>
                <w:rFonts w:hAnsi="ＭＳ ゴシック"/>
                <w:noProof/>
                <w:color w:val="000000"/>
                <w:szCs w:val="22"/>
              </w:rPr>
            </w:pPr>
            <w:r w:rsidRPr="00AD623B">
              <w:rPr>
                <w:rFonts w:hAnsi="ＭＳ ゴシック" w:hint="eastAsia"/>
                <w:noProof/>
                <w:color w:val="000000"/>
                <w:szCs w:val="22"/>
              </w:rPr>
              <w:t>船舶コード・入港港コード</w:t>
            </w:r>
          </w:p>
        </w:tc>
        <w:tc>
          <w:tcPr>
            <w:tcW w:w="5387" w:type="dxa"/>
          </w:tcPr>
          <w:p w:rsidR="00242951" w:rsidRPr="00AD623B" w:rsidRDefault="00242951" w:rsidP="005C7F9B">
            <w:pPr>
              <w:rPr>
                <w:rFonts w:hAnsi="ＭＳ ゴシック"/>
                <w:color w:val="000000"/>
                <w:szCs w:val="22"/>
              </w:rPr>
            </w:pPr>
            <w:r w:rsidRPr="00AD623B">
              <w:rPr>
                <w:rFonts w:asciiTheme="majorEastAsia" w:eastAsiaTheme="majorEastAsia" w:hAnsiTheme="majorEastAsia" w:hint="eastAsia"/>
                <w:szCs w:val="22"/>
              </w:rPr>
              <w:t>入力された船舶コードかつ、入港港コードに対する情報が</w:t>
            </w:r>
            <w:r w:rsidRPr="00AD623B">
              <w:rPr>
                <w:rFonts w:hAnsi="ＭＳ ゴシック" w:cs="ＭＳ 明朝" w:hint="eastAsia"/>
                <w:color w:val="000000"/>
                <w:kern w:val="0"/>
                <w:szCs w:val="22"/>
              </w:rPr>
              <w:t>国際基幹航路ＤＢに登録されていること。</w:t>
            </w:r>
          </w:p>
        </w:tc>
      </w:tr>
      <w:tr w:rsidR="00242951" w:rsidRPr="00AD623B" w:rsidTr="00242951">
        <w:trPr>
          <w:trHeight w:val="510"/>
        </w:trPr>
        <w:tc>
          <w:tcPr>
            <w:tcW w:w="2824" w:type="dxa"/>
          </w:tcPr>
          <w:p w:rsidR="00242951" w:rsidRPr="00AD623B" w:rsidRDefault="00242951" w:rsidP="005C7F9B">
            <w:pPr>
              <w:ind w:right="-57"/>
              <w:rPr>
                <w:rFonts w:hAnsi="ＭＳ ゴシック"/>
                <w:noProof/>
                <w:color w:val="000000"/>
                <w:szCs w:val="22"/>
              </w:rPr>
            </w:pPr>
            <w:r w:rsidRPr="00AD623B">
              <w:rPr>
                <w:rFonts w:hAnsi="ＭＳ ゴシック" w:hint="eastAsia"/>
                <w:noProof/>
                <w:color w:val="000000"/>
                <w:szCs w:val="22"/>
              </w:rPr>
              <w:t>船舶種類コード</w:t>
            </w:r>
          </w:p>
        </w:tc>
        <w:tc>
          <w:tcPr>
            <w:tcW w:w="5387" w:type="dxa"/>
          </w:tcPr>
          <w:p w:rsidR="00242951" w:rsidRPr="00AD623B" w:rsidRDefault="00242951" w:rsidP="005C7F9B">
            <w:pPr>
              <w:rPr>
                <w:rFonts w:hAnsi="ＭＳ ゴシック"/>
                <w:color w:val="000000"/>
                <w:szCs w:val="22"/>
              </w:rPr>
            </w:pPr>
            <w:r w:rsidRPr="00AD623B">
              <w:rPr>
                <w:rFonts w:asciiTheme="majorEastAsia" w:eastAsiaTheme="majorEastAsia" w:hAnsiTheme="majorEastAsia" w:hint="eastAsia"/>
                <w:szCs w:val="22"/>
              </w:rPr>
              <w:t>上記で取得した</w:t>
            </w:r>
            <w:r w:rsidRPr="00AD623B">
              <w:rPr>
                <w:rFonts w:hAnsi="ＭＳ ゴシック" w:cs="ＭＳ 明朝" w:hint="eastAsia"/>
                <w:color w:val="000000"/>
                <w:kern w:val="0"/>
                <w:szCs w:val="22"/>
              </w:rPr>
              <w:t>国際基幹航路ＤＢに</w:t>
            </w:r>
            <w:r w:rsidRPr="00AD623B">
              <w:rPr>
                <w:rFonts w:hAnsi="ＭＳ ゴシック" w:hint="eastAsia"/>
                <w:noProof/>
                <w:color w:val="000000"/>
                <w:szCs w:val="22"/>
              </w:rPr>
              <w:t>船舶種類コードが</w:t>
            </w:r>
            <w:r w:rsidRPr="00AD623B">
              <w:rPr>
                <w:rFonts w:hAnsi="ＭＳ ゴシック" w:cs="ＭＳ 明朝" w:hint="eastAsia"/>
                <w:color w:val="000000"/>
                <w:kern w:val="0"/>
                <w:szCs w:val="22"/>
              </w:rPr>
              <w:t>登録されていること。</w:t>
            </w:r>
          </w:p>
        </w:tc>
      </w:tr>
      <w:tr w:rsidR="00242951" w:rsidRPr="00AD623B" w:rsidTr="00242951">
        <w:trPr>
          <w:trHeight w:val="510"/>
        </w:trPr>
        <w:tc>
          <w:tcPr>
            <w:tcW w:w="2824" w:type="dxa"/>
          </w:tcPr>
          <w:p w:rsidR="00242951" w:rsidRPr="00AD623B" w:rsidRDefault="00242951" w:rsidP="005C7F9B">
            <w:pPr>
              <w:ind w:right="-57"/>
              <w:rPr>
                <w:rFonts w:hAnsi="ＭＳ ゴシック"/>
                <w:noProof/>
                <w:color w:val="000000"/>
                <w:szCs w:val="22"/>
              </w:rPr>
            </w:pPr>
            <w:r w:rsidRPr="00AD623B">
              <w:rPr>
                <w:rFonts w:hAnsi="ＭＳ ゴシック" w:hint="eastAsia"/>
                <w:noProof/>
                <w:color w:val="000000"/>
                <w:szCs w:val="22"/>
              </w:rPr>
              <w:t>純トン数</w:t>
            </w:r>
          </w:p>
        </w:tc>
        <w:tc>
          <w:tcPr>
            <w:tcW w:w="5387" w:type="dxa"/>
          </w:tcPr>
          <w:p w:rsidR="00242951" w:rsidRPr="00AD623B" w:rsidRDefault="00242951" w:rsidP="005C7F9B">
            <w:pPr>
              <w:rPr>
                <w:rFonts w:hAnsi="ＭＳ ゴシック"/>
                <w:color w:val="000000"/>
                <w:szCs w:val="22"/>
              </w:rPr>
            </w:pPr>
            <w:r w:rsidRPr="00AD623B">
              <w:rPr>
                <w:rFonts w:asciiTheme="majorEastAsia" w:eastAsiaTheme="majorEastAsia" w:hAnsiTheme="majorEastAsia" w:hint="eastAsia"/>
                <w:szCs w:val="22"/>
              </w:rPr>
              <w:t>上記で取得した</w:t>
            </w:r>
            <w:r w:rsidRPr="00AD623B">
              <w:rPr>
                <w:rFonts w:hAnsi="ＭＳ ゴシック" w:cs="ＭＳ 明朝" w:hint="eastAsia"/>
                <w:color w:val="000000"/>
                <w:kern w:val="0"/>
                <w:szCs w:val="22"/>
              </w:rPr>
              <w:t>国際基幹航路ＤＢに</w:t>
            </w:r>
            <w:r w:rsidRPr="00AD623B">
              <w:rPr>
                <w:rFonts w:hAnsi="ＭＳ ゴシック" w:hint="eastAsia"/>
                <w:noProof/>
                <w:color w:val="000000"/>
                <w:szCs w:val="22"/>
              </w:rPr>
              <w:t>純トン数が</w:t>
            </w:r>
            <w:r w:rsidRPr="00AD623B">
              <w:rPr>
                <w:rFonts w:hAnsi="ＭＳ ゴシック" w:cs="ＭＳ 明朝" w:hint="eastAsia"/>
                <w:color w:val="000000"/>
                <w:kern w:val="0"/>
                <w:szCs w:val="22"/>
              </w:rPr>
              <w:t>登録されていること。</w:t>
            </w:r>
          </w:p>
        </w:tc>
      </w:tr>
      <w:tr w:rsidR="00242951" w:rsidRPr="00AD623B" w:rsidTr="00242951">
        <w:trPr>
          <w:trHeight w:val="510"/>
        </w:trPr>
        <w:tc>
          <w:tcPr>
            <w:tcW w:w="2824" w:type="dxa"/>
          </w:tcPr>
          <w:p w:rsidR="00242951" w:rsidRPr="00AD623B" w:rsidRDefault="00242951" w:rsidP="005C7F9B">
            <w:pPr>
              <w:ind w:right="-57"/>
              <w:rPr>
                <w:rFonts w:hAnsi="ＭＳ ゴシック"/>
                <w:noProof/>
                <w:color w:val="000000"/>
                <w:szCs w:val="22"/>
              </w:rPr>
            </w:pPr>
            <w:r w:rsidRPr="00AD623B">
              <w:rPr>
                <w:rFonts w:hAnsi="ＭＳ ゴシック" w:hint="eastAsia"/>
                <w:noProof/>
                <w:color w:val="000000"/>
                <w:szCs w:val="22"/>
              </w:rPr>
              <w:t>本邦入港前外国の寄港地コード及び仕出し港コード</w:t>
            </w:r>
          </w:p>
        </w:tc>
        <w:tc>
          <w:tcPr>
            <w:tcW w:w="5387" w:type="dxa"/>
          </w:tcPr>
          <w:p w:rsidR="00242951" w:rsidRPr="00AD623B" w:rsidRDefault="00242951" w:rsidP="005C7F9B">
            <w:pPr>
              <w:rPr>
                <w:rFonts w:hAnsi="ＭＳ ゴシック"/>
                <w:color w:val="000000"/>
                <w:szCs w:val="22"/>
              </w:rPr>
            </w:pPr>
            <w:r w:rsidRPr="00AD623B">
              <w:rPr>
                <w:rFonts w:asciiTheme="majorEastAsia" w:eastAsiaTheme="majorEastAsia" w:hAnsiTheme="majorEastAsia" w:hint="eastAsia"/>
                <w:szCs w:val="22"/>
              </w:rPr>
              <w:t>上記で取得した</w:t>
            </w:r>
            <w:r w:rsidRPr="00AD623B">
              <w:rPr>
                <w:rFonts w:hAnsi="ＭＳ ゴシック" w:cs="ＭＳ 明朝" w:hint="eastAsia"/>
                <w:color w:val="000000"/>
                <w:kern w:val="0"/>
                <w:szCs w:val="22"/>
              </w:rPr>
              <w:t>国際基幹航路ＤＢに</w:t>
            </w:r>
            <w:r w:rsidRPr="00AD623B">
              <w:rPr>
                <w:rFonts w:hAnsi="ＭＳ ゴシック" w:hint="eastAsia"/>
                <w:noProof/>
                <w:color w:val="000000"/>
                <w:szCs w:val="22"/>
              </w:rPr>
              <w:t>本邦入港前外国の寄港地コード及び仕出し港コードのいずれかが</w:t>
            </w:r>
            <w:r w:rsidRPr="00AD623B">
              <w:rPr>
                <w:rFonts w:hAnsi="ＭＳ ゴシック" w:cs="ＭＳ 明朝" w:hint="eastAsia"/>
                <w:color w:val="000000"/>
                <w:kern w:val="0"/>
                <w:szCs w:val="22"/>
              </w:rPr>
              <w:t>登録されていること。</w:t>
            </w:r>
          </w:p>
        </w:tc>
      </w:tr>
      <w:tr w:rsidR="00242951" w:rsidRPr="00853338" w:rsidTr="00242951">
        <w:trPr>
          <w:trHeight w:val="510"/>
        </w:trPr>
        <w:tc>
          <w:tcPr>
            <w:tcW w:w="2824" w:type="dxa"/>
          </w:tcPr>
          <w:p w:rsidR="00242951" w:rsidRPr="00AD623B" w:rsidRDefault="00242951" w:rsidP="005C7F9B">
            <w:pPr>
              <w:ind w:right="-57"/>
              <w:rPr>
                <w:rFonts w:hAnsi="ＭＳ ゴシック"/>
                <w:noProof/>
                <w:color w:val="000000"/>
                <w:szCs w:val="22"/>
              </w:rPr>
            </w:pPr>
            <w:r w:rsidRPr="00AD623B">
              <w:rPr>
                <w:rFonts w:asciiTheme="majorEastAsia" w:eastAsiaTheme="majorEastAsia" w:hAnsiTheme="majorEastAsia" w:hint="eastAsia"/>
                <w:color w:val="000000"/>
                <w:szCs w:val="22"/>
              </w:rPr>
              <w:t>入港（予定）年月日</w:t>
            </w:r>
          </w:p>
        </w:tc>
        <w:tc>
          <w:tcPr>
            <w:tcW w:w="5387" w:type="dxa"/>
          </w:tcPr>
          <w:p w:rsidR="00242951" w:rsidRPr="00AD623B" w:rsidRDefault="00242951" w:rsidP="005C7F9B">
            <w:pPr>
              <w:rPr>
                <w:rFonts w:hAnsi="ＭＳ ゴシック"/>
                <w:color w:val="000000"/>
                <w:szCs w:val="22"/>
              </w:rPr>
            </w:pPr>
            <w:r w:rsidRPr="00AD623B">
              <w:rPr>
                <w:rFonts w:hAnsi="ＭＳ ゴシック" w:cs="ＭＳ 明朝" w:hint="eastAsia"/>
                <w:color w:val="000000"/>
                <w:kern w:val="0"/>
                <w:szCs w:val="22"/>
              </w:rPr>
              <w:t>入港</w:t>
            </w:r>
            <w:r w:rsidRPr="00AD623B">
              <w:rPr>
                <w:rFonts w:asciiTheme="majorEastAsia" w:eastAsiaTheme="majorEastAsia" w:hAnsiTheme="majorEastAsia" w:hint="eastAsia"/>
                <w:color w:val="000000"/>
                <w:szCs w:val="22"/>
              </w:rPr>
              <w:t>（予定）年月日が、</w:t>
            </w:r>
            <w:r w:rsidRPr="00AD623B">
              <w:rPr>
                <w:rFonts w:asciiTheme="majorEastAsia" w:eastAsiaTheme="majorEastAsia" w:hAnsiTheme="majorEastAsia" w:hint="eastAsia"/>
                <w:szCs w:val="22"/>
              </w:rPr>
              <w:t>上記で取得した</w:t>
            </w:r>
            <w:r w:rsidRPr="00AD623B">
              <w:rPr>
                <w:rFonts w:hAnsi="ＭＳ ゴシック" w:cs="ＭＳ 明朝" w:hint="eastAsia"/>
                <w:color w:val="000000"/>
                <w:kern w:val="0"/>
                <w:szCs w:val="22"/>
              </w:rPr>
              <w:t>国際基幹航路ＤＢに登録されている有効期限</w:t>
            </w:r>
            <w:r w:rsidRPr="00AD623B">
              <w:rPr>
                <w:rFonts w:asciiTheme="majorEastAsia" w:eastAsiaTheme="majorEastAsia" w:hAnsiTheme="majorEastAsia" w:hint="eastAsia"/>
                <w:color w:val="000000"/>
                <w:szCs w:val="22"/>
              </w:rPr>
              <w:t>の範囲内であること。</w:t>
            </w:r>
          </w:p>
        </w:tc>
      </w:tr>
    </w:tbl>
    <w:p w:rsidR="00242951" w:rsidRPr="00BE74D3" w:rsidRDefault="00242951" w:rsidP="00853338"/>
    <w:p w:rsidR="00415AC0" w:rsidRPr="00AD623B" w:rsidRDefault="00831921" w:rsidP="006307C6">
      <w:pPr>
        <w:ind w:firstLineChars="100" w:firstLine="198"/>
      </w:pPr>
      <w:r w:rsidRPr="00AD623B">
        <w:rPr>
          <w:rFonts w:hint="eastAsia"/>
        </w:rPr>
        <w:t>（８）</w:t>
      </w:r>
      <w:r w:rsidR="00415AC0" w:rsidRPr="00AD623B">
        <w:rPr>
          <w:rFonts w:hint="eastAsia"/>
        </w:rPr>
        <w:t>船舶運航ＤＢ処理</w:t>
      </w:r>
    </w:p>
    <w:p w:rsidR="006307C6" w:rsidRPr="00AD623B" w:rsidRDefault="0049540F" w:rsidP="006307C6">
      <w:pPr>
        <w:ind w:leftChars="300" w:left="595" w:firstLineChars="100" w:firstLine="198"/>
      </w:pPr>
      <w:r w:rsidRPr="00AD623B">
        <w:rPr>
          <w:rFonts w:hint="eastAsia"/>
        </w:rPr>
        <w:t>登録・訂正の場合は、</w:t>
      </w:r>
      <w:r w:rsidR="00415AC0" w:rsidRPr="00AD623B">
        <w:rPr>
          <w:rFonts w:hint="eastAsia"/>
        </w:rPr>
        <w:t>入力された船舶コード</w:t>
      </w:r>
      <w:r w:rsidR="00E00215" w:rsidRPr="00AD623B">
        <w:rPr>
          <w:rFonts w:hint="eastAsia"/>
        </w:rPr>
        <w:t>及び航海番号（１）</w:t>
      </w:r>
      <w:r w:rsidR="00415AC0" w:rsidRPr="00AD623B">
        <w:rPr>
          <w:rFonts w:hint="eastAsia"/>
        </w:rPr>
        <w:t>に対する船舶運航ＤＢに対して、本業務の入力内容により更新する。</w:t>
      </w:r>
    </w:p>
    <w:p w:rsidR="00E721B3" w:rsidRPr="004F0F6F" w:rsidRDefault="00831921" w:rsidP="006307C6">
      <w:pPr>
        <w:ind w:firstLineChars="100" w:firstLine="198"/>
      </w:pPr>
      <w:r w:rsidRPr="00AD623B">
        <w:rPr>
          <w:rFonts w:hint="eastAsia"/>
        </w:rPr>
        <w:t>（９）</w:t>
      </w:r>
      <w:r w:rsidR="00E721B3" w:rsidRPr="00AD623B">
        <w:rPr>
          <w:rFonts w:hint="eastAsia"/>
        </w:rPr>
        <w:t>入港届ＤＢ処理</w:t>
      </w:r>
    </w:p>
    <w:p w:rsidR="007A0291" w:rsidRPr="00AF17C0" w:rsidRDefault="007A0291" w:rsidP="007A0291">
      <w:pPr>
        <w:autoSpaceDE w:val="0"/>
        <w:autoSpaceDN w:val="0"/>
        <w:adjustRightInd w:val="0"/>
        <w:ind w:firstLineChars="200" w:firstLine="397"/>
        <w:jc w:val="left"/>
        <w:rPr>
          <w:rFonts w:asciiTheme="majorEastAsia" w:eastAsiaTheme="majorEastAsia" w:hAnsiTheme="majorEastAsia" w:cs="ＭＳ 明朝"/>
          <w:color w:val="000000"/>
          <w:kern w:val="0"/>
          <w:szCs w:val="22"/>
        </w:rPr>
      </w:pPr>
      <w:r w:rsidRPr="00AF17C0">
        <w:rPr>
          <w:rFonts w:asciiTheme="majorEastAsia" w:eastAsiaTheme="majorEastAsia" w:hAnsiTheme="majorEastAsia" w:cs="ＭＳ 明朝" w:hint="eastAsia"/>
          <w:color w:val="000000"/>
          <w:kern w:val="0"/>
          <w:szCs w:val="22"/>
        </w:rPr>
        <w:t>（Ａ）</w:t>
      </w:r>
      <w:r w:rsidRPr="00AF17C0">
        <w:rPr>
          <w:rFonts w:asciiTheme="majorEastAsia" w:eastAsiaTheme="majorEastAsia" w:hAnsiTheme="majorEastAsia" w:hint="eastAsia"/>
          <w:color w:val="000000"/>
          <w:szCs w:val="22"/>
        </w:rPr>
        <w:t>登録の場合</w:t>
      </w:r>
    </w:p>
    <w:p w:rsidR="007A0291" w:rsidRPr="00AF17C0" w:rsidRDefault="007A0291" w:rsidP="007A0291">
      <w:pPr>
        <w:pStyle w:val="4"/>
        <w:numPr>
          <w:ilvl w:val="3"/>
          <w:numId w:val="5"/>
        </w:numPr>
        <w:rPr>
          <w:rFonts w:asciiTheme="majorEastAsia" w:eastAsiaTheme="majorEastAsia" w:hAnsiTheme="majorEastAsia"/>
          <w:color w:val="000000"/>
          <w:kern w:val="0"/>
          <w:szCs w:val="22"/>
        </w:rPr>
      </w:pPr>
      <w:r w:rsidRPr="00AF17C0">
        <w:rPr>
          <w:rFonts w:asciiTheme="majorEastAsia" w:eastAsiaTheme="majorEastAsia" w:hAnsiTheme="majorEastAsia" w:hint="eastAsia"/>
          <w:color w:val="000000"/>
          <w:kern w:val="0"/>
          <w:szCs w:val="22"/>
        </w:rPr>
        <w:t>システムで払い出された入港届提出番号に対する情報を入港届ＤＢに登録する。</w:t>
      </w:r>
    </w:p>
    <w:p w:rsidR="007A0291" w:rsidRPr="00AF17C0" w:rsidRDefault="007A0291" w:rsidP="007A0291">
      <w:pPr>
        <w:pStyle w:val="4"/>
        <w:numPr>
          <w:ilvl w:val="3"/>
          <w:numId w:val="5"/>
        </w:numPr>
        <w:rPr>
          <w:rFonts w:asciiTheme="majorEastAsia" w:eastAsiaTheme="majorEastAsia" w:hAnsiTheme="majorEastAsia"/>
          <w:color w:val="000000"/>
          <w:kern w:val="0"/>
          <w:szCs w:val="22"/>
        </w:rPr>
      </w:pPr>
      <w:r w:rsidRPr="00AF17C0">
        <w:rPr>
          <w:rFonts w:asciiTheme="majorEastAsia" w:eastAsiaTheme="majorEastAsia" w:hAnsiTheme="majorEastAsia" w:hint="eastAsia"/>
          <w:color w:val="000000"/>
          <w:kern w:val="0"/>
          <w:szCs w:val="22"/>
        </w:rPr>
        <w:t>入力された船舶コード</w:t>
      </w:r>
      <w:r w:rsidRPr="00AF17C0">
        <w:rPr>
          <w:rFonts w:asciiTheme="majorEastAsia" w:eastAsiaTheme="majorEastAsia" w:hAnsiTheme="majorEastAsia" w:hint="eastAsia"/>
          <w:szCs w:val="22"/>
        </w:rPr>
        <w:t>及び航海番号（１）</w:t>
      </w:r>
      <w:r w:rsidRPr="00AF17C0">
        <w:rPr>
          <w:rFonts w:asciiTheme="majorEastAsia" w:eastAsiaTheme="majorEastAsia" w:hAnsiTheme="majorEastAsia" w:hint="eastAsia"/>
          <w:color w:val="000000"/>
          <w:kern w:val="0"/>
          <w:szCs w:val="22"/>
        </w:rPr>
        <w:t>に対する船舶運航情報及び船用品情報の内容を登録する。</w:t>
      </w:r>
    </w:p>
    <w:p w:rsidR="007A0291" w:rsidRPr="00AF17C0" w:rsidRDefault="007A0291" w:rsidP="007A0291">
      <w:pPr>
        <w:pStyle w:val="4"/>
        <w:numPr>
          <w:ilvl w:val="3"/>
          <w:numId w:val="5"/>
        </w:numPr>
        <w:rPr>
          <w:rFonts w:asciiTheme="majorEastAsia" w:eastAsiaTheme="majorEastAsia" w:hAnsiTheme="majorEastAsia"/>
          <w:color w:val="000000"/>
          <w:kern w:val="0"/>
          <w:szCs w:val="22"/>
        </w:rPr>
      </w:pPr>
      <w:r w:rsidRPr="00AF17C0">
        <w:rPr>
          <w:rFonts w:asciiTheme="majorEastAsia" w:eastAsiaTheme="majorEastAsia" w:hAnsiTheme="majorEastAsia" w:hint="eastAsia"/>
          <w:color w:val="000000"/>
          <w:szCs w:val="22"/>
        </w:rPr>
        <w:t>税関への入港届の場合でかつ、船舶ＤＢに有効期間内のとん</w:t>
      </w:r>
      <w:r w:rsidRPr="00AF17C0">
        <w:rPr>
          <w:rFonts w:asciiTheme="majorEastAsia" w:eastAsiaTheme="majorEastAsia" w:hAnsiTheme="majorEastAsia" w:hint="eastAsia"/>
          <w:color w:val="000000"/>
          <w:kern w:val="0"/>
          <w:szCs w:val="22"/>
        </w:rPr>
        <w:t>税等一時納付が登録されている場合は、当該港の納付済表示を設定する。</w:t>
      </w:r>
    </w:p>
    <w:p w:rsidR="003E5E2C" w:rsidRDefault="007A0291" w:rsidP="002816C5">
      <w:pPr>
        <w:pStyle w:val="4"/>
        <w:numPr>
          <w:ilvl w:val="3"/>
          <w:numId w:val="5"/>
        </w:numPr>
        <w:rPr>
          <w:rFonts w:asciiTheme="majorEastAsia" w:eastAsiaTheme="majorEastAsia" w:hAnsiTheme="majorEastAsia"/>
          <w:color w:val="000000"/>
          <w:kern w:val="0"/>
          <w:szCs w:val="22"/>
        </w:rPr>
      </w:pPr>
      <w:r w:rsidRPr="00AF17C0">
        <w:rPr>
          <w:rFonts w:asciiTheme="majorEastAsia" w:eastAsiaTheme="majorEastAsia" w:hAnsiTheme="majorEastAsia" w:hint="eastAsia"/>
          <w:color w:val="000000"/>
          <w:kern w:val="0"/>
          <w:szCs w:val="22"/>
        </w:rPr>
        <w:t>税関への入港届の場合でかつ、ＶＴＸ０１業務</w:t>
      </w:r>
      <w:r w:rsidRPr="00AF17C0">
        <w:rPr>
          <w:rFonts w:asciiTheme="majorEastAsia" w:eastAsiaTheme="majorEastAsia" w:hAnsiTheme="majorEastAsia" w:hint="eastAsia"/>
          <w:color w:val="000000"/>
          <w:szCs w:val="22"/>
        </w:rPr>
        <w:t>またはＷＢＸ業務</w:t>
      </w:r>
      <w:r w:rsidRPr="00AF17C0">
        <w:rPr>
          <w:rFonts w:asciiTheme="majorEastAsia" w:eastAsiaTheme="majorEastAsia" w:hAnsiTheme="majorEastAsia" w:hint="eastAsia"/>
          <w:color w:val="000000"/>
          <w:kern w:val="0"/>
          <w:szCs w:val="22"/>
        </w:rPr>
        <w:t>より非課税の入港目的コードが変更となった</w:t>
      </w:r>
      <w:r w:rsidR="002816C5">
        <w:rPr>
          <w:rFonts w:asciiTheme="majorEastAsia" w:eastAsiaTheme="majorEastAsia" w:hAnsiTheme="majorEastAsia" w:hint="eastAsia"/>
          <w:color w:val="000000"/>
          <w:kern w:val="0"/>
          <w:szCs w:val="22"/>
        </w:rPr>
        <w:t>場合は、当該港の非課税要確認表示を設定する</w:t>
      </w:r>
    </w:p>
    <w:p w:rsidR="001A49A6" w:rsidRPr="001A49A6" w:rsidRDefault="001A49A6" w:rsidP="00DF0ADD">
      <w:pPr>
        <w:ind w:left="992" w:hangingChars="500" w:hanging="992"/>
        <w:rPr>
          <w:rFonts w:asciiTheme="majorEastAsia" w:eastAsiaTheme="majorEastAsia" w:hAnsiTheme="majorEastAsia"/>
          <w:color w:val="000000"/>
          <w:kern w:val="0"/>
          <w:szCs w:val="22"/>
        </w:rPr>
      </w:pPr>
      <w:r>
        <w:rPr>
          <w:rFonts w:hint="eastAsia"/>
        </w:rPr>
        <w:t xml:space="preserve">　　　　 </w:t>
      </w:r>
      <w:r w:rsidRPr="00AD623B">
        <w:rPr>
          <w:rFonts w:hint="eastAsia"/>
        </w:rPr>
        <w:t>⑤</w:t>
      </w:r>
      <w:r w:rsidRPr="00AD623B">
        <w:rPr>
          <w:rFonts w:asciiTheme="majorEastAsia" w:eastAsiaTheme="majorEastAsia" w:hAnsiTheme="majorEastAsia" w:hint="eastAsia"/>
          <w:color w:val="000000"/>
          <w:kern w:val="0"/>
          <w:szCs w:val="22"/>
        </w:rPr>
        <w:t>税関への入港届の場合は、</w:t>
      </w:r>
      <w:r w:rsidRPr="00AD623B">
        <w:rPr>
          <w:rFonts w:hint="eastAsia"/>
        </w:rPr>
        <w:t>とん税等減額対象該非判定処理の</w:t>
      </w:r>
      <w:r w:rsidR="00DF0ADD" w:rsidRPr="00AD623B">
        <w:rPr>
          <w:rFonts w:hint="eastAsia"/>
        </w:rPr>
        <w:t>判定</w:t>
      </w:r>
      <w:r w:rsidR="00676471" w:rsidRPr="00AD623B">
        <w:rPr>
          <w:rFonts w:hint="eastAsia"/>
        </w:rPr>
        <w:t>結果</w:t>
      </w:r>
      <w:r w:rsidRPr="00AD623B">
        <w:rPr>
          <w:rFonts w:hint="eastAsia"/>
        </w:rPr>
        <w:t>をとん税等減額対象表示に設定する。</w:t>
      </w:r>
    </w:p>
    <w:p w:rsidR="008C37A9" w:rsidRPr="004F0F6F" w:rsidRDefault="008C37A9" w:rsidP="00E96A10">
      <w:pPr>
        <w:ind w:firstLineChars="200" w:firstLine="397"/>
      </w:pPr>
      <w:r w:rsidRPr="004F0F6F">
        <w:rPr>
          <w:rFonts w:hint="eastAsia"/>
        </w:rPr>
        <w:t>（Ｂ）訂正の場合</w:t>
      </w:r>
    </w:p>
    <w:p w:rsidR="00E721B3" w:rsidRPr="004F0F6F" w:rsidRDefault="006307C6" w:rsidP="00E96A10">
      <w:pPr>
        <w:ind w:firstLineChars="400" w:firstLine="794"/>
      </w:pPr>
      <w:r>
        <w:rPr>
          <w:rFonts w:hint="eastAsia"/>
        </w:rPr>
        <w:t>①</w:t>
      </w:r>
      <w:r w:rsidR="00E721B3" w:rsidRPr="004F0F6F">
        <w:rPr>
          <w:rFonts w:hint="eastAsia"/>
        </w:rPr>
        <w:t>システムで払い出された入港届提出番号に対する</w:t>
      </w:r>
      <w:r w:rsidR="001B5907" w:rsidRPr="004F0F6F">
        <w:rPr>
          <w:rFonts w:hint="eastAsia"/>
        </w:rPr>
        <w:t>情報を</w:t>
      </w:r>
      <w:r w:rsidR="00E721B3" w:rsidRPr="004F0F6F">
        <w:rPr>
          <w:rFonts w:hint="eastAsia"/>
        </w:rPr>
        <w:t>入港届ＤＢ</w:t>
      </w:r>
      <w:r w:rsidR="001B5907" w:rsidRPr="004F0F6F">
        <w:rPr>
          <w:rFonts w:hint="eastAsia"/>
        </w:rPr>
        <w:t>に登録</w:t>
      </w:r>
      <w:r w:rsidR="00E721B3" w:rsidRPr="004F0F6F">
        <w:rPr>
          <w:rFonts w:hint="eastAsia"/>
        </w:rPr>
        <w:t>する。</w:t>
      </w:r>
    </w:p>
    <w:p w:rsidR="00E721B3" w:rsidRPr="004F0F6F" w:rsidRDefault="006307C6" w:rsidP="00E96A10">
      <w:pPr>
        <w:ind w:firstLineChars="400" w:firstLine="794"/>
      </w:pPr>
      <w:r>
        <w:rPr>
          <w:rFonts w:hint="eastAsia"/>
        </w:rPr>
        <w:t>②</w:t>
      </w:r>
      <w:r w:rsidR="00E721B3" w:rsidRPr="004F0F6F">
        <w:rPr>
          <w:rFonts w:hint="eastAsia"/>
        </w:rPr>
        <w:t>入力された船舶コード</w:t>
      </w:r>
      <w:r w:rsidR="00D70AC5" w:rsidRPr="004F0F6F">
        <w:rPr>
          <w:rFonts w:hint="eastAsia"/>
        </w:rPr>
        <w:t>及び航海番号（１）</w:t>
      </w:r>
      <w:r w:rsidR="00E721B3" w:rsidRPr="004F0F6F">
        <w:rPr>
          <w:rFonts w:hint="eastAsia"/>
        </w:rPr>
        <w:t>に対する船舶運航情報及び船用品情報の内容</w:t>
      </w:r>
      <w:r w:rsidR="0073070F" w:rsidRPr="004F0F6F">
        <w:rPr>
          <w:rFonts w:hint="eastAsia"/>
        </w:rPr>
        <w:t>を</w:t>
      </w:r>
      <w:r w:rsidR="00E721B3" w:rsidRPr="004F0F6F">
        <w:rPr>
          <w:rFonts w:hint="eastAsia"/>
        </w:rPr>
        <w:t>登録する。</w:t>
      </w:r>
    </w:p>
    <w:p w:rsidR="00702F67" w:rsidRDefault="006307C6" w:rsidP="00E96A10">
      <w:pPr>
        <w:ind w:leftChars="400" w:left="992" w:hangingChars="100" w:hanging="198"/>
      </w:pPr>
      <w:r>
        <w:rPr>
          <w:rFonts w:hint="eastAsia"/>
        </w:rPr>
        <w:t>③</w:t>
      </w:r>
      <w:r w:rsidR="00E721B3" w:rsidRPr="004F0F6F">
        <w:rPr>
          <w:rFonts w:hint="eastAsia"/>
        </w:rPr>
        <w:t>税関への入港届の場合でかつ、船舶ＤＢに有効期間内のとん税等一時納付が登録されている場合は、当該港の納付済表示を設定する。</w:t>
      </w:r>
    </w:p>
    <w:p w:rsidR="00E96A10" w:rsidRDefault="00702F67" w:rsidP="00E96A10">
      <w:pPr>
        <w:ind w:leftChars="400" w:left="794"/>
      </w:pPr>
      <w:r>
        <w:rPr>
          <w:rFonts w:hint="eastAsia"/>
        </w:rPr>
        <w:t>④</w:t>
      </w:r>
      <w:r w:rsidRPr="004F0F6F">
        <w:rPr>
          <w:rFonts w:hint="eastAsia"/>
        </w:rPr>
        <w:t>税関への入港届の場合でかつ、</w:t>
      </w:r>
      <w:r>
        <w:rPr>
          <w:rFonts w:hint="eastAsia"/>
        </w:rPr>
        <w:t>訂正前の入港届に対して入港年月日、入港目的コードまたは純トン数</w:t>
      </w:r>
    </w:p>
    <w:p w:rsidR="00702F67" w:rsidRDefault="00702F67" w:rsidP="00E96A10">
      <w:pPr>
        <w:ind w:firstLineChars="500" w:firstLine="992"/>
        <w:rPr>
          <w:color w:val="000000"/>
        </w:rPr>
      </w:pPr>
      <w:r>
        <w:rPr>
          <w:rFonts w:hint="eastAsia"/>
        </w:rPr>
        <w:t>の</w:t>
      </w:r>
      <w:r w:rsidRPr="004F0F6F">
        <w:rPr>
          <w:rFonts w:hint="eastAsia"/>
        </w:rPr>
        <w:t>いずれかが変更となった場合は、当該届出の確認が必要な旨を登録する。</w:t>
      </w:r>
    </w:p>
    <w:p w:rsidR="00E96A10" w:rsidRDefault="00A94C98" w:rsidP="00E96A10">
      <w:pPr>
        <w:ind w:leftChars="400" w:left="794"/>
      </w:pPr>
      <w:r>
        <w:rPr>
          <w:rFonts w:hint="eastAsia"/>
        </w:rPr>
        <w:t>⑤</w:t>
      </w:r>
      <w:r w:rsidR="00E721B3" w:rsidRPr="004F0F6F">
        <w:rPr>
          <w:rFonts w:hint="eastAsia"/>
        </w:rPr>
        <w:t>税関への入港届の場合でかつ、</w:t>
      </w:r>
      <w:r w:rsidR="00E45678" w:rsidRPr="004F0F6F">
        <w:rPr>
          <w:rFonts w:hint="eastAsia"/>
        </w:rPr>
        <w:t>ＶＴＸ０１業務</w:t>
      </w:r>
      <w:r w:rsidR="00F45424" w:rsidRPr="004F0F6F">
        <w:rPr>
          <w:rFonts w:hint="eastAsia"/>
        </w:rPr>
        <w:t>または</w:t>
      </w:r>
      <w:r w:rsidR="00E00215" w:rsidRPr="004F0F6F">
        <w:rPr>
          <w:rFonts w:hint="eastAsia"/>
        </w:rPr>
        <w:t>ＷＢＸ業務</w:t>
      </w:r>
      <w:r w:rsidR="00E45678" w:rsidRPr="004F0F6F">
        <w:rPr>
          <w:rFonts w:hint="eastAsia"/>
        </w:rPr>
        <w:t>より</w:t>
      </w:r>
      <w:r w:rsidR="00E721B3" w:rsidRPr="004F0F6F">
        <w:rPr>
          <w:rFonts w:hint="eastAsia"/>
        </w:rPr>
        <w:t>非課税の入港</w:t>
      </w:r>
      <w:r w:rsidR="00C912B4" w:rsidRPr="004F0F6F">
        <w:rPr>
          <w:rFonts w:hint="eastAsia"/>
        </w:rPr>
        <w:t>目的コードが</w:t>
      </w:r>
      <w:r w:rsidR="00E45678" w:rsidRPr="004F0F6F">
        <w:rPr>
          <w:rFonts w:hint="eastAsia"/>
        </w:rPr>
        <w:t>変更</w:t>
      </w:r>
    </w:p>
    <w:p w:rsidR="007D532F" w:rsidRDefault="00E45678" w:rsidP="00E96A10">
      <w:pPr>
        <w:ind w:leftChars="400" w:left="794" w:firstLineChars="100" w:firstLine="198"/>
      </w:pPr>
      <w:r w:rsidRPr="004F0F6F">
        <w:rPr>
          <w:rFonts w:hint="eastAsia"/>
        </w:rPr>
        <w:t>となった</w:t>
      </w:r>
      <w:r w:rsidR="00E721B3" w:rsidRPr="004F0F6F">
        <w:rPr>
          <w:rFonts w:hint="eastAsia"/>
        </w:rPr>
        <w:t>場合は、当該港の非課税要確認表示を設定する。</w:t>
      </w:r>
    </w:p>
    <w:p w:rsidR="00A94C98" w:rsidRDefault="007D532F" w:rsidP="007D532F">
      <w:pPr>
        <w:widowControl/>
        <w:jc w:val="left"/>
      </w:pPr>
      <w:r>
        <w:br w:type="page"/>
      </w:r>
    </w:p>
    <w:p w:rsidR="00E96A10" w:rsidRPr="00AD623B" w:rsidRDefault="0072154F" w:rsidP="00E96A10">
      <w:pPr>
        <w:ind w:leftChars="400" w:left="794"/>
      </w:pPr>
      <w:r w:rsidRPr="00AD623B">
        <w:rPr>
          <w:rFonts w:hint="eastAsia"/>
        </w:rPr>
        <w:lastRenderedPageBreak/>
        <w:t>⑥</w:t>
      </w:r>
      <w:r w:rsidRPr="00AD623B">
        <w:rPr>
          <w:rFonts w:asciiTheme="majorEastAsia" w:eastAsiaTheme="majorEastAsia" w:hAnsiTheme="majorEastAsia" w:hint="eastAsia"/>
          <w:color w:val="000000"/>
          <w:kern w:val="0"/>
          <w:szCs w:val="22"/>
        </w:rPr>
        <w:t>税関への入港届の場合は、</w:t>
      </w:r>
      <w:r w:rsidRPr="00AD623B">
        <w:rPr>
          <w:rFonts w:hint="eastAsia"/>
        </w:rPr>
        <w:t>とん税等減額対象該非判定処理の判定</w:t>
      </w:r>
      <w:r w:rsidR="00676471" w:rsidRPr="00AD623B">
        <w:rPr>
          <w:rFonts w:hint="eastAsia"/>
        </w:rPr>
        <w:t>結果</w:t>
      </w:r>
      <w:r w:rsidRPr="00AD623B">
        <w:rPr>
          <w:rFonts w:hint="eastAsia"/>
        </w:rPr>
        <w:t>をとん税等減額対象表示に設定</w:t>
      </w:r>
    </w:p>
    <w:p w:rsidR="0072154F" w:rsidRPr="00AD623B" w:rsidRDefault="0072154F" w:rsidP="00E96A10">
      <w:pPr>
        <w:ind w:leftChars="400" w:left="794" w:firstLineChars="100" w:firstLine="198"/>
      </w:pPr>
      <w:r w:rsidRPr="00AD623B">
        <w:rPr>
          <w:rFonts w:hint="eastAsia"/>
        </w:rPr>
        <w:t>する。</w:t>
      </w:r>
    </w:p>
    <w:p w:rsidR="00E565BE" w:rsidRPr="00AD623B" w:rsidRDefault="0072154F" w:rsidP="00396312">
      <w:pPr>
        <w:ind w:leftChars="400" w:left="794"/>
      </w:pPr>
      <w:r w:rsidRPr="00AD623B">
        <w:rPr>
          <w:rFonts w:hint="eastAsia"/>
        </w:rPr>
        <w:t>⑦</w:t>
      </w:r>
      <w:r w:rsidR="007A0291" w:rsidRPr="00AD623B">
        <w:rPr>
          <w:rFonts w:hint="eastAsia"/>
        </w:rPr>
        <w:t>税関への入港届でかつ、税関への出港届（転錨届）が提出され</w:t>
      </w:r>
      <w:r w:rsidR="00E565BE" w:rsidRPr="00AD623B">
        <w:rPr>
          <w:rFonts w:hint="eastAsia"/>
        </w:rPr>
        <w:t>ている場合は</w:t>
      </w:r>
      <w:r w:rsidR="007A0291" w:rsidRPr="00AD623B">
        <w:rPr>
          <w:rFonts w:hint="eastAsia"/>
        </w:rPr>
        <w:t>、訂正前の入港届に対し</w:t>
      </w:r>
    </w:p>
    <w:p w:rsidR="00E565BE" w:rsidRPr="00AD623B" w:rsidRDefault="007A0291" w:rsidP="00E565BE">
      <w:pPr>
        <w:ind w:leftChars="400" w:left="794" w:firstLineChars="100" w:firstLine="198"/>
        <w:rPr>
          <w:rFonts w:asciiTheme="majorEastAsia" w:eastAsiaTheme="majorEastAsia" w:hAnsiTheme="majorEastAsia"/>
          <w:kern w:val="0"/>
        </w:rPr>
      </w:pPr>
      <w:r w:rsidRPr="00AD623B">
        <w:rPr>
          <w:rFonts w:hint="eastAsia"/>
        </w:rPr>
        <w:t>てとん税等減額対象外からとん税等減額対象及びとん税等</w:t>
      </w:r>
      <w:r w:rsidR="00676471" w:rsidRPr="00AD623B">
        <w:rPr>
          <w:rFonts w:hint="eastAsia"/>
        </w:rPr>
        <w:t>未納</w:t>
      </w:r>
      <w:r w:rsidRPr="00AD623B">
        <w:rPr>
          <w:rFonts w:hint="eastAsia"/>
        </w:rPr>
        <w:t>から</w:t>
      </w:r>
      <w:r w:rsidR="002816C5" w:rsidRPr="00AD623B">
        <w:rPr>
          <w:rFonts w:hint="eastAsia"/>
        </w:rPr>
        <w:t>納付済となった場合は、</w:t>
      </w:r>
      <w:r w:rsidR="002816C5" w:rsidRPr="00AD623B">
        <w:rPr>
          <w:rFonts w:asciiTheme="majorEastAsia" w:eastAsiaTheme="majorEastAsia" w:hAnsiTheme="majorEastAsia" w:hint="eastAsia"/>
          <w:kern w:val="0"/>
        </w:rPr>
        <w:t>とん税等</w:t>
      </w:r>
    </w:p>
    <w:p w:rsidR="007A0291" w:rsidRPr="00AD623B" w:rsidRDefault="002816C5" w:rsidP="00E565BE">
      <w:pPr>
        <w:ind w:leftChars="400" w:left="794" w:firstLineChars="100" w:firstLine="198"/>
      </w:pPr>
      <w:r w:rsidRPr="00AD623B">
        <w:rPr>
          <w:rFonts w:asciiTheme="majorEastAsia" w:eastAsiaTheme="majorEastAsia" w:hAnsiTheme="majorEastAsia" w:hint="eastAsia"/>
          <w:kern w:val="0"/>
        </w:rPr>
        <w:t>納付保留表示を設定する。</w:t>
      </w:r>
    </w:p>
    <w:p w:rsidR="00396312" w:rsidRPr="00AD623B" w:rsidRDefault="0072154F" w:rsidP="00396312">
      <w:pPr>
        <w:ind w:leftChars="400" w:left="794"/>
      </w:pPr>
      <w:r w:rsidRPr="00AD623B">
        <w:rPr>
          <w:rFonts w:asciiTheme="majorEastAsia" w:eastAsiaTheme="majorEastAsia" w:hAnsiTheme="majorEastAsia" w:hint="eastAsia"/>
          <w:kern w:val="0"/>
        </w:rPr>
        <w:t>⑧</w:t>
      </w:r>
      <w:r w:rsidR="00F85E78" w:rsidRPr="00AD623B">
        <w:rPr>
          <w:rFonts w:hint="eastAsia"/>
        </w:rPr>
        <w:t>税関への入港届</w:t>
      </w:r>
      <w:r w:rsidR="00C50E4C" w:rsidRPr="00AD623B">
        <w:rPr>
          <w:rFonts w:hint="eastAsia"/>
        </w:rPr>
        <w:t>の場合</w:t>
      </w:r>
      <w:r w:rsidR="00F85E78" w:rsidRPr="00AD623B">
        <w:rPr>
          <w:rFonts w:hint="eastAsia"/>
        </w:rPr>
        <w:t>でかつ、</w:t>
      </w:r>
      <w:r w:rsidR="00C50E4C" w:rsidRPr="00AD623B">
        <w:rPr>
          <w:rFonts w:hint="eastAsia"/>
        </w:rPr>
        <w:t>税関による</w:t>
      </w:r>
      <w:r w:rsidR="00F85E78" w:rsidRPr="00AD623B">
        <w:rPr>
          <w:rFonts w:hint="eastAsia"/>
        </w:rPr>
        <w:t>とん税等強制減額確認</w:t>
      </w:r>
      <w:r w:rsidR="00C50E4C" w:rsidRPr="00AD623B">
        <w:rPr>
          <w:rFonts w:hint="eastAsia"/>
        </w:rPr>
        <w:t>が</w:t>
      </w:r>
      <w:r w:rsidR="00F85E78" w:rsidRPr="00AD623B">
        <w:rPr>
          <w:rFonts w:hint="eastAsia"/>
        </w:rPr>
        <w:t>行</w:t>
      </w:r>
      <w:r w:rsidR="00C50E4C" w:rsidRPr="00AD623B">
        <w:rPr>
          <w:rFonts w:hint="eastAsia"/>
        </w:rPr>
        <w:t>われている</w:t>
      </w:r>
      <w:r w:rsidR="00F85E78" w:rsidRPr="00AD623B">
        <w:rPr>
          <w:rFonts w:hint="eastAsia"/>
        </w:rPr>
        <w:t>場合は、</w:t>
      </w:r>
      <w:r w:rsidR="00C50E4C" w:rsidRPr="00AD623B">
        <w:rPr>
          <w:rFonts w:hint="eastAsia"/>
        </w:rPr>
        <w:t>とん税等強</w:t>
      </w:r>
    </w:p>
    <w:p w:rsidR="009F7412" w:rsidRDefault="00C50E4C" w:rsidP="00396312">
      <w:pPr>
        <w:ind w:leftChars="400" w:left="794" w:firstLineChars="100" w:firstLine="198"/>
        <w:rPr>
          <w:color w:val="000000"/>
        </w:rPr>
      </w:pPr>
      <w:r w:rsidRPr="00AD623B">
        <w:rPr>
          <w:rFonts w:hint="eastAsia"/>
        </w:rPr>
        <w:t>制減額確認が行われている旨を解除する。</w:t>
      </w:r>
    </w:p>
    <w:p w:rsidR="008C37A9" w:rsidRPr="00A94C98" w:rsidRDefault="008C37A9" w:rsidP="00396312">
      <w:pPr>
        <w:ind w:firstLineChars="200" w:firstLine="397"/>
        <w:rPr>
          <w:color w:val="000000"/>
        </w:rPr>
      </w:pPr>
      <w:r w:rsidRPr="00A94C98">
        <w:rPr>
          <w:rFonts w:hint="eastAsia"/>
        </w:rPr>
        <w:t>（Ｃ）取消しの場合</w:t>
      </w:r>
    </w:p>
    <w:p w:rsidR="00E721B3" w:rsidRPr="00A94C98" w:rsidRDefault="00A94C98" w:rsidP="00396312">
      <w:pPr>
        <w:ind w:firstLineChars="400" w:firstLine="794"/>
      </w:pPr>
      <w:r>
        <w:rPr>
          <w:rFonts w:hint="eastAsia"/>
        </w:rPr>
        <w:t>①</w:t>
      </w:r>
      <w:r w:rsidR="00E721B3" w:rsidRPr="00A94C98">
        <w:rPr>
          <w:rFonts w:hint="eastAsia"/>
        </w:rPr>
        <w:t>入力された入港届提出番号に対する入港届ＤＢを更新する。</w:t>
      </w:r>
    </w:p>
    <w:p w:rsidR="00885813" w:rsidRPr="001A49A6" w:rsidRDefault="00A94C98" w:rsidP="00396312">
      <w:pPr>
        <w:ind w:firstLineChars="400" w:firstLine="794"/>
      </w:pPr>
      <w:r>
        <w:rPr>
          <w:rFonts w:hint="eastAsia"/>
        </w:rPr>
        <w:t>②</w:t>
      </w:r>
      <w:r w:rsidR="00E721B3" w:rsidRPr="00A94C98">
        <w:rPr>
          <w:rFonts w:hint="eastAsia"/>
        </w:rPr>
        <w:t>当該情報の取消しが行われた旨を登録する。なお、宛先毎の取消しを可能とする。</w:t>
      </w:r>
    </w:p>
    <w:p w:rsidR="00E63CAF" w:rsidRPr="00AD623B" w:rsidRDefault="00E63CAF" w:rsidP="00E63CAF">
      <w:pPr>
        <w:rPr>
          <w:rFonts w:asciiTheme="majorEastAsia" w:eastAsiaTheme="majorEastAsia" w:hAnsiTheme="majorEastAsia"/>
          <w:szCs w:val="22"/>
        </w:rPr>
      </w:pPr>
      <w:r w:rsidRPr="00AF17C0">
        <w:rPr>
          <w:rFonts w:asciiTheme="majorEastAsia" w:eastAsiaTheme="majorEastAsia" w:hAnsiTheme="majorEastAsia" w:hint="eastAsia"/>
          <w:szCs w:val="22"/>
        </w:rPr>
        <w:t xml:space="preserve">　</w:t>
      </w:r>
      <w:r w:rsidR="00831921" w:rsidRPr="00AD623B">
        <w:rPr>
          <w:rFonts w:asciiTheme="majorEastAsia" w:eastAsiaTheme="majorEastAsia" w:hAnsiTheme="majorEastAsia" w:hint="eastAsia"/>
          <w:szCs w:val="22"/>
        </w:rPr>
        <w:t>（10）</w:t>
      </w:r>
      <w:r w:rsidRPr="00AD623B">
        <w:rPr>
          <w:rFonts w:asciiTheme="majorEastAsia" w:eastAsiaTheme="majorEastAsia" w:hAnsiTheme="majorEastAsia" w:hint="eastAsia"/>
          <w:szCs w:val="22"/>
        </w:rPr>
        <w:t>港湾関連ＤＢ処理</w:t>
      </w:r>
    </w:p>
    <w:p w:rsidR="00416257" w:rsidRPr="00AD623B" w:rsidRDefault="000651FE" w:rsidP="00416257">
      <w:pPr>
        <w:rPr>
          <w:rFonts w:asciiTheme="majorEastAsia" w:eastAsiaTheme="majorEastAsia" w:hAnsiTheme="majorEastAsia"/>
          <w:szCs w:val="22"/>
        </w:rPr>
      </w:pPr>
      <w:r w:rsidRPr="00AD623B">
        <w:rPr>
          <w:rFonts w:asciiTheme="majorEastAsia" w:eastAsiaTheme="majorEastAsia" w:hAnsiTheme="majorEastAsia" w:hint="eastAsia"/>
          <w:szCs w:val="22"/>
        </w:rPr>
        <w:t xml:space="preserve">　　（Ａ）登録</w:t>
      </w:r>
      <w:r w:rsidR="004040CE" w:rsidRPr="00AD623B">
        <w:rPr>
          <w:rFonts w:asciiTheme="majorEastAsia" w:eastAsiaTheme="majorEastAsia" w:hAnsiTheme="majorEastAsia" w:cs="ＭＳ 明朝" w:hint="eastAsia"/>
          <w:color w:val="000000"/>
          <w:kern w:val="0"/>
          <w:szCs w:val="22"/>
        </w:rPr>
        <w:t>・訂正</w:t>
      </w:r>
      <w:r w:rsidRPr="00AD623B">
        <w:rPr>
          <w:rFonts w:asciiTheme="majorEastAsia" w:eastAsiaTheme="majorEastAsia" w:hAnsiTheme="majorEastAsia" w:hint="eastAsia"/>
          <w:szCs w:val="22"/>
        </w:rPr>
        <w:t>の場合</w:t>
      </w:r>
    </w:p>
    <w:p w:rsidR="000651FE" w:rsidRPr="00AD623B" w:rsidRDefault="001F75D4" w:rsidP="00416257">
      <w:pPr>
        <w:rPr>
          <w:rFonts w:asciiTheme="majorEastAsia" w:eastAsiaTheme="majorEastAsia" w:hAnsiTheme="majorEastAsia"/>
          <w:szCs w:val="22"/>
        </w:rPr>
      </w:pPr>
      <w:r w:rsidRPr="00AD623B">
        <w:rPr>
          <w:rFonts w:asciiTheme="majorEastAsia" w:eastAsiaTheme="majorEastAsia" w:hAnsiTheme="majorEastAsia" w:hint="eastAsia"/>
          <w:szCs w:val="22"/>
        </w:rPr>
        <w:t xml:space="preserve">　　　　　　システムで払い出された入港届提出番号に対する</w:t>
      </w:r>
      <w:r w:rsidR="001B5907" w:rsidRPr="00AD623B">
        <w:rPr>
          <w:rFonts w:asciiTheme="majorEastAsia" w:eastAsiaTheme="majorEastAsia" w:hAnsiTheme="majorEastAsia" w:hint="eastAsia"/>
          <w:szCs w:val="22"/>
        </w:rPr>
        <w:t>情報を</w:t>
      </w:r>
      <w:r w:rsidRPr="00AD623B">
        <w:rPr>
          <w:rFonts w:asciiTheme="majorEastAsia" w:eastAsiaTheme="majorEastAsia" w:hAnsiTheme="majorEastAsia" w:hint="eastAsia"/>
          <w:szCs w:val="22"/>
        </w:rPr>
        <w:t>港湾関連ＤＢ</w:t>
      </w:r>
      <w:r w:rsidR="001B5907" w:rsidRPr="00AD623B">
        <w:rPr>
          <w:rFonts w:asciiTheme="majorEastAsia" w:eastAsiaTheme="majorEastAsia" w:hAnsiTheme="majorEastAsia" w:hint="eastAsia"/>
          <w:szCs w:val="22"/>
        </w:rPr>
        <w:t>に登録</w:t>
      </w:r>
      <w:r w:rsidRPr="00AD623B">
        <w:rPr>
          <w:rFonts w:asciiTheme="majorEastAsia" w:eastAsiaTheme="majorEastAsia" w:hAnsiTheme="majorEastAsia" w:hint="eastAsia"/>
          <w:szCs w:val="22"/>
        </w:rPr>
        <w:t>する。</w:t>
      </w:r>
    </w:p>
    <w:p w:rsidR="000651FE" w:rsidRPr="00AD623B" w:rsidRDefault="000651FE" w:rsidP="00416257">
      <w:pPr>
        <w:rPr>
          <w:rFonts w:asciiTheme="majorEastAsia" w:eastAsiaTheme="majorEastAsia" w:hAnsiTheme="majorEastAsia"/>
          <w:szCs w:val="22"/>
        </w:rPr>
      </w:pPr>
      <w:r w:rsidRPr="00AD623B">
        <w:rPr>
          <w:rFonts w:asciiTheme="majorEastAsia" w:eastAsiaTheme="majorEastAsia" w:hAnsiTheme="majorEastAsia" w:hint="eastAsia"/>
          <w:szCs w:val="22"/>
        </w:rPr>
        <w:t xml:space="preserve">　　（</w:t>
      </w:r>
      <w:r w:rsidR="004040CE" w:rsidRPr="00AD623B">
        <w:rPr>
          <w:rFonts w:asciiTheme="majorEastAsia" w:eastAsiaTheme="majorEastAsia" w:hAnsiTheme="majorEastAsia" w:hint="eastAsia"/>
          <w:szCs w:val="22"/>
        </w:rPr>
        <w:t>Ｂ</w:t>
      </w:r>
      <w:r w:rsidRPr="00AD623B">
        <w:rPr>
          <w:rFonts w:asciiTheme="majorEastAsia" w:eastAsiaTheme="majorEastAsia" w:hAnsiTheme="majorEastAsia" w:hint="eastAsia"/>
          <w:szCs w:val="22"/>
        </w:rPr>
        <w:t>）取消しの場合</w:t>
      </w:r>
    </w:p>
    <w:p w:rsidR="00831921" w:rsidRPr="00AD623B" w:rsidRDefault="001F75D4" w:rsidP="00DE55F2">
      <w:pPr>
        <w:rPr>
          <w:rFonts w:asciiTheme="majorEastAsia" w:eastAsiaTheme="majorEastAsia" w:hAnsiTheme="majorEastAsia"/>
          <w:szCs w:val="22"/>
        </w:rPr>
      </w:pPr>
      <w:r w:rsidRPr="00AD623B">
        <w:rPr>
          <w:rFonts w:asciiTheme="majorEastAsia" w:eastAsiaTheme="majorEastAsia" w:hAnsiTheme="majorEastAsia" w:hint="eastAsia"/>
          <w:szCs w:val="22"/>
        </w:rPr>
        <w:t xml:space="preserve">　　　　</w:t>
      </w:r>
      <w:r w:rsidR="003D4CB4" w:rsidRPr="00AD623B">
        <w:rPr>
          <w:rFonts w:asciiTheme="majorEastAsia" w:eastAsiaTheme="majorEastAsia" w:hAnsiTheme="majorEastAsia" w:hint="eastAsia"/>
          <w:szCs w:val="22"/>
        </w:rPr>
        <w:t xml:space="preserve">　</w:t>
      </w:r>
      <w:r w:rsidRPr="00AD623B">
        <w:rPr>
          <w:rFonts w:asciiTheme="majorEastAsia" w:eastAsiaTheme="majorEastAsia" w:hAnsiTheme="majorEastAsia" w:hint="eastAsia"/>
          <w:szCs w:val="22"/>
        </w:rPr>
        <w:t>入力された入港届提出番号に対する</w:t>
      </w:r>
      <w:r w:rsidR="001B5907" w:rsidRPr="00AD623B">
        <w:rPr>
          <w:rFonts w:asciiTheme="majorEastAsia" w:eastAsiaTheme="majorEastAsia" w:hAnsiTheme="majorEastAsia" w:hint="eastAsia"/>
          <w:szCs w:val="22"/>
        </w:rPr>
        <w:t>情報を</w:t>
      </w:r>
      <w:r w:rsidRPr="00AD623B">
        <w:rPr>
          <w:rFonts w:asciiTheme="majorEastAsia" w:eastAsiaTheme="majorEastAsia" w:hAnsiTheme="majorEastAsia" w:hint="eastAsia"/>
          <w:szCs w:val="22"/>
        </w:rPr>
        <w:t>港湾関連ＤＢ</w:t>
      </w:r>
      <w:r w:rsidR="001B5907" w:rsidRPr="00AD623B">
        <w:rPr>
          <w:rFonts w:asciiTheme="majorEastAsia" w:eastAsiaTheme="majorEastAsia" w:hAnsiTheme="majorEastAsia" w:hint="eastAsia"/>
          <w:szCs w:val="22"/>
        </w:rPr>
        <w:t>に登録</w:t>
      </w:r>
      <w:r w:rsidR="003D4CB4" w:rsidRPr="00AD623B">
        <w:rPr>
          <w:rFonts w:asciiTheme="majorEastAsia" w:eastAsiaTheme="majorEastAsia" w:hAnsiTheme="majorEastAsia" w:hint="eastAsia"/>
          <w:szCs w:val="22"/>
        </w:rPr>
        <w:t>す</w:t>
      </w:r>
      <w:r w:rsidRPr="00AD623B">
        <w:rPr>
          <w:rFonts w:asciiTheme="majorEastAsia" w:eastAsiaTheme="majorEastAsia" w:hAnsiTheme="majorEastAsia" w:hint="eastAsia"/>
          <w:szCs w:val="22"/>
        </w:rPr>
        <w:t>る。</w:t>
      </w:r>
    </w:p>
    <w:p w:rsidR="000651FE" w:rsidRPr="00AF17C0" w:rsidRDefault="001F75D4" w:rsidP="00416257">
      <w:pPr>
        <w:rPr>
          <w:rFonts w:asciiTheme="majorEastAsia" w:eastAsiaTheme="majorEastAsia" w:hAnsiTheme="majorEastAsia"/>
          <w:szCs w:val="22"/>
        </w:rPr>
      </w:pPr>
      <w:r w:rsidRPr="00AD623B">
        <w:rPr>
          <w:rFonts w:asciiTheme="majorEastAsia" w:eastAsiaTheme="majorEastAsia" w:hAnsiTheme="majorEastAsia" w:hint="eastAsia"/>
          <w:szCs w:val="22"/>
        </w:rPr>
        <w:t xml:space="preserve">　</w:t>
      </w:r>
      <w:r w:rsidR="00831921" w:rsidRPr="00AD623B">
        <w:rPr>
          <w:rFonts w:asciiTheme="majorEastAsia" w:eastAsiaTheme="majorEastAsia" w:hAnsiTheme="majorEastAsia" w:hint="eastAsia"/>
          <w:szCs w:val="22"/>
        </w:rPr>
        <w:t>（1</w:t>
      </w:r>
      <w:r w:rsidR="0018412B" w:rsidRPr="00AD623B">
        <w:rPr>
          <w:rFonts w:asciiTheme="majorEastAsia" w:eastAsiaTheme="majorEastAsia" w:hAnsiTheme="majorEastAsia" w:hint="eastAsia"/>
          <w:szCs w:val="22"/>
        </w:rPr>
        <w:t>1</w:t>
      </w:r>
      <w:r w:rsidR="00831921" w:rsidRPr="00AD623B">
        <w:rPr>
          <w:rFonts w:asciiTheme="majorEastAsia" w:eastAsiaTheme="majorEastAsia" w:hAnsiTheme="majorEastAsia" w:hint="eastAsia"/>
          <w:szCs w:val="22"/>
        </w:rPr>
        <w:t>）</w:t>
      </w:r>
      <w:r w:rsidR="003D4CB4" w:rsidRPr="00AD623B">
        <w:rPr>
          <w:rFonts w:asciiTheme="majorEastAsia" w:eastAsiaTheme="majorEastAsia" w:hAnsiTheme="majorEastAsia" w:hint="eastAsia"/>
          <w:szCs w:val="22"/>
        </w:rPr>
        <w:t>出力情報出力</w:t>
      </w:r>
      <w:r w:rsidR="003D4CB4" w:rsidRPr="00AF17C0">
        <w:rPr>
          <w:rFonts w:asciiTheme="majorEastAsia" w:eastAsiaTheme="majorEastAsia" w:hAnsiTheme="majorEastAsia" w:hint="eastAsia"/>
          <w:szCs w:val="22"/>
        </w:rPr>
        <w:t>処理</w:t>
      </w:r>
    </w:p>
    <w:p w:rsidR="00E721B3" w:rsidRPr="00AF17C0" w:rsidRDefault="00455FA5" w:rsidP="006D1C12">
      <w:pPr>
        <w:autoSpaceDE w:val="0"/>
        <w:autoSpaceDN w:val="0"/>
        <w:adjustRightInd w:val="0"/>
        <w:ind w:leftChars="501" w:left="994"/>
        <w:jc w:val="left"/>
        <w:rPr>
          <w:rFonts w:asciiTheme="majorEastAsia" w:eastAsiaTheme="majorEastAsia" w:hAnsiTheme="majorEastAsia" w:cs="ＭＳ 明朝"/>
          <w:color w:val="000000"/>
          <w:kern w:val="0"/>
          <w:szCs w:val="22"/>
        </w:rPr>
      </w:pPr>
      <w:r w:rsidRPr="00AF17C0">
        <w:rPr>
          <w:rFonts w:asciiTheme="majorEastAsia" w:eastAsiaTheme="majorEastAsia" w:hAnsiTheme="majorEastAsia" w:cs="ＭＳ 明朝" w:hint="eastAsia"/>
          <w:color w:val="000000"/>
          <w:kern w:val="0"/>
          <w:szCs w:val="22"/>
        </w:rPr>
        <w:t>後述</w:t>
      </w:r>
      <w:r w:rsidR="00E721B3" w:rsidRPr="00AF17C0">
        <w:rPr>
          <w:rFonts w:asciiTheme="majorEastAsia" w:eastAsiaTheme="majorEastAsia" w:hAnsiTheme="majorEastAsia" w:cs="ＭＳ 明朝" w:hint="eastAsia"/>
          <w:color w:val="000000"/>
          <w:kern w:val="0"/>
          <w:szCs w:val="22"/>
        </w:rPr>
        <w:t>の出力情報出力処理を行う。出力項目については「出力項目表」を参照。</w:t>
      </w:r>
    </w:p>
    <w:p w:rsidR="00E00215" w:rsidRPr="00AF17C0" w:rsidRDefault="00E00215" w:rsidP="006D1C12">
      <w:pPr>
        <w:autoSpaceDE w:val="0"/>
        <w:autoSpaceDN w:val="0"/>
        <w:adjustRightInd w:val="0"/>
        <w:ind w:leftChars="501" w:left="994"/>
        <w:jc w:val="left"/>
        <w:rPr>
          <w:rFonts w:asciiTheme="majorEastAsia" w:eastAsiaTheme="majorEastAsia" w:hAnsiTheme="majorEastAsia" w:cs="ＭＳ 明朝"/>
          <w:color w:val="000000"/>
          <w:kern w:val="0"/>
          <w:szCs w:val="22"/>
        </w:rPr>
      </w:pPr>
    </w:p>
    <w:p w:rsidR="00BE68B0" w:rsidRPr="00AF17C0" w:rsidRDefault="00B05001" w:rsidP="00BE68B0">
      <w:pPr>
        <w:pStyle w:val="1"/>
        <w:rPr>
          <w:rFonts w:asciiTheme="majorEastAsia" w:eastAsiaTheme="majorEastAsia" w:hAnsiTheme="majorEastAsia"/>
          <w:szCs w:val="22"/>
        </w:rPr>
      </w:pPr>
      <w:r w:rsidRPr="00AF17C0">
        <w:rPr>
          <w:rFonts w:asciiTheme="majorEastAsia" w:eastAsiaTheme="majorEastAsia" w:hAnsiTheme="majorEastAsia" w:hint="eastAsia"/>
          <w:szCs w:val="22"/>
        </w:rPr>
        <w:t>６．</w:t>
      </w:r>
      <w:r w:rsidR="00BE68B0" w:rsidRPr="00AF17C0">
        <w:rPr>
          <w:rFonts w:asciiTheme="majorEastAsia" w:eastAsiaTheme="majorEastAsia" w:hAnsiTheme="majorEastAsia" w:hint="eastAsia"/>
          <w:szCs w:val="22"/>
        </w:rPr>
        <w:t>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BE68B0" w:rsidRPr="00AF17C0" w:rsidTr="000F61B4">
        <w:trPr>
          <w:trHeight w:val="400"/>
          <w:tblHeader/>
        </w:trPr>
        <w:tc>
          <w:tcPr>
            <w:tcW w:w="2277" w:type="dxa"/>
            <w:vAlign w:val="center"/>
          </w:tcPr>
          <w:p w:rsidR="00BE68B0" w:rsidRPr="00AF17C0" w:rsidRDefault="00BE68B0" w:rsidP="00FA1D97">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情報名</w:t>
            </w:r>
          </w:p>
        </w:tc>
        <w:tc>
          <w:tcPr>
            <w:tcW w:w="4950" w:type="dxa"/>
            <w:vAlign w:val="center"/>
          </w:tcPr>
          <w:p w:rsidR="00BE68B0" w:rsidRPr="00AF17C0" w:rsidRDefault="00BE68B0" w:rsidP="00FA1D97">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出力条件</w:t>
            </w:r>
          </w:p>
        </w:tc>
        <w:tc>
          <w:tcPr>
            <w:tcW w:w="2298" w:type="dxa"/>
            <w:vAlign w:val="center"/>
          </w:tcPr>
          <w:p w:rsidR="00BE68B0" w:rsidRPr="00AF17C0" w:rsidRDefault="00BE68B0" w:rsidP="00FA1D97">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出力先</w:t>
            </w:r>
          </w:p>
        </w:tc>
      </w:tr>
      <w:tr w:rsidR="00BE68B0" w:rsidRPr="00AF17C0" w:rsidTr="0044160F">
        <w:trPr>
          <w:trHeight w:val="245"/>
        </w:trPr>
        <w:tc>
          <w:tcPr>
            <w:tcW w:w="2277" w:type="dxa"/>
          </w:tcPr>
          <w:p w:rsidR="00BE68B0" w:rsidRPr="00AF17C0" w:rsidRDefault="00BE68B0" w:rsidP="00FA1D97">
            <w:pPr>
              <w:ind w:right="-57"/>
              <w:rPr>
                <w:rFonts w:asciiTheme="majorEastAsia" w:eastAsiaTheme="majorEastAsia" w:hAnsiTheme="majorEastAsia"/>
                <w:noProof/>
                <w:color w:val="000000"/>
                <w:szCs w:val="22"/>
              </w:rPr>
            </w:pPr>
            <w:r w:rsidRPr="00AF17C0">
              <w:rPr>
                <w:rFonts w:asciiTheme="majorEastAsia" w:eastAsiaTheme="majorEastAsia" w:hAnsiTheme="majorEastAsia" w:hint="eastAsia"/>
                <w:noProof/>
                <w:color w:val="000000"/>
                <w:szCs w:val="22"/>
              </w:rPr>
              <w:t>処理結果通知</w:t>
            </w:r>
          </w:p>
        </w:tc>
        <w:tc>
          <w:tcPr>
            <w:tcW w:w="4950" w:type="dxa"/>
          </w:tcPr>
          <w:p w:rsidR="00BE68B0" w:rsidRPr="00AF17C0" w:rsidRDefault="00BE68B0" w:rsidP="00FA1D97">
            <w:pPr>
              <w:ind w:right="-57"/>
              <w:rPr>
                <w:rFonts w:asciiTheme="majorEastAsia" w:eastAsiaTheme="majorEastAsia" w:hAnsiTheme="majorEastAsia"/>
                <w:noProof/>
                <w:color w:val="000000"/>
                <w:szCs w:val="22"/>
              </w:rPr>
            </w:pPr>
            <w:r w:rsidRPr="00AF17C0">
              <w:rPr>
                <w:rFonts w:asciiTheme="majorEastAsia" w:eastAsiaTheme="majorEastAsia" w:hAnsiTheme="majorEastAsia" w:hint="eastAsia"/>
                <w:noProof/>
                <w:color w:val="000000"/>
                <w:szCs w:val="22"/>
              </w:rPr>
              <w:t>なし</w:t>
            </w:r>
          </w:p>
        </w:tc>
        <w:tc>
          <w:tcPr>
            <w:tcW w:w="2298" w:type="dxa"/>
          </w:tcPr>
          <w:p w:rsidR="00BE68B0" w:rsidRPr="00AF17C0" w:rsidRDefault="00BE68B0" w:rsidP="00FA1D97">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入力者</w:t>
            </w:r>
          </w:p>
        </w:tc>
      </w:tr>
      <w:tr w:rsidR="00BE68B0" w:rsidRPr="00AF17C0" w:rsidTr="0044160F">
        <w:trPr>
          <w:trHeight w:val="245"/>
        </w:trPr>
        <w:tc>
          <w:tcPr>
            <w:tcW w:w="2277" w:type="dxa"/>
            <w:vMerge w:val="restart"/>
          </w:tcPr>
          <w:p w:rsidR="00BE68B0" w:rsidRPr="00AF17C0" w:rsidRDefault="00BE68B0" w:rsidP="00FA1D97">
            <w:pPr>
              <w:ind w:right="-57"/>
              <w:rPr>
                <w:rFonts w:asciiTheme="majorEastAsia" w:eastAsiaTheme="majorEastAsia" w:hAnsiTheme="majorEastAsia"/>
                <w:noProof/>
                <w:color w:val="000000"/>
                <w:szCs w:val="22"/>
              </w:rPr>
            </w:pPr>
            <w:r w:rsidRPr="00AF17C0">
              <w:rPr>
                <w:rFonts w:asciiTheme="majorEastAsia" w:eastAsiaTheme="majorEastAsia" w:hAnsiTheme="majorEastAsia" w:hint="eastAsia"/>
                <w:color w:val="000000"/>
                <w:szCs w:val="22"/>
              </w:rPr>
              <w:t>入港届（転錨届）提出情報</w:t>
            </w:r>
          </w:p>
        </w:tc>
        <w:tc>
          <w:tcPr>
            <w:tcW w:w="4950" w:type="dxa"/>
            <w:vMerge w:val="restart"/>
          </w:tcPr>
          <w:p w:rsidR="00BE68B0" w:rsidRPr="00AF17C0" w:rsidRDefault="00BE68B0" w:rsidP="00FA1D97">
            <w:pPr>
              <w:ind w:right="-57"/>
              <w:rPr>
                <w:rFonts w:asciiTheme="majorEastAsia" w:eastAsiaTheme="majorEastAsia" w:hAnsiTheme="majorEastAsia"/>
                <w:noProof/>
                <w:color w:val="000000"/>
                <w:szCs w:val="22"/>
              </w:rPr>
            </w:pPr>
            <w:r w:rsidRPr="00AF17C0">
              <w:rPr>
                <w:rFonts w:asciiTheme="majorEastAsia" w:eastAsiaTheme="majorEastAsia" w:hAnsiTheme="majorEastAsia" w:hint="eastAsia"/>
                <w:color w:val="000000"/>
                <w:szCs w:val="22"/>
              </w:rPr>
              <w:t>税関への</w:t>
            </w:r>
            <w:r w:rsidR="00EB0745" w:rsidRPr="00AF17C0">
              <w:rPr>
                <w:rFonts w:asciiTheme="majorEastAsia" w:eastAsiaTheme="majorEastAsia" w:hAnsiTheme="majorEastAsia" w:hint="eastAsia"/>
                <w:color w:val="000000"/>
                <w:szCs w:val="22"/>
              </w:rPr>
              <w:t>入港届（転錨届）提出</w:t>
            </w:r>
            <w:r w:rsidRPr="00AF17C0">
              <w:rPr>
                <w:rFonts w:asciiTheme="majorEastAsia" w:eastAsiaTheme="majorEastAsia" w:hAnsiTheme="majorEastAsia" w:hint="eastAsia"/>
                <w:color w:val="000000"/>
                <w:szCs w:val="22"/>
              </w:rPr>
              <w:t>の場合</w:t>
            </w:r>
          </w:p>
        </w:tc>
        <w:tc>
          <w:tcPr>
            <w:tcW w:w="2298" w:type="dxa"/>
          </w:tcPr>
          <w:p w:rsidR="00BE68B0" w:rsidRPr="00AF17C0" w:rsidRDefault="00BE68B0" w:rsidP="00FA1D97">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入力者</w:t>
            </w:r>
          </w:p>
        </w:tc>
      </w:tr>
      <w:tr w:rsidR="00BE68B0" w:rsidRPr="00AF17C0" w:rsidTr="0044160F">
        <w:trPr>
          <w:trHeight w:val="245"/>
        </w:trPr>
        <w:tc>
          <w:tcPr>
            <w:tcW w:w="2277" w:type="dxa"/>
            <w:vMerge/>
          </w:tcPr>
          <w:p w:rsidR="00BE68B0" w:rsidRPr="00AF17C0" w:rsidRDefault="00BE68B0" w:rsidP="00FA1D97">
            <w:pPr>
              <w:ind w:right="-57"/>
              <w:rPr>
                <w:rFonts w:asciiTheme="majorEastAsia" w:eastAsiaTheme="majorEastAsia" w:hAnsiTheme="majorEastAsia"/>
                <w:color w:val="000000"/>
                <w:szCs w:val="22"/>
              </w:rPr>
            </w:pPr>
          </w:p>
        </w:tc>
        <w:tc>
          <w:tcPr>
            <w:tcW w:w="4950" w:type="dxa"/>
            <w:vMerge/>
          </w:tcPr>
          <w:p w:rsidR="00BE68B0" w:rsidRPr="00AF17C0" w:rsidRDefault="00BE68B0" w:rsidP="00FA1D97">
            <w:pPr>
              <w:ind w:right="-57"/>
              <w:rPr>
                <w:rFonts w:asciiTheme="majorEastAsia" w:eastAsiaTheme="majorEastAsia" w:hAnsiTheme="majorEastAsia"/>
                <w:color w:val="000000"/>
                <w:szCs w:val="22"/>
              </w:rPr>
            </w:pPr>
          </w:p>
        </w:tc>
        <w:tc>
          <w:tcPr>
            <w:tcW w:w="2298" w:type="dxa"/>
          </w:tcPr>
          <w:p w:rsidR="00BE68B0" w:rsidRPr="00AF17C0" w:rsidRDefault="00BE68B0" w:rsidP="00FA1D97">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書類提出先税関</w:t>
            </w:r>
          </w:p>
          <w:p w:rsidR="00BE68B0" w:rsidRPr="00AF17C0" w:rsidRDefault="00BE68B0" w:rsidP="00FA1D97">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（監視担当部門）</w:t>
            </w:r>
          </w:p>
        </w:tc>
      </w:tr>
      <w:tr w:rsidR="00BE68B0" w:rsidRPr="00AF17C0" w:rsidTr="0044160F">
        <w:trPr>
          <w:trHeight w:val="245"/>
        </w:trPr>
        <w:tc>
          <w:tcPr>
            <w:tcW w:w="2277" w:type="dxa"/>
          </w:tcPr>
          <w:p w:rsidR="00BE68B0" w:rsidRPr="00AF17C0" w:rsidRDefault="00BE68B0" w:rsidP="00FA1D97">
            <w:pPr>
              <w:ind w:right="-57"/>
              <w:rPr>
                <w:rFonts w:asciiTheme="majorEastAsia" w:eastAsiaTheme="majorEastAsia" w:hAnsiTheme="majorEastAsia"/>
                <w:noProof/>
                <w:color w:val="000000"/>
                <w:szCs w:val="22"/>
              </w:rPr>
            </w:pPr>
            <w:r w:rsidRPr="00AF17C0">
              <w:rPr>
                <w:rFonts w:asciiTheme="majorEastAsia" w:eastAsiaTheme="majorEastAsia" w:hAnsiTheme="majorEastAsia" w:hint="eastAsia"/>
                <w:color w:val="000000"/>
                <w:szCs w:val="22"/>
              </w:rPr>
              <w:t>船舶訂正通知情報</w:t>
            </w:r>
          </w:p>
        </w:tc>
        <w:tc>
          <w:tcPr>
            <w:tcW w:w="4950" w:type="dxa"/>
          </w:tcPr>
          <w:p w:rsidR="00BE68B0" w:rsidRPr="00AF17C0" w:rsidRDefault="00BE68B0" w:rsidP="00FA1D97">
            <w:pPr>
              <w:pStyle w:val="a3"/>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以下の条件を満たすとき</w:t>
            </w:r>
            <w:r w:rsidR="00455FA5" w:rsidRPr="00AF17C0">
              <w:rPr>
                <w:rFonts w:asciiTheme="majorEastAsia" w:eastAsiaTheme="majorEastAsia" w:hAnsiTheme="majorEastAsia" w:hint="eastAsia"/>
                <w:color w:val="000000"/>
                <w:szCs w:val="22"/>
              </w:rPr>
              <w:t>、</w:t>
            </w:r>
            <w:r w:rsidRPr="00AF17C0">
              <w:rPr>
                <w:rFonts w:asciiTheme="majorEastAsia" w:eastAsiaTheme="majorEastAsia" w:hAnsiTheme="majorEastAsia" w:hint="eastAsia"/>
                <w:color w:val="000000"/>
                <w:szCs w:val="22"/>
              </w:rPr>
              <w:t>出力する。</w:t>
            </w:r>
          </w:p>
          <w:p w:rsidR="00BE68B0" w:rsidRPr="00AF17C0" w:rsidRDefault="00BE68B0" w:rsidP="00FA1D97">
            <w:pPr>
              <w:pStyle w:val="a3"/>
              <w:numPr>
                <w:ilvl w:val="0"/>
                <w:numId w:val="2"/>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税関への</w:t>
            </w:r>
            <w:r w:rsidR="00EB0745" w:rsidRPr="00AF17C0">
              <w:rPr>
                <w:rFonts w:asciiTheme="majorEastAsia" w:eastAsiaTheme="majorEastAsia" w:hAnsiTheme="majorEastAsia" w:hint="eastAsia"/>
                <w:color w:val="000000"/>
                <w:szCs w:val="22"/>
              </w:rPr>
              <w:t>届</w:t>
            </w:r>
            <w:r w:rsidR="00C851A3" w:rsidRPr="00AF17C0">
              <w:rPr>
                <w:rFonts w:asciiTheme="majorEastAsia" w:eastAsiaTheme="majorEastAsia" w:hAnsiTheme="majorEastAsia" w:hint="eastAsia"/>
                <w:color w:val="000000"/>
                <w:szCs w:val="22"/>
              </w:rPr>
              <w:t>出</w:t>
            </w:r>
            <w:r w:rsidR="00A522DF" w:rsidRPr="00AF17C0">
              <w:rPr>
                <w:rFonts w:asciiTheme="majorEastAsia" w:eastAsiaTheme="majorEastAsia" w:hAnsiTheme="majorEastAsia" w:hint="eastAsia"/>
                <w:color w:val="000000"/>
                <w:szCs w:val="22"/>
              </w:rPr>
              <w:t>の場合</w:t>
            </w:r>
          </w:p>
          <w:p w:rsidR="00BE68B0" w:rsidRPr="00AF17C0" w:rsidRDefault="00A522DF" w:rsidP="00FA1D97">
            <w:pPr>
              <w:pStyle w:val="a3"/>
              <w:numPr>
                <w:ilvl w:val="0"/>
                <w:numId w:val="2"/>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税関が確認済とする項目が訂正された旨が登録された場合</w:t>
            </w:r>
          </w:p>
        </w:tc>
        <w:tc>
          <w:tcPr>
            <w:tcW w:w="2298" w:type="dxa"/>
          </w:tcPr>
          <w:p w:rsidR="00BE68B0" w:rsidRPr="00AF17C0" w:rsidRDefault="00BE68B0" w:rsidP="00FA1D97">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書類提出先税関</w:t>
            </w:r>
          </w:p>
          <w:p w:rsidR="00BE68B0" w:rsidRPr="00AF17C0" w:rsidRDefault="00BE68B0" w:rsidP="00FA1D97">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（監視担当部門）</w:t>
            </w:r>
          </w:p>
        </w:tc>
      </w:tr>
      <w:tr w:rsidR="00BE68B0" w:rsidRPr="00AF17C0" w:rsidTr="0044160F">
        <w:trPr>
          <w:trHeight w:val="245"/>
        </w:trPr>
        <w:tc>
          <w:tcPr>
            <w:tcW w:w="2277" w:type="dxa"/>
            <w:tcBorders>
              <w:bottom w:val="single" w:sz="6" w:space="0" w:color="auto"/>
            </w:tcBorders>
          </w:tcPr>
          <w:p w:rsidR="00BE68B0" w:rsidRPr="00AF17C0" w:rsidRDefault="00BE68B0" w:rsidP="00FA1D97">
            <w:pPr>
              <w:ind w:right="-57"/>
              <w:rPr>
                <w:rFonts w:asciiTheme="majorEastAsia" w:eastAsiaTheme="majorEastAsia" w:hAnsiTheme="majorEastAsia"/>
                <w:noProof/>
                <w:color w:val="000000"/>
                <w:szCs w:val="22"/>
              </w:rPr>
            </w:pPr>
            <w:r w:rsidRPr="00AF17C0">
              <w:rPr>
                <w:rFonts w:asciiTheme="majorEastAsia" w:eastAsiaTheme="majorEastAsia" w:hAnsiTheme="majorEastAsia" w:hint="eastAsia"/>
                <w:color w:val="000000"/>
                <w:szCs w:val="22"/>
              </w:rPr>
              <w:t>入港届情報</w:t>
            </w:r>
          </w:p>
        </w:tc>
        <w:tc>
          <w:tcPr>
            <w:tcW w:w="4950" w:type="dxa"/>
            <w:tcBorders>
              <w:bottom w:val="single" w:sz="6" w:space="0" w:color="auto"/>
            </w:tcBorders>
          </w:tcPr>
          <w:p w:rsidR="00BE68B0" w:rsidRPr="00AF17C0" w:rsidRDefault="00BE68B0" w:rsidP="00FA1D97">
            <w:pPr>
              <w:pStyle w:val="a3"/>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以下の条件を満たすとき、出力する。</w:t>
            </w:r>
          </w:p>
          <w:p w:rsidR="00BE68B0" w:rsidRPr="00AF17C0" w:rsidRDefault="00BE68B0" w:rsidP="00FA1D97">
            <w:pPr>
              <w:pStyle w:val="a3"/>
              <w:numPr>
                <w:ilvl w:val="0"/>
                <w:numId w:val="3"/>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税関への</w:t>
            </w:r>
            <w:r w:rsidR="00EB0745" w:rsidRPr="00AF17C0">
              <w:rPr>
                <w:rFonts w:asciiTheme="majorEastAsia" w:eastAsiaTheme="majorEastAsia" w:hAnsiTheme="majorEastAsia" w:hint="eastAsia"/>
                <w:color w:val="000000"/>
                <w:szCs w:val="22"/>
              </w:rPr>
              <w:t>届出</w:t>
            </w:r>
            <w:r w:rsidRPr="00AF17C0">
              <w:rPr>
                <w:rFonts w:asciiTheme="majorEastAsia" w:eastAsiaTheme="majorEastAsia" w:hAnsiTheme="majorEastAsia" w:hint="eastAsia"/>
                <w:color w:val="000000"/>
                <w:szCs w:val="22"/>
              </w:rPr>
              <w:t>の場合</w:t>
            </w:r>
          </w:p>
          <w:p w:rsidR="00BE68B0" w:rsidRPr="00AF17C0" w:rsidRDefault="00BE68B0" w:rsidP="008617CE">
            <w:pPr>
              <w:pStyle w:val="a3"/>
              <w:numPr>
                <w:ilvl w:val="0"/>
                <w:numId w:val="3"/>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利用船会社が</w:t>
            </w:r>
            <w:r w:rsidR="009D70A2" w:rsidRPr="00AF17C0">
              <w:rPr>
                <w:rFonts w:asciiTheme="majorEastAsia" w:eastAsiaTheme="majorEastAsia" w:hAnsiTheme="majorEastAsia" w:hint="eastAsia"/>
                <w:color w:val="000000"/>
                <w:szCs w:val="22"/>
              </w:rPr>
              <w:t>登録</w:t>
            </w:r>
            <w:r w:rsidRPr="00AF17C0">
              <w:rPr>
                <w:rFonts w:asciiTheme="majorEastAsia" w:eastAsiaTheme="majorEastAsia" w:hAnsiTheme="majorEastAsia" w:hint="eastAsia"/>
                <w:color w:val="000000"/>
                <w:szCs w:val="22"/>
              </w:rPr>
              <w:t>されている場合</w:t>
            </w:r>
          </w:p>
        </w:tc>
        <w:tc>
          <w:tcPr>
            <w:tcW w:w="2298" w:type="dxa"/>
            <w:tcBorders>
              <w:bottom w:val="single" w:sz="6" w:space="0" w:color="auto"/>
            </w:tcBorders>
          </w:tcPr>
          <w:p w:rsidR="00BE68B0" w:rsidRPr="00AF17C0" w:rsidRDefault="00F539CD" w:rsidP="00FA1D97">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利用</w:t>
            </w:r>
            <w:r w:rsidR="00BE68B0" w:rsidRPr="00AF17C0">
              <w:rPr>
                <w:rFonts w:asciiTheme="majorEastAsia" w:eastAsiaTheme="majorEastAsia" w:hAnsiTheme="majorEastAsia" w:hint="eastAsia"/>
                <w:color w:val="000000"/>
                <w:szCs w:val="22"/>
              </w:rPr>
              <w:t>船会社</w:t>
            </w:r>
          </w:p>
        </w:tc>
      </w:tr>
      <w:tr w:rsidR="004C358E" w:rsidRPr="00AF17C0" w:rsidTr="0044160F">
        <w:trPr>
          <w:trHeight w:val="245"/>
        </w:trPr>
        <w:tc>
          <w:tcPr>
            <w:tcW w:w="2277" w:type="dxa"/>
            <w:tcBorders>
              <w:bottom w:val="single" w:sz="6" w:space="0" w:color="auto"/>
            </w:tcBorders>
          </w:tcPr>
          <w:p w:rsidR="004C358E" w:rsidRPr="00AF17C0" w:rsidRDefault="004C358E" w:rsidP="00FA1D97">
            <w:pPr>
              <w:ind w:right="-57"/>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入港届</w:t>
            </w:r>
            <w:r w:rsidR="00C851A3" w:rsidRPr="00AF17C0">
              <w:rPr>
                <w:rFonts w:asciiTheme="majorEastAsia" w:eastAsiaTheme="majorEastAsia" w:hAnsiTheme="majorEastAsia" w:hint="eastAsia"/>
                <w:color w:val="000000"/>
                <w:szCs w:val="22"/>
              </w:rPr>
              <w:t>（転錨届）</w:t>
            </w:r>
            <w:r w:rsidRPr="00AF17C0">
              <w:rPr>
                <w:rFonts w:asciiTheme="majorEastAsia" w:eastAsiaTheme="majorEastAsia" w:hAnsiTheme="majorEastAsia" w:hint="eastAsia"/>
                <w:color w:val="000000"/>
                <w:szCs w:val="22"/>
              </w:rPr>
              <w:t>訂正</w:t>
            </w:r>
            <w:r w:rsidR="00560ECC" w:rsidRPr="00AF17C0">
              <w:rPr>
                <w:rFonts w:asciiTheme="majorEastAsia" w:eastAsiaTheme="majorEastAsia" w:hAnsiTheme="majorEastAsia" w:hint="eastAsia"/>
                <w:color w:val="000000"/>
                <w:szCs w:val="22"/>
              </w:rPr>
              <w:t>・取消</w:t>
            </w:r>
            <w:r w:rsidRPr="00AF17C0">
              <w:rPr>
                <w:rFonts w:asciiTheme="majorEastAsia" w:eastAsiaTheme="majorEastAsia" w:hAnsiTheme="majorEastAsia" w:hint="eastAsia"/>
                <w:color w:val="000000"/>
                <w:szCs w:val="22"/>
              </w:rPr>
              <w:t>情報</w:t>
            </w:r>
          </w:p>
        </w:tc>
        <w:tc>
          <w:tcPr>
            <w:tcW w:w="4950" w:type="dxa"/>
            <w:tcBorders>
              <w:bottom w:val="single" w:sz="6" w:space="0" w:color="auto"/>
            </w:tcBorders>
          </w:tcPr>
          <w:p w:rsidR="00346E83" w:rsidRDefault="00B709B9" w:rsidP="00FA1D97">
            <w:pPr>
              <w:pStyle w:val="a3"/>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税関への</w:t>
            </w:r>
            <w:r w:rsidR="00560ECC" w:rsidRPr="00AF17C0">
              <w:rPr>
                <w:rFonts w:asciiTheme="majorEastAsia" w:eastAsiaTheme="majorEastAsia" w:hAnsiTheme="majorEastAsia" w:hint="eastAsia"/>
                <w:color w:val="000000"/>
                <w:szCs w:val="22"/>
              </w:rPr>
              <w:t>入港届（転錨届）情報が訂正または取消された</w:t>
            </w:r>
            <w:r w:rsidRPr="00AF17C0">
              <w:rPr>
                <w:rFonts w:asciiTheme="majorEastAsia" w:eastAsiaTheme="majorEastAsia" w:hAnsiTheme="majorEastAsia" w:hint="eastAsia"/>
                <w:color w:val="000000"/>
                <w:szCs w:val="22"/>
              </w:rPr>
              <w:t>場合</w:t>
            </w:r>
          </w:p>
          <w:p w:rsidR="00AD623B" w:rsidRDefault="00AD623B" w:rsidP="00FA1D97">
            <w:pPr>
              <w:pStyle w:val="a3"/>
              <w:rPr>
                <w:rFonts w:asciiTheme="majorEastAsia" w:eastAsiaTheme="majorEastAsia" w:hAnsiTheme="majorEastAsia"/>
                <w:color w:val="000000"/>
                <w:szCs w:val="22"/>
              </w:rPr>
            </w:pPr>
          </w:p>
          <w:p w:rsidR="00AD623B" w:rsidRDefault="00AD623B" w:rsidP="00FA1D97">
            <w:pPr>
              <w:pStyle w:val="a3"/>
              <w:rPr>
                <w:rFonts w:asciiTheme="majorEastAsia" w:eastAsiaTheme="majorEastAsia" w:hAnsiTheme="majorEastAsia"/>
                <w:color w:val="000000"/>
                <w:szCs w:val="22"/>
              </w:rPr>
            </w:pPr>
          </w:p>
          <w:p w:rsidR="00AD623B" w:rsidRDefault="00AD623B" w:rsidP="00FA1D97">
            <w:pPr>
              <w:pStyle w:val="a3"/>
              <w:rPr>
                <w:rFonts w:asciiTheme="majorEastAsia" w:eastAsiaTheme="majorEastAsia" w:hAnsiTheme="majorEastAsia"/>
                <w:color w:val="000000"/>
                <w:szCs w:val="22"/>
              </w:rPr>
            </w:pPr>
          </w:p>
          <w:p w:rsidR="00AD623B" w:rsidRDefault="00AD623B" w:rsidP="00FA1D97">
            <w:pPr>
              <w:pStyle w:val="a3"/>
              <w:rPr>
                <w:rFonts w:asciiTheme="majorEastAsia" w:eastAsiaTheme="majorEastAsia" w:hAnsiTheme="majorEastAsia"/>
                <w:color w:val="000000"/>
                <w:szCs w:val="22"/>
              </w:rPr>
            </w:pPr>
          </w:p>
          <w:p w:rsidR="00AD623B" w:rsidRDefault="00AD623B" w:rsidP="00FA1D97">
            <w:pPr>
              <w:pStyle w:val="a3"/>
              <w:rPr>
                <w:rFonts w:asciiTheme="majorEastAsia" w:eastAsiaTheme="majorEastAsia" w:hAnsiTheme="majorEastAsia"/>
                <w:color w:val="000000"/>
                <w:szCs w:val="22"/>
              </w:rPr>
            </w:pPr>
          </w:p>
          <w:p w:rsidR="00AD623B" w:rsidRDefault="00AD623B" w:rsidP="00FA1D97">
            <w:pPr>
              <w:pStyle w:val="a3"/>
              <w:rPr>
                <w:rFonts w:asciiTheme="majorEastAsia" w:eastAsiaTheme="majorEastAsia" w:hAnsiTheme="majorEastAsia"/>
                <w:color w:val="000000"/>
                <w:szCs w:val="22"/>
              </w:rPr>
            </w:pPr>
          </w:p>
          <w:p w:rsidR="00AD623B" w:rsidRDefault="00AD623B" w:rsidP="00FA1D97">
            <w:pPr>
              <w:pStyle w:val="a3"/>
              <w:rPr>
                <w:rFonts w:asciiTheme="majorEastAsia" w:eastAsiaTheme="majorEastAsia" w:hAnsiTheme="majorEastAsia"/>
                <w:color w:val="000000"/>
                <w:szCs w:val="22"/>
              </w:rPr>
            </w:pPr>
          </w:p>
          <w:p w:rsidR="00AD623B" w:rsidRDefault="00AD623B" w:rsidP="00FA1D97">
            <w:pPr>
              <w:pStyle w:val="a3"/>
              <w:rPr>
                <w:rFonts w:asciiTheme="majorEastAsia" w:eastAsiaTheme="majorEastAsia" w:hAnsiTheme="majorEastAsia"/>
                <w:color w:val="000000"/>
                <w:szCs w:val="22"/>
              </w:rPr>
            </w:pPr>
          </w:p>
          <w:p w:rsidR="00AD623B" w:rsidRPr="00AF17C0" w:rsidRDefault="00AD623B" w:rsidP="00FA1D97">
            <w:pPr>
              <w:pStyle w:val="a3"/>
              <w:rPr>
                <w:rFonts w:asciiTheme="majorEastAsia" w:eastAsiaTheme="majorEastAsia" w:hAnsiTheme="majorEastAsia"/>
                <w:color w:val="000000"/>
                <w:szCs w:val="22"/>
              </w:rPr>
            </w:pPr>
          </w:p>
        </w:tc>
        <w:tc>
          <w:tcPr>
            <w:tcW w:w="2298" w:type="dxa"/>
            <w:tcBorders>
              <w:bottom w:val="single" w:sz="6" w:space="0" w:color="auto"/>
            </w:tcBorders>
          </w:tcPr>
          <w:p w:rsidR="004C358E" w:rsidRPr="00AF17C0" w:rsidRDefault="004C358E" w:rsidP="004C358E">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書類提出先税関</w:t>
            </w:r>
          </w:p>
          <w:p w:rsidR="004C358E" w:rsidRPr="00AF17C0" w:rsidRDefault="004C358E" w:rsidP="004C358E">
            <w:p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（監視担当部門）</w:t>
            </w:r>
          </w:p>
        </w:tc>
      </w:tr>
      <w:tr w:rsidR="0003335D" w:rsidRPr="00AF17C0" w:rsidTr="00FF289E">
        <w:trPr>
          <w:trHeight w:val="1935"/>
        </w:trPr>
        <w:tc>
          <w:tcPr>
            <w:tcW w:w="2277" w:type="dxa"/>
            <w:vMerge w:val="restart"/>
            <w:tcBorders>
              <w:top w:val="single" w:sz="6" w:space="0" w:color="auto"/>
              <w:left w:val="single" w:sz="6" w:space="0" w:color="auto"/>
              <w:right w:val="single" w:sz="6" w:space="0" w:color="auto"/>
            </w:tcBorders>
          </w:tcPr>
          <w:p w:rsidR="0003335D" w:rsidRPr="00AD623B" w:rsidRDefault="0003335D" w:rsidP="00F875AC">
            <w:pPr>
              <w:ind w:right="-57"/>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lastRenderedPageBreak/>
              <w:t>とん税等減額対象非該当通知情報</w:t>
            </w:r>
          </w:p>
        </w:tc>
        <w:tc>
          <w:tcPr>
            <w:tcW w:w="4950" w:type="dxa"/>
            <w:vMerge w:val="restart"/>
            <w:tcBorders>
              <w:top w:val="single" w:sz="6" w:space="0" w:color="auto"/>
              <w:left w:val="single" w:sz="6" w:space="0" w:color="auto"/>
              <w:right w:val="single" w:sz="6" w:space="0" w:color="auto"/>
            </w:tcBorders>
          </w:tcPr>
          <w:p w:rsidR="0003335D" w:rsidRPr="00AD623B" w:rsidRDefault="0003335D" w:rsidP="00023624">
            <w:pPr>
              <w:pStyle w:val="a3"/>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以下の条件を満たすとき、出力する。</w:t>
            </w:r>
          </w:p>
          <w:p w:rsidR="0003335D" w:rsidRPr="00AD623B" w:rsidRDefault="0003335D" w:rsidP="009F5F4C">
            <w:pPr>
              <w:pStyle w:val="a3"/>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（１）税関への</w:t>
            </w:r>
            <w:r w:rsidR="00F056F4" w:rsidRPr="00AD623B">
              <w:rPr>
                <w:rFonts w:asciiTheme="majorEastAsia" w:eastAsiaTheme="majorEastAsia" w:hAnsiTheme="majorEastAsia" w:hint="eastAsia"/>
                <w:color w:val="000000"/>
                <w:szCs w:val="22"/>
              </w:rPr>
              <w:t>届出</w:t>
            </w:r>
            <w:r w:rsidRPr="00AD623B">
              <w:rPr>
                <w:rFonts w:asciiTheme="majorEastAsia" w:eastAsiaTheme="majorEastAsia" w:hAnsiTheme="majorEastAsia" w:hint="eastAsia"/>
                <w:color w:val="000000"/>
                <w:szCs w:val="22"/>
              </w:rPr>
              <w:t>の場合</w:t>
            </w:r>
          </w:p>
          <w:p w:rsidR="0056168C" w:rsidRPr="00AD623B" w:rsidRDefault="0056168C" w:rsidP="0056168C">
            <w:pPr>
              <w:pStyle w:val="4"/>
              <w:numPr>
                <w:ilvl w:val="0"/>
                <w:numId w:val="0"/>
              </w:numPr>
            </w:pPr>
            <w:r w:rsidRPr="00AD623B">
              <w:rPr>
                <w:rFonts w:hint="eastAsia"/>
              </w:rPr>
              <w:t>（２）とん税等減額対象外である場合</w:t>
            </w:r>
          </w:p>
          <w:p w:rsidR="00921538" w:rsidRPr="00AD623B" w:rsidRDefault="00921538" w:rsidP="00921538">
            <w:r w:rsidRPr="00AD623B">
              <w:rPr>
                <w:rFonts w:hint="eastAsia"/>
              </w:rPr>
              <w:t>（３）入港目的コードが課税である場合</w:t>
            </w:r>
          </w:p>
          <w:p w:rsidR="00921538" w:rsidRPr="00AD623B" w:rsidRDefault="00921538" w:rsidP="00921538">
            <w:r w:rsidRPr="00AD623B">
              <w:rPr>
                <w:rFonts w:hint="eastAsia"/>
              </w:rPr>
              <w:t>（４）入港港が転錨届でない場合</w:t>
            </w:r>
          </w:p>
          <w:p w:rsidR="00EA1FEC" w:rsidRPr="00AD623B" w:rsidRDefault="00EA1FEC" w:rsidP="00EA1FEC">
            <w:pPr>
              <w:pStyle w:val="4"/>
              <w:numPr>
                <w:ilvl w:val="0"/>
                <w:numId w:val="0"/>
              </w:numPr>
            </w:pPr>
            <w:r w:rsidRPr="00AD623B">
              <w:rPr>
                <w:rFonts w:hint="eastAsia"/>
              </w:rPr>
              <w:t>（５）とん税等未納である場合</w:t>
            </w:r>
          </w:p>
          <w:p w:rsidR="00921538" w:rsidRPr="00AD623B" w:rsidRDefault="00921538" w:rsidP="00921538">
            <w:pPr>
              <w:ind w:left="595" w:hangingChars="300" w:hanging="595"/>
            </w:pPr>
            <w:r w:rsidRPr="00AD623B">
              <w:rPr>
                <w:rFonts w:hint="eastAsia"/>
              </w:rPr>
              <w:t>（</w:t>
            </w:r>
            <w:r w:rsidR="00EA1FEC" w:rsidRPr="00AD623B">
              <w:rPr>
                <w:rFonts w:hint="eastAsia"/>
              </w:rPr>
              <w:t>６</w:t>
            </w:r>
            <w:r w:rsidRPr="00AD623B">
              <w:rPr>
                <w:rFonts w:hint="eastAsia"/>
              </w:rPr>
              <w:t>）船舶ＤＢに有効なとん税等一時納付（とん税等減額を除く。）情報が登録されていない場合</w:t>
            </w:r>
          </w:p>
          <w:p w:rsidR="00921538" w:rsidRPr="00AD623B" w:rsidRDefault="00EA1FEC" w:rsidP="00921538">
            <w:pPr>
              <w:ind w:left="595" w:hangingChars="300" w:hanging="595"/>
            </w:pPr>
            <w:r w:rsidRPr="00AD623B">
              <w:rPr>
                <w:rFonts w:hint="eastAsia"/>
              </w:rPr>
              <w:t>（７</w:t>
            </w:r>
            <w:r w:rsidR="00921538" w:rsidRPr="00AD623B">
              <w:rPr>
                <w:rFonts w:hint="eastAsia"/>
              </w:rPr>
              <w:t>）船舶ＤＢに有効期間内のとん税等一時納付（とん税等減額）情報が登録されている場合</w:t>
            </w:r>
          </w:p>
          <w:p w:rsidR="002E0E3C" w:rsidRPr="00AD623B" w:rsidRDefault="0003335D" w:rsidP="008A32D2">
            <w:pPr>
              <w:pStyle w:val="a3"/>
              <w:ind w:left="595" w:hangingChars="300" w:hanging="595"/>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w:t>
            </w:r>
            <w:r w:rsidR="00EA1FEC" w:rsidRPr="00AD623B">
              <w:rPr>
                <w:rFonts w:asciiTheme="majorEastAsia" w:eastAsiaTheme="majorEastAsia" w:hAnsiTheme="majorEastAsia" w:hint="eastAsia"/>
                <w:color w:val="000000"/>
                <w:szCs w:val="22"/>
              </w:rPr>
              <w:t>８</w:t>
            </w:r>
            <w:r w:rsidRPr="00AD623B">
              <w:rPr>
                <w:rFonts w:asciiTheme="majorEastAsia" w:eastAsiaTheme="majorEastAsia" w:hAnsiTheme="majorEastAsia" w:hint="eastAsia"/>
                <w:color w:val="000000"/>
                <w:szCs w:val="22"/>
              </w:rPr>
              <w:t>）</w:t>
            </w:r>
            <w:r w:rsidR="00502EDE" w:rsidRPr="00AD623B">
              <w:rPr>
                <w:rFonts w:asciiTheme="majorEastAsia" w:eastAsiaTheme="majorEastAsia" w:hAnsiTheme="majorEastAsia" w:hint="eastAsia"/>
                <w:color w:val="000000"/>
                <w:szCs w:val="22"/>
              </w:rPr>
              <w:t>船舶運航</w:t>
            </w:r>
            <w:r w:rsidRPr="00AD623B">
              <w:rPr>
                <w:rFonts w:hint="eastAsia"/>
              </w:rPr>
              <w:t>ＤＢに次港以降が転錨</w:t>
            </w:r>
            <w:r w:rsidR="00265183" w:rsidRPr="00AD623B">
              <w:rPr>
                <w:rFonts w:hint="eastAsia"/>
              </w:rPr>
              <w:t>となる港が登録されていない場合または</w:t>
            </w:r>
            <w:r w:rsidRPr="00AD623B">
              <w:rPr>
                <w:rFonts w:hint="eastAsia"/>
              </w:rPr>
              <w:t>次港以降が転錨となる港が登録されている場合は、転錨となるすべての港が</w:t>
            </w:r>
            <w:r w:rsidR="008A32D2" w:rsidRPr="00AD623B">
              <w:rPr>
                <w:rFonts w:hint="eastAsia"/>
              </w:rPr>
              <w:t>とん税等減額対象該非判定処理</w:t>
            </w:r>
            <w:r w:rsidR="00214AAB" w:rsidRPr="00AD623B">
              <w:rPr>
                <w:rFonts w:hint="eastAsia"/>
              </w:rPr>
              <w:t>において</w:t>
            </w:r>
            <w:r w:rsidR="008A32D2" w:rsidRPr="00AD623B">
              <w:rPr>
                <w:rFonts w:hint="eastAsia"/>
              </w:rPr>
              <w:t>とん税等減額対象外の</w:t>
            </w:r>
            <w:r w:rsidRPr="00AD623B">
              <w:rPr>
                <w:rFonts w:hint="eastAsia"/>
              </w:rPr>
              <w:t>場合</w:t>
            </w:r>
          </w:p>
        </w:tc>
        <w:tc>
          <w:tcPr>
            <w:tcW w:w="2298" w:type="dxa"/>
            <w:tcBorders>
              <w:top w:val="single" w:sz="6" w:space="0" w:color="auto"/>
              <w:left w:val="single" w:sz="6" w:space="0" w:color="auto"/>
              <w:bottom w:val="single" w:sz="6" w:space="0" w:color="auto"/>
              <w:right w:val="single" w:sz="6" w:space="0" w:color="auto"/>
            </w:tcBorders>
          </w:tcPr>
          <w:p w:rsidR="0003335D" w:rsidRPr="00AD623B" w:rsidRDefault="0003335D" w:rsidP="001F09B8">
            <w:pPr>
              <w:rPr>
                <w:rFonts w:asciiTheme="majorEastAsia" w:eastAsiaTheme="majorEastAsia" w:hAnsiTheme="majorEastAsia"/>
                <w:szCs w:val="22"/>
              </w:rPr>
            </w:pPr>
            <w:r w:rsidRPr="00AD623B">
              <w:rPr>
                <w:rFonts w:asciiTheme="majorEastAsia" w:eastAsiaTheme="majorEastAsia" w:hAnsiTheme="majorEastAsia" w:hint="eastAsia"/>
                <w:color w:val="000000"/>
                <w:szCs w:val="22"/>
              </w:rPr>
              <w:t>入力者</w:t>
            </w:r>
          </w:p>
        </w:tc>
      </w:tr>
      <w:tr w:rsidR="0003335D" w:rsidRPr="00AF17C0" w:rsidTr="00FF289E">
        <w:trPr>
          <w:trHeight w:val="1934"/>
        </w:trPr>
        <w:tc>
          <w:tcPr>
            <w:tcW w:w="2277" w:type="dxa"/>
            <w:vMerge/>
            <w:tcBorders>
              <w:left w:val="single" w:sz="6" w:space="0" w:color="auto"/>
              <w:bottom w:val="single" w:sz="6" w:space="0" w:color="auto"/>
              <w:right w:val="single" w:sz="6" w:space="0" w:color="auto"/>
            </w:tcBorders>
          </w:tcPr>
          <w:p w:rsidR="0003335D" w:rsidRPr="00AD623B" w:rsidRDefault="0003335D" w:rsidP="0003335D">
            <w:pPr>
              <w:ind w:right="-57"/>
              <w:rPr>
                <w:rFonts w:asciiTheme="majorEastAsia" w:eastAsiaTheme="majorEastAsia" w:hAnsiTheme="majorEastAsia"/>
                <w:color w:val="000000"/>
                <w:szCs w:val="22"/>
              </w:rPr>
            </w:pPr>
          </w:p>
        </w:tc>
        <w:tc>
          <w:tcPr>
            <w:tcW w:w="4950" w:type="dxa"/>
            <w:vMerge/>
            <w:tcBorders>
              <w:left w:val="single" w:sz="6" w:space="0" w:color="auto"/>
              <w:bottom w:val="single" w:sz="6" w:space="0" w:color="auto"/>
              <w:right w:val="single" w:sz="6" w:space="0" w:color="auto"/>
            </w:tcBorders>
          </w:tcPr>
          <w:p w:rsidR="0003335D" w:rsidRPr="00AD623B" w:rsidRDefault="0003335D" w:rsidP="0003335D">
            <w:pPr>
              <w:pStyle w:val="a3"/>
              <w:rPr>
                <w:rFonts w:asciiTheme="majorEastAsia" w:eastAsiaTheme="majorEastAsia" w:hAnsiTheme="majorEastAsia"/>
                <w:color w:val="000000"/>
                <w:szCs w:val="22"/>
              </w:rPr>
            </w:pPr>
          </w:p>
        </w:tc>
        <w:tc>
          <w:tcPr>
            <w:tcW w:w="2298" w:type="dxa"/>
            <w:tcBorders>
              <w:top w:val="single" w:sz="6" w:space="0" w:color="auto"/>
              <w:left w:val="single" w:sz="6" w:space="0" w:color="auto"/>
              <w:bottom w:val="single" w:sz="6" w:space="0" w:color="auto"/>
              <w:right w:val="single" w:sz="6" w:space="0" w:color="auto"/>
            </w:tcBorders>
          </w:tcPr>
          <w:p w:rsidR="0003335D" w:rsidRPr="00AD623B" w:rsidRDefault="0003335D" w:rsidP="0003335D">
            <w:pPr>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書類提出先税関</w:t>
            </w:r>
          </w:p>
          <w:p w:rsidR="0003335D" w:rsidRPr="00AD623B" w:rsidRDefault="0003335D" w:rsidP="0003335D">
            <w:pPr>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（監視担当部門）</w:t>
            </w:r>
          </w:p>
        </w:tc>
      </w:tr>
      <w:tr w:rsidR="00DD1921" w:rsidRPr="00AF17C0" w:rsidTr="0074011E">
        <w:trPr>
          <w:trHeight w:val="357"/>
        </w:trPr>
        <w:tc>
          <w:tcPr>
            <w:tcW w:w="2277" w:type="dxa"/>
            <w:vMerge w:val="restart"/>
            <w:tcBorders>
              <w:top w:val="single" w:sz="6" w:space="0" w:color="auto"/>
              <w:left w:val="single" w:sz="6" w:space="0" w:color="auto"/>
              <w:right w:val="single" w:sz="6" w:space="0" w:color="auto"/>
            </w:tcBorders>
          </w:tcPr>
          <w:p w:rsidR="00DD1921" w:rsidRPr="00AD623B" w:rsidRDefault="00DD1921" w:rsidP="0003335D">
            <w:pPr>
              <w:ind w:right="-57"/>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とん税等納付保留通知情報</w:t>
            </w:r>
          </w:p>
        </w:tc>
        <w:tc>
          <w:tcPr>
            <w:tcW w:w="4950" w:type="dxa"/>
            <w:vMerge w:val="restart"/>
            <w:tcBorders>
              <w:top w:val="single" w:sz="6" w:space="0" w:color="auto"/>
              <w:left w:val="single" w:sz="6" w:space="0" w:color="auto"/>
              <w:right w:val="single" w:sz="6" w:space="0" w:color="auto"/>
            </w:tcBorders>
          </w:tcPr>
          <w:p w:rsidR="00106E8B" w:rsidRPr="00AD623B" w:rsidRDefault="00106E8B" w:rsidP="0003335D">
            <w:pPr>
              <w:pStyle w:val="a3"/>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以下の条件を満たすとき、出力する。</w:t>
            </w:r>
          </w:p>
          <w:p w:rsidR="00DD1921" w:rsidRPr="00AD623B" w:rsidRDefault="00DD1921" w:rsidP="0003335D">
            <w:pPr>
              <w:pStyle w:val="a3"/>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 xml:space="preserve">（１）税関への入港届（転錨届）情報が訂正された場　　</w:t>
            </w:r>
          </w:p>
          <w:p w:rsidR="00DD1921" w:rsidRPr="00AD623B" w:rsidRDefault="00DD1921" w:rsidP="0003335D">
            <w:pPr>
              <w:pStyle w:val="a3"/>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 xml:space="preserve">　　　合</w:t>
            </w:r>
          </w:p>
          <w:p w:rsidR="00DD1921" w:rsidRPr="00AD623B" w:rsidRDefault="00DD1921" w:rsidP="000C1FA1">
            <w:pPr>
              <w:pStyle w:val="a3"/>
              <w:rPr>
                <w:rFonts w:asciiTheme="majorEastAsia" w:eastAsiaTheme="majorEastAsia" w:hAnsiTheme="majorEastAsia"/>
                <w:szCs w:val="22"/>
              </w:rPr>
            </w:pPr>
            <w:r w:rsidRPr="00AD623B">
              <w:rPr>
                <w:rFonts w:asciiTheme="majorEastAsia" w:eastAsiaTheme="majorEastAsia" w:hAnsiTheme="majorEastAsia" w:hint="eastAsia"/>
                <w:szCs w:val="22"/>
              </w:rPr>
              <w:t>（２）</w:t>
            </w:r>
            <w:r w:rsidRPr="00AD623B">
              <w:rPr>
                <w:rFonts w:asciiTheme="majorEastAsia" w:eastAsiaTheme="majorEastAsia" w:hAnsiTheme="majorEastAsia" w:hint="eastAsia"/>
                <w:color w:val="000000"/>
                <w:szCs w:val="22"/>
              </w:rPr>
              <w:t>とん税等納付保留の旨が登録された場合</w:t>
            </w:r>
          </w:p>
        </w:tc>
        <w:tc>
          <w:tcPr>
            <w:tcW w:w="2298" w:type="dxa"/>
            <w:tcBorders>
              <w:top w:val="single" w:sz="6" w:space="0" w:color="auto"/>
              <w:left w:val="single" w:sz="6" w:space="0" w:color="auto"/>
              <w:bottom w:val="single" w:sz="6" w:space="0" w:color="auto"/>
              <w:right w:val="single" w:sz="6" w:space="0" w:color="auto"/>
            </w:tcBorders>
          </w:tcPr>
          <w:p w:rsidR="00DD1921" w:rsidRPr="00AD623B" w:rsidRDefault="00DD1921" w:rsidP="0003335D">
            <w:pPr>
              <w:rPr>
                <w:rFonts w:asciiTheme="majorEastAsia" w:eastAsiaTheme="majorEastAsia" w:hAnsiTheme="majorEastAsia"/>
                <w:szCs w:val="22"/>
              </w:rPr>
            </w:pPr>
            <w:r w:rsidRPr="00AD623B">
              <w:rPr>
                <w:rFonts w:asciiTheme="majorEastAsia" w:eastAsiaTheme="majorEastAsia" w:hAnsiTheme="majorEastAsia" w:hint="eastAsia"/>
                <w:color w:val="000000"/>
                <w:szCs w:val="22"/>
              </w:rPr>
              <w:t>入力者</w:t>
            </w:r>
          </w:p>
        </w:tc>
      </w:tr>
      <w:tr w:rsidR="00DD1921" w:rsidRPr="00AF17C0" w:rsidTr="0074011E">
        <w:trPr>
          <w:trHeight w:val="357"/>
        </w:trPr>
        <w:tc>
          <w:tcPr>
            <w:tcW w:w="2277" w:type="dxa"/>
            <w:vMerge/>
            <w:tcBorders>
              <w:left w:val="single" w:sz="6" w:space="0" w:color="auto"/>
              <w:bottom w:val="single" w:sz="6" w:space="0" w:color="auto"/>
              <w:right w:val="single" w:sz="6" w:space="0" w:color="auto"/>
            </w:tcBorders>
          </w:tcPr>
          <w:p w:rsidR="00DD1921" w:rsidRPr="00AD623B" w:rsidRDefault="00DD1921" w:rsidP="0003335D">
            <w:pPr>
              <w:ind w:right="-57"/>
              <w:rPr>
                <w:rFonts w:asciiTheme="majorEastAsia" w:eastAsiaTheme="majorEastAsia" w:hAnsiTheme="majorEastAsia"/>
                <w:color w:val="000000"/>
                <w:szCs w:val="22"/>
              </w:rPr>
            </w:pPr>
          </w:p>
        </w:tc>
        <w:tc>
          <w:tcPr>
            <w:tcW w:w="4950" w:type="dxa"/>
            <w:vMerge/>
            <w:tcBorders>
              <w:left w:val="single" w:sz="6" w:space="0" w:color="auto"/>
              <w:bottom w:val="single" w:sz="6" w:space="0" w:color="auto"/>
              <w:right w:val="single" w:sz="6" w:space="0" w:color="auto"/>
            </w:tcBorders>
          </w:tcPr>
          <w:p w:rsidR="00DD1921" w:rsidRPr="00AD623B" w:rsidRDefault="00DD1921" w:rsidP="0003335D">
            <w:pPr>
              <w:pStyle w:val="a3"/>
              <w:rPr>
                <w:rFonts w:asciiTheme="majorEastAsia" w:eastAsiaTheme="majorEastAsia" w:hAnsiTheme="majorEastAsia"/>
                <w:color w:val="000000"/>
                <w:szCs w:val="22"/>
              </w:rPr>
            </w:pPr>
          </w:p>
        </w:tc>
        <w:tc>
          <w:tcPr>
            <w:tcW w:w="2298" w:type="dxa"/>
            <w:tcBorders>
              <w:top w:val="single" w:sz="6" w:space="0" w:color="auto"/>
              <w:left w:val="single" w:sz="6" w:space="0" w:color="auto"/>
              <w:bottom w:val="single" w:sz="6" w:space="0" w:color="auto"/>
              <w:right w:val="single" w:sz="6" w:space="0" w:color="auto"/>
            </w:tcBorders>
          </w:tcPr>
          <w:p w:rsidR="00DD1921" w:rsidRPr="00AD623B" w:rsidRDefault="00DD1921" w:rsidP="00DD1921">
            <w:pPr>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書類提出先税関</w:t>
            </w:r>
          </w:p>
          <w:p w:rsidR="00DD1921" w:rsidRPr="00AD623B" w:rsidRDefault="00DD1921" w:rsidP="00DD1921">
            <w:pPr>
              <w:rPr>
                <w:rFonts w:asciiTheme="majorEastAsia" w:eastAsiaTheme="majorEastAsia" w:hAnsiTheme="majorEastAsia"/>
                <w:szCs w:val="22"/>
              </w:rPr>
            </w:pPr>
            <w:r w:rsidRPr="00AD623B">
              <w:rPr>
                <w:rFonts w:asciiTheme="majorEastAsia" w:eastAsiaTheme="majorEastAsia" w:hAnsiTheme="majorEastAsia" w:hint="eastAsia"/>
                <w:color w:val="000000"/>
                <w:szCs w:val="22"/>
              </w:rPr>
              <w:t>（監視担当部門）</w:t>
            </w:r>
          </w:p>
        </w:tc>
      </w:tr>
      <w:tr w:rsidR="0003335D" w:rsidRPr="00AF17C0" w:rsidTr="0044160F">
        <w:trPr>
          <w:trHeight w:val="245"/>
        </w:trPr>
        <w:tc>
          <w:tcPr>
            <w:tcW w:w="2277" w:type="dxa"/>
            <w:tcBorders>
              <w:top w:val="single" w:sz="6" w:space="0" w:color="auto"/>
              <w:left w:val="single" w:sz="6" w:space="0" w:color="auto"/>
              <w:bottom w:val="single" w:sz="6" w:space="0" w:color="auto"/>
              <w:right w:val="single" w:sz="6" w:space="0" w:color="auto"/>
            </w:tcBorders>
          </w:tcPr>
          <w:p w:rsidR="0003335D" w:rsidRPr="00AD623B" w:rsidRDefault="0003335D" w:rsidP="0003335D">
            <w:pPr>
              <w:ind w:right="-57"/>
              <w:rPr>
                <w:rFonts w:asciiTheme="majorEastAsia" w:eastAsiaTheme="majorEastAsia" w:hAnsiTheme="majorEastAsia"/>
                <w:color w:val="000000"/>
                <w:szCs w:val="22"/>
              </w:rPr>
            </w:pPr>
            <w:r w:rsidRPr="00AD623B">
              <w:rPr>
                <w:rFonts w:asciiTheme="majorEastAsia" w:eastAsiaTheme="majorEastAsia" w:hAnsiTheme="majorEastAsia" w:hint="eastAsia"/>
                <w:color w:val="000000"/>
                <w:szCs w:val="22"/>
              </w:rPr>
              <w:t>入港届控情報（港湾管理者）</w:t>
            </w:r>
          </w:p>
        </w:tc>
        <w:tc>
          <w:tcPr>
            <w:tcW w:w="4950" w:type="dxa"/>
            <w:tcBorders>
              <w:top w:val="single" w:sz="6" w:space="0" w:color="auto"/>
              <w:left w:val="single" w:sz="6" w:space="0" w:color="auto"/>
              <w:bottom w:val="single" w:sz="6" w:space="0" w:color="auto"/>
              <w:right w:val="single" w:sz="6" w:space="0" w:color="auto"/>
            </w:tcBorders>
          </w:tcPr>
          <w:p w:rsidR="0003335D" w:rsidRPr="00AD623B" w:rsidRDefault="0003335D" w:rsidP="0003335D">
            <w:pPr>
              <w:pStyle w:val="a3"/>
              <w:rPr>
                <w:rFonts w:asciiTheme="majorEastAsia" w:eastAsiaTheme="majorEastAsia" w:hAnsiTheme="majorEastAsia"/>
                <w:color w:val="000000"/>
                <w:szCs w:val="22"/>
              </w:rPr>
            </w:pPr>
            <w:r w:rsidRPr="00AD623B">
              <w:rPr>
                <w:rFonts w:asciiTheme="majorEastAsia" w:eastAsiaTheme="majorEastAsia" w:hAnsiTheme="majorEastAsia" w:hint="eastAsia"/>
                <w:szCs w:val="22"/>
              </w:rPr>
              <w:t>港湾管理者への入港届の場合</w:t>
            </w:r>
          </w:p>
        </w:tc>
        <w:tc>
          <w:tcPr>
            <w:tcW w:w="2298" w:type="dxa"/>
            <w:tcBorders>
              <w:top w:val="single" w:sz="6" w:space="0" w:color="auto"/>
              <w:left w:val="single" w:sz="6" w:space="0" w:color="auto"/>
              <w:bottom w:val="single" w:sz="6" w:space="0" w:color="auto"/>
              <w:right w:val="single" w:sz="6" w:space="0" w:color="auto"/>
            </w:tcBorders>
          </w:tcPr>
          <w:p w:rsidR="0003335D" w:rsidRPr="00AD623B" w:rsidRDefault="0003335D" w:rsidP="0003335D">
            <w:pPr>
              <w:rPr>
                <w:rFonts w:asciiTheme="majorEastAsia" w:eastAsiaTheme="majorEastAsia" w:hAnsiTheme="majorEastAsia"/>
                <w:color w:val="000000"/>
                <w:szCs w:val="22"/>
              </w:rPr>
            </w:pPr>
            <w:r w:rsidRPr="00AD623B">
              <w:rPr>
                <w:rFonts w:asciiTheme="majorEastAsia" w:eastAsiaTheme="majorEastAsia" w:hAnsiTheme="majorEastAsia" w:hint="eastAsia"/>
                <w:szCs w:val="22"/>
              </w:rPr>
              <w:t>入力者</w:t>
            </w:r>
          </w:p>
        </w:tc>
      </w:tr>
      <w:tr w:rsidR="0003335D" w:rsidRPr="00AF17C0" w:rsidTr="0044160F">
        <w:trPr>
          <w:trHeight w:val="245"/>
        </w:trPr>
        <w:tc>
          <w:tcPr>
            <w:tcW w:w="2277"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ind w:right="-57"/>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入出港届控情報（港湾管理者）</w:t>
            </w:r>
          </w:p>
        </w:tc>
        <w:tc>
          <w:tcPr>
            <w:tcW w:w="4950"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pStyle w:val="a3"/>
              <w:rPr>
                <w:rFonts w:asciiTheme="majorEastAsia" w:eastAsiaTheme="majorEastAsia" w:hAnsiTheme="majorEastAsia"/>
                <w:szCs w:val="22"/>
              </w:rPr>
            </w:pPr>
            <w:r w:rsidRPr="00AF17C0">
              <w:rPr>
                <w:rFonts w:asciiTheme="majorEastAsia" w:eastAsiaTheme="majorEastAsia" w:hAnsiTheme="majorEastAsia" w:hint="eastAsia"/>
                <w:szCs w:val="22"/>
              </w:rPr>
              <w:t>港湾管理者への入出港届の場合</w:t>
            </w:r>
          </w:p>
        </w:tc>
        <w:tc>
          <w:tcPr>
            <w:tcW w:w="2298"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rPr>
                <w:rFonts w:asciiTheme="majorEastAsia" w:eastAsiaTheme="majorEastAsia" w:hAnsiTheme="majorEastAsia"/>
                <w:color w:val="000000"/>
                <w:szCs w:val="22"/>
              </w:rPr>
            </w:pPr>
            <w:r w:rsidRPr="00AF17C0">
              <w:rPr>
                <w:rFonts w:asciiTheme="majorEastAsia" w:eastAsiaTheme="majorEastAsia" w:hAnsiTheme="majorEastAsia" w:hint="eastAsia"/>
                <w:szCs w:val="22"/>
              </w:rPr>
              <w:t>入力者</w:t>
            </w:r>
          </w:p>
        </w:tc>
      </w:tr>
      <w:tr w:rsidR="0003335D" w:rsidRPr="00AF17C0" w:rsidTr="0044160F">
        <w:trPr>
          <w:trHeight w:val="245"/>
        </w:trPr>
        <w:tc>
          <w:tcPr>
            <w:tcW w:w="2277"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ind w:right="-57"/>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入港届控情報（港長）</w:t>
            </w:r>
          </w:p>
        </w:tc>
        <w:tc>
          <w:tcPr>
            <w:tcW w:w="4950"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pStyle w:val="a3"/>
              <w:rPr>
                <w:rFonts w:asciiTheme="majorEastAsia" w:eastAsiaTheme="majorEastAsia" w:hAnsiTheme="majorEastAsia"/>
                <w:szCs w:val="22"/>
              </w:rPr>
            </w:pPr>
            <w:r w:rsidRPr="00AF17C0">
              <w:rPr>
                <w:rFonts w:asciiTheme="majorEastAsia" w:eastAsiaTheme="majorEastAsia" w:hAnsiTheme="majorEastAsia" w:hint="eastAsia"/>
                <w:szCs w:val="22"/>
              </w:rPr>
              <w:t>港長への入港届の場合</w:t>
            </w:r>
          </w:p>
        </w:tc>
        <w:tc>
          <w:tcPr>
            <w:tcW w:w="2298"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rPr>
                <w:rFonts w:asciiTheme="majorEastAsia" w:eastAsiaTheme="majorEastAsia" w:hAnsiTheme="majorEastAsia"/>
                <w:color w:val="000000"/>
                <w:szCs w:val="22"/>
              </w:rPr>
            </w:pPr>
            <w:r w:rsidRPr="00AF17C0">
              <w:rPr>
                <w:rFonts w:asciiTheme="majorEastAsia" w:eastAsiaTheme="majorEastAsia" w:hAnsiTheme="majorEastAsia" w:hint="eastAsia"/>
                <w:szCs w:val="22"/>
              </w:rPr>
              <w:t>入力者</w:t>
            </w:r>
          </w:p>
        </w:tc>
      </w:tr>
      <w:tr w:rsidR="0003335D" w:rsidRPr="00AF17C0" w:rsidTr="0044160F">
        <w:trPr>
          <w:trHeight w:val="245"/>
        </w:trPr>
        <w:tc>
          <w:tcPr>
            <w:tcW w:w="2277"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ind w:right="-57"/>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入出港届控情報（港長）</w:t>
            </w:r>
          </w:p>
        </w:tc>
        <w:tc>
          <w:tcPr>
            <w:tcW w:w="4950"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pStyle w:val="a3"/>
              <w:rPr>
                <w:rFonts w:asciiTheme="majorEastAsia" w:eastAsiaTheme="majorEastAsia" w:hAnsiTheme="majorEastAsia"/>
                <w:color w:val="000000"/>
                <w:szCs w:val="22"/>
              </w:rPr>
            </w:pPr>
            <w:r w:rsidRPr="00AF17C0">
              <w:rPr>
                <w:rFonts w:asciiTheme="majorEastAsia" w:eastAsiaTheme="majorEastAsia" w:hAnsiTheme="majorEastAsia" w:hint="eastAsia"/>
                <w:szCs w:val="22"/>
              </w:rPr>
              <w:t>港長への入出港届の場合</w:t>
            </w:r>
          </w:p>
        </w:tc>
        <w:tc>
          <w:tcPr>
            <w:tcW w:w="2298"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rPr>
                <w:rFonts w:asciiTheme="majorEastAsia" w:eastAsiaTheme="majorEastAsia" w:hAnsiTheme="majorEastAsia"/>
                <w:color w:val="000000"/>
                <w:szCs w:val="22"/>
              </w:rPr>
            </w:pPr>
            <w:r w:rsidRPr="00AF17C0">
              <w:rPr>
                <w:rFonts w:asciiTheme="majorEastAsia" w:eastAsiaTheme="majorEastAsia" w:hAnsiTheme="majorEastAsia" w:hint="eastAsia"/>
                <w:szCs w:val="22"/>
              </w:rPr>
              <w:t>入力者</w:t>
            </w:r>
          </w:p>
        </w:tc>
      </w:tr>
      <w:tr w:rsidR="0003335D" w:rsidRPr="00AF17C0" w:rsidTr="0044160F">
        <w:trPr>
          <w:trHeight w:val="245"/>
        </w:trPr>
        <w:tc>
          <w:tcPr>
            <w:tcW w:w="2277"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ind w:right="-57"/>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入港届（明告書含む）回答情報</w:t>
            </w:r>
          </w:p>
        </w:tc>
        <w:tc>
          <w:tcPr>
            <w:tcW w:w="4950"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pStyle w:val="a3"/>
              <w:rPr>
                <w:rFonts w:asciiTheme="majorEastAsia" w:eastAsiaTheme="majorEastAsia" w:hAnsiTheme="majorEastAsia"/>
                <w:szCs w:val="22"/>
              </w:rPr>
            </w:pPr>
            <w:r w:rsidRPr="00AF17C0">
              <w:rPr>
                <w:rFonts w:asciiTheme="majorEastAsia" w:eastAsiaTheme="majorEastAsia" w:hAnsiTheme="majorEastAsia" w:hint="eastAsia"/>
                <w:szCs w:val="22"/>
              </w:rPr>
              <w:t>検疫所が入港届（明告書含む）を確認し、入力者に対して回答を行った場合</w:t>
            </w:r>
          </w:p>
        </w:tc>
        <w:tc>
          <w:tcPr>
            <w:tcW w:w="2298"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rPr>
                <w:rFonts w:asciiTheme="majorEastAsia" w:eastAsiaTheme="majorEastAsia" w:hAnsiTheme="majorEastAsia"/>
                <w:szCs w:val="22"/>
              </w:rPr>
            </w:pPr>
            <w:r w:rsidRPr="00AF17C0">
              <w:rPr>
                <w:rFonts w:asciiTheme="majorEastAsia" w:eastAsiaTheme="majorEastAsia" w:hAnsiTheme="majorEastAsia" w:hint="eastAsia"/>
                <w:szCs w:val="22"/>
              </w:rPr>
              <w:t>入力者</w:t>
            </w:r>
          </w:p>
        </w:tc>
      </w:tr>
      <w:tr w:rsidR="0003335D" w:rsidRPr="00AF17C0" w:rsidTr="0044160F">
        <w:trPr>
          <w:trHeight w:val="245"/>
        </w:trPr>
        <w:tc>
          <w:tcPr>
            <w:tcW w:w="2277"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ind w:right="-57"/>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入港届回答情報（港長）</w:t>
            </w:r>
          </w:p>
        </w:tc>
        <w:tc>
          <w:tcPr>
            <w:tcW w:w="4950"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pStyle w:val="a3"/>
              <w:rPr>
                <w:rFonts w:asciiTheme="majorEastAsia" w:eastAsiaTheme="majorEastAsia" w:hAnsiTheme="majorEastAsia"/>
                <w:szCs w:val="22"/>
              </w:rPr>
            </w:pPr>
            <w:r w:rsidRPr="00AF17C0">
              <w:rPr>
                <w:rFonts w:asciiTheme="majorEastAsia" w:eastAsiaTheme="majorEastAsia" w:hAnsiTheme="majorEastAsia" w:hint="eastAsia"/>
                <w:szCs w:val="22"/>
              </w:rPr>
              <w:t>港長が入港届を確認し、入力者に対して回答を行った場合</w:t>
            </w:r>
          </w:p>
        </w:tc>
        <w:tc>
          <w:tcPr>
            <w:tcW w:w="2298"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rPr>
                <w:rFonts w:asciiTheme="majorEastAsia" w:eastAsiaTheme="majorEastAsia" w:hAnsiTheme="majorEastAsia"/>
                <w:szCs w:val="22"/>
              </w:rPr>
            </w:pPr>
            <w:r w:rsidRPr="00AF17C0">
              <w:rPr>
                <w:rFonts w:asciiTheme="majorEastAsia" w:eastAsiaTheme="majorEastAsia" w:hAnsiTheme="majorEastAsia" w:hint="eastAsia"/>
                <w:szCs w:val="22"/>
              </w:rPr>
              <w:t>入力者</w:t>
            </w:r>
          </w:p>
        </w:tc>
      </w:tr>
      <w:tr w:rsidR="0003335D" w:rsidRPr="00AF17C0" w:rsidTr="0044160F">
        <w:trPr>
          <w:trHeight w:val="245"/>
        </w:trPr>
        <w:tc>
          <w:tcPr>
            <w:tcW w:w="2277"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ind w:right="-57"/>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入出港届回答情報（港長）</w:t>
            </w:r>
          </w:p>
        </w:tc>
        <w:tc>
          <w:tcPr>
            <w:tcW w:w="4950"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pStyle w:val="a3"/>
              <w:rPr>
                <w:rFonts w:asciiTheme="majorEastAsia" w:eastAsiaTheme="majorEastAsia" w:hAnsiTheme="majorEastAsia"/>
                <w:szCs w:val="22"/>
              </w:rPr>
            </w:pPr>
            <w:r w:rsidRPr="00AF17C0">
              <w:rPr>
                <w:rFonts w:asciiTheme="majorEastAsia" w:eastAsiaTheme="majorEastAsia" w:hAnsiTheme="majorEastAsia" w:hint="eastAsia"/>
                <w:szCs w:val="22"/>
              </w:rPr>
              <w:t>港長が入出港届を確認し、入力者に対して回答を行った場合</w:t>
            </w:r>
          </w:p>
        </w:tc>
        <w:tc>
          <w:tcPr>
            <w:tcW w:w="2298"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rPr>
                <w:rFonts w:asciiTheme="majorEastAsia" w:eastAsiaTheme="majorEastAsia" w:hAnsiTheme="majorEastAsia"/>
                <w:szCs w:val="22"/>
              </w:rPr>
            </w:pPr>
            <w:r w:rsidRPr="00AF17C0">
              <w:rPr>
                <w:rFonts w:asciiTheme="majorEastAsia" w:eastAsiaTheme="majorEastAsia" w:hAnsiTheme="majorEastAsia" w:hint="eastAsia"/>
                <w:szCs w:val="22"/>
              </w:rPr>
              <w:t>入力者</w:t>
            </w:r>
          </w:p>
        </w:tc>
      </w:tr>
      <w:tr w:rsidR="0003335D" w:rsidRPr="00AF17C0" w:rsidTr="0044160F">
        <w:trPr>
          <w:trHeight w:val="245"/>
        </w:trPr>
        <w:tc>
          <w:tcPr>
            <w:tcW w:w="2277"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ind w:right="-57"/>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入港届回答情報（港湾管理者）</w:t>
            </w:r>
          </w:p>
        </w:tc>
        <w:tc>
          <w:tcPr>
            <w:tcW w:w="4950"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pStyle w:val="a3"/>
              <w:rPr>
                <w:rFonts w:asciiTheme="majorEastAsia" w:eastAsiaTheme="majorEastAsia" w:hAnsiTheme="majorEastAsia"/>
                <w:szCs w:val="22"/>
              </w:rPr>
            </w:pPr>
            <w:r w:rsidRPr="00AF17C0">
              <w:rPr>
                <w:rFonts w:asciiTheme="majorEastAsia" w:eastAsiaTheme="majorEastAsia" w:hAnsiTheme="majorEastAsia" w:hint="eastAsia"/>
                <w:szCs w:val="22"/>
              </w:rPr>
              <w:t>港湾管理者が入港届を確認し、入力者に対して回答を行った場合</w:t>
            </w:r>
          </w:p>
        </w:tc>
        <w:tc>
          <w:tcPr>
            <w:tcW w:w="2298"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rPr>
                <w:rFonts w:asciiTheme="majorEastAsia" w:eastAsiaTheme="majorEastAsia" w:hAnsiTheme="majorEastAsia"/>
                <w:szCs w:val="22"/>
              </w:rPr>
            </w:pPr>
            <w:r w:rsidRPr="00AF17C0">
              <w:rPr>
                <w:rFonts w:asciiTheme="majorEastAsia" w:eastAsiaTheme="majorEastAsia" w:hAnsiTheme="majorEastAsia" w:hint="eastAsia"/>
                <w:szCs w:val="22"/>
              </w:rPr>
              <w:t>入力者</w:t>
            </w:r>
          </w:p>
        </w:tc>
      </w:tr>
      <w:tr w:rsidR="0003335D" w:rsidRPr="00AF17C0" w:rsidTr="0044160F">
        <w:trPr>
          <w:trHeight w:val="245"/>
        </w:trPr>
        <w:tc>
          <w:tcPr>
            <w:tcW w:w="2277"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ind w:right="-57"/>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入出港届回答情報（港湾管理者）</w:t>
            </w:r>
          </w:p>
        </w:tc>
        <w:tc>
          <w:tcPr>
            <w:tcW w:w="4950"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pStyle w:val="a3"/>
              <w:rPr>
                <w:rFonts w:asciiTheme="majorEastAsia" w:eastAsiaTheme="majorEastAsia" w:hAnsiTheme="majorEastAsia"/>
                <w:szCs w:val="22"/>
              </w:rPr>
            </w:pPr>
            <w:r w:rsidRPr="00AF17C0">
              <w:rPr>
                <w:rFonts w:asciiTheme="majorEastAsia" w:eastAsiaTheme="majorEastAsia" w:hAnsiTheme="majorEastAsia" w:hint="eastAsia"/>
                <w:szCs w:val="22"/>
              </w:rPr>
              <w:t>港湾管理者が入出港届を確認し、入力者に対して回答を行った場合</w:t>
            </w:r>
          </w:p>
        </w:tc>
        <w:tc>
          <w:tcPr>
            <w:tcW w:w="2298" w:type="dxa"/>
            <w:tcBorders>
              <w:top w:val="single" w:sz="6" w:space="0" w:color="auto"/>
              <w:left w:val="single" w:sz="6" w:space="0" w:color="auto"/>
              <w:bottom w:val="single" w:sz="6" w:space="0" w:color="auto"/>
              <w:right w:val="single" w:sz="6" w:space="0" w:color="auto"/>
            </w:tcBorders>
          </w:tcPr>
          <w:p w:rsidR="0003335D" w:rsidRPr="00AF17C0" w:rsidRDefault="0003335D" w:rsidP="0003335D">
            <w:pPr>
              <w:rPr>
                <w:rFonts w:asciiTheme="majorEastAsia" w:eastAsiaTheme="majorEastAsia" w:hAnsiTheme="majorEastAsia"/>
                <w:szCs w:val="22"/>
              </w:rPr>
            </w:pPr>
            <w:r w:rsidRPr="00AF17C0">
              <w:rPr>
                <w:rFonts w:asciiTheme="majorEastAsia" w:eastAsiaTheme="majorEastAsia" w:hAnsiTheme="majorEastAsia" w:hint="eastAsia"/>
                <w:szCs w:val="22"/>
              </w:rPr>
              <w:t>入力者</w:t>
            </w:r>
          </w:p>
        </w:tc>
      </w:tr>
      <w:tr w:rsidR="0003335D" w:rsidRPr="00AF17C0" w:rsidTr="00CC741C">
        <w:trPr>
          <w:trHeight w:val="245"/>
        </w:trPr>
        <w:tc>
          <w:tcPr>
            <w:tcW w:w="2277" w:type="dxa"/>
            <w:tcBorders>
              <w:top w:val="single" w:sz="6" w:space="0" w:color="auto"/>
              <w:left w:val="single" w:sz="6" w:space="0" w:color="auto"/>
              <w:bottom w:val="single" w:sz="4" w:space="0" w:color="auto"/>
              <w:right w:val="single" w:sz="6" w:space="0" w:color="auto"/>
            </w:tcBorders>
          </w:tcPr>
          <w:p w:rsidR="0003335D" w:rsidRPr="00AF17C0" w:rsidRDefault="0003335D" w:rsidP="0003335D">
            <w:pPr>
              <w:ind w:right="-57"/>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仮検疫済証</w:t>
            </w:r>
          </w:p>
        </w:tc>
        <w:tc>
          <w:tcPr>
            <w:tcW w:w="4950" w:type="dxa"/>
            <w:tcBorders>
              <w:top w:val="single" w:sz="6" w:space="0" w:color="auto"/>
              <w:left w:val="single" w:sz="6" w:space="0" w:color="auto"/>
              <w:bottom w:val="single" w:sz="4" w:space="0" w:color="auto"/>
              <w:right w:val="single" w:sz="6" w:space="0" w:color="auto"/>
            </w:tcBorders>
          </w:tcPr>
          <w:p w:rsidR="0003335D" w:rsidRPr="00AF17C0" w:rsidRDefault="0003335D" w:rsidP="0003335D">
            <w:pPr>
              <w:pStyle w:val="a3"/>
              <w:rPr>
                <w:rFonts w:asciiTheme="majorEastAsia" w:eastAsiaTheme="majorEastAsia" w:hAnsiTheme="majorEastAsia"/>
                <w:szCs w:val="22"/>
              </w:rPr>
            </w:pPr>
            <w:r w:rsidRPr="00AF17C0">
              <w:rPr>
                <w:rFonts w:asciiTheme="majorEastAsia" w:eastAsiaTheme="majorEastAsia" w:hAnsiTheme="majorEastAsia" w:hint="eastAsia"/>
                <w:szCs w:val="22"/>
              </w:rPr>
              <w:t>検疫所が入港届（明告書含む）を確認し、入力者に対して交付を行った場合</w:t>
            </w:r>
          </w:p>
        </w:tc>
        <w:tc>
          <w:tcPr>
            <w:tcW w:w="2298" w:type="dxa"/>
            <w:tcBorders>
              <w:top w:val="single" w:sz="6" w:space="0" w:color="auto"/>
              <w:left w:val="single" w:sz="6" w:space="0" w:color="auto"/>
              <w:bottom w:val="single" w:sz="4" w:space="0" w:color="auto"/>
              <w:right w:val="single" w:sz="6" w:space="0" w:color="auto"/>
            </w:tcBorders>
          </w:tcPr>
          <w:p w:rsidR="0003335D" w:rsidRPr="00AF17C0" w:rsidRDefault="0003335D" w:rsidP="0003335D">
            <w:pPr>
              <w:rPr>
                <w:rFonts w:asciiTheme="majorEastAsia" w:eastAsiaTheme="majorEastAsia" w:hAnsiTheme="majorEastAsia"/>
                <w:szCs w:val="22"/>
              </w:rPr>
            </w:pPr>
            <w:r w:rsidRPr="00AF17C0">
              <w:rPr>
                <w:rFonts w:asciiTheme="majorEastAsia" w:eastAsiaTheme="majorEastAsia" w:hAnsiTheme="majorEastAsia" w:hint="eastAsia"/>
                <w:szCs w:val="22"/>
              </w:rPr>
              <w:t>入力者</w:t>
            </w:r>
          </w:p>
        </w:tc>
      </w:tr>
      <w:tr w:rsidR="0003335D" w:rsidRPr="00AF17C0" w:rsidTr="00CC741C">
        <w:trPr>
          <w:trHeight w:val="245"/>
        </w:trPr>
        <w:tc>
          <w:tcPr>
            <w:tcW w:w="2277" w:type="dxa"/>
            <w:tcBorders>
              <w:top w:val="single" w:sz="4" w:space="0" w:color="auto"/>
              <w:left w:val="single" w:sz="4" w:space="0" w:color="auto"/>
              <w:bottom w:val="single" w:sz="4" w:space="0" w:color="auto"/>
              <w:right w:val="single" w:sz="4" w:space="0" w:color="auto"/>
            </w:tcBorders>
          </w:tcPr>
          <w:p w:rsidR="0003335D" w:rsidRPr="00AF17C0" w:rsidRDefault="0003335D" w:rsidP="0003335D">
            <w:pPr>
              <w:ind w:right="-57"/>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検疫済証</w:t>
            </w:r>
          </w:p>
        </w:tc>
        <w:tc>
          <w:tcPr>
            <w:tcW w:w="4950" w:type="dxa"/>
            <w:tcBorders>
              <w:top w:val="single" w:sz="4" w:space="0" w:color="auto"/>
              <w:left w:val="single" w:sz="4" w:space="0" w:color="auto"/>
              <w:bottom w:val="single" w:sz="4" w:space="0" w:color="auto"/>
              <w:right w:val="single" w:sz="4" w:space="0" w:color="auto"/>
            </w:tcBorders>
          </w:tcPr>
          <w:p w:rsidR="0003335D" w:rsidRPr="00AF17C0" w:rsidRDefault="0003335D" w:rsidP="0003335D">
            <w:pPr>
              <w:pStyle w:val="a3"/>
              <w:rPr>
                <w:rFonts w:asciiTheme="majorEastAsia" w:eastAsiaTheme="majorEastAsia" w:hAnsiTheme="majorEastAsia"/>
                <w:szCs w:val="22"/>
              </w:rPr>
            </w:pPr>
            <w:r w:rsidRPr="00AF17C0">
              <w:rPr>
                <w:rFonts w:asciiTheme="majorEastAsia" w:eastAsiaTheme="majorEastAsia" w:hAnsiTheme="majorEastAsia" w:hint="eastAsia"/>
                <w:szCs w:val="22"/>
              </w:rPr>
              <w:t>検疫所が入港届（明告書含む）を確認し、入力者に対して交付を行った場合</w:t>
            </w:r>
          </w:p>
        </w:tc>
        <w:tc>
          <w:tcPr>
            <w:tcW w:w="2298" w:type="dxa"/>
            <w:tcBorders>
              <w:top w:val="single" w:sz="4" w:space="0" w:color="auto"/>
              <w:left w:val="single" w:sz="4" w:space="0" w:color="auto"/>
              <w:bottom w:val="single" w:sz="4" w:space="0" w:color="auto"/>
              <w:right w:val="single" w:sz="4" w:space="0" w:color="auto"/>
            </w:tcBorders>
          </w:tcPr>
          <w:p w:rsidR="0003335D" w:rsidRPr="00AF17C0" w:rsidRDefault="0003335D" w:rsidP="0003335D">
            <w:pPr>
              <w:rPr>
                <w:rFonts w:asciiTheme="majorEastAsia" w:eastAsiaTheme="majorEastAsia" w:hAnsiTheme="majorEastAsia"/>
                <w:szCs w:val="22"/>
              </w:rPr>
            </w:pPr>
            <w:r w:rsidRPr="00AF17C0">
              <w:rPr>
                <w:rFonts w:asciiTheme="majorEastAsia" w:eastAsiaTheme="majorEastAsia" w:hAnsiTheme="majorEastAsia" w:hint="eastAsia"/>
                <w:szCs w:val="22"/>
              </w:rPr>
              <w:t>入力者</w:t>
            </w:r>
          </w:p>
        </w:tc>
      </w:tr>
    </w:tbl>
    <w:p w:rsidR="00333918" w:rsidRPr="00AF17C0" w:rsidRDefault="00333918" w:rsidP="00D96879">
      <w:pPr>
        <w:pStyle w:val="1"/>
        <w:rPr>
          <w:rFonts w:asciiTheme="majorEastAsia" w:eastAsiaTheme="majorEastAsia" w:hAnsiTheme="majorEastAsia"/>
          <w:szCs w:val="22"/>
        </w:rPr>
      </w:pPr>
    </w:p>
    <w:p w:rsidR="00932184" w:rsidRDefault="00B05001" w:rsidP="00932184">
      <w:pPr>
        <w:pStyle w:val="1"/>
        <w:rPr>
          <w:rFonts w:asciiTheme="majorEastAsia" w:eastAsiaTheme="majorEastAsia" w:hAnsiTheme="majorEastAsia"/>
          <w:szCs w:val="22"/>
        </w:rPr>
      </w:pPr>
      <w:r w:rsidRPr="00AF17C0">
        <w:rPr>
          <w:rFonts w:asciiTheme="majorEastAsia" w:eastAsiaTheme="majorEastAsia" w:hAnsiTheme="majorEastAsia" w:hint="eastAsia"/>
          <w:szCs w:val="22"/>
        </w:rPr>
        <w:t>７．</w:t>
      </w:r>
      <w:r w:rsidR="00BE68B0" w:rsidRPr="00AF17C0">
        <w:rPr>
          <w:rFonts w:asciiTheme="majorEastAsia" w:eastAsiaTheme="majorEastAsia" w:hAnsiTheme="majorEastAsia" w:hint="eastAsia"/>
          <w:szCs w:val="22"/>
        </w:rPr>
        <w:t>特記事項</w:t>
      </w:r>
    </w:p>
    <w:p w:rsidR="006474B5" w:rsidRPr="00932184" w:rsidRDefault="00932184" w:rsidP="00932184">
      <w:pPr>
        <w:pStyle w:val="1"/>
        <w:ind w:firstLineChars="100" w:firstLine="198"/>
        <w:rPr>
          <w:rFonts w:asciiTheme="majorEastAsia" w:eastAsiaTheme="majorEastAsia" w:hAnsiTheme="majorEastAsia"/>
          <w:szCs w:val="22"/>
        </w:rPr>
      </w:pPr>
      <w:r>
        <w:rPr>
          <w:rFonts w:asciiTheme="majorEastAsia" w:eastAsiaTheme="majorEastAsia" w:hAnsiTheme="majorEastAsia" w:hint="eastAsia"/>
          <w:szCs w:val="22"/>
        </w:rPr>
        <w:t>（１）</w:t>
      </w:r>
      <w:r w:rsidR="006474B5" w:rsidRPr="00AF17C0">
        <w:rPr>
          <w:rFonts w:hint="eastAsia"/>
        </w:rPr>
        <w:t>税関への入港届の場合は以下の</w:t>
      </w:r>
      <w:r w:rsidR="00142658" w:rsidRPr="00AF17C0">
        <w:rPr>
          <w:rFonts w:hint="eastAsia"/>
        </w:rPr>
        <w:t>優先順位にて入港（予定）年月日・時刻として入港届ＤＢに登録する。</w:t>
      </w:r>
    </w:p>
    <w:p w:rsidR="00E617B7" w:rsidRPr="00AF17C0" w:rsidRDefault="00142658" w:rsidP="0007105B">
      <w:pPr>
        <w:pStyle w:val="7"/>
        <w:numPr>
          <w:ilvl w:val="3"/>
          <w:numId w:val="10"/>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入力された</w:t>
      </w:r>
      <w:r w:rsidR="006474B5" w:rsidRPr="00AF17C0">
        <w:rPr>
          <w:rFonts w:asciiTheme="majorEastAsia" w:eastAsiaTheme="majorEastAsia" w:hAnsiTheme="majorEastAsia" w:hint="eastAsia"/>
          <w:color w:val="000000"/>
          <w:szCs w:val="22"/>
        </w:rPr>
        <w:t>びょう泊（予定）年月日・時刻</w:t>
      </w:r>
      <w:r w:rsidR="00E617B7" w:rsidRPr="00AF17C0">
        <w:rPr>
          <w:rFonts w:asciiTheme="majorEastAsia" w:eastAsiaTheme="majorEastAsia" w:hAnsiTheme="majorEastAsia" w:hint="eastAsia"/>
          <w:color w:val="000000"/>
          <w:szCs w:val="22"/>
        </w:rPr>
        <w:t>（自）</w:t>
      </w:r>
    </w:p>
    <w:p w:rsidR="00E617B7" w:rsidRPr="00AF17C0" w:rsidRDefault="009049FF" w:rsidP="0007105B">
      <w:pPr>
        <w:pStyle w:val="7"/>
        <w:numPr>
          <w:ilvl w:val="3"/>
          <w:numId w:val="10"/>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入力された着岸（予定）年月日・時刻</w:t>
      </w:r>
    </w:p>
    <w:p w:rsidR="00142658" w:rsidRPr="00AF17C0" w:rsidRDefault="009049FF" w:rsidP="0007105B">
      <w:pPr>
        <w:pStyle w:val="7"/>
        <w:numPr>
          <w:ilvl w:val="3"/>
          <w:numId w:val="10"/>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船舶運航ＤＢに登録されている</w:t>
      </w:r>
      <w:r w:rsidR="00FA70CF" w:rsidRPr="00AF17C0">
        <w:rPr>
          <w:rFonts w:asciiTheme="majorEastAsia" w:eastAsiaTheme="majorEastAsia" w:hAnsiTheme="majorEastAsia" w:hint="eastAsia"/>
          <w:color w:val="000000"/>
          <w:szCs w:val="22"/>
        </w:rPr>
        <w:t>びょう泊</w:t>
      </w:r>
      <w:r w:rsidRPr="00AF17C0">
        <w:rPr>
          <w:rFonts w:asciiTheme="majorEastAsia" w:eastAsiaTheme="majorEastAsia" w:hAnsiTheme="majorEastAsia" w:hint="eastAsia"/>
          <w:color w:val="000000"/>
          <w:szCs w:val="22"/>
        </w:rPr>
        <w:t>（予定）年月日・時刻（自）</w:t>
      </w:r>
    </w:p>
    <w:p w:rsidR="006474B5" w:rsidRPr="00AF17C0" w:rsidRDefault="006474B5" w:rsidP="0007105B">
      <w:pPr>
        <w:pStyle w:val="7"/>
        <w:numPr>
          <w:ilvl w:val="3"/>
          <w:numId w:val="10"/>
        </w:numPr>
        <w:rPr>
          <w:rFonts w:asciiTheme="majorEastAsia" w:eastAsiaTheme="majorEastAsia" w:hAnsiTheme="majorEastAsia"/>
          <w:color w:val="000000"/>
          <w:szCs w:val="22"/>
        </w:rPr>
      </w:pPr>
      <w:r w:rsidRPr="00AF17C0">
        <w:rPr>
          <w:rFonts w:asciiTheme="majorEastAsia" w:eastAsiaTheme="majorEastAsia" w:hAnsiTheme="majorEastAsia" w:hint="eastAsia"/>
          <w:color w:val="000000"/>
          <w:szCs w:val="22"/>
        </w:rPr>
        <w:t>船舶運航ＤＢに登録されてい</w:t>
      </w:r>
      <w:r w:rsidR="00142658" w:rsidRPr="00AF17C0">
        <w:rPr>
          <w:rFonts w:asciiTheme="majorEastAsia" w:eastAsiaTheme="majorEastAsia" w:hAnsiTheme="majorEastAsia" w:hint="eastAsia"/>
          <w:color w:val="000000"/>
          <w:szCs w:val="22"/>
        </w:rPr>
        <w:t>る</w:t>
      </w:r>
      <w:r w:rsidR="00E617B7" w:rsidRPr="00AF17C0">
        <w:rPr>
          <w:rFonts w:asciiTheme="majorEastAsia" w:eastAsiaTheme="majorEastAsia" w:hAnsiTheme="majorEastAsia" w:hint="eastAsia"/>
          <w:color w:val="000000"/>
          <w:szCs w:val="22"/>
        </w:rPr>
        <w:t>着岸（予定）年月日・時刻</w:t>
      </w:r>
    </w:p>
    <w:p w:rsidR="00796BF3" w:rsidRPr="00AF17C0" w:rsidRDefault="00D96879" w:rsidP="0085291F">
      <w:pPr>
        <w:pStyle w:val="3"/>
        <w:numPr>
          <w:ilvl w:val="0"/>
          <w:numId w:val="0"/>
        </w:numPr>
        <w:ind w:left="142"/>
      </w:pPr>
      <w:r w:rsidRPr="00AF17C0">
        <w:rPr>
          <w:rFonts w:hint="eastAsia"/>
        </w:rPr>
        <w:t>（２）</w:t>
      </w:r>
      <w:r w:rsidR="00B416E8" w:rsidRPr="00AF17C0">
        <w:rPr>
          <w:rFonts w:hint="eastAsia"/>
        </w:rPr>
        <w:t>入管</w:t>
      </w:r>
      <w:r w:rsidR="00E41DA6" w:rsidRPr="00AF17C0">
        <w:rPr>
          <w:rFonts w:hint="eastAsia"/>
        </w:rPr>
        <w:t>への</w:t>
      </w:r>
      <w:r w:rsidR="00796BF3" w:rsidRPr="00AF17C0">
        <w:rPr>
          <w:rFonts w:hint="eastAsia"/>
        </w:rPr>
        <w:t>入港届提出の場合は</w:t>
      </w:r>
      <w:r w:rsidR="00C912B4" w:rsidRPr="00AF17C0">
        <w:rPr>
          <w:rFonts w:hint="eastAsia"/>
        </w:rPr>
        <w:t>、「入港届情報」を送信する。</w:t>
      </w:r>
    </w:p>
    <w:p w:rsidR="00333918" w:rsidRPr="00AF17C0" w:rsidRDefault="00D96879" w:rsidP="0085291F">
      <w:pPr>
        <w:pStyle w:val="3"/>
        <w:numPr>
          <w:ilvl w:val="0"/>
          <w:numId w:val="0"/>
        </w:numPr>
        <w:ind w:left="142"/>
      </w:pPr>
      <w:r w:rsidRPr="00AF17C0">
        <w:rPr>
          <w:rFonts w:hint="eastAsia"/>
        </w:rPr>
        <w:t>（３）</w:t>
      </w:r>
      <w:r w:rsidR="00EA5E65" w:rsidRPr="00AF17C0">
        <w:rPr>
          <w:rFonts w:hint="eastAsia"/>
        </w:rPr>
        <w:t>本業務</w:t>
      </w:r>
      <w:r w:rsidR="009D70A2" w:rsidRPr="00AF17C0">
        <w:rPr>
          <w:rFonts w:hint="eastAsia"/>
        </w:rPr>
        <w:t>で</w:t>
      </w:r>
      <w:r w:rsidR="00EA5E65" w:rsidRPr="00AF17C0">
        <w:rPr>
          <w:rFonts w:hint="eastAsia"/>
        </w:rPr>
        <w:t>乗組員情報または旅客情報</w:t>
      </w:r>
      <w:r w:rsidR="003A1338" w:rsidRPr="00AF17C0">
        <w:rPr>
          <w:rFonts w:hint="eastAsia"/>
        </w:rPr>
        <w:t>について</w:t>
      </w:r>
      <w:r w:rsidR="009D70A2" w:rsidRPr="00AF17C0">
        <w:rPr>
          <w:rFonts w:hint="eastAsia"/>
        </w:rPr>
        <w:t>マニュアル処理</w:t>
      </w:r>
      <w:r w:rsidR="00EA5E65" w:rsidRPr="00AF17C0">
        <w:rPr>
          <w:rFonts w:hint="eastAsia"/>
        </w:rPr>
        <w:t>または旅客なしの旨が入力</w:t>
      </w:r>
      <w:r w:rsidR="00333918" w:rsidRPr="00AF17C0">
        <w:rPr>
          <w:rFonts w:hint="eastAsia"/>
        </w:rPr>
        <w:t>されている場合</w:t>
      </w:r>
    </w:p>
    <w:p w:rsidR="00CC741C" w:rsidRPr="00AF17C0" w:rsidRDefault="009D70A2" w:rsidP="0085291F">
      <w:pPr>
        <w:pStyle w:val="3"/>
        <w:numPr>
          <w:ilvl w:val="0"/>
          <w:numId w:val="0"/>
        </w:numPr>
        <w:ind w:left="737"/>
      </w:pPr>
      <w:r w:rsidRPr="00AF17C0">
        <w:rPr>
          <w:rFonts w:hint="eastAsia"/>
        </w:rPr>
        <w:t>乗組員情報</w:t>
      </w:r>
      <w:r w:rsidR="000B5D7C" w:rsidRPr="00AF17C0">
        <w:rPr>
          <w:rFonts w:hint="eastAsia"/>
        </w:rPr>
        <w:t>及び</w:t>
      </w:r>
      <w:r w:rsidRPr="00AF17C0">
        <w:rPr>
          <w:rFonts w:hint="eastAsia"/>
        </w:rPr>
        <w:t>旅客情報のチェックは行わない。</w:t>
      </w:r>
    </w:p>
    <w:p w:rsidR="00333918" w:rsidRPr="00AF17C0" w:rsidRDefault="00D96879" w:rsidP="0085291F">
      <w:pPr>
        <w:pStyle w:val="3"/>
        <w:numPr>
          <w:ilvl w:val="0"/>
          <w:numId w:val="0"/>
        </w:numPr>
        <w:ind w:left="142"/>
      </w:pPr>
      <w:r w:rsidRPr="00AF17C0">
        <w:rPr>
          <w:rFonts w:hint="eastAsia"/>
        </w:rPr>
        <w:t>（４）</w:t>
      </w:r>
      <w:r w:rsidR="00E26756" w:rsidRPr="00AF17C0">
        <w:rPr>
          <w:rFonts w:hint="eastAsia"/>
        </w:rPr>
        <w:t>船舶</w:t>
      </w:r>
      <w:r w:rsidR="007E54AD" w:rsidRPr="00AF17C0">
        <w:rPr>
          <w:rFonts w:hint="eastAsia"/>
        </w:rPr>
        <w:t>ＤＢ</w:t>
      </w:r>
      <w:r w:rsidR="00E26756" w:rsidRPr="00AF17C0">
        <w:rPr>
          <w:rFonts w:hint="eastAsia"/>
        </w:rPr>
        <w:t>上の船舶</w:t>
      </w:r>
      <w:r w:rsidR="00E41DA6" w:rsidRPr="00AF17C0">
        <w:rPr>
          <w:rFonts w:hint="eastAsia"/>
        </w:rPr>
        <w:t>名称</w:t>
      </w:r>
      <w:r w:rsidR="00E26756" w:rsidRPr="00AF17C0">
        <w:rPr>
          <w:rFonts w:hint="eastAsia"/>
        </w:rPr>
        <w:t>切替年月日＞</w:t>
      </w:r>
      <w:r w:rsidR="001B4CAC" w:rsidRPr="00AF17C0">
        <w:rPr>
          <w:rFonts w:hint="eastAsia"/>
        </w:rPr>
        <w:t>入港</w:t>
      </w:r>
      <w:r w:rsidR="00E41DA6" w:rsidRPr="00AF17C0">
        <w:rPr>
          <w:rFonts w:hint="eastAsia"/>
        </w:rPr>
        <w:t>（予定）</w:t>
      </w:r>
      <w:r w:rsidR="001B4CAC" w:rsidRPr="00AF17C0">
        <w:rPr>
          <w:rFonts w:hint="eastAsia"/>
        </w:rPr>
        <w:t>年月日の場合は、訂正前船舶</w:t>
      </w:r>
      <w:r w:rsidR="00E41DA6" w:rsidRPr="00AF17C0">
        <w:rPr>
          <w:rFonts w:hint="eastAsia"/>
        </w:rPr>
        <w:t>名称</w:t>
      </w:r>
      <w:r w:rsidR="001B4CAC" w:rsidRPr="00AF17C0">
        <w:rPr>
          <w:rFonts w:hint="eastAsia"/>
        </w:rPr>
        <w:t>を</w:t>
      </w:r>
      <w:r w:rsidR="00E26756" w:rsidRPr="00AF17C0">
        <w:rPr>
          <w:rFonts w:hint="eastAsia"/>
        </w:rPr>
        <w:t>入港</w:t>
      </w:r>
      <w:r w:rsidR="001B4CAC" w:rsidRPr="00AF17C0">
        <w:rPr>
          <w:rFonts w:hint="eastAsia"/>
        </w:rPr>
        <w:t>届</w:t>
      </w:r>
      <w:r w:rsidR="00E41DA6" w:rsidRPr="00AF17C0">
        <w:rPr>
          <w:rFonts w:hint="eastAsia"/>
        </w:rPr>
        <w:t>等提出</w:t>
      </w:r>
      <w:r w:rsidR="00E26756" w:rsidRPr="00AF17C0">
        <w:rPr>
          <w:rFonts w:hint="eastAsia"/>
        </w:rPr>
        <w:t>時の</w:t>
      </w:r>
    </w:p>
    <w:p w:rsidR="00CC741C" w:rsidRPr="00AF17C0" w:rsidRDefault="001B4CAC" w:rsidP="0085291F">
      <w:pPr>
        <w:pStyle w:val="3"/>
        <w:numPr>
          <w:ilvl w:val="0"/>
          <w:numId w:val="0"/>
        </w:numPr>
        <w:ind w:left="737"/>
        <w:rPr>
          <w:color w:val="FF0000"/>
        </w:rPr>
      </w:pPr>
      <w:r w:rsidRPr="00AF17C0">
        <w:rPr>
          <w:rFonts w:hint="eastAsia"/>
        </w:rPr>
        <w:t>船舶</w:t>
      </w:r>
      <w:r w:rsidR="00E41DA6" w:rsidRPr="00AF17C0">
        <w:rPr>
          <w:rFonts w:hint="eastAsia"/>
        </w:rPr>
        <w:t>名称</w:t>
      </w:r>
      <w:r w:rsidRPr="00AF17C0">
        <w:rPr>
          <w:rFonts w:hint="eastAsia"/>
        </w:rPr>
        <w:t>とする。</w:t>
      </w:r>
    </w:p>
    <w:p w:rsidR="00CC741C" w:rsidRPr="00AF17C0" w:rsidRDefault="00D96879" w:rsidP="0085291F">
      <w:pPr>
        <w:pStyle w:val="3"/>
        <w:numPr>
          <w:ilvl w:val="0"/>
          <w:numId w:val="0"/>
        </w:numPr>
        <w:ind w:left="142"/>
      </w:pPr>
      <w:r w:rsidRPr="00AF17C0">
        <w:rPr>
          <w:rFonts w:hint="eastAsia"/>
          <w:color w:val="000000"/>
        </w:rPr>
        <w:t>（５）</w:t>
      </w:r>
      <w:r w:rsidR="0007489D" w:rsidRPr="00AF17C0">
        <w:rPr>
          <w:rFonts w:hint="eastAsia"/>
          <w:snapToGrid w:val="0"/>
        </w:rPr>
        <w:t>書類提出先官署未入力ダイアログについて</w:t>
      </w:r>
    </w:p>
    <w:p w:rsidR="007E54AD" w:rsidRPr="00AF17C0" w:rsidRDefault="0007489D" w:rsidP="0007489D">
      <w:pPr>
        <w:ind w:leftChars="400" w:left="794" w:firstLineChars="100" w:firstLine="198"/>
        <w:rPr>
          <w:rFonts w:asciiTheme="majorEastAsia" w:eastAsiaTheme="majorEastAsia" w:hAnsiTheme="majorEastAsia"/>
          <w:kern w:val="0"/>
          <w:szCs w:val="22"/>
        </w:rPr>
      </w:pPr>
      <w:r w:rsidRPr="00AF17C0">
        <w:rPr>
          <w:rFonts w:asciiTheme="majorEastAsia" w:eastAsiaTheme="majorEastAsia" w:hAnsiTheme="majorEastAsia" w:hint="eastAsia"/>
          <w:kern w:val="0"/>
          <w:szCs w:val="22"/>
        </w:rPr>
        <w:t>端末パッケージソフト利用者においては、下記の①、②を満たす場合、送信時に</w:t>
      </w:r>
      <w:r w:rsidRPr="00AF17C0">
        <w:rPr>
          <w:rFonts w:asciiTheme="majorEastAsia" w:eastAsiaTheme="majorEastAsia" w:hAnsiTheme="majorEastAsia" w:hint="eastAsia"/>
          <w:snapToGrid w:val="0"/>
          <w:kern w:val="22"/>
          <w:szCs w:val="22"/>
        </w:rPr>
        <w:t>書類提出先官署未入力ダイアログにおいて</w:t>
      </w:r>
      <w:r w:rsidRPr="00AF17C0">
        <w:rPr>
          <w:rFonts w:asciiTheme="majorEastAsia" w:eastAsiaTheme="majorEastAsia" w:hAnsiTheme="majorEastAsia" w:hint="eastAsia"/>
          <w:kern w:val="0"/>
          <w:szCs w:val="22"/>
        </w:rPr>
        <w:t>申請先官署コードの入力を促すための機能を設ける。</w:t>
      </w:r>
    </w:p>
    <w:p w:rsidR="0007489D" w:rsidRPr="00AF17C0" w:rsidRDefault="001F44E3" w:rsidP="0007489D">
      <w:pPr>
        <w:ind w:leftChars="400" w:left="992" w:hangingChars="100" w:hanging="198"/>
        <w:rPr>
          <w:rFonts w:asciiTheme="majorEastAsia" w:eastAsiaTheme="majorEastAsia" w:hAnsiTheme="majorEastAsia"/>
          <w:kern w:val="0"/>
          <w:szCs w:val="22"/>
        </w:rPr>
      </w:pPr>
      <w:r w:rsidRPr="00AF17C0">
        <w:rPr>
          <w:rFonts w:asciiTheme="majorEastAsia" w:eastAsiaTheme="majorEastAsia" w:hAnsiTheme="majorEastAsia" w:hint="eastAsia"/>
          <w:kern w:val="0"/>
          <w:szCs w:val="22"/>
        </w:rPr>
        <w:t>①</w:t>
      </w:r>
      <w:r w:rsidR="00CB2F58" w:rsidRPr="00AF17C0">
        <w:rPr>
          <w:rFonts w:asciiTheme="majorEastAsia" w:eastAsiaTheme="majorEastAsia" w:hAnsiTheme="majorEastAsia" w:hint="eastAsia"/>
          <w:kern w:val="0"/>
          <w:szCs w:val="22"/>
        </w:rPr>
        <w:t>税関入港届提出有無が提出有りの場合で</w:t>
      </w:r>
      <w:r w:rsidR="007E54AD" w:rsidRPr="00AF17C0">
        <w:rPr>
          <w:rFonts w:asciiTheme="majorEastAsia" w:eastAsiaTheme="majorEastAsia" w:hAnsiTheme="majorEastAsia" w:hint="eastAsia"/>
          <w:kern w:val="0"/>
          <w:szCs w:val="22"/>
        </w:rPr>
        <w:t>、</w:t>
      </w:r>
      <w:r w:rsidR="00CB2F58" w:rsidRPr="00AF17C0">
        <w:rPr>
          <w:rFonts w:asciiTheme="majorEastAsia" w:eastAsiaTheme="majorEastAsia" w:hAnsiTheme="majorEastAsia" w:hint="eastAsia"/>
          <w:kern w:val="0"/>
          <w:szCs w:val="22"/>
        </w:rPr>
        <w:t>税関入港届提出有無以外も提出有りとしている場合。</w:t>
      </w:r>
    </w:p>
    <w:p w:rsidR="0007489D" w:rsidRPr="00AF17C0" w:rsidRDefault="0007489D" w:rsidP="0007489D">
      <w:pPr>
        <w:ind w:leftChars="400" w:left="992" w:hangingChars="100" w:hanging="198"/>
        <w:rPr>
          <w:rFonts w:asciiTheme="majorEastAsia" w:eastAsiaTheme="majorEastAsia" w:hAnsiTheme="majorEastAsia"/>
          <w:kern w:val="0"/>
          <w:szCs w:val="22"/>
        </w:rPr>
      </w:pPr>
      <w:r w:rsidRPr="00AF17C0">
        <w:rPr>
          <w:rFonts w:asciiTheme="majorEastAsia" w:eastAsiaTheme="majorEastAsia" w:hAnsiTheme="majorEastAsia" w:hint="eastAsia"/>
          <w:kern w:val="0"/>
          <w:szCs w:val="22"/>
        </w:rPr>
        <w:t>②</w:t>
      </w:r>
      <w:r w:rsidR="00A80356" w:rsidRPr="00AF17C0">
        <w:rPr>
          <w:rFonts w:asciiTheme="majorEastAsia" w:eastAsiaTheme="majorEastAsia" w:hAnsiTheme="majorEastAsia" w:hint="eastAsia"/>
          <w:kern w:val="0"/>
          <w:szCs w:val="22"/>
        </w:rPr>
        <w:t>税関以外の</w:t>
      </w:r>
      <w:r w:rsidRPr="00AF17C0">
        <w:rPr>
          <w:rFonts w:asciiTheme="majorEastAsia" w:eastAsiaTheme="majorEastAsia" w:hAnsiTheme="majorEastAsia" w:hint="eastAsia"/>
          <w:kern w:val="0"/>
          <w:szCs w:val="22"/>
        </w:rPr>
        <w:t>提出先に対応する申請先官署コードに入力がない</w:t>
      </w:r>
      <w:r w:rsidR="00A80356" w:rsidRPr="00AF17C0">
        <w:rPr>
          <w:rFonts w:asciiTheme="majorEastAsia" w:eastAsiaTheme="majorEastAsia" w:hAnsiTheme="majorEastAsia" w:hint="eastAsia"/>
          <w:kern w:val="0"/>
          <w:szCs w:val="22"/>
        </w:rPr>
        <w:t>場合。</w:t>
      </w:r>
    </w:p>
    <w:p w:rsidR="00CC741C" w:rsidRPr="00AD623B" w:rsidRDefault="00C32020" w:rsidP="00C32020">
      <w:pPr>
        <w:pStyle w:val="3"/>
        <w:numPr>
          <w:ilvl w:val="0"/>
          <w:numId w:val="0"/>
        </w:numPr>
        <w:ind w:left="851" w:hanging="681"/>
      </w:pPr>
      <w:r>
        <w:rPr>
          <w:rFonts w:hint="eastAsia"/>
        </w:rPr>
        <w:t>（６）</w:t>
      </w:r>
      <w:r w:rsidR="007314C6" w:rsidRPr="00AD623B">
        <w:rPr>
          <w:rFonts w:hint="eastAsia"/>
        </w:rPr>
        <w:t>入力された着岸（予定）場所コードが内航バースの</w:t>
      </w:r>
      <w:r w:rsidR="006C5081" w:rsidRPr="00AD623B">
        <w:rPr>
          <w:rFonts w:hint="eastAsia"/>
        </w:rPr>
        <w:t>旨を</w:t>
      </w:r>
      <w:r w:rsidR="007314C6" w:rsidRPr="00AD623B">
        <w:rPr>
          <w:rFonts w:hint="eastAsia"/>
        </w:rPr>
        <w:t>注意喚起メッセージ</w:t>
      </w:r>
      <w:r w:rsidR="006C5081" w:rsidRPr="00AD623B">
        <w:rPr>
          <w:rFonts w:hint="eastAsia"/>
        </w:rPr>
        <w:t>として</w:t>
      </w:r>
      <w:r w:rsidR="007314C6" w:rsidRPr="00AD623B">
        <w:rPr>
          <w:rFonts w:hint="eastAsia"/>
        </w:rPr>
        <w:t>出力する。</w:t>
      </w:r>
    </w:p>
    <w:p w:rsidR="00E60CB4" w:rsidRPr="00AD623B" w:rsidRDefault="0085291F" w:rsidP="00E60CB4">
      <w:pPr>
        <w:ind w:left="794" w:hangingChars="400" w:hanging="794"/>
      </w:pPr>
      <w:r w:rsidRPr="00AD623B">
        <w:rPr>
          <w:rFonts w:hint="eastAsia"/>
        </w:rPr>
        <w:t xml:space="preserve">　（</w:t>
      </w:r>
      <w:r w:rsidR="00C32020">
        <w:rPr>
          <w:rFonts w:hint="eastAsia"/>
        </w:rPr>
        <w:t>７</w:t>
      </w:r>
      <w:r w:rsidRPr="00AD623B">
        <w:rPr>
          <w:rFonts w:hint="eastAsia"/>
        </w:rPr>
        <w:t>）</w:t>
      </w:r>
      <w:r w:rsidR="00E60CB4" w:rsidRPr="00AD623B">
        <w:rPr>
          <w:rFonts w:hint="eastAsia"/>
        </w:rPr>
        <w:t>税関への入港届の場合でかつ、国際基幹航路（特定港寄港）が入力されているが、</w:t>
      </w:r>
      <w:r w:rsidR="00914462" w:rsidRPr="00AD623B">
        <w:rPr>
          <w:rFonts w:hint="eastAsia"/>
        </w:rPr>
        <w:t>とん税等減額対象該非判定処理</w:t>
      </w:r>
      <w:r w:rsidR="00214AAB" w:rsidRPr="00AD623B">
        <w:rPr>
          <w:rFonts w:hint="eastAsia"/>
        </w:rPr>
        <w:t>において</w:t>
      </w:r>
      <w:r w:rsidR="00914462" w:rsidRPr="00AD623B">
        <w:rPr>
          <w:rFonts w:hint="eastAsia"/>
        </w:rPr>
        <w:t>とん税等減額対象外</w:t>
      </w:r>
      <w:r w:rsidR="00914462" w:rsidRPr="00AD623B">
        <w:rPr>
          <w:rFonts w:hAnsi="ＭＳ ゴシック" w:cs="ＭＳ 明朝" w:hint="eastAsia"/>
          <w:color w:val="000000"/>
          <w:kern w:val="0"/>
          <w:szCs w:val="22"/>
        </w:rPr>
        <w:t>の</w:t>
      </w:r>
      <w:r w:rsidR="00E60CB4" w:rsidRPr="00AD623B">
        <w:rPr>
          <w:rFonts w:hint="eastAsia"/>
        </w:rPr>
        <w:t>場合、注意喚起メッセージとして出力する。</w:t>
      </w:r>
      <w:r w:rsidR="00E60CB4" w:rsidRPr="00AD623B">
        <w:rPr>
          <w:rFonts w:hAnsi="ＭＳ ゴシック" w:hint="eastAsia"/>
          <w:noProof/>
          <w:szCs w:val="22"/>
          <w:vertAlign w:val="superscript"/>
        </w:rPr>
        <w:t>＊１</w:t>
      </w:r>
    </w:p>
    <w:p w:rsidR="00E60CB4" w:rsidRPr="00AD623B" w:rsidRDefault="00604B45" w:rsidP="00604B45">
      <w:pPr>
        <w:ind w:firstLineChars="100" w:firstLine="198"/>
      </w:pPr>
      <w:r w:rsidRPr="00AD623B">
        <w:rPr>
          <w:rFonts w:hint="eastAsia"/>
        </w:rPr>
        <w:t>（</w:t>
      </w:r>
      <w:r w:rsidR="00C32020">
        <w:rPr>
          <w:rFonts w:hint="eastAsia"/>
        </w:rPr>
        <w:t>８</w:t>
      </w:r>
      <w:r w:rsidRPr="00AD623B">
        <w:rPr>
          <w:rFonts w:hint="eastAsia"/>
        </w:rPr>
        <w:t>）税関への入港届の場合で</w:t>
      </w:r>
      <w:r w:rsidR="00252112" w:rsidRPr="00AD623B">
        <w:rPr>
          <w:rFonts w:hint="eastAsia"/>
        </w:rPr>
        <w:t>かつ、以下の</w:t>
      </w:r>
      <w:r w:rsidRPr="00AD623B">
        <w:rPr>
          <w:rFonts w:hint="eastAsia"/>
        </w:rPr>
        <w:t>条件を</w:t>
      </w:r>
      <w:r w:rsidR="00BC6BE2" w:rsidRPr="00AD623B">
        <w:rPr>
          <w:rFonts w:hint="eastAsia"/>
        </w:rPr>
        <w:t>満たす場合、注意喚起メッセージとして出力する。</w:t>
      </w:r>
    </w:p>
    <w:p w:rsidR="00F9060B" w:rsidRPr="00AD623B" w:rsidRDefault="0006202C" w:rsidP="0006202C">
      <w:pPr>
        <w:pStyle w:val="4"/>
        <w:numPr>
          <w:ilvl w:val="0"/>
          <w:numId w:val="0"/>
        </w:numPr>
        <w:ind w:left="1077" w:hanging="226"/>
      </w:pPr>
      <w:r>
        <w:rPr>
          <w:rFonts w:hint="eastAsia"/>
        </w:rPr>
        <w:t>①</w:t>
      </w:r>
      <w:r w:rsidR="00F9060B" w:rsidRPr="00AD623B">
        <w:rPr>
          <w:rFonts w:hint="eastAsia"/>
        </w:rPr>
        <w:t>国際基幹航路（特定港寄港）が未入力であること。</w:t>
      </w:r>
    </w:p>
    <w:p w:rsidR="009079DA" w:rsidRPr="00AD623B" w:rsidRDefault="0006202C" w:rsidP="0006202C">
      <w:pPr>
        <w:pStyle w:val="4"/>
        <w:numPr>
          <w:ilvl w:val="0"/>
          <w:numId w:val="0"/>
        </w:numPr>
        <w:ind w:left="1077" w:hanging="226"/>
      </w:pPr>
      <w:r>
        <w:rPr>
          <w:rFonts w:hint="eastAsia"/>
        </w:rPr>
        <w:t>②</w:t>
      </w:r>
      <w:r w:rsidR="00252112" w:rsidRPr="00AD623B">
        <w:rPr>
          <w:rFonts w:hint="eastAsia"/>
        </w:rPr>
        <w:t>とん税等減額対象該非判定処理</w:t>
      </w:r>
      <w:r w:rsidR="00214AAB" w:rsidRPr="00AD623B">
        <w:rPr>
          <w:rFonts w:hint="eastAsia"/>
        </w:rPr>
        <w:t>において</w:t>
      </w:r>
      <w:r w:rsidR="00252112" w:rsidRPr="00AD623B">
        <w:rPr>
          <w:rFonts w:hint="eastAsia"/>
        </w:rPr>
        <w:t>とん税等減額対象</w:t>
      </w:r>
      <w:r w:rsidR="00D35054" w:rsidRPr="00AD623B">
        <w:rPr>
          <w:rFonts w:hAnsi="ＭＳ ゴシック" w:cs="ＭＳ 明朝" w:hint="eastAsia"/>
          <w:color w:val="000000"/>
          <w:kern w:val="0"/>
          <w:szCs w:val="22"/>
        </w:rPr>
        <w:t>であること。</w:t>
      </w:r>
    </w:p>
    <w:p w:rsidR="009079DA" w:rsidRPr="00AD623B" w:rsidRDefault="0006202C" w:rsidP="0006202C">
      <w:pPr>
        <w:pStyle w:val="4"/>
        <w:numPr>
          <w:ilvl w:val="0"/>
          <w:numId w:val="0"/>
        </w:numPr>
        <w:ind w:left="1077" w:hanging="226"/>
      </w:pPr>
      <w:r>
        <w:rPr>
          <w:rFonts w:hint="eastAsia"/>
        </w:rPr>
        <w:t>③</w:t>
      </w:r>
      <w:r w:rsidR="00BA7CFB" w:rsidRPr="00AD623B">
        <w:rPr>
          <w:rFonts w:hint="eastAsia"/>
        </w:rPr>
        <w:t>システムで払い出された入港届提出番号に対する入港届ＤＢの</w:t>
      </w:r>
      <w:r w:rsidR="00DA6FE2" w:rsidRPr="00AD623B">
        <w:rPr>
          <w:rFonts w:hint="eastAsia"/>
        </w:rPr>
        <w:t>入港目的コードが課税であること</w:t>
      </w:r>
      <w:r w:rsidR="00BA7CFB" w:rsidRPr="00AD623B">
        <w:rPr>
          <w:rFonts w:hint="eastAsia"/>
        </w:rPr>
        <w:t>。</w:t>
      </w:r>
    </w:p>
    <w:p w:rsidR="00F9060B" w:rsidRPr="00AD623B" w:rsidRDefault="0006202C" w:rsidP="0006202C">
      <w:pPr>
        <w:pStyle w:val="4"/>
        <w:numPr>
          <w:ilvl w:val="0"/>
          <w:numId w:val="0"/>
        </w:numPr>
        <w:ind w:left="1077" w:hanging="226"/>
      </w:pPr>
      <w:r>
        <w:rPr>
          <w:rFonts w:hint="eastAsia"/>
        </w:rPr>
        <w:t>④</w:t>
      </w:r>
      <w:r w:rsidR="00BA7CFB" w:rsidRPr="00AD623B">
        <w:rPr>
          <w:rFonts w:hint="eastAsia"/>
        </w:rPr>
        <w:t>システムで払い出された入港届提出番号に対する入港届ＤＢが転錨届でないこと。</w:t>
      </w:r>
    </w:p>
    <w:p w:rsidR="00F9060B" w:rsidRPr="00AD623B" w:rsidRDefault="00BA7CFB" w:rsidP="00F9060B">
      <w:pPr>
        <w:pStyle w:val="4"/>
      </w:pPr>
      <w:r w:rsidRPr="00AD623B">
        <w:rPr>
          <w:rFonts w:hint="eastAsia"/>
        </w:rPr>
        <w:t>システムで払い出された入港届提出番号に対する入港届ＤＢがとん税等未納であること。</w:t>
      </w:r>
    </w:p>
    <w:p w:rsidR="00D35054" w:rsidRPr="00AD623B" w:rsidRDefault="00F9060B" w:rsidP="00F9060B">
      <w:pPr>
        <w:pStyle w:val="4"/>
        <w:numPr>
          <w:ilvl w:val="0"/>
          <w:numId w:val="0"/>
        </w:numPr>
        <w:ind w:left="851"/>
      </w:pPr>
      <w:r w:rsidRPr="00AD623B">
        <w:rPr>
          <w:rFonts w:hint="eastAsia"/>
        </w:rPr>
        <w:t>⑥</w:t>
      </w:r>
      <w:r w:rsidR="00BA7CFB" w:rsidRPr="00AD623B">
        <w:rPr>
          <w:rFonts w:hint="eastAsia"/>
        </w:rPr>
        <w:t>船舶ＤＢに有効期間内のとん税等一時納付（とん税等減額を除く。）情報が登録されてい</w:t>
      </w:r>
      <w:r w:rsidRPr="00AD623B">
        <w:rPr>
          <w:rFonts w:hint="eastAsia"/>
        </w:rPr>
        <w:t>ないこと。</w:t>
      </w:r>
    </w:p>
    <w:p w:rsidR="00A320F8" w:rsidRPr="00AD623B" w:rsidRDefault="00A320F8" w:rsidP="00AD623B">
      <w:pPr>
        <w:widowControl/>
        <w:ind w:firstLineChars="100" w:firstLine="198"/>
        <w:jc w:val="left"/>
        <w:rPr>
          <w:bCs/>
        </w:rPr>
      </w:pPr>
      <w:r w:rsidRPr="00AD623B">
        <w:rPr>
          <w:rFonts w:hint="eastAsia"/>
        </w:rPr>
        <w:t>（</w:t>
      </w:r>
      <w:r w:rsidR="00C32020">
        <w:rPr>
          <w:rFonts w:hint="eastAsia"/>
        </w:rPr>
        <w:t>９</w:t>
      </w:r>
      <w:r w:rsidRPr="00AD623B">
        <w:rPr>
          <w:rFonts w:hint="eastAsia"/>
        </w:rPr>
        <w:t>）税関への入港届の場合でかつ、</w:t>
      </w:r>
      <w:r w:rsidR="00252112" w:rsidRPr="00AD623B">
        <w:rPr>
          <w:rFonts w:hint="eastAsia"/>
        </w:rPr>
        <w:t>以下の条件を満たす場合、</w:t>
      </w:r>
      <w:r w:rsidRPr="00AD623B">
        <w:rPr>
          <w:rFonts w:hint="eastAsia"/>
        </w:rPr>
        <w:t>注意喚起メッセージとして出力する。</w:t>
      </w:r>
      <w:r w:rsidR="002C7F30" w:rsidRPr="00AD623B">
        <w:rPr>
          <w:rFonts w:hAnsi="ＭＳ ゴシック" w:hint="eastAsia"/>
          <w:noProof/>
          <w:szCs w:val="22"/>
          <w:vertAlign w:val="superscript"/>
        </w:rPr>
        <w:t>＊2</w:t>
      </w:r>
    </w:p>
    <w:p w:rsidR="00C35F01" w:rsidRPr="00AD623B" w:rsidRDefault="00365FF1" w:rsidP="00365FF1">
      <w:pPr>
        <w:ind w:firstLineChars="400" w:firstLine="794"/>
      </w:pPr>
      <w:r w:rsidRPr="00AD623B">
        <w:rPr>
          <w:rFonts w:hint="eastAsia"/>
        </w:rPr>
        <w:t>①</w:t>
      </w:r>
      <w:r w:rsidR="00252112" w:rsidRPr="00AD623B">
        <w:rPr>
          <w:rFonts w:hint="eastAsia"/>
        </w:rPr>
        <w:t>とん税等減額対象該非判定処理</w:t>
      </w:r>
      <w:r w:rsidR="00D35054" w:rsidRPr="00AD623B">
        <w:rPr>
          <w:rFonts w:hint="eastAsia"/>
        </w:rPr>
        <w:t>において</w:t>
      </w:r>
      <w:r w:rsidR="00252112" w:rsidRPr="00AD623B">
        <w:rPr>
          <w:rFonts w:hint="eastAsia"/>
        </w:rPr>
        <w:t>とん税等減額対象外</w:t>
      </w:r>
      <w:r w:rsidR="00D35054" w:rsidRPr="00AD623B">
        <w:rPr>
          <w:rFonts w:hAnsi="ＭＳ ゴシック" w:cs="ＭＳ 明朝" w:hint="eastAsia"/>
          <w:color w:val="000000"/>
          <w:kern w:val="0"/>
          <w:szCs w:val="22"/>
        </w:rPr>
        <w:t>であること。</w:t>
      </w:r>
    </w:p>
    <w:p w:rsidR="00C35F01" w:rsidRPr="00AD623B" w:rsidRDefault="00365FF1" w:rsidP="002E0E3C">
      <w:pPr>
        <w:ind w:leftChars="400" w:left="992" w:hangingChars="100" w:hanging="198"/>
      </w:pPr>
      <w:r w:rsidRPr="00AD623B">
        <w:rPr>
          <w:rFonts w:hint="eastAsia"/>
        </w:rPr>
        <w:t>②</w:t>
      </w:r>
      <w:r w:rsidR="00171444" w:rsidRPr="00AD623B">
        <w:rPr>
          <w:rFonts w:hint="eastAsia"/>
        </w:rPr>
        <w:t>船舶運航</w:t>
      </w:r>
      <w:r w:rsidR="00C35F01" w:rsidRPr="00AD623B">
        <w:rPr>
          <w:rFonts w:hint="eastAsia"/>
        </w:rPr>
        <w:t>ＤＢに次港以降が転錨となる港が登録されておりかつ、転錨となる港のいずれかが</w:t>
      </w:r>
      <w:r w:rsidR="00214AAB" w:rsidRPr="00AD623B">
        <w:rPr>
          <w:rFonts w:hint="eastAsia"/>
        </w:rPr>
        <w:t>とん税等減額対象該非判定処理においてとん税等減額対象</w:t>
      </w:r>
      <w:r w:rsidR="00D35054" w:rsidRPr="00AD623B">
        <w:rPr>
          <w:rFonts w:hAnsi="ＭＳ ゴシック" w:cs="ＭＳ 明朝" w:hint="eastAsia"/>
          <w:color w:val="000000"/>
          <w:kern w:val="0"/>
          <w:szCs w:val="22"/>
        </w:rPr>
        <w:t>であること</w:t>
      </w:r>
      <w:r w:rsidR="00C35F01" w:rsidRPr="00AD623B">
        <w:rPr>
          <w:rFonts w:hint="eastAsia"/>
        </w:rPr>
        <w:t>。</w:t>
      </w:r>
    </w:p>
    <w:p w:rsidR="00C35F01" w:rsidRPr="00AD623B" w:rsidRDefault="002E0E3C" w:rsidP="00365FF1">
      <w:pPr>
        <w:ind w:firstLine="794"/>
      </w:pPr>
      <w:r w:rsidRPr="00AD623B">
        <w:rPr>
          <w:rFonts w:hint="eastAsia"/>
        </w:rPr>
        <w:t>③</w:t>
      </w:r>
      <w:r w:rsidR="00A320F8" w:rsidRPr="00AD623B">
        <w:rPr>
          <w:rFonts w:hint="eastAsia"/>
        </w:rPr>
        <w:t>システムで払い出された入港届提出番号に対する入港届ＤＢの入港目的コードが課税であるこ</w:t>
      </w:r>
      <w:r w:rsidR="000B7A49" w:rsidRPr="00AD623B">
        <w:rPr>
          <w:rFonts w:hint="eastAsia"/>
        </w:rPr>
        <w:t>と。</w:t>
      </w:r>
    </w:p>
    <w:p w:rsidR="00C35F01" w:rsidRPr="00AD623B" w:rsidRDefault="002E0E3C" w:rsidP="00365FF1">
      <w:pPr>
        <w:pStyle w:val="4"/>
        <w:numPr>
          <w:ilvl w:val="0"/>
          <w:numId w:val="0"/>
        </w:numPr>
        <w:ind w:firstLineChars="400" w:firstLine="794"/>
      </w:pPr>
      <w:r w:rsidRPr="00AD623B">
        <w:rPr>
          <w:rFonts w:hint="eastAsia"/>
        </w:rPr>
        <w:t>④</w:t>
      </w:r>
      <w:r w:rsidR="00A320F8" w:rsidRPr="00AD623B">
        <w:rPr>
          <w:rFonts w:hint="eastAsia"/>
        </w:rPr>
        <w:t>システムで払い出された入港届提出番号に対する入港届ＤＢが転錨届でないこと。</w:t>
      </w:r>
    </w:p>
    <w:p w:rsidR="00C35F01" w:rsidRPr="00AD623B" w:rsidRDefault="002E0E3C" w:rsidP="00365FF1">
      <w:pPr>
        <w:pStyle w:val="4"/>
        <w:numPr>
          <w:ilvl w:val="0"/>
          <w:numId w:val="0"/>
        </w:numPr>
        <w:ind w:firstLineChars="400" w:firstLine="794"/>
      </w:pPr>
      <w:r w:rsidRPr="00AD623B">
        <w:rPr>
          <w:rFonts w:hint="eastAsia"/>
        </w:rPr>
        <w:t>⑤</w:t>
      </w:r>
      <w:r w:rsidR="00A320F8" w:rsidRPr="00AD623B">
        <w:rPr>
          <w:rFonts w:hint="eastAsia"/>
        </w:rPr>
        <w:t>システムで払い出された入港届提出番号に対する入港届ＤＢがとん税等未納であること。</w:t>
      </w:r>
    </w:p>
    <w:p w:rsidR="00A320F8" w:rsidRPr="00AD623B" w:rsidRDefault="002E0E3C" w:rsidP="00365FF1">
      <w:pPr>
        <w:ind w:firstLineChars="400" w:firstLine="794"/>
      </w:pPr>
      <w:r w:rsidRPr="00AD623B">
        <w:rPr>
          <w:rFonts w:hint="eastAsia"/>
        </w:rPr>
        <w:t>⑥</w:t>
      </w:r>
      <w:r w:rsidR="00A320F8" w:rsidRPr="00AD623B">
        <w:rPr>
          <w:rFonts w:hint="eastAsia"/>
        </w:rPr>
        <w:t>船舶ＤＢに有効期間内のとん税等一時納付（とん税等減額を除く。）情報が登録されていないこと。</w:t>
      </w:r>
    </w:p>
    <w:p w:rsidR="00C35CA5" w:rsidRPr="00AD623B" w:rsidRDefault="00C35CA5" w:rsidP="00AD623B">
      <w:pPr>
        <w:autoSpaceDE w:val="0"/>
        <w:autoSpaceDN w:val="0"/>
        <w:adjustRightInd w:val="0"/>
        <w:ind w:left="1984" w:hangingChars="1000" w:hanging="1984"/>
        <w:jc w:val="left"/>
        <w:rPr>
          <w:rFonts w:hAnsi="ＭＳ ゴシック" w:cs="ＭＳ Ｐゴシック"/>
        </w:rPr>
      </w:pPr>
      <w:r w:rsidRPr="00AD623B">
        <w:rPr>
          <w:rFonts w:hAnsi="ＭＳ ゴシック" w:cs="ＭＳ Ｐゴシック" w:hint="eastAsia"/>
        </w:rPr>
        <w:t xml:space="preserve">　　　　　（＊</w:t>
      </w:r>
      <w:r w:rsidR="00AE2443" w:rsidRPr="00AD623B">
        <w:rPr>
          <w:rFonts w:hAnsi="ＭＳ ゴシック" w:cs="ＭＳ Ｐゴシック" w:hint="eastAsia"/>
        </w:rPr>
        <w:t>２</w:t>
      </w:r>
      <w:r w:rsidRPr="00AD623B">
        <w:rPr>
          <w:rFonts w:hAnsi="ＭＳ ゴシック" w:cs="ＭＳ Ｐゴシック" w:hint="eastAsia"/>
        </w:rPr>
        <w:t>）</w:t>
      </w:r>
      <w:r w:rsidR="00F44BAF" w:rsidRPr="00AD623B">
        <w:rPr>
          <w:rFonts w:hAnsi="ＭＳ ゴシック" w:cs="ＭＳ Ｐゴシック" w:hint="eastAsia"/>
        </w:rPr>
        <w:t>（＊１）が</w:t>
      </w:r>
      <w:r w:rsidR="00AE2443" w:rsidRPr="00AD623B">
        <w:rPr>
          <w:rFonts w:hAnsi="ＭＳ ゴシック" w:cs="ＭＳ Ｐゴシック" w:hint="eastAsia"/>
        </w:rPr>
        <w:t>同時に出力される場合は、（＊１）のメッセージは出力しない。</w:t>
      </w:r>
      <w:r w:rsidR="00AD623B">
        <w:rPr>
          <w:rFonts w:hAnsi="ＭＳ ゴシック" w:cs="ＭＳ Ｐゴシック"/>
        </w:rPr>
        <w:br w:type="page"/>
      </w:r>
    </w:p>
    <w:p w:rsidR="00AC5EE0" w:rsidRPr="00AD623B" w:rsidRDefault="00AC5EE0" w:rsidP="00D13296">
      <w:pPr>
        <w:ind w:leftChars="100" w:left="793" w:hangingChars="300" w:hanging="595"/>
      </w:pPr>
      <w:r w:rsidRPr="00AD623B">
        <w:rPr>
          <w:rFonts w:hint="eastAsia"/>
        </w:rPr>
        <w:lastRenderedPageBreak/>
        <w:t>（</w:t>
      </w:r>
      <w:r w:rsidR="00E0264E">
        <w:rPr>
          <w:rFonts w:hint="eastAsia"/>
        </w:rPr>
        <w:t>10</w:t>
      </w:r>
      <w:r w:rsidRPr="00AD623B">
        <w:rPr>
          <w:rFonts w:hint="eastAsia"/>
        </w:rPr>
        <w:t>）税関への入港届</w:t>
      </w:r>
      <w:r w:rsidR="00D13296" w:rsidRPr="00AD623B">
        <w:rPr>
          <w:rFonts w:hint="eastAsia"/>
        </w:rPr>
        <w:t>の</w:t>
      </w:r>
      <w:r w:rsidRPr="00AD623B">
        <w:rPr>
          <w:rFonts w:hint="eastAsia"/>
        </w:rPr>
        <w:t>場合でかつ、</w:t>
      </w:r>
      <w:r w:rsidR="00252112" w:rsidRPr="00AD623B">
        <w:rPr>
          <w:rFonts w:hint="eastAsia"/>
        </w:rPr>
        <w:t>以下の条件を満たす場合、</w:t>
      </w:r>
      <w:r w:rsidRPr="00AD623B">
        <w:rPr>
          <w:rFonts w:hint="eastAsia"/>
        </w:rPr>
        <w:t>注意喚起メッセージとして出力する。</w:t>
      </w:r>
    </w:p>
    <w:p w:rsidR="00EC0A24" w:rsidRPr="00AD623B" w:rsidRDefault="00497E22" w:rsidP="0059246B">
      <w:pPr>
        <w:pStyle w:val="4"/>
        <w:numPr>
          <w:ilvl w:val="0"/>
          <w:numId w:val="0"/>
        </w:numPr>
        <w:ind w:firstLineChars="400" w:firstLine="794"/>
      </w:pPr>
      <w:r w:rsidRPr="00AD623B">
        <w:rPr>
          <w:rFonts w:hint="eastAsia"/>
        </w:rPr>
        <w:t>①</w:t>
      </w:r>
      <w:r w:rsidR="00EC0A24" w:rsidRPr="00AD623B">
        <w:rPr>
          <w:rFonts w:hint="eastAsia"/>
        </w:rPr>
        <w:t>システムで払い出された入港届提出番号に対する入港届ＤＢのとん税等減額対象表示が</w:t>
      </w:r>
      <w:r w:rsidR="0059246B" w:rsidRPr="00AD623B">
        <w:rPr>
          <w:rFonts w:hint="eastAsia"/>
        </w:rPr>
        <w:t>とん税等減</w:t>
      </w:r>
    </w:p>
    <w:p w:rsidR="0059246B" w:rsidRPr="00AD623B" w:rsidRDefault="0059246B" w:rsidP="00EC0A24">
      <w:pPr>
        <w:pStyle w:val="4"/>
        <w:numPr>
          <w:ilvl w:val="0"/>
          <w:numId w:val="0"/>
        </w:numPr>
        <w:ind w:firstLineChars="500" w:firstLine="992"/>
      </w:pPr>
      <w:r w:rsidRPr="00AD623B">
        <w:rPr>
          <w:rFonts w:hint="eastAsia"/>
        </w:rPr>
        <w:t>額対象外であること。</w:t>
      </w:r>
    </w:p>
    <w:p w:rsidR="00AC5EE0" w:rsidRPr="00AD623B" w:rsidRDefault="00497E22" w:rsidP="00AC5EE0">
      <w:pPr>
        <w:ind w:firstLine="794"/>
      </w:pPr>
      <w:r w:rsidRPr="00AD623B">
        <w:rPr>
          <w:rFonts w:hint="eastAsia"/>
        </w:rPr>
        <w:t>②</w:t>
      </w:r>
      <w:r w:rsidR="00AC5EE0" w:rsidRPr="00AD623B">
        <w:rPr>
          <w:rFonts w:hint="eastAsia"/>
        </w:rPr>
        <w:t>システムで払い出された入港届提出番号に対する入港届ＤＢの入港目的コードが課税であるこ</w:t>
      </w:r>
      <w:r w:rsidR="003C5636" w:rsidRPr="00AD623B">
        <w:rPr>
          <w:rFonts w:hint="eastAsia"/>
        </w:rPr>
        <w:t>と。</w:t>
      </w:r>
    </w:p>
    <w:p w:rsidR="00AC5EE0" w:rsidRPr="00AD623B" w:rsidRDefault="00497E22" w:rsidP="00AC5EE0">
      <w:pPr>
        <w:pStyle w:val="4"/>
        <w:numPr>
          <w:ilvl w:val="0"/>
          <w:numId w:val="0"/>
        </w:numPr>
        <w:ind w:firstLineChars="400" w:firstLine="794"/>
      </w:pPr>
      <w:r w:rsidRPr="00AD623B">
        <w:rPr>
          <w:rFonts w:hint="eastAsia"/>
        </w:rPr>
        <w:t>③</w:t>
      </w:r>
      <w:r w:rsidR="00AC5EE0" w:rsidRPr="00AD623B">
        <w:rPr>
          <w:rFonts w:hint="eastAsia"/>
        </w:rPr>
        <w:t>システムで払い出された入港届提出番号に対する入港届ＤＢが転錨届でないこと。</w:t>
      </w:r>
    </w:p>
    <w:p w:rsidR="00E23D49" w:rsidRPr="00AD623B" w:rsidRDefault="00E23D49" w:rsidP="00E23D49">
      <w:pPr>
        <w:pStyle w:val="4"/>
        <w:numPr>
          <w:ilvl w:val="0"/>
          <w:numId w:val="0"/>
        </w:numPr>
        <w:ind w:firstLineChars="400" w:firstLine="794"/>
      </w:pPr>
      <w:r w:rsidRPr="00AD623B">
        <w:rPr>
          <w:rFonts w:hint="eastAsia"/>
        </w:rPr>
        <w:t>④システムで払い出された入港届提出番号に対する入港届ＤＢがとん税等未納であること。</w:t>
      </w:r>
    </w:p>
    <w:p w:rsidR="00497E22" w:rsidRPr="00AD623B" w:rsidRDefault="00E23D49" w:rsidP="00497E22">
      <w:pPr>
        <w:ind w:leftChars="400" w:left="992" w:hangingChars="100" w:hanging="198"/>
      </w:pPr>
      <w:r w:rsidRPr="00AD623B">
        <w:rPr>
          <w:rFonts w:hint="eastAsia"/>
        </w:rPr>
        <w:t>⑤</w:t>
      </w:r>
      <w:r w:rsidR="00497E22" w:rsidRPr="00AD623B">
        <w:rPr>
          <w:rFonts w:hint="eastAsia"/>
        </w:rPr>
        <w:t>船舶運航ＤＢに次港以降が転錨となる港が登録されていないことまたは次港以降が転錨となる港が登録されている場合は、転錨となるすべての港がとん税等減額対象該非判定処理においてとん税等減額対象外</w:t>
      </w:r>
      <w:r w:rsidR="00497E22" w:rsidRPr="00AD623B">
        <w:rPr>
          <w:rFonts w:hAnsi="ＭＳ ゴシック" w:cs="ＭＳ 明朝" w:hint="eastAsia"/>
          <w:color w:val="000000"/>
          <w:kern w:val="0"/>
          <w:szCs w:val="22"/>
        </w:rPr>
        <w:t>であること。</w:t>
      </w:r>
    </w:p>
    <w:p w:rsidR="00E23D49" w:rsidRPr="00AD623B" w:rsidRDefault="00E23D49" w:rsidP="00AC5EE0">
      <w:pPr>
        <w:ind w:firstLineChars="400" w:firstLine="794"/>
      </w:pPr>
      <w:r w:rsidRPr="00AD623B">
        <w:rPr>
          <w:rFonts w:hint="eastAsia"/>
        </w:rPr>
        <w:t>⑥</w:t>
      </w:r>
      <w:r w:rsidR="00AC5EE0" w:rsidRPr="00AD623B">
        <w:rPr>
          <w:rFonts w:hint="eastAsia"/>
        </w:rPr>
        <w:t>船舶ＤＢに有効</w:t>
      </w:r>
      <w:r w:rsidR="003C5636" w:rsidRPr="00AD623B">
        <w:rPr>
          <w:rFonts w:hint="eastAsia"/>
        </w:rPr>
        <w:t>な</w:t>
      </w:r>
      <w:r w:rsidR="00AC5EE0" w:rsidRPr="00AD623B">
        <w:rPr>
          <w:rFonts w:hint="eastAsia"/>
        </w:rPr>
        <w:t>とん税等一時納付（とん税等減額を除く。）情報が登録されていない</w:t>
      </w:r>
    </w:p>
    <w:p w:rsidR="00AC5EE0" w:rsidRPr="00AD623B" w:rsidRDefault="00AC5EE0" w:rsidP="00E23D49">
      <w:pPr>
        <w:ind w:firstLineChars="500" w:firstLine="992"/>
      </w:pPr>
      <w:r w:rsidRPr="00AD623B">
        <w:rPr>
          <w:rFonts w:hint="eastAsia"/>
        </w:rPr>
        <w:t>こと。</w:t>
      </w:r>
    </w:p>
    <w:p w:rsidR="00F32DD1" w:rsidRPr="00AD623B" w:rsidRDefault="00E23D49" w:rsidP="00F32DD1">
      <w:pPr>
        <w:ind w:firstLineChars="400" w:firstLine="794"/>
      </w:pPr>
      <w:r w:rsidRPr="00AD623B">
        <w:rPr>
          <w:rFonts w:hint="eastAsia"/>
        </w:rPr>
        <w:t>⑦</w:t>
      </w:r>
      <w:r w:rsidR="00F32DD1" w:rsidRPr="00AD623B">
        <w:rPr>
          <w:rFonts w:hint="eastAsia"/>
        </w:rPr>
        <w:t>船舶ＤＢに有効期間内のとん税等一時納付（とん税等減額）情報が登録されていること。</w:t>
      </w:r>
    </w:p>
    <w:sectPr w:rsidR="00F32DD1" w:rsidRPr="00AD623B" w:rsidSect="002047B8">
      <w:footerReference w:type="even" r:id="rId8"/>
      <w:footerReference w:type="defaul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46A" w:rsidRDefault="00D9146A" w:rsidP="004C358E">
      <w:r>
        <w:separator/>
      </w:r>
    </w:p>
  </w:endnote>
  <w:endnote w:type="continuationSeparator" w:id="0">
    <w:p w:rsidR="00D9146A" w:rsidRDefault="00D9146A" w:rsidP="004C3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4AD" w:rsidRDefault="007E54AD" w:rsidP="00BD408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E54AD" w:rsidRDefault="007E54A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4AD" w:rsidRDefault="007E54AD" w:rsidP="00D53D0A">
    <w:pPr>
      <w:pStyle w:val="a5"/>
      <w:jc w:val="center"/>
      <w:rPr>
        <w:rStyle w:val="a6"/>
      </w:rPr>
    </w:pPr>
    <w:r>
      <w:rPr>
        <w:rFonts w:hAnsi="ＭＳ ゴシック" w:hint="eastAsia"/>
      </w:rPr>
      <w:t>1</w:t>
    </w:r>
    <w:r w:rsidR="00EF71A1">
      <w:rPr>
        <w:rFonts w:hAnsi="ＭＳ ゴシック" w:hint="eastAsia"/>
      </w:rPr>
      <w:t>014</w:t>
    </w:r>
    <w:r>
      <w:rPr>
        <w:rFonts w:hAnsi="ＭＳ ゴシック" w:hint="eastAsia"/>
      </w:rPr>
      <w:t>-01-</w:t>
    </w:r>
    <w:r>
      <w:rPr>
        <w:rStyle w:val="a6"/>
      </w:rPr>
      <w:fldChar w:fldCharType="begin"/>
    </w:r>
    <w:r>
      <w:rPr>
        <w:rStyle w:val="a6"/>
      </w:rPr>
      <w:instrText xml:space="preserve"> PAGE </w:instrText>
    </w:r>
    <w:r>
      <w:rPr>
        <w:rStyle w:val="a6"/>
      </w:rPr>
      <w:fldChar w:fldCharType="separate"/>
    </w:r>
    <w:r w:rsidR="0006202C">
      <w:rPr>
        <w:rStyle w:val="a6"/>
        <w:noProof/>
      </w:rPr>
      <w:t>1</w:t>
    </w:r>
    <w:r>
      <w:rPr>
        <w:rStyle w:val="a6"/>
      </w:rPr>
      <w:fldChar w:fldCharType="end"/>
    </w:r>
  </w:p>
  <w:p w:rsidR="00B416E8" w:rsidRDefault="00B416E8" w:rsidP="00B416E8">
    <w:pPr>
      <w:pStyle w:val="a5"/>
      <w:jc w:val="right"/>
      <w:rPr>
        <w:rStyle w:val="a6"/>
      </w:rPr>
    </w:pPr>
    <w:r>
      <w:rPr>
        <w:rStyle w:val="a6"/>
        <w:rFonts w:hint="eastAsia"/>
      </w:rPr>
      <w:t>＜20</w:t>
    </w:r>
    <w:r w:rsidR="00A71705">
      <w:rPr>
        <w:rStyle w:val="a6"/>
        <w:rFonts w:hint="eastAsia"/>
      </w:rPr>
      <w:t>20.09</w:t>
    </w:r>
    <w:r>
      <w:rPr>
        <w:rStyle w:val="a6"/>
        <w:rFonts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46A" w:rsidRDefault="00D9146A" w:rsidP="004C358E">
      <w:r>
        <w:separator/>
      </w:r>
    </w:p>
  </w:footnote>
  <w:footnote w:type="continuationSeparator" w:id="0">
    <w:p w:rsidR="00D9146A" w:rsidRDefault="00D9146A" w:rsidP="004C35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5F1B"/>
    <w:multiLevelType w:val="hybridMultilevel"/>
    <w:tmpl w:val="E160A018"/>
    <w:lvl w:ilvl="0" w:tplc="759A0BD2">
      <w:start w:val="3"/>
      <w:numFmt w:val="decimalEnclosedCircle"/>
      <w:lvlText w:val="%1"/>
      <w:lvlJc w:val="left"/>
      <w:pPr>
        <w:ind w:left="1550" w:hanging="360"/>
      </w:pPr>
      <w:rPr>
        <w:rFonts w:hint="default"/>
      </w:rPr>
    </w:lvl>
    <w:lvl w:ilvl="1" w:tplc="04090017" w:tentative="1">
      <w:start w:val="1"/>
      <w:numFmt w:val="aiueoFullWidth"/>
      <w:lvlText w:val="(%2)"/>
      <w:lvlJc w:val="left"/>
      <w:pPr>
        <w:ind w:left="2030" w:hanging="420"/>
      </w:pPr>
    </w:lvl>
    <w:lvl w:ilvl="2" w:tplc="04090011" w:tentative="1">
      <w:start w:val="1"/>
      <w:numFmt w:val="decimalEnclosedCircle"/>
      <w:lvlText w:val="%3"/>
      <w:lvlJc w:val="left"/>
      <w:pPr>
        <w:ind w:left="2450" w:hanging="420"/>
      </w:pPr>
    </w:lvl>
    <w:lvl w:ilvl="3" w:tplc="0409000F" w:tentative="1">
      <w:start w:val="1"/>
      <w:numFmt w:val="decimal"/>
      <w:lvlText w:val="%4."/>
      <w:lvlJc w:val="left"/>
      <w:pPr>
        <w:ind w:left="2870" w:hanging="420"/>
      </w:pPr>
    </w:lvl>
    <w:lvl w:ilvl="4" w:tplc="04090017" w:tentative="1">
      <w:start w:val="1"/>
      <w:numFmt w:val="aiueoFullWidth"/>
      <w:lvlText w:val="(%5)"/>
      <w:lvlJc w:val="left"/>
      <w:pPr>
        <w:ind w:left="3290" w:hanging="420"/>
      </w:pPr>
    </w:lvl>
    <w:lvl w:ilvl="5" w:tplc="04090011" w:tentative="1">
      <w:start w:val="1"/>
      <w:numFmt w:val="decimalEnclosedCircle"/>
      <w:lvlText w:val="%6"/>
      <w:lvlJc w:val="left"/>
      <w:pPr>
        <w:ind w:left="3710" w:hanging="420"/>
      </w:pPr>
    </w:lvl>
    <w:lvl w:ilvl="6" w:tplc="0409000F" w:tentative="1">
      <w:start w:val="1"/>
      <w:numFmt w:val="decimal"/>
      <w:lvlText w:val="%7."/>
      <w:lvlJc w:val="left"/>
      <w:pPr>
        <w:ind w:left="4130" w:hanging="420"/>
      </w:pPr>
    </w:lvl>
    <w:lvl w:ilvl="7" w:tplc="04090017" w:tentative="1">
      <w:start w:val="1"/>
      <w:numFmt w:val="aiueoFullWidth"/>
      <w:lvlText w:val="(%8)"/>
      <w:lvlJc w:val="left"/>
      <w:pPr>
        <w:ind w:left="4550" w:hanging="420"/>
      </w:pPr>
    </w:lvl>
    <w:lvl w:ilvl="8" w:tplc="04090011" w:tentative="1">
      <w:start w:val="1"/>
      <w:numFmt w:val="decimalEnclosedCircle"/>
      <w:lvlText w:val="%9"/>
      <w:lvlJc w:val="left"/>
      <w:pPr>
        <w:ind w:left="4970" w:hanging="420"/>
      </w:pPr>
    </w:lvl>
  </w:abstractNum>
  <w:abstractNum w:abstractNumId="1" w15:restartNumberingAfterBreak="0">
    <w:nsid w:val="045E40F6"/>
    <w:multiLevelType w:val="multilevel"/>
    <w:tmpl w:val="D292BE86"/>
    <w:lvl w:ilvl="0">
      <w:start w:val="1"/>
      <w:numFmt w:val="decimalFullWidth"/>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 w15:restartNumberingAfterBreak="0">
    <w:nsid w:val="0C206B98"/>
    <w:multiLevelType w:val="multilevel"/>
    <w:tmpl w:val="81E00E4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020" w:hanging="737"/>
      </w:pPr>
      <w:rPr>
        <w:rFonts w:ascii="ＭＳ ゴシック" w:eastAsia="ＭＳ ゴシック" w:hint="eastAsia"/>
        <w:b w:val="0"/>
        <w:i w:val="0"/>
        <w:sz w:val="22"/>
        <w:lang w:val="en-US"/>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3" w15:restartNumberingAfterBreak="0">
    <w:nsid w:val="1A5D0D0B"/>
    <w:multiLevelType w:val="multilevel"/>
    <w:tmpl w:val="0EFAF4E2"/>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suff w:val="nothing"/>
      <w:lvlText w:val="（Ａ）"/>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4" w15:restartNumberingAfterBreak="0">
    <w:nsid w:val="1AA562B9"/>
    <w:multiLevelType w:val="multilevel"/>
    <w:tmpl w:val="5E74ED8A"/>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hint="eastAsia"/>
        <w:em w:val="none"/>
      </w:rPr>
    </w:lvl>
    <w:lvl w:ilvl="2">
      <w:start w:val="1"/>
      <w:numFmt w:val="none"/>
      <w:suff w:val="nothing"/>
      <w:lvlText w:val="（Ａ）"/>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Theme="majorEastAsia" w:eastAsiaTheme="majorEastAsia" w:hAnsiTheme="majorEastAsia" w:cs="ＭＳ 明朝"/>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5" w15:restartNumberingAfterBreak="0">
    <w:nsid w:val="1D6B3787"/>
    <w:multiLevelType w:val="hybridMultilevel"/>
    <w:tmpl w:val="8898B54C"/>
    <w:lvl w:ilvl="0" w:tplc="64A4879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DC0A21"/>
    <w:multiLevelType w:val="hybridMultilevel"/>
    <w:tmpl w:val="17545556"/>
    <w:lvl w:ilvl="0" w:tplc="0A68713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78D0E68"/>
    <w:multiLevelType w:val="hybridMultilevel"/>
    <w:tmpl w:val="C4E8AFD4"/>
    <w:lvl w:ilvl="0" w:tplc="C3763000">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84074F"/>
    <w:multiLevelType w:val="hybridMultilevel"/>
    <w:tmpl w:val="DDA6C7B8"/>
    <w:lvl w:ilvl="0" w:tplc="3E40A13A">
      <w:start w:val="1"/>
      <w:numFmt w:val="decimalFullWidth"/>
      <w:lvlText w:val="（%1）"/>
      <w:lvlJc w:val="left"/>
      <w:pPr>
        <w:tabs>
          <w:tab w:val="num" w:pos="720"/>
        </w:tabs>
        <w:ind w:left="720" w:hanging="720"/>
      </w:pPr>
      <w:rPr>
        <w:rFonts w:hint="eastAsia"/>
      </w:rPr>
    </w:lvl>
    <w:lvl w:ilvl="1" w:tplc="DD8C02FC" w:tentative="1">
      <w:start w:val="1"/>
      <w:numFmt w:val="aiueoFullWidth"/>
      <w:lvlText w:val="(%2)"/>
      <w:lvlJc w:val="left"/>
      <w:pPr>
        <w:tabs>
          <w:tab w:val="num" w:pos="840"/>
        </w:tabs>
        <w:ind w:left="840" w:hanging="420"/>
      </w:pPr>
    </w:lvl>
    <w:lvl w:ilvl="2" w:tplc="C44E8466" w:tentative="1">
      <w:start w:val="1"/>
      <w:numFmt w:val="decimalEnclosedCircle"/>
      <w:lvlText w:val="%3"/>
      <w:lvlJc w:val="left"/>
      <w:pPr>
        <w:tabs>
          <w:tab w:val="num" w:pos="1260"/>
        </w:tabs>
        <w:ind w:left="1260" w:hanging="420"/>
      </w:pPr>
    </w:lvl>
    <w:lvl w:ilvl="3" w:tplc="B8BEFD78" w:tentative="1">
      <w:start w:val="1"/>
      <w:numFmt w:val="decimal"/>
      <w:lvlText w:val="%4."/>
      <w:lvlJc w:val="left"/>
      <w:pPr>
        <w:tabs>
          <w:tab w:val="num" w:pos="1680"/>
        </w:tabs>
        <w:ind w:left="1680" w:hanging="420"/>
      </w:pPr>
    </w:lvl>
    <w:lvl w:ilvl="4" w:tplc="982652D0" w:tentative="1">
      <w:start w:val="1"/>
      <w:numFmt w:val="aiueoFullWidth"/>
      <w:lvlText w:val="(%5)"/>
      <w:lvlJc w:val="left"/>
      <w:pPr>
        <w:tabs>
          <w:tab w:val="num" w:pos="2100"/>
        </w:tabs>
        <w:ind w:left="2100" w:hanging="420"/>
      </w:pPr>
    </w:lvl>
    <w:lvl w:ilvl="5" w:tplc="902672BC" w:tentative="1">
      <w:start w:val="1"/>
      <w:numFmt w:val="decimalEnclosedCircle"/>
      <w:lvlText w:val="%6"/>
      <w:lvlJc w:val="left"/>
      <w:pPr>
        <w:tabs>
          <w:tab w:val="num" w:pos="2520"/>
        </w:tabs>
        <w:ind w:left="2520" w:hanging="420"/>
      </w:pPr>
    </w:lvl>
    <w:lvl w:ilvl="6" w:tplc="25989D3C" w:tentative="1">
      <w:start w:val="1"/>
      <w:numFmt w:val="decimal"/>
      <w:lvlText w:val="%7."/>
      <w:lvlJc w:val="left"/>
      <w:pPr>
        <w:tabs>
          <w:tab w:val="num" w:pos="2940"/>
        </w:tabs>
        <w:ind w:left="2940" w:hanging="420"/>
      </w:pPr>
    </w:lvl>
    <w:lvl w:ilvl="7" w:tplc="9C52948E" w:tentative="1">
      <w:start w:val="1"/>
      <w:numFmt w:val="aiueoFullWidth"/>
      <w:lvlText w:val="(%8)"/>
      <w:lvlJc w:val="left"/>
      <w:pPr>
        <w:tabs>
          <w:tab w:val="num" w:pos="3360"/>
        </w:tabs>
        <w:ind w:left="3360" w:hanging="420"/>
      </w:pPr>
    </w:lvl>
    <w:lvl w:ilvl="8" w:tplc="9446B868" w:tentative="1">
      <w:start w:val="1"/>
      <w:numFmt w:val="decimalEnclosedCircle"/>
      <w:lvlText w:val="%9"/>
      <w:lvlJc w:val="left"/>
      <w:pPr>
        <w:tabs>
          <w:tab w:val="num" w:pos="3780"/>
        </w:tabs>
        <w:ind w:left="3780" w:hanging="420"/>
      </w:pPr>
    </w:lvl>
  </w:abstractNum>
  <w:abstractNum w:abstractNumId="9" w15:restartNumberingAfterBreak="0">
    <w:nsid w:val="31973724"/>
    <w:multiLevelType w:val="multilevel"/>
    <w:tmpl w:val="5E74ED8A"/>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hint="eastAsia"/>
        <w:em w:val="none"/>
      </w:rPr>
    </w:lvl>
    <w:lvl w:ilvl="2">
      <w:start w:val="1"/>
      <w:numFmt w:val="none"/>
      <w:suff w:val="nothing"/>
      <w:lvlText w:val="（Ａ）"/>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Theme="majorEastAsia" w:eastAsiaTheme="majorEastAsia" w:hAnsiTheme="majorEastAsia" w:cs="ＭＳ 明朝"/>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0" w15:restartNumberingAfterBreak="0">
    <w:nsid w:val="485A5E1B"/>
    <w:multiLevelType w:val="multilevel"/>
    <w:tmpl w:val="3D38F2C4"/>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4"/>
      <w:numFmt w:val="decimalFullWidth"/>
      <w:pStyle w:val="3"/>
      <w:suff w:val="nothing"/>
      <w:lvlText w:val="（%2）"/>
      <w:lvlJc w:val="left"/>
      <w:pPr>
        <w:ind w:left="851" w:hanging="681"/>
      </w:pPr>
      <w:rPr>
        <w:rFonts w:hint="eastAsia"/>
        <w:em w:val="none"/>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dstrike w:val="0"/>
        <w:color w:val="auto"/>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11" w15:restartNumberingAfterBreak="0">
    <w:nsid w:val="55060B59"/>
    <w:multiLevelType w:val="hybridMultilevel"/>
    <w:tmpl w:val="BEE4BC76"/>
    <w:lvl w:ilvl="0" w:tplc="1E865BAE">
      <w:start w:val="3"/>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2" w15:restartNumberingAfterBreak="0">
    <w:nsid w:val="565701C1"/>
    <w:multiLevelType w:val="multilevel"/>
    <w:tmpl w:val="37EA858E"/>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851" w:hanging="681"/>
      </w:pPr>
      <w:rPr>
        <w:rFonts w:hint="eastAsia"/>
        <w:em w:val="none"/>
      </w:rPr>
    </w:lvl>
    <w:lvl w:ilvl="2">
      <w:start w:val="1"/>
      <w:numFmt w:val="none"/>
      <w:suff w:val="nothing"/>
      <w:lvlText w:val="（Ｃ）"/>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3" w15:restartNumberingAfterBreak="0">
    <w:nsid w:val="5E7A3944"/>
    <w:multiLevelType w:val="multilevel"/>
    <w:tmpl w:val="E97E3938"/>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1304" w:hanging="737"/>
      </w:pPr>
      <w:rPr>
        <w:rFonts w:ascii="ＭＳ ゴシック" w:eastAsia="ＭＳ ゴシック" w:hint="eastAsia"/>
        <w:b w:val="0"/>
        <w:i w:val="0"/>
        <w:sz w:val="22"/>
      </w:rPr>
    </w:lvl>
    <w:lvl w:ilvl="2">
      <w:start w:val="1"/>
      <w:numFmt w:val="none"/>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4" w15:restartNumberingAfterBreak="0">
    <w:nsid w:val="7D8B10D8"/>
    <w:multiLevelType w:val="multilevel"/>
    <w:tmpl w:val="FF7E4260"/>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suff w:val="nothing"/>
      <w:lvlText w:val="（%2）"/>
      <w:lvlJc w:val="left"/>
      <w:pPr>
        <w:ind w:left="907" w:hanging="737"/>
      </w:pPr>
      <w:rPr>
        <w:rFonts w:ascii="ＭＳ ゴシック" w:eastAsia="ＭＳ ゴシック" w:hint="eastAsia"/>
        <w:b w:val="0"/>
        <w:i w:val="0"/>
        <w:sz w:val="22"/>
      </w:rPr>
    </w:lvl>
    <w:lvl w:ilvl="2">
      <w:start w:val="1"/>
      <w:numFmt w:val="none"/>
      <w:pStyle w:val="7"/>
      <w:suff w:val="nothing"/>
      <w:lvlText w:val="（Ｂ）"/>
      <w:lvlJc w:val="left"/>
      <w:pPr>
        <w:ind w:left="567" w:firstLine="0"/>
      </w:pPr>
      <w:rPr>
        <w:rFonts w:ascii="ＭＳ ゴシック" w:eastAsia="ＭＳ ゴシック"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hint="eastAsia"/>
        <w:b w:val="0"/>
        <w:i w:val="0"/>
        <w:sz w:val="22"/>
      </w:rPr>
    </w:lvl>
    <w:lvl w:ilvl="4">
      <w:start w:val="1"/>
      <w:numFmt w:val="aiueoFullWidth"/>
      <w:suff w:val="nothing"/>
      <w:lvlText w:val="（%5）"/>
      <w:lvlJc w:val="left"/>
      <w:pPr>
        <w:ind w:left="851" w:firstLine="0"/>
      </w:pPr>
      <w:rPr>
        <w:rFonts w:ascii="ＭＳ ゴシック" w:eastAsia="ＭＳ ゴシック"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num w:numId="1">
    <w:abstractNumId w:val="1"/>
  </w:num>
  <w:num w:numId="2">
    <w:abstractNumId w:val="8"/>
  </w:num>
  <w:num w:numId="3">
    <w:abstractNumId w:val="6"/>
  </w:num>
  <w:num w:numId="4">
    <w:abstractNumId w:val="3"/>
  </w:num>
  <w:num w:numId="5">
    <w:abstractNumId w:val="9"/>
  </w:num>
  <w:num w:numId="6">
    <w:abstractNumId w:val="12"/>
  </w:num>
  <w:num w:numId="7">
    <w:abstractNumId w:val="14"/>
  </w:num>
  <w:num w:numId="8">
    <w:abstractNumId w:val="13"/>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0"/>
  </w:num>
  <w:num w:numId="16">
    <w:abstractNumId w:val="5"/>
  </w:num>
  <w:num w:numId="17">
    <w:abstractNumId w:val="4"/>
  </w:num>
  <w:num w:numId="18">
    <w:abstractNumId w:val="10"/>
  </w:num>
  <w:num w:numId="19">
    <w:abstractNumId w:val="10"/>
    <w:lvlOverride w:ilvl="0">
      <w:startOverride w:val="1"/>
    </w:lvlOverride>
    <w:lvlOverride w:ilvl="1">
      <w:startOverride w:val="4"/>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02477"/>
    <w:rsid w:val="000044A4"/>
    <w:rsid w:val="00007EEB"/>
    <w:rsid w:val="00011983"/>
    <w:rsid w:val="00015961"/>
    <w:rsid w:val="00016B3D"/>
    <w:rsid w:val="00021125"/>
    <w:rsid w:val="00023624"/>
    <w:rsid w:val="00024F42"/>
    <w:rsid w:val="00031400"/>
    <w:rsid w:val="00031886"/>
    <w:rsid w:val="00031D34"/>
    <w:rsid w:val="0003335D"/>
    <w:rsid w:val="0003573B"/>
    <w:rsid w:val="00036370"/>
    <w:rsid w:val="0004784F"/>
    <w:rsid w:val="00057118"/>
    <w:rsid w:val="0006202C"/>
    <w:rsid w:val="000623C5"/>
    <w:rsid w:val="000651FE"/>
    <w:rsid w:val="000661F4"/>
    <w:rsid w:val="0007105B"/>
    <w:rsid w:val="00073D0C"/>
    <w:rsid w:val="0007489D"/>
    <w:rsid w:val="00076D71"/>
    <w:rsid w:val="00084161"/>
    <w:rsid w:val="000844EC"/>
    <w:rsid w:val="00084B1A"/>
    <w:rsid w:val="00092EEB"/>
    <w:rsid w:val="00095F84"/>
    <w:rsid w:val="000A06D1"/>
    <w:rsid w:val="000A129E"/>
    <w:rsid w:val="000B36C2"/>
    <w:rsid w:val="000B5D7C"/>
    <w:rsid w:val="000B62B1"/>
    <w:rsid w:val="000B72F5"/>
    <w:rsid w:val="000B7A49"/>
    <w:rsid w:val="000C0DB8"/>
    <w:rsid w:val="000C1FA1"/>
    <w:rsid w:val="000D0085"/>
    <w:rsid w:val="000D0672"/>
    <w:rsid w:val="000D4F18"/>
    <w:rsid w:val="000E456C"/>
    <w:rsid w:val="000E55A2"/>
    <w:rsid w:val="000E6D31"/>
    <w:rsid w:val="000F5CE8"/>
    <w:rsid w:val="000F61B4"/>
    <w:rsid w:val="00106E8B"/>
    <w:rsid w:val="00111102"/>
    <w:rsid w:val="00114E7D"/>
    <w:rsid w:val="00117DFE"/>
    <w:rsid w:val="00136822"/>
    <w:rsid w:val="00140D3A"/>
    <w:rsid w:val="00142658"/>
    <w:rsid w:val="001438E6"/>
    <w:rsid w:val="001636FC"/>
    <w:rsid w:val="00171444"/>
    <w:rsid w:val="0018412B"/>
    <w:rsid w:val="0018706D"/>
    <w:rsid w:val="00190FCF"/>
    <w:rsid w:val="001977A6"/>
    <w:rsid w:val="001A49A6"/>
    <w:rsid w:val="001B3433"/>
    <w:rsid w:val="001B4CAC"/>
    <w:rsid w:val="001B5907"/>
    <w:rsid w:val="001C3039"/>
    <w:rsid w:val="001D0820"/>
    <w:rsid w:val="001D15FD"/>
    <w:rsid w:val="001D1B5E"/>
    <w:rsid w:val="001D68D7"/>
    <w:rsid w:val="001E19B1"/>
    <w:rsid w:val="001E73A0"/>
    <w:rsid w:val="001F09B8"/>
    <w:rsid w:val="001F44E3"/>
    <w:rsid w:val="001F6BD9"/>
    <w:rsid w:val="001F75D4"/>
    <w:rsid w:val="002047B8"/>
    <w:rsid w:val="00206102"/>
    <w:rsid w:val="002114B2"/>
    <w:rsid w:val="002143F6"/>
    <w:rsid w:val="00214AAB"/>
    <w:rsid w:val="00215C82"/>
    <w:rsid w:val="00216DA1"/>
    <w:rsid w:val="00217FFE"/>
    <w:rsid w:val="00220419"/>
    <w:rsid w:val="00225AA0"/>
    <w:rsid w:val="00231D22"/>
    <w:rsid w:val="00234478"/>
    <w:rsid w:val="0024138D"/>
    <w:rsid w:val="00242951"/>
    <w:rsid w:val="002429F2"/>
    <w:rsid w:val="00252112"/>
    <w:rsid w:val="00265183"/>
    <w:rsid w:val="002717F7"/>
    <w:rsid w:val="002743DB"/>
    <w:rsid w:val="00281458"/>
    <w:rsid w:val="002816C5"/>
    <w:rsid w:val="0028221E"/>
    <w:rsid w:val="00282A28"/>
    <w:rsid w:val="002837DF"/>
    <w:rsid w:val="00292AA0"/>
    <w:rsid w:val="00292F82"/>
    <w:rsid w:val="00297EB4"/>
    <w:rsid w:val="002A002A"/>
    <w:rsid w:val="002A184B"/>
    <w:rsid w:val="002A1A97"/>
    <w:rsid w:val="002B2E09"/>
    <w:rsid w:val="002B64DC"/>
    <w:rsid w:val="002B66AE"/>
    <w:rsid w:val="002C7504"/>
    <w:rsid w:val="002C7F30"/>
    <w:rsid w:val="002D0D2D"/>
    <w:rsid w:val="002D4755"/>
    <w:rsid w:val="002E0E3C"/>
    <w:rsid w:val="002E12B9"/>
    <w:rsid w:val="002E2B0E"/>
    <w:rsid w:val="002E31F8"/>
    <w:rsid w:val="002E32ED"/>
    <w:rsid w:val="002F2A5F"/>
    <w:rsid w:val="002F6A4D"/>
    <w:rsid w:val="0030225F"/>
    <w:rsid w:val="00304255"/>
    <w:rsid w:val="0030441F"/>
    <w:rsid w:val="00306F61"/>
    <w:rsid w:val="003103FE"/>
    <w:rsid w:val="00313F22"/>
    <w:rsid w:val="003164F6"/>
    <w:rsid w:val="00316988"/>
    <w:rsid w:val="003236A1"/>
    <w:rsid w:val="00326155"/>
    <w:rsid w:val="003278F5"/>
    <w:rsid w:val="00327D70"/>
    <w:rsid w:val="00333918"/>
    <w:rsid w:val="0033522D"/>
    <w:rsid w:val="003359A4"/>
    <w:rsid w:val="00335ABC"/>
    <w:rsid w:val="00336534"/>
    <w:rsid w:val="0034216D"/>
    <w:rsid w:val="003442EA"/>
    <w:rsid w:val="00346E83"/>
    <w:rsid w:val="00347D32"/>
    <w:rsid w:val="0035293A"/>
    <w:rsid w:val="00356EF4"/>
    <w:rsid w:val="00361938"/>
    <w:rsid w:val="00364BB6"/>
    <w:rsid w:val="00365FF1"/>
    <w:rsid w:val="003715CE"/>
    <w:rsid w:val="00377261"/>
    <w:rsid w:val="0038071F"/>
    <w:rsid w:val="00382730"/>
    <w:rsid w:val="00383AF9"/>
    <w:rsid w:val="0038761D"/>
    <w:rsid w:val="00390CE0"/>
    <w:rsid w:val="00396312"/>
    <w:rsid w:val="003A1338"/>
    <w:rsid w:val="003A417C"/>
    <w:rsid w:val="003B107F"/>
    <w:rsid w:val="003B3001"/>
    <w:rsid w:val="003B328B"/>
    <w:rsid w:val="003B634D"/>
    <w:rsid w:val="003B7998"/>
    <w:rsid w:val="003C031F"/>
    <w:rsid w:val="003C2F79"/>
    <w:rsid w:val="003C5636"/>
    <w:rsid w:val="003D4CB4"/>
    <w:rsid w:val="003D610D"/>
    <w:rsid w:val="003D71FB"/>
    <w:rsid w:val="003E2883"/>
    <w:rsid w:val="003E5E2C"/>
    <w:rsid w:val="004040CE"/>
    <w:rsid w:val="004050CA"/>
    <w:rsid w:val="00405221"/>
    <w:rsid w:val="004068E2"/>
    <w:rsid w:val="004150CE"/>
    <w:rsid w:val="00415AC0"/>
    <w:rsid w:val="00416257"/>
    <w:rsid w:val="00417E55"/>
    <w:rsid w:val="004253CF"/>
    <w:rsid w:val="004356B7"/>
    <w:rsid w:val="0044160F"/>
    <w:rsid w:val="00441D8B"/>
    <w:rsid w:val="00446D98"/>
    <w:rsid w:val="00455FA5"/>
    <w:rsid w:val="0045698B"/>
    <w:rsid w:val="00462340"/>
    <w:rsid w:val="00466CE6"/>
    <w:rsid w:val="00473762"/>
    <w:rsid w:val="0047437A"/>
    <w:rsid w:val="00475241"/>
    <w:rsid w:val="00475798"/>
    <w:rsid w:val="00477456"/>
    <w:rsid w:val="004779F9"/>
    <w:rsid w:val="00477DC8"/>
    <w:rsid w:val="0048039F"/>
    <w:rsid w:val="00480448"/>
    <w:rsid w:val="0048268D"/>
    <w:rsid w:val="004839A3"/>
    <w:rsid w:val="00492C69"/>
    <w:rsid w:val="0049459F"/>
    <w:rsid w:val="0049540F"/>
    <w:rsid w:val="00497E22"/>
    <w:rsid w:val="004A41E1"/>
    <w:rsid w:val="004A455F"/>
    <w:rsid w:val="004B0ECE"/>
    <w:rsid w:val="004B1E4B"/>
    <w:rsid w:val="004B55DB"/>
    <w:rsid w:val="004B6317"/>
    <w:rsid w:val="004B701D"/>
    <w:rsid w:val="004B7C73"/>
    <w:rsid w:val="004C358E"/>
    <w:rsid w:val="004C4625"/>
    <w:rsid w:val="004D0D94"/>
    <w:rsid w:val="004D7F09"/>
    <w:rsid w:val="004E19DA"/>
    <w:rsid w:val="004F0F6F"/>
    <w:rsid w:val="004F2FEB"/>
    <w:rsid w:val="004F743D"/>
    <w:rsid w:val="00502EDE"/>
    <w:rsid w:val="0050736E"/>
    <w:rsid w:val="00511447"/>
    <w:rsid w:val="00517A96"/>
    <w:rsid w:val="005255E1"/>
    <w:rsid w:val="00533A09"/>
    <w:rsid w:val="00542165"/>
    <w:rsid w:val="0054253C"/>
    <w:rsid w:val="0054470B"/>
    <w:rsid w:val="00550862"/>
    <w:rsid w:val="00555840"/>
    <w:rsid w:val="00560ECC"/>
    <w:rsid w:val="0056168C"/>
    <w:rsid w:val="00561889"/>
    <w:rsid w:val="0056290D"/>
    <w:rsid w:val="00563C09"/>
    <w:rsid w:val="005645B5"/>
    <w:rsid w:val="0057674B"/>
    <w:rsid w:val="00581271"/>
    <w:rsid w:val="00587574"/>
    <w:rsid w:val="0059246B"/>
    <w:rsid w:val="005924FD"/>
    <w:rsid w:val="005A638E"/>
    <w:rsid w:val="005A67B2"/>
    <w:rsid w:val="005A6B6A"/>
    <w:rsid w:val="005B3D27"/>
    <w:rsid w:val="005B3E99"/>
    <w:rsid w:val="005C5E94"/>
    <w:rsid w:val="005C77D2"/>
    <w:rsid w:val="005D1613"/>
    <w:rsid w:val="005E5F82"/>
    <w:rsid w:val="005E77ED"/>
    <w:rsid w:val="005F00BF"/>
    <w:rsid w:val="005F1B06"/>
    <w:rsid w:val="005F2977"/>
    <w:rsid w:val="005F659F"/>
    <w:rsid w:val="006044C6"/>
    <w:rsid w:val="00604B45"/>
    <w:rsid w:val="006068FB"/>
    <w:rsid w:val="006076A9"/>
    <w:rsid w:val="006102F0"/>
    <w:rsid w:val="006106D2"/>
    <w:rsid w:val="00617365"/>
    <w:rsid w:val="00624955"/>
    <w:rsid w:val="006264C8"/>
    <w:rsid w:val="006307C6"/>
    <w:rsid w:val="006423E8"/>
    <w:rsid w:val="006438E0"/>
    <w:rsid w:val="006474B5"/>
    <w:rsid w:val="00647B79"/>
    <w:rsid w:val="00651109"/>
    <w:rsid w:val="006543BE"/>
    <w:rsid w:val="00661807"/>
    <w:rsid w:val="00661E55"/>
    <w:rsid w:val="00663072"/>
    <w:rsid w:val="00665DB2"/>
    <w:rsid w:val="00666EC3"/>
    <w:rsid w:val="00676471"/>
    <w:rsid w:val="00691781"/>
    <w:rsid w:val="00696FF5"/>
    <w:rsid w:val="006A1946"/>
    <w:rsid w:val="006A19FA"/>
    <w:rsid w:val="006A4621"/>
    <w:rsid w:val="006C13E4"/>
    <w:rsid w:val="006C5081"/>
    <w:rsid w:val="006D0E32"/>
    <w:rsid w:val="006D1C12"/>
    <w:rsid w:val="006D22EE"/>
    <w:rsid w:val="006D2CFA"/>
    <w:rsid w:val="006D450B"/>
    <w:rsid w:val="006D54CC"/>
    <w:rsid w:val="006D56C6"/>
    <w:rsid w:val="006D7DA4"/>
    <w:rsid w:val="006E26A9"/>
    <w:rsid w:val="00702F67"/>
    <w:rsid w:val="00704D8C"/>
    <w:rsid w:val="00706733"/>
    <w:rsid w:val="00711198"/>
    <w:rsid w:val="007118F2"/>
    <w:rsid w:val="0071201A"/>
    <w:rsid w:val="0072154F"/>
    <w:rsid w:val="00725BBD"/>
    <w:rsid w:val="0073070F"/>
    <w:rsid w:val="007314C6"/>
    <w:rsid w:val="00735711"/>
    <w:rsid w:val="00737C0F"/>
    <w:rsid w:val="0074086A"/>
    <w:rsid w:val="007422DD"/>
    <w:rsid w:val="00742540"/>
    <w:rsid w:val="00742769"/>
    <w:rsid w:val="00742C5F"/>
    <w:rsid w:val="007539F3"/>
    <w:rsid w:val="007602C4"/>
    <w:rsid w:val="00765726"/>
    <w:rsid w:val="0077011B"/>
    <w:rsid w:val="00771B67"/>
    <w:rsid w:val="00774391"/>
    <w:rsid w:val="0077794B"/>
    <w:rsid w:val="007834E2"/>
    <w:rsid w:val="0078631A"/>
    <w:rsid w:val="0078654F"/>
    <w:rsid w:val="007868A6"/>
    <w:rsid w:val="00787FA3"/>
    <w:rsid w:val="00790841"/>
    <w:rsid w:val="00791072"/>
    <w:rsid w:val="00794B4C"/>
    <w:rsid w:val="00796BF3"/>
    <w:rsid w:val="007A0291"/>
    <w:rsid w:val="007A0D13"/>
    <w:rsid w:val="007A1DA3"/>
    <w:rsid w:val="007A4919"/>
    <w:rsid w:val="007A555E"/>
    <w:rsid w:val="007C0D20"/>
    <w:rsid w:val="007C4845"/>
    <w:rsid w:val="007C7004"/>
    <w:rsid w:val="007D39F1"/>
    <w:rsid w:val="007D532F"/>
    <w:rsid w:val="007E291E"/>
    <w:rsid w:val="007E2A6F"/>
    <w:rsid w:val="007E54AD"/>
    <w:rsid w:val="007F1A64"/>
    <w:rsid w:val="007F2F05"/>
    <w:rsid w:val="008010B3"/>
    <w:rsid w:val="00803E76"/>
    <w:rsid w:val="00820576"/>
    <w:rsid w:val="00830989"/>
    <w:rsid w:val="008316EB"/>
    <w:rsid w:val="00831921"/>
    <w:rsid w:val="00833065"/>
    <w:rsid w:val="00836FE7"/>
    <w:rsid w:val="00837C04"/>
    <w:rsid w:val="00843778"/>
    <w:rsid w:val="0085291F"/>
    <w:rsid w:val="00853338"/>
    <w:rsid w:val="008617CE"/>
    <w:rsid w:val="00867B54"/>
    <w:rsid w:val="0087350B"/>
    <w:rsid w:val="00876192"/>
    <w:rsid w:val="008762D4"/>
    <w:rsid w:val="00876C0C"/>
    <w:rsid w:val="00876FF8"/>
    <w:rsid w:val="00885813"/>
    <w:rsid w:val="00886289"/>
    <w:rsid w:val="00890BD4"/>
    <w:rsid w:val="008920E4"/>
    <w:rsid w:val="008955A7"/>
    <w:rsid w:val="008A32D2"/>
    <w:rsid w:val="008A640E"/>
    <w:rsid w:val="008B1402"/>
    <w:rsid w:val="008B336B"/>
    <w:rsid w:val="008B426E"/>
    <w:rsid w:val="008C37A9"/>
    <w:rsid w:val="008C3BBD"/>
    <w:rsid w:val="008D07A3"/>
    <w:rsid w:val="008D5A54"/>
    <w:rsid w:val="008D664F"/>
    <w:rsid w:val="008D6ED7"/>
    <w:rsid w:val="008D7557"/>
    <w:rsid w:val="008E41CC"/>
    <w:rsid w:val="008E53CC"/>
    <w:rsid w:val="008E5EB7"/>
    <w:rsid w:val="008F0C9E"/>
    <w:rsid w:val="008F31E3"/>
    <w:rsid w:val="009049FF"/>
    <w:rsid w:val="009079DA"/>
    <w:rsid w:val="00910808"/>
    <w:rsid w:val="00910DC7"/>
    <w:rsid w:val="009111FD"/>
    <w:rsid w:val="00913380"/>
    <w:rsid w:val="00914462"/>
    <w:rsid w:val="00921538"/>
    <w:rsid w:val="00922E05"/>
    <w:rsid w:val="009232BA"/>
    <w:rsid w:val="00932184"/>
    <w:rsid w:val="00934696"/>
    <w:rsid w:val="0093554E"/>
    <w:rsid w:val="0093618D"/>
    <w:rsid w:val="00943490"/>
    <w:rsid w:val="00955048"/>
    <w:rsid w:val="009608B9"/>
    <w:rsid w:val="00963DA3"/>
    <w:rsid w:val="00967AA4"/>
    <w:rsid w:val="00971656"/>
    <w:rsid w:val="00973E1D"/>
    <w:rsid w:val="00986882"/>
    <w:rsid w:val="0099198F"/>
    <w:rsid w:val="0099285D"/>
    <w:rsid w:val="00996D13"/>
    <w:rsid w:val="009A0C79"/>
    <w:rsid w:val="009A0FFB"/>
    <w:rsid w:val="009A1870"/>
    <w:rsid w:val="009A3CD4"/>
    <w:rsid w:val="009B037F"/>
    <w:rsid w:val="009B05AD"/>
    <w:rsid w:val="009B1CDF"/>
    <w:rsid w:val="009C0642"/>
    <w:rsid w:val="009C16D0"/>
    <w:rsid w:val="009D2DF7"/>
    <w:rsid w:val="009D70A2"/>
    <w:rsid w:val="009E5F06"/>
    <w:rsid w:val="009E7E8D"/>
    <w:rsid w:val="009F5F4C"/>
    <w:rsid w:val="009F7412"/>
    <w:rsid w:val="00A022ED"/>
    <w:rsid w:val="00A0462E"/>
    <w:rsid w:val="00A07B51"/>
    <w:rsid w:val="00A11D01"/>
    <w:rsid w:val="00A16765"/>
    <w:rsid w:val="00A2188C"/>
    <w:rsid w:val="00A22A36"/>
    <w:rsid w:val="00A26020"/>
    <w:rsid w:val="00A320F8"/>
    <w:rsid w:val="00A41BCA"/>
    <w:rsid w:val="00A522DF"/>
    <w:rsid w:val="00A554C5"/>
    <w:rsid w:val="00A62CB1"/>
    <w:rsid w:val="00A6437F"/>
    <w:rsid w:val="00A71705"/>
    <w:rsid w:val="00A80356"/>
    <w:rsid w:val="00A814A7"/>
    <w:rsid w:val="00A92224"/>
    <w:rsid w:val="00A94C98"/>
    <w:rsid w:val="00A96892"/>
    <w:rsid w:val="00AA0CBA"/>
    <w:rsid w:val="00AA0F9A"/>
    <w:rsid w:val="00AA113D"/>
    <w:rsid w:val="00AA547B"/>
    <w:rsid w:val="00AB0932"/>
    <w:rsid w:val="00AB5CA3"/>
    <w:rsid w:val="00AB786D"/>
    <w:rsid w:val="00AC5EE0"/>
    <w:rsid w:val="00AC7E1C"/>
    <w:rsid w:val="00AD23C2"/>
    <w:rsid w:val="00AD4A1F"/>
    <w:rsid w:val="00AD623B"/>
    <w:rsid w:val="00AE0640"/>
    <w:rsid w:val="00AE0701"/>
    <w:rsid w:val="00AE0994"/>
    <w:rsid w:val="00AE2443"/>
    <w:rsid w:val="00AF17C0"/>
    <w:rsid w:val="00B0159F"/>
    <w:rsid w:val="00B02007"/>
    <w:rsid w:val="00B05001"/>
    <w:rsid w:val="00B11324"/>
    <w:rsid w:val="00B2110C"/>
    <w:rsid w:val="00B21EEE"/>
    <w:rsid w:val="00B34C86"/>
    <w:rsid w:val="00B416E8"/>
    <w:rsid w:val="00B444BA"/>
    <w:rsid w:val="00B449EA"/>
    <w:rsid w:val="00B51742"/>
    <w:rsid w:val="00B520F8"/>
    <w:rsid w:val="00B56664"/>
    <w:rsid w:val="00B63A0B"/>
    <w:rsid w:val="00B67ABD"/>
    <w:rsid w:val="00B709B9"/>
    <w:rsid w:val="00B71128"/>
    <w:rsid w:val="00B715F4"/>
    <w:rsid w:val="00B82BD5"/>
    <w:rsid w:val="00B83D18"/>
    <w:rsid w:val="00B861F5"/>
    <w:rsid w:val="00BA269D"/>
    <w:rsid w:val="00BA5481"/>
    <w:rsid w:val="00BA7CFB"/>
    <w:rsid w:val="00BC5426"/>
    <w:rsid w:val="00BC5784"/>
    <w:rsid w:val="00BC6BE2"/>
    <w:rsid w:val="00BC6BF3"/>
    <w:rsid w:val="00BD408F"/>
    <w:rsid w:val="00BE68B0"/>
    <w:rsid w:val="00BE74D3"/>
    <w:rsid w:val="00BE7F05"/>
    <w:rsid w:val="00BF19D6"/>
    <w:rsid w:val="00BF23FE"/>
    <w:rsid w:val="00BF5113"/>
    <w:rsid w:val="00C04BE3"/>
    <w:rsid w:val="00C05001"/>
    <w:rsid w:val="00C06459"/>
    <w:rsid w:val="00C0671C"/>
    <w:rsid w:val="00C07167"/>
    <w:rsid w:val="00C07A22"/>
    <w:rsid w:val="00C10F35"/>
    <w:rsid w:val="00C132DB"/>
    <w:rsid w:val="00C2669B"/>
    <w:rsid w:val="00C32020"/>
    <w:rsid w:val="00C35CA5"/>
    <w:rsid w:val="00C35F01"/>
    <w:rsid w:val="00C43FB4"/>
    <w:rsid w:val="00C4421B"/>
    <w:rsid w:val="00C46874"/>
    <w:rsid w:val="00C50E4C"/>
    <w:rsid w:val="00C52A16"/>
    <w:rsid w:val="00C5344F"/>
    <w:rsid w:val="00C557E8"/>
    <w:rsid w:val="00C60178"/>
    <w:rsid w:val="00C6178B"/>
    <w:rsid w:val="00C73CD2"/>
    <w:rsid w:val="00C81895"/>
    <w:rsid w:val="00C81E39"/>
    <w:rsid w:val="00C83784"/>
    <w:rsid w:val="00C84110"/>
    <w:rsid w:val="00C851A3"/>
    <w:rsid w:val="00C90DBB"/>
    <w:rsid w:val="00C912B4"/>
    <w:rsid w:val="00C94439"/>
    <w:rsid w:val="00CA3B57"/>
    <w:rsid w:val="00CA64DF"/>
    <w:rsid w:val="00CB0645"/>
    <w:rsid w:val="00CB2F58"/>
    <w:rsid w:val="00CB63E6"/>
    <w:rsid w:val="00CC2D40"/>
    <w:rsid w:val="00CC356D"/>
    <w:rsid w:val="00CC59F1"/>
    <w:rsid w:val="00CC741C"/>
    <w:rsid w:val="00CD21FA"/>
    <w:rsid w:val="00CD498D"/>
    <w:rsid w:val="00CD4B79"/>
    <w:rsid w:val="00CE3A0F"/>
    <w:rsid w:val="00CE5679"/>
    <w:rsid w:val="00D07488"/>
    <w:rsid w:val="00D114BB"/>
    <w:rsid w:val="00D130D2"/>
    <w:rsid w:val="00D13296"/>
    <w:rsid w:val="00D174F6"/>
    <w:rsid w:val="00D23A03"/>
    <w:rsid w:val="00D312F1"/>
    <w:rsid w:val="00D35054"/>
    <w:rsid w:val="00D36614"/>
    <w:rsid w:val="00D41E49"/>
    <w:rsid w:val="00D45B78"/>
    <w:rsid w:val="00D47CB1"/>
    <w:rsid w:val="00D5102F"/>
    <w:rsid w:val="00D51EE9"/>
    <w:rsid w:val="00D53D0A"/>
    <w:rsid w:val="00D57095"/>
    <w:rsid w:val="00D619E8"/>
    <w:rsid w:val="00D63843"/>
    <w:rsid w:val="00D67F05"/>
    <w:rsid w:val="00D70AC5"/>
    <w:rsid w:val="00D73252"/>
    <w:rsid w:val="00D75862"/>
    <w:rsid w:val="00D75A6D"/>
    <w:rsid w:val="00D86A4A"/>
    <w:rsid w:val="00D86E73"/>
    <w:rsid w:val="00D87A3E"/>
    <w:rsid w:val="00D9146A"/>
    <w:rsid w:val="00D9463D"/>
    <w:rsid w:val="00D96879"/>
    <w:rsid w:val="00DA476C"/>
    <w:rsid w:val="00DA478D"/>
    <w:rsid w:val="00DA50F5"/>
    <w:rsid w:val="00DA6B54"/>
    <w:rsid w:val="00DA6FE2"/>
    <w:rsid w:val="00DB7BCC"/>
    <w:rsid w:val="00DC39D4"/>
    <w:rsid w:val="00DC5BCD"/>
    <w:rsid w:val="00DD1921"/>
    <w:rsid w:val="00DD65E4"/>
    <w:rsid w:val="00DE227A"/>
    <w:rsid w:val="00DE55F2"/>
    <w:rsid w:val="00DE61B3"/>
    <w:rsid w:val="00DF0ADD"/>
    <w:rsid w:val="00DF4495"/>
    <w:rsid w:val="00DF6667"/>
    <w:rsid w:val="00E00215"/>
    <w:rsid w:val="00E0264E"/>
    <w:rsid w:val="00E21E07"/>
    <w:rsid w:val="00E23D49"/>
    <w:rsid w:val="00E26756"/>
    <w:rsid w:val="00E35960"/>
    <w:rsid w:val="00E37DE4"/>
    <w:rsid w:val="00E41DA6"/>
    <w:rsid w:val="00E42AC5"/>
    <w:rsid w:val="00E45678"/>
    <w:rsid w:val="00E5360C"/>
    <w:rsid w:val="00E565BE"/>
    <w:rsid w:val="00E57672"/>
    <w:rsid w:val="00E60CB4"/>
    <w:rsid w:val="00E6135A"/>
    <w:rsid w:val="00E617B7"/>
    <w:rsid w:val="00E63977"/>
    <w:rsid w:val="00E63CAF"/>
    <w:rsid w:val="00E6530B"/>
    <w:rsid w:val="00E6576E"/>
    <w:rsid w:val="00E721B3"/>
    <w:rsid w:val="00E72C7C"/>
    <w:rsid w:val="00E734EB"/>
    <w:rsid w:val="00E76165"/>
    <w:rsid w:val="00E81E38"/>
    <w:rsid w:val="00E94B9D"/>
    <w:rsid w:val="00E95D16"/>
    <w:rsid w:val="00E96A10"/>
    <w:rsid w:val="00EA05B5"/>
    <w:rsid w:val="00EA16ED"/>
    <w:rsid w:val="00EA1FEC"/>
    <w:rsid w:val="00EA5DA9"/>
    <w:rsid w:val="00EA5E65"/>
    <w:rsid w:val="00EA72B1"/>
    <w:rsid w:val="00EA7CB6"/>
    <w:rsid w:val="00EB0745"/>
    <w:rsid w:val="00EB2C16"/>
    <w:rsid w:val="00EB33A6"/>
    <w:rsid w:val="00EB7790"/>
    <w:rsid w:val="00EC0A24"/>
    <w:rsid w:val="00EC5865"/>
    <w:rsid w:val="00EC78AD"/>
    <w:rsid w:val="00ED20FD"/>
    <w:rsid w:val="00EE177D"/>
    <w:rsid w:val="00EE5599"/>
    <w:rsid w:val="00EE5CC5"/>
    <w:rsid w:val="00EF5421"/>
    <w:rsid w:val="00EF71A1"/>
    <w:rsid w:val="00F056F4"/>
    <w:rsid w:val="00F06938"/>
    <w:rsid w:val="00F102F4"/>
    <w:rsid w:val="00F1777E"/>
    <w:rsid w:val="00F268AE"/>
    <w:rsid w:val="00F32DD1"/>
    <w:rsid w:val="00F44BAF"/>
    <w:rsid w:val="00F44DA2"/>
    <w:rsid w:val="00F45424"/>
    <w:rsid w:val="00F46AB2"/>
    <w:rsid w:val="00F46B11"/>
    <w:rsid w:val="00F539CD"/>
    <w:rsid w:val="00F53F43"/>
    <w:rsid w:val="00F575E9"/>
    <w:rsid w:val="00F64995"/>
    <w:rsid w:val="00F65788"/>
    <w:rsid w:val="00F76596"/>
    <w:rsid w:val="00F803A5"/>
    <w:rsid w:val="00F85E78"/>
    <w:rsid w:val="00F875AC"/>
    <w:rsid w:val="00F9060B"/>
    <w:rsid w:val="00FA1D97"/>
    <w:rsid w:val="00FA70CF"/>
    <w:rsid w:val="00FC6410"/>
    <w:rsid w:val="00FD0D03"/>
    <w:rsid w:val="00FD5F69"/>
    <w:rsid w:val="00FE0D5E"/>
    <w:rsid w:val="00FE7B5C"/>
    <w:rsid w:val="00FF3957"/>
    <w:rsid w:val="00FF5204"/>
    <w:rsid w:val="00FF6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2A50F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D96879"/>
    <w:pPr>
      <w:keepNext/>
      <w:outlineLvl w:val="0"/>
    </w:pPr>
    <w:rPr>
      <w:rFonts w:hAnsi="ＭＳ ゴシック"/>
      <w:color w:val="000000"/>
    </w:rPr>
  </w:style>
  <w:style w:type="paragraph" w:styleId="2">
    <w:name w:val="heading 2"/>
    <w:basedOn w:val="a"/>
    <w:next w:val="a"/>
    <w:qFormat/>
    <w:rsid w:val="00021125"/>
    <w:pPr>
      <w:keepNext/>
      <w:numPr>
        <w:ilvl w:val="1"/>
        <w:numId w:val="1"/>
      </w:numPr>
      <w:outlineLvl w:val="1"/>
    </w:pPr>
    <w:rPr>
      <w:rFonts w:ascii="Arial" w:hAnsi="Arial"/>
    </w:rPr>
  </w:style>
  <w:style w:type="paragraph" w:styleId="3">
    <w:name w:val="heading 3"/>
    <w:basedOn w:val="a"/>
    <w:next w:val="a"/>
    <w:autoRedefine/>
    <w:qFormat/>
    <w:rsid w:val="0085291F"/>
    <w:pPr>
      <w:keepNext/>
      <w:numPr>
        <w:ilvl w:val="1"/>
        <w:numId w:val="11"/>
      </w:numPr>
      <w:outlineLvl w:val="2"/>
    </w:pPr>
    <w:rPr>
      <w:rFonts w:asciiTheme="majorEastAsia" w:eastAsiaTheme="majorEastAsia" w:hAnsiTheme="majorEastAsia" w:cs="ＭＳ 明朝"/>
      <w:kern w:val="0"/>
      <w:szCs w:val="22"/>
    </w:rPr>
  </w:style>
  <w:style w:type="paragraph" w:styleId="4">
    <w:name w:val="heading 4"/>
    <w:basedOn w:val="a"/>
    <w:next w:val="a"/>
    <w:qFormat/>
    <w:rsid w:val="007422DD"/>
    <w:pPr>
      <w:keepNext/>
      <w:numPr>
        <w:ilvl w:val="3"/>
        <w:numId w:val="11"/>
      </w:numPr>
      <w:outlineLvl w:val="3"/>
    </w:pPr>
    <w:rPr>
      <w:bCs/>
    </w:rPr>
  </w:style>
  <w:style w:type="paragraph" w:styleId="5">
    <w:name w:val="heading 5"/>
    <w:basedOn w:val="a"/>
    <w:next w:val="a"/>
    <w:qFormat/>
    <w:rsid w:val="00021125"/>
    <w:pPr>
      <w:keepNext/>
      <w:numPr>
        <w:ilvl w:val="4"/>
        <w:numId w:val="11"/>
      </w:numPr>
      <w:outlineLvl w:val="4"/>
    </w:pPr>
    <w:rPr>
      <w:rFonts w:ascii="Arial" w:hAnsi="Arial"/>
    </w:rPr>
  </w:style>
  <w:style w:type="paragraph" w:styleId="6">
    <w:name w:val="heading 6"/>
    <w:basedOn w:val="a"/>
    <w:next w:val="a"/>
    <w:qFormat/>
    <w:rsid w:val="007422DD"/>
    <w:pPr>
      <w:keepNext/>
      <w:numPr>
        <w:ilvl w:val="5"/>
        <w:numId w:val="11"/>
      </w:numPr>
      <w:outlineLvl w:val="5"/>
    </w:pPr>
    <w:rPr>
      <w:bCs/>
    </w:rPr>
  </w:style>
  <w:style w:type="paragraph" w:styleId="7">
    <w:name w:val="heading 7"/>
    <w:basedOn w:val="a"/>
    <w:next w:val="a"/>
    <w:qFormat/>
    <w:rsid w:val="00021125"/>
    <w:pPr>
      <w:keepNext/>
      <w:numPr>
        <w:ilvl w:val="2"/>
        <w:numId w:val="7"/>
      </w:numPr>
      <w:outlineLvl w:val="6"/>
    </w:pPr>
  </w:style>
  <w:style w:type="paragraph" w:styleId="8">
    <w:name w:val="heading 8"/>
    <w:basedOn w:val="a"/>
    <w:next w:val="a"/>
    <w:qFormat/>
    <w:rsid w:val="00021125"/>
    <w:pPr>
      <w:keepNext/>
      <w:numPr>
        <w:ilvl w:val="7"/>
        <w:numId w:val="11"/>
      </w:numPr>
      <w:outlineLvl w:val="7"/>
    </w:pPr>
  </w:style>
  <w:style w:type="paragraph" w:styleId="9">
    <w:name w:val="heading 9"/>
    <w:basedOn w:val="a"/>
    <w:next w:val="a"/>
    <w:qFormat/>
    <w:rsid w:val="00021125"/>
    <w:pPr>
      <w:keepNext/>
      <w:numPr>
        <w:ilvl w:val="8"/>
        <w:numId w:val="1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E68B0"/>
    <w:pPr>
      <w:tabs>
        <w:tab w:val="center" w:pos="4252"/>
        <w:tab w:val="right" w:pos="8504"/>
      </w:tabs>
      <w:snapToGrid w:val="0"/>
    </w:pPr>
    <w:rPr>
      <w:rFonts w:ascii="Century"/>
      <w:szCs w:val="20"/>
    </w:rPr>
  </w:style>
  <w:style w:type="paragraph" w:styleId="a5">
    <w:name w:val="footer"/>
    <w:basedOn w:val="a"/>
    <w:rsid w:val="002047B8"/>
    <w:pPr>
      <w:tabs>
        <w:tab w:val="center" w:pos="4252"/>
        <w:tab w:val="right" w:pos="8504"/>
      </w:tabs>
      <w:snapToGrid w:val="0"/>
    </w:pPr>
  </w:style>
  <w:style w:type="character" w:styleId="a6">
    <w:name w:val="page number"/>
    <w:basedOn w:val="a0"/>
    <w:rsid w:val="002047B8"/>
  </w:style>
  <w:style w:type="paragraph" w:styleId="a7">
    <w:name w:val="Balloon Text"/>
    <w:basedOn w:val="a"/>
    <w:link w:val="a8"/>
    <w:rsid w:val="001F75D4"/>
    <w:rPr>
      <w:rFonts w:ascii="Arial" w:hAnsi="Arial"/>
      <w:sz w:val="18"/>
      <w:szCs w:val="18"/>
    </w:rPr>
  </w:style>
  <w:style w:type="character" w:customStyle="1" w:styleId="a8">
    <w:name w:val="吹き出し (文字)"/>
    <w:link w:val="a7"/>
    <w:rsid w:val="001F75D4"/>
    <w:rPr>
      <w:rFonts w:ascii="Arial" w:eastAsia="ＭＳ ゴシック" w:hAnsi="Arial" w:cs="Times New Roman"/>
      <w:kern w:val="2"/>
      <w:sz w:val="18"/>
      <w:szCs w:val="18"/>
    </w:rPr>
  </w:style>
  <w:style w:type="paragraph" w:styleId="a9">
    <w:name w:val="List Paragraph"/>
    <w:basedOn w:val="a"/>
    <w:uiPriority w:val="34"/>
    <w:qFormat/>
    <w:rsid w:val="004068E2"/>
    <w:pPr>
      <w:ind w:leftChars="400" w:left="840"/>
    </w:pPr>
  </w:style>
  <w:style w:type="character" w:styleId="aa">
    <w:name w:val="Strong"/>
    <w:basedOn w:val="a0"/>
    <w:qFormat/>
    <w:rsid w:val="00511447"/>
    <w:rPr>
      <w:b/>
      <w:bCs/>
    </w:rPr>
  </w:style>
  <w:style w:type="character" w:customStyle="1" w:styleId="a4">
    <w:name w:val="ヘッダー (文字)"/>
    <w:link w:val="a3"/>
    <w:uiPriority w:val="99"/>
    <w:rsid w:val="00023624"/>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0961">
      <w:bodyDiv w:val="1"/>
      <w:marLeft w:val="0"/>
      <w:marRight w:val="0"/>
      <w:marTop w:val="0"/>
      <w:marBottom w:val="0"/>
      <w:divBdr>
        <w:top w:val="none" w:sz="0" w:space="0" w:color="auto"/>
        <w:left w:val="none" w:sz="0" w:space="0" w:color="auto"/>
        <w:bottom w:val="none" w:sz="0" w:space="0" w:color="auto"/>
        <w:right w:val="none" w:sz="0" w:space="0" w:color="auto"/>
      </w:divBdr>
    </w:div>
    <w:div w:id="43022161">
      <w:bodyDiv w:val="1"/>
      <w:marLeft w:val="0"/>
      <w:marRight w:val="0"/>
      <w:marTop w:val="0"/>
      <w:marBottom w:val="0"/>
      <w:divBdr>
        <w:top w:val="none" w:sz="0" w:space="0" w:color="auto"/>
        <w:left w:val="none" w:sz="0" w:space="0" w:color="auto"/>
        <w:bottom w:val="none" w:sz="0" w:space="0" w:color="auto"/>
        <w:right w:val="none" w:sz="0" w:space="0" w:color="auto"/>
      </w:divBdr>
    </w:div>
    <w:div w:id="211138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A45961-8EDB-4180-9793-375B0D9D52D9}">
  <ds:schemaRefs>
    <ds:schemaRef ds:uri="http://schemas.openxmlformats.org/officeDocument/2006/bibliography"/>
  </ds:schemaRefs>
</ds:datastoreItem>
</file>

<file path=customXml/itemProps2.xml><?xml version="1.0" encoding="utf-8"?>
<ds:datastoreItem xmlns:ds="http://schemas.openxmlformats.org/officeDocument/2006/customXml" ds:itemID="{5BDD05A0-FEF5-4532-A27C-2A425BE51F7C}"/>
</file>

<file path=customXml/itemProps3.xml><?xml version="1.0" encoding="utf-8"?>
<ds:datastoreItem xmlns:ds="http://schemas.openxmlformats.org/officeDocument/2006/customXml" ds:itemID="{96320442-8B7D-413C-B2BF-EACEDEECED68}"/>
</file>

<file path=customXml/itemProps4.xml><?xml version="1.0" encoding="utf-8"?>
<ds:datastoreItem xmlns:ds="http://schemas.openxmlformats.org/officeDocument/2006/customXml" ds:itemID="{325906F9-3A25-428D-B21B-4FCB42BF4938}"/>
</file>

<file path=docProps/app.xml><?xml version="1.0" encoding="utf-8"?>
<Properties xmlns="http://schemas.openxmlformats.org/officeDocument/2006/extended-properties" xmlns:vt="http://schemas.openxmlformats.org/officeDocument/2006/docPropsVTypes">
  <Template>Normal.dotm</Template>
  <TotalTime>0</TotalTime>
  <Pages>9</Pages>
  <Words>1155</Words>
  <Characters>6589</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2020-02-03T09:56:00Z</dcterms:created>
  <dcterms:modified xsi:type="dcterms:W3CDTF">2020-09-11T04:50:00Z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