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8B0" w:rsidRPr="00B254CB" w:rsidRDefault="00BE68B0" w:rsidP="00BE68B0">
      <w:pPr>
        <w:jc w:val="center"/>
        <w:rPr>
          <w:rStyle w:val="aa"/>
          <w:rFonts w:ascii="Arial" w:hAnsi="Arial" w:cs="Arial"/>
          <w:b w:val="0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p w:rsidR="00BE68B0" w:rsidRPr="00B254CB" w:rsidRDefault="00BE68B0" w:rsidP="00BE68B0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51"/>
      </w:tblGrid>
      <w:tr w:rsidR="00BE68B0" w:rsidRPr="00B254CB" w:rsidTr="00BE68B0">
        <w:trPr>
          <w:trHeight w:val="1857"/>
        </w:trPr>
        <w:tc>
          <w:tcPr>
            <w:tcW w:w="7751" w:type="dxa"/>
            <w:tcBorders>
              <w:top w:val="single" w:sz="4" w:space="0" w:color="auto"/>
              <w:bottom w:val="single" w:sz="4" w:space="0" w:color="auto"/>
            </w:tcBorders>
          </w:tcPr>
          <w:p w:rsidR="00BE68B0" w:rsidRPr="00B254CB" w:rsidRDefault="00BE68B0" w:rsidP="006102F0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6B7811" w:rsidRPr="00B254CB" w:rsidRDefault="00CD004D" w:rsidP="006B7811">
            <w:pPr>
              <w:jc w:val="center"/>
              <w:rPr>
                <w:rFonts w:ascii="Arial" w:hAnsi="Arial" w:cs="Arial"/>
                <w:b/>
                <w:sz w:val="44"/>
              </w:rPr>
            </w:pPr>
            <w:r w:rsidRPr="00B254CB">
              <w:rPr>
                <w:rFonts w:ascii="Arial" w:hAnsi="Arial" w:cs="Arial"/>
                <w:b/>
                <w:sz w:val="44"/>
              </w:rPr>
              <w:t>101</w:t>
            </w:r>
            <w:r w:rsidRPr="00B254CB">
              <w:rPr>
                <w:rFonts w:ascii="Arial" w:hAnsi="Arial" w:cs="Arial"/>
                <w:b/>
                <w:sz w:val="44"/>
                <w:lang w:eastAsia="ja-JP"/>
              </w:rPr>
              <w:t>4</w:t>
            </w:r>
            <w:r w:rsidR="006B7811" w:rsidRPr="00B254CB">
              <w:rPr>
                <w:rFonts w:ascii="Arial" w:hAnsi="Arial" w:cs="Arial"/>
                <w:b/>
                <w:sz w:val="44"/>
              </w:rPr>
              <w:t xml:space="preserve">. Vessel </w:t>
            </w:r>
            <w:r w:rsidR="006E5D8E" w:rsidRPr="00B254CB">
              <w:rPr>
                <w:rFonts w:ascii="Arial" w:hAnsi="Arial" w:cs="Arial"/>
                <w:b/>
                <w:sz w:val="44"/>
              </w:rPr>
              <w:t>Arrival</w:t>
            </w:r>
            <w:r w:rsidR="006B7811" w:rsidRPr="00B254CB">
              <w:rPr>
                <w:rFonts w:ascii="Arial" w:hAnsi="Arial" w:cs="Arial"/>
                <w:b/>
                <w:sz w:val="44"/>
              </w:rPr>
              <w:t xml:space="preserve"> Notice</w:t>
            </w:r>
          </w:p>
          <w:p w:rsidR="006102F0" w:rsidRPr="00B254CB" w:rsidRDefault="006102F0" w:rsidP="00FA1D97">
            <w:pPr>
              <w:jc w:val="center"/>
              <w:rPr>
                <w:rFonts w:ascii="Arial" w:hAnsi="Arial" w:cs="Arial"/>
                <w:bCs/>
                <w:sz w:val="44"/>
              </w:rPr>
            </w:pPr>
          </w:p>
        </w:tc>
      </w:tr>
    </w:tbl>
    <w:p w:rsidR="00BE68B0" w:rsidRPr="00B254CB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:rsidR="006102F0" w:rsidRPr="00B254CB" w:rsidRDefault="006102F0" w:rsidP="00BE68B0">
      <w:pPr>
        <w:jc w:val="center"/>
        <w:rPr>
          <w:rFonts w:ascii="Arial" w:hAnsi="Arial" w:cs="Arial"/>
          <w:sz w:val="44"/>
          <w:szCs w:val="44"/>
        </w:rPr>
      </w:pPr>
    </w:p>
    <w:p w:rsidR="006102F0" w:rsidRPr="00B254CB" w:rsidRDefault="006102F0" w:rsidP="00BE68B0">
      <w:pPr>
        <w:jc w:val="center"/>
        <w:rPr>
          <w:rFonts w:ascii="Arial" w:hAnsi="Arial" w:cs="Arial"/>
          <w:sz w:val="44"/>
          <w:szCs w:val="44"/>
        </w:rPr>
      </w:pPr>
    </w:p>
    <w:p w:rsidR="006102F0" w:rsidRPr="00B254CB" w:rsidRDefault="006102F0" w:rsidP="00BE68B0">
      <w:pPr>
        <w:jc w:val="center"/>
        <w:rPr>
          <w:rFonts w:ascii="Arial" w:hAnsi="Arial" w:cs="Arial"/>
          <w:sz w:val="44"/>
          <w:szCs w:val="44"/>
        </w:rPr>
      </w:pPr>
    </w:p>
    <w:p w:rsidR="006102F0" w:rsidRPr="00B254CB" w:rsidRDefault="006102F0" w:rsidP="00BE68B0">
      <w:pPr>
        <w:jc w:val="center"/>
        <w:rPr>
          <w:rFonts w:ascii="Arial" w:hAnsi="Arial" w:cs="Arial"/>
          <w:sz w:val="44"/>
          <w:szCs w:val="44"/>
        </w:rPr>
      </w:pPr>
    </w:p>
    <w:p w:rsidR="006102F0" w:rsidRPr="00B254CB" w:rsidRDefault="006102F0" w:rsidP="00BE68B0">
      <w:pPr>
        <w:jc w:val="center"/>
        <w:rPr>
          <w:rFonts w:ascii="Arial" w:hAnsi="Arial" w:cs="Arial"/>
          <w:sz w:val="44"/>
          <w:szCs w:val="44"/>
        </w:rPr>
      </w:pPr>
    </w:p>
    <w:p w:rsidR="006102F0" w:rsidRPr="00B254CB" w:rsidRDefault="006102F0" w:rsidP="00BE68B0">
      <w:pPr>
        <w:jc w:val="center"/>
        <w:rPr>
          <w:rFonts w:ascii="Arial" w:hAnsi="Arial" w:cs="Arial"/>
          <w:sz w:val="44"/>
          <w:szCs w:val="44"/>
        </w:rPr>
      </w:pPr>
    </w:p>
    <w:p w:rsidR="006102F0" w:rsidRPr="00B254CB" w:rsidRDefault="006102F0" w:rsidP="00BE68B0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965C5B" w:rsidRPr="00B254CB" w:rsidTr="00FA1D97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70" w:rsidRPr="00B254CB" w:rsidRDefault="00825B70" w:rsidP="00FA1D97">
            <w:pPr>
              <w:jc w:val="center"/>
              <w:rPr>
                <w:rFonts w:ascii="Arial" w:hAnsi="Arial" w:cs="Arial"/>
              </w:rPr>
            </w:pPr>
            <w:r w:rsidRPr="00B254CB">
              <w:rPr>
                <w:rFonts w:ascii="Arial" w:hAnsi="Arial" w:cs="Arial"/>
                <w:lang w:eastAsia="ja-JP"/>
              </w:rPr>
              <w:t xml:space="preserve">Procedure Code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70" w:rsidRPr="00B254CB" w:rsidRDefault="00825B70" w:rsidP="00FA1D97">
            <w:pPr>
              <w:jc w:val="center"/>
              <w:rPr>
                <w:rFonts w:ascii="Arial" w:hAnsi="Arial" w:cs="Arial"/>
              </w:rPr>
            </w:pPr>
            <w:r w:rsidRPr="00B254CB">
              <w:rPr>
                <w:rFonts w:ascii="Arial" w:hAnsi="Arial" w:cs="Arial"/>
                <w:lang w:eastAsia="ja-JP"/>
              </w:rPr>
              <w:t>Procedure Name</w:t>
            </w:r>
          </w:p>
        </w:tc>
      </w:tr>
      <w:tr w:rsidR="00BE68B0" w:rsidRPr="00B254CB" w:rsidTr="00FA1D97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B254CB" w:rsidRDefault="00BE68B0" w:rsidP="00FA1D97">
            <w:pPr>
              <w:jc w:val="center"/>
              <w:rPr>
                <w:rFonts w:ascii="Arial" w:hAnsi="Arial" w:cs="Arial"/>
              </w:rPr>
            </w:pPr>
            <w:r w:rsidRPr="00B254CB">
              <w:rPr>
                <w:rFonts w:ascii="Arial" w:hAnsi="Arial" w:cs="Arial"/>
                <w:kern w:val="0"/>
              </w:rPr>
              <w:t>VIX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B254CB" w:rsidRDefault="006B7811" w:rsidP="00856E8F">
            <w:pPr>
              <w:jc w:val="center"/>
              <w:rPr>
                <w:rFonts w:ascii="Arial" w:hAnsi="Arial" w:cs="Arial"/>
                <w:lang w:eastAsia="ja-JP"/>
              </w:rPr>
            </w:pPr>
            <w:r w:rsidRPr="00B254CB">
              <w:rPr>
                <w:rFonts w:ascii="Arial" w:hAnsi="Arial" w:cs="Arial"/>
                <w:lang w:eastAsia="ja-JP"/>
              </w:rPr>
              <w:t xml:space="preserve">Vessel </w:t>
            </w:r>
            <w:r w:rsidR="006E5D8E" w:rsidRPr="00B254CB">
              <w:rPr>
                <w:rFonts w:ascii="Arial" w:hAnsi="Arial" w:cs="Arial"/>
                <w:lang w:eastAsia="ja-JP"/>
              </w:rPr>
              <w:t>Arrival</w:t>
            </w:r>
            <w:r w:rsidRPr="00B254CB">
              <w:rPr>
                <w:rFonts w:ascii="Arial" w:hAnsi="Arial" w:cs="Arial"/>
                <w:lang w:eastAsia="ja-JP"/>
              </w:rPr>
              <w:t xml:space="preserve"> Notice</w:t>
            </w:r>
          </w:p>
        </w:tc>
      </w:tr>
    </w:tbl>
    <w:p w:rsidR="00BE68B0" w:rsidRPr="00B254CB" w:rsidRDefault="00BE68B0" w:rsidP="00BE68B0">
      <w:pPr>
        <w:jc w:val="left"/>
        <w:rPr>
          <w:rFonts w:ascii="Arial" w:hAnsi="Arial" w:cs="Arial"/>
        </w:rPr>
      </w:pPr>
    </w:p>
    <w:p w:rsidR="00BE68B0" w:rsidRPr="00B254CB" w:rsidRDefault="00BE68B0" w:rsidP="00BE68B0">
      <w:pPr>
        <w:jc w:val="left"/>
        <w:rPr>
          <w:rFonts w:ascii="Arial" w:hAnsi="Arial" w:cs="Arial"/>
        </w:rPr>
      </w:pPr>
    </w:p>
    <w:p w:rsidR="006102F0" w:rsidRPr="00B254CB" w:rsidRDefault="006102F0" w:rsidP="00BE68B0">
      <w:pPr>
        <w:jc w:val="left"/>
        <w:rPr>
          <w:rFonts w:ascii="Arial" w:hAnsi="Arial" w:cs="Arial"/>
        </w:rPr>
      </w:pPr>
    </w:p>
    <w:p w:rsidR="006102F0" w:rsidRPr="00B254CB" w:rsidRDefault="006102F0" w:rsidP="00BE68B0">
      <w:pPr>
        <w:jc w:val="left"/>
        <w:rPr>
          <w:rFonts w:ascii="Arial" w:hAnsi="Arial" w:cs="Arial"/>
        </w:rPr>
      </w:pPr>
    </w:p>
    <w:p w:rsidR="006102F0" w:rsidRPr="00B254CB" w:rsidRDefault="006102F0" w:rsidP="00BE68B0">
      <w:pPr>
        <w:jc w:val="left"/>
        <w:rPr>
          <w:rFonts w:ascii="Arial" w:hAnsi="Arial" w:cs="Arial"/>
        </w:rPr>
      </w:pPr>
    </w:p>
    <w:p w:rsidR="006102F0" w:rsidRPr="00B254CB" w:rsidRDefault="006102F0" w:rsidP="00BE68B0">
      <w:pPr>
        <w:jc w:val="left"/>
        <w:rPr>
          <w:rFonts w:ascii="Arial" w:hAnsi="Arial" w:cs="Arial"/>
        </w:rPr>
      </w:pPr>
    </w:p>
    <w:p w:rsidR="00BE68B0" w:rsidRPr="00B254CB" w:rsidRDefault="00BE68B0" w:rsidP="00BE68B0">
      <w:pPr>
        <w:jc w:val="left"/>
        <w:rPr>
          <w:rFonts w:ascii="Arial" w:hAnsi="Arial" w:cs="Arial"/>
        </w:rPr>
      </w:pPr>
    </w:p>
    <w:p w:rsidR="00BE68B0" w:rsidRPr="00B254CB" w:rsidRDefault="00BE68B0" w:rsidP="00BE68B0">
      <w:pPr>
        <w:jc w:val="left"/>
        <w:rPr>
          <w:rFonts w:ascii="Arial" w:hAnsi="Arial" w:cs="Arial"/>
        </w:rPr>
      </w:pPr>
    </w:p>
    <w:p w:rsidR="00EA1444" w:rsidRPr="00194014" w:rsidRDefault="00BE68B0" w:rsidP="00EA1444">
      <w:pPr>
        <w:pStyle w:val="12"/>
        <w:rPr>
          <w:rFonts w:ascii="Arial" w:hAnsi="Arial" w:cs="Arial"/>
          <w:color w:val="000000" w:themeColor="text1"/>
        </w:rPr>
      </w:pPr>
      <w:r w:rsidRPr="00B254CB">
        <w:rPr>
          <w:rFonts w:ascii="Arial" w:hAnsi="Arial" w:cs="Arial"/>
          <w:color w:val="auto"/>
        </w:rPr>
        <w:br w:type="page"/>
      </w:r>
      <w:r w:rsidR="00EA1444" w:rsidRPr="00B254CB">
        <w:rPr>
          <w:rFonts w:ascii="Arial" w:hAnsi="Arial" w:cs="Arial"/>
          <w:color w:val="auto"/>
        </w:rPr>
        <w:lastRenderedPageBreak/>
        <w:t>1.</w:t>
      </w:r>
      <w:r w:rsidR="00EA1444" w:rsidRPr="00B254CB">
        <w:rPr>
          <w:rFonts w:ascii="Arial" w:hAnsi="Arial" w:cs="Arial"/>
          <w:color w:val="auto"/>
        </w:rPr>
        <w:tab/>
        <w:t>Pro</w:t>
      </w:r>
      <w:r w:rsidR="00EA1444" w:rsidRPr="00194014">
        <w:rPr>
          <w:rFonts w:ascii="Arial" w:hAnsi="Arial" w:cs="Arial"/>
          <w:color w:val="000000" w:themeColor="text1"/>
        </w:rPr>
        <w:t>cedure Outline</w:t>
      </w:r>
    </w:p>
    <w:p w:rsidR="00B2004C" w:rsidRPr="00194014" w:rsidRDefault="00B2004C" w:rsidP="00B2004C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>Register the arrival information (fixed) based on the contents registered by "General Vessel</w:t>
      </w:r>
      <w:r w:rsidR="00F02AFF" w:rsidRPr="00194014">
        <w:rPr>
          <w:rFonts w:ascii="Arial" w:hAnsi="Arial" w:cs="Arial"/>
          <w:color w:val="000000" w:themeColor="text1"/>
          <w:lang w:eastAsia="ja-JP"/>
        </w:rPr>
        <w:t xml:space="preserve"> Information Registration 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(VBX) </w:t>
      </w:r>
      <w:r w:rsidR="00D5771A" w:rsidRPr="00194014">
        <w:rPr>
          <w:rFonts w:ascii="Arial" w:hAnsi="Arial" w:cs="Arial"/>
          <w:color w:val="000000" w:themeColor="text1"/>
          <w:lang w:eastAsia="ja-JP"/>
        </w:rPr>
        <w:t>procedure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, "Vessel Operation Information Registration (VTX01)" </w:t>
      </w:r>
      <w:r w:rsidR="00D5771A" w:rsidRPr="00194014">
        <w:rPr>
          <w:rFonts w:ascii="Arial" w:hAnsi="Arial" w:cs="Arial"/>
          <w:color w:val="000000" w:themeColor="text1"/>
          <w:lang w:eastAsia="ja-JP"/>
        </w:rPr>
        <w:t>procedure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, "Vessel Crew Information Registration (VTX02)" </w:t>
      </w:r>
      <w:r w:rsidR="00D5771A" w:rsidRPr="00194014">
        <w:rPr>
          <w:rFonts w:ascii="Arial" w:hAnsi="Arial" w:cs="Arial"/>
          <w:color w:val="000000" w:themeColor="text1"/>
          <w:lang w:eastAsia="ja-JP"/>
        </w:rPr>
        <w:t>procedure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, "Vessel Passenger Information Registration (VTX03)" </w:t>
      </w:r>
      <w:r w:rsidR="00D5771A" w:rsidRPr="00194014">
        <w:rPr>
          <w:rFonts w:ascii="Arial" w:hAnsi="Arial" w:cs="Arial"/>
          <w:color w:val="000000" w:themeColor="text1"/>
          <w:lang w:eastAsia="ja-JP"/>
        </w:rPr>
        <w:t>procedure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, "Ship's Stores Information Registration (VTX04)" </w:t>
      </w:r>
      <w:r w:rsidR="00D5771A" w:rsidRPr="00194014">
        <w:rPr>
          <w:rFonts w:ascii="Arial" w:hAnsi="Arial" w:cs="Arial"/>
          <w:color w:val="000000" w:themeColor="text1"/>
          <w:lang w:eastAsia="ja-JP"/>
        </w:rPr>
        <w:t>procedure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or "General Vessel Information Registration (Web) (WBX)" </w:t>
      </w:r>
      <w:r w:rsidR="00D5771A" w:rsidRPr="00194014">
        <w:rPr>
          <w:rFonts w:ascii="Arial" w:hAnsi="Arial" w:cs="Arial"/>
          <w:color w:val="000000" w:themeColor="text1"/>
          <w:lang w:eastAsia="ja-JP"/>
        </w:rPr>
        <w:t>procedure</w:t>
      </w:r>
      <w:r w:rsidRPr="00194014">
        <w:rPr>
          <w:rFonts w:ascii="Arial" w:hAnsi="Arial" w:cs="Arial"/>
          <w:color w:val="000000" w:themeColor="text1"/>
          <w:lang w:eastAsia="ja-JP"/>
        </w:rPr>
        <w:t>.</w:t>
      </w:r>
    </w:p>
    <w:p w:rsidR="00EA1444" w:rsidRPr="00194014" w:rsidRDefault="00EA1444" w:rsidP="00EA1444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In this procedure, 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can select the government office to which 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submit</w:t>
      </w:r>
      <w:r w:rsidR="000E15BA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the documents.</w:t>
      </w:r>
    </w:p>
    <w:p w:rsidR="00EA1444" w:rsidRPr="00194014" w:rsidRDefault="00EA1444" w:rsidP="00FC30B3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In this procedure, 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can register, correct or cancel the data.</w:t>
      </w:r>
    </w:p>
    <w:p w:rsidR="00EA1444" w:rsidRPr="00194014" w:rsidRDefault="00EE06CD" w:rsidP="006B4902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>The</w:t>
      </w:r>
      <w:r w:rsidR="00EA1444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="00EA1444" w:rsidRPr="00194014">
        <w:rPr>
          <w:rFonts w:ascii="Arial" w:hAnsi="Arial" w:cs="Arial"/>
          <w:color w:val="000000" w:themeColor="text1"/>
          <w:lang w:eastAsia="ja-JP"/>
        </w:rPr>
        <w:t xml:space="preserve"> can also correct or cancel the data registered by "</w:t>
      </w:r>
      <w:r w:rsidR="009A7CC5" w:rsidRPr="00194014">
        <w:rPr>
          <w:rFonts w:ascii="Arial" w:hAnsi="Arial" w:cs="Arial"/>
          <w:color w:val="000000" w:themeColor="text1"/>
          <w:lang w:eastAsia="ja-JP"/>
        </w:rPr>
        <w:t xml:space="preserve">Vessel </w:t>
      </w:r>
      <w:r w:rsidR="006E5D8E" w:rsidRPr="00194014">
        <w:rPr>
          <w:rFonts w:ascii="Arial" w:hAnsi="Arial" w:cs="Arial"/>
          <w:color w:val="000000" w:themeColor="text1"/>
          <w:lang w:eastAsia="ja-JP"/>
        </w:rPr>
        <w:t>Arrival</w:t>
      </w:r>
      <w:r w:rsidR="009A7CC5" w:rsidRPr="00194014">
        <w:rPr>
          <w:rFonts w:ascii="Arial" w:hAnsi="Arial" w:cs="Arial"/>
          <w:color w:val="000000" w:themeColor="text1"/>
          <w:lang w:eastAsia="ja-JP"/>
        </w:rPr>
        <w:t xml:space="preserve"> Notice (Web)</w:t>
      </w:r>
      <w:r w:rsidR="00BE701A" w:rsidRPr="00194014">
        <w:rPr>
          <w:rFonts w:ascii="Arial" w:hAnsi="Arial" w:cs="Arial"/>
          <w:color w:val="000000" w:themeColor="text1"/>
          <w:lang w:eastAsia="ja-JP"/>
        </w:rPr>
        <w:t xml:space="preserve"> (</w:t>
      </w:r>
      <w:r w:rsidR="00EA1444" w:rsidRPr="00194014">
        <w:rPr>
          <w:rFonts w:ascii="Arial" w:hAnsi="Arial" w:cs="Arial"/>
          <w:color w:val="000000" w:themeColor="text1"/>
          <w:lang w:eastAsia="ja-JP"/>
        </w:rPr>
        <w:t xml:space="preserve">WIT)" </w:t>
      </w:r>
      <w:r w:rsidR="00D5771A" w:rsidRPr="00194014">
        <w:rPr>
          <w:rFonts w:ascii="Arial" w:hAnsi="Arial" w:cs="Arial"/>
          <w:color w:val="000000" w:themeColor="text1"/>
          <w:lang w:eastAsia="ja-JP"/>
        </w:rPr>
        <w:t>procedure</w:t>
      </w:r>
      <w:r w:rsidR="00EA1444" w:rsidRPr="00194014">
        <w:rPr>
          <w:rFonts w:ascii="Arial" w:hAnsi="Arial" w:cs="Arial"/>
          <w:color w:val="000000" w:themeColor="text1"/>
          <w:lang w:eastAsia="ja-JP"/>
        </w:rPr>
        <w:t xml:space="preserve"> using the operation information.</w:t>
      </w:r>
    </w:p>
    <w:p w:rsidR="00EA1444" w:rsidRPr="00194014" w:rsidRDefault="00EA1444" w:rsidP="00FC30B3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>Note: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>If the ship's stores information for the port has been changed, the file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>need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to correct the information by VTX04 procedure or WBX procedure before 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perform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this procedure.</w:t>
      </w:r>
    </w:p>
    <w:p w:rsidR="00EA1444" w:rsidRPr="00194014" w:rsidRDefault="00EA1444" w:rsidP="00EA1444">
      <w:pPr>
        <w:pStyle w:val="txt"/>
        <w:ind w:left="426" w:firstLine="0"/>
        <w:rPr>
          <w:rFonts w:ascii="Arial" w:hAnsi="Arial" w:cs="Arial"/>
          <w:color w:val="000000" w:themeColor="text1"/>
          <w:lang w:eastAsia="ja-JP"/>
        </w:rPr>
      </w:pPr>
    </w:p>
    <w:p w:rsidR="00EA1444" w:rsidRPr="00194014" w:rsidRDefault="00EA1444" w:rsidP="00FC30B3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If 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(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"Submitting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to Customs</w:t>
      </w:r>
      <w:r w:rsidR="00871617" w:rsidRPr="00194014">
        <w:rPr>
          <w:rFonts w:ascii="Arial" w:hAnsi="Arial" w:cs="Arial"/>
          <w:color w:val="000000" w:themeColor="text1"/>
        </w:rPr>
        <w:t xml:space="preserve">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Station</w:t>
      </w:r>
      <w:r w:rsidRPr="00194014">
        <w:rPr>
          <w:rFonts w:ascii="Arial" w:hAnsi="Arial" w:cs="Arial"/>
          <w:color w:val="000000" w:themeColor="text1"/>
          <w:lang w:eastAsia="ja-JP"/>
        </w:rPr>
        <w:t>"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)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is entered, 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>submit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or "anchor shift report" and the ship's stores declaration to the Customs</w:t>
      </w:r>
      <w:r w:rsidR="00871617" w:rsidRPr="00194014">
        <w:rPr>
          <w:rFonts w:ascii="Arial" w:hAnsi="Arial" w:cs="Arial"/>
          <w:color w:val="000000" w:themeColor="text1"/>
        </w:rPr>
        <w:t xml:space="preserve">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Station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. </w:t>
      </w:r>
    </w:p>
    <w:p w:rsidR="00EA1444" w:rsidRPr="00194014" w:rsidRDefault="00EA1444" w:rsidP="00432C78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If the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Date of Arrival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,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Code for Vessel Arrival Purpose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or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N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et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T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onnage in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is corrected, the correction must be verified by Customs</w:t>
      </w:r>
      <w:r w:rsidR="00871617" w:rsidRPr="00194014">
        <w:rPr>
          <w:rFonts w:ascii="Arial" w:hAnsi="Arial" w:cs="Arial"/>
          <w:color w:val="000000" w:themeColor="text1"/>
        </w:rPr>
        <w:t xml:space="preserve">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Station</w:t>
      </w:r>
      <w:r w:rsidRPr="00194014">
        <w:rPr>
          <w:rFonts w:ascii="Arial" w:hAnsi="Arial" w:cs="Arial"/>
          <w:color w:val="000000" w:themeColor="text1"/>
          <w:lang w:eastAsia="ja-JP"/>
        </w:rPr>
        <w:t>.</w:t>
      </w:r>
    </w:p>
    <w:p w:rsidR="00EA1444" w:rsidRPr="00194014" w:rsidRDefault="00EA1444" w:rsidP="00FC30B3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If 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("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Submitting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to Government Office (other than Customs</w:t>
      </w:r>
      <w:r w:rsidR="00871617" w:rsidRPr="00194014">
        <w:rPr>
          <w:rFonts w:ascii="Arial" w:hAnsi="Arial" w:cs="Arial"/>
          <w:color w:val="000000" w:themeColor="text1"/>
        </w:rPr>
        <w:t xml:space="preserve">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Station</w:t>
      </w:r>
      <w:r w:rsidRPr="00194014">
        <w:rPr>
          <w:rFonts w:ascii="Arial" w:hAnsi="Arial" w:cs="Arial"/>
          <w:color w:val="000000" w:themeColor="text1"/>
          <w:lang w:eastAsia="ja-JP"/>
        </w:rPr>
        <w:t>)"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)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is entered, 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>submit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to the government office entered.</w:t>
      </w:r>
    </w:p>
    <w:p w:rsidR="00FC30B3" w:rsidRPr="00194014" w:rsidRDefault="00EA1444" w:rsidP="00FC30B3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Also, if 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 xml:space="preserve">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submit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 xml:space="preserve">a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to Quarantine</w:t>
      </w:r>
      <w:r w:rsidR="00506B44" w:rsidRPr="00194014">
        <w:rPr>
          <w:rFonts w:ascii="Arial" w:hAnsi="Arial" w:cs="Arial"/>
          <w:color w:val="000000" w:themeColor="text1"/>
        </w:rPr>
        <w:t xml:space="preserve">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Station</w:t>
      </w:r>
      <w:r w:rsidRPr="00194014">
        <w:rPr>
          <w:rFonts w:ascii="Arial" w:hAnsi="Arial" w:cs="Arial"/>
          <w:color w:val="000000" w:themeColor="text1"/>
          <w:lang w:eastAsia="ja-JP"/>
        </w:rPr>
        <w:t>, t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>he system must also submit the Maritime Declaration of Health.</w:t>
      </w:r>
    </w:p>
    <w:p w:rsidR="00FC30B3" w:rsidRPr="00194014" w:rsidRDefault="00FC30B3" w:rsidP="00FC30B3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If 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(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"Submitting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to the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C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aptain of the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P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ort or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P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ort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M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anagement </w:t>
      </w:r>
      <w:r w:rsidR="00506B44" w:rsidRPr="00194014">
        <w:rPr>
          <w:rFonts w:ascii="Arial" w:hAnsi="Arial" w:cs="Arial"/>
          <w:color w:val="000000" w:themeColor="text1"/>
          <w:lang w:eastAsia="ja-JP"/>
        </w:rPr>
        <w:t>B</w:t>
      </w:r>
      <w:r w:rsidRPr="00194014">
        <w:rPr>
          <w:rFonts w:ascii="Arial" w:hAnsi="Arial" w:cs="Arial"/>
          <w:color w:val="000000" w:themeColor="text1"/>
          <w:lang w:eastAsia="ja-JP"/>
        </w:rPr>
        <w:t>ody"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)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is entered, 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can submit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>.</w:t>
      </w:r>
    </w:p>
    <w:p w:rsidR="00EA1444" w:rsidRPr="00194014" w:rsidRDefault="00EA1444" w:rsidP="00FC30B3">
      <w:pPr>
        <w:pStyle w:val="txt"/>
        <w:ind w:left="426" w:firstLine="414"/>
        <w:rPr>
          <w:rFonts w:ascii="Arial" w:hAnsi="Arial" w:cs="Arial"/>
          <w:color w:val="000000" w:themeColor="text1"/>
          <w:lang w:eastAsia="ja-JP"/>
        </w:rPr>
      </w:pPr>
    </w:p>
    <w:p w:rsidR="00EA1444" w:rsidRPr="00194014" w:rsidRDefault="00EA1444" w:rsidP="00EA1444">
      <w:pPr>
        <w:pStyle w:val="1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2.</w:t>
      </w:r>
      <w:r w:rsidRPr="00194014">
        <w:rPr>
          <w:rFonts w:ascii="Arial" w:hAnsi="Arial" w:cs="Arial"/>
          <w:color w:val="000000" w:themeColor="text1"/>
        </w:rPr>
        <w:tab/>
      </w:r>
      <w:r w:rsidR="00251E41" w:rsidRPr="00194014">
        <w:rPr>
          <w:rFonts w:ascii="Arial" w:hAnsi="Arial" w:cs="Arial"/>
          <w:color w:val="000000" w:themeColor="text1"/>
        </w:rPr>
        <w:t>Implementer</w:t>
      </w:r>
    </w:p>
    <w:p w:rsidR="00BE68B0" w:rsidRPr="00194014" w:rsidRDefault="006722B7" w:rsidP="00FC30B3">
      <w:pPr>
        <w:pStyle w:val="12"/>
        <w:ind w:firstLine="414"/>
        <w:rPr>
          <w:rFonts w:ascii="Arial" w:hAnsi="Arial" w:cs="Arial"/>
          <w:color w:val="000000" w:themeColor="text1"/>
          <w:szCs w:val="22"/>
        </w:rPr>
      </w:pPr>
      <w:r w:rsidRPr="00194014">
        <w:rPr>
          <w:rFonts w:ascii="Arial" w:hAnsi="Arial" w:cs="Arial"/>
          <w:color w:val="000000" w:themeColor="text1"/>
        </w:rPr>
        <w:t>Carrier</w:t>
      </w:r>
      <w:r w:rsidR="00BE68B0" w:rsidRPr="00194014">
        <w:rPr>
          <w:rFonts w:ascii="Arial" w:hAnsi="Arial" w:cs="Arial"/>
          <w:color w:val="000000" w:themeColor="text1"/>
        </w:rPr>
        <w:t xml:space="preserve">, </w:t>
      </w:r>
      <w:r w:rsidR="009E4BD1" w:rsidRPr="00194014">
        <w:rPr>
          <w:rFonts w:ascii="Arial" w:hAnsi="Arial" w:cs="Arial"/>
          <w:color w:val="000000" w:themeColor="text1"/>
        </w:rPr>
        <w:t>S</w:t>
      </w:r>
      <w:r w:rsidR="00BE68B0" w:rsidRPr="00194014">
        <w:rPr>
          <w:rFonts w:ascii="Arial" w:hAnsi="Arial" w:cs="Arial"/>
          <w:color w:val="000000" w:themeColor="text1"/>
        </w:rPr>
        <w:t xml:space="preserve">hipping </w:t>
      </w:r>
      <w:r w:rsidR="009E4BD1" w:rsidRPr="00194014">
        <w:rPr>
          <w:rFonts w:ascii="Arial" w:hAnsi="Arial" w:cs="Arial"/>
          <w:color w:val="000000" w:themeColor="text1"/>
        </w:rPr>
        <w:t>A</w:t>
      </w:r>
      <w:r w:rsidR="00BE68B0" w:rsidRPr="00194014">
        <w:rPr>
          <w:rFonts w:ascii="Arial" w:hAnsi="Arial" w:cs="Arial"/>
          <w:color w:val="000000" w:themeColor="text1"/>
        </w:rPr>
        <w:t>gen</w:t>
      </w:r>
      <w:r w:rsidRPr="00194014">
        <w:rPr>
          <w:rFonts w:ascii="Arial" w:hAnsi="Arial" w:cs="Arial"/>
          <w:color w:val="000000" w:themeColor="text1"/>
        </w:rPr>
        <w:t>t</w:t>
      </w:r>
    </w:p>
    <w:p w:rsidR="00C2669B" w:rsidRPr="00194014" w:rsidRDefault="00C2669B" w:rsidP="00BE68B0">
      <w:pPr>
        <w:autoSpaceDE w:val="0"/>
        <w:autoSpaceDN w:val="0"/>
        <w:adjustRightInd w:val="0"/>
        <w:jc w:val="left"/>
        <w:rPr>
          <w:rFonts w:ascii="Arial" w:hAnsi="Arial" w:cs="Arial"/>
          <w:color w:val="000000" w:themeColor="text1"/>
          <w:kern w:val="0"/>
          <w:szCs w:val="22"/>
        </w:rPr>
      </w:pPr>
    </w:p>
    <w:p w:rsidR="00BE68B0" w:rsidRPr="00194014" w:rsidRDefault="0059319A" w:rsidP="0059319A">
      <w:pPr>
        <w:pStyle w:val="1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3.</w:t>
      </w:r>
      <w:r w:rsidRPr="00194014">
        <w:rPr>
          <w:rFonts w:ascii="Arial" w:hAnsi="Arial" w:cs="Arial"/>
          <w:color w:val="000000" w:themeColor="text1"/>
        </w:rPr>
        <w:tab/>
      </w:r>
      <w:r w:rsidR="006722B7" w:rsidRPr="00194014">
        <w:rPr>
          <w:rFonts w:ascii="Arial" w:hAnsi="Arial" w:cs="Arial"/>
          <w:color w:val="000000" w:themeColor="text1"/>
        </w:rPr>
        <w:t>Limits</w:t>
      </w:r>
    </w:p>
    <w:p w:rsidR="00F46B11" w:rsidRPr="00194014" w:rsidRDefault="00627406" w:rsidP="00864A18">
      <w:pPr>
        <w:pStyle w:val="txt"/>
        <w:jc w:val="left"/>
        <w:rPr>
          <w:rFonts w:ascii="Arial" w:hAnsi="Arial" w:cs="Arial"/>
          <w:color w:val="000000" w:themeColor="text1"/>
          <w:szCs w:val="22"/>
          <w:lang w:eastAsia="ja-JP"/>
        </w:rPr>
      </w:pPr>
      <w:r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Up to 99 times </w:t>
      </w:r>
      <w:r w:rsidR="0012185C"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>correct</w:t>
      </w:r>
      <w:r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ion can be done in one </w:t>
      </w:r>
      <w:r w:rsidR="0012185C"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>"</w:t>
      </w:r>
      <w:r w:rsidR="00E50524"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Vessel </w:t>
      </w:r>
      <w:r w:rsidR="006E5D8E" w:rsidRPr="00194014">
        <w:rPr>
          <w:rFonts w:ascii="Arial" w:hAnsi="Arial" w:cs="Arial"/>
          <w:color w:val="000000" w:themeColor="text1"/>
          <w:lang w:eastAsia="ja-JP"/>
        </w:rPr>
        <w:t>Arrival</w:t>
      </w:r>
      <w:r w:rsidR="00E50524"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</w:t>
      </w:r>
      <w:r w:rsidR="00864A18"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>N</w:t>
      </w:r>
      <w:r w:rsidR="00E50524"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>otice</w:t>
      </w:r>
      <w:r w:rsidR="0012185C" w:rsidRPr="0019401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." </w:t>
      </w:r>
    </w:p>
    <w:p w:rsidR="008762D4" w:rsidRPr="00194014" w:rsidRDefault="008762D4" w:rsidP="008762D4">
      <w:pPr>
        <w:autoSpaceDE w:val="0"/>
        <w:autoSpaceDN w:val="0"/>
        <w:adjustRightInd w:val="0"/>
        <w:jc w:val="left"/>
        <w:rPr>
          <w:rFonts w:ascii="Arial" w:hAnsi="Arial" w:cs="Arial"/>
          <w:color w:val="000000" w:themeColor="text1"/>
          <w:kern w:val="0"/>
          <w:szCs w:val="22"/>
          <w:lang w:eastAsia="ja-JP"/>
        </w:rPr>
      </w:pPr>
    </w:p>
    <w:p w:rsidR="00BE68B0" w:rsidRPr="00194014" w:rsidRDefault="0059319A" w:rsidP="0059319A">
      <w:pPr>
        <w:pStyle w:val="1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4.</w:t>
      </w:r>
      <w:r w:rsidRPr="00194014">
        <w:rPr>
          <w:rFonts w:ascii="Arial" w:hAnsi="Arial" w:cs="Arial"/>
          <w:color w:val="000000" w:themeColor="text1"/>
        </w:rPr>
        <w:tab/>
      </w:r>
      <w:r w:rsidR="0012185C" w:rsidRPr="00194014">
        <w:rPr>
          <w:rFonts w:ascii="Arial" w:hAnsi="Arial" w:cs="Arial"/>
          <w:color w:val="000000" w:themeColor="text1"/>
        </w:rPr>
        <w:t>Input Conditions</w:t>
      </w:r>
    </w:p>
    <w:p w:rsidR="001977A6" w:rsidRPr="00194014" w:rsidRDefault="0059319A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(1)</w:t>
      </w:r>
      <w:r w:rsidRPr="00194014">
        <w:rPr>
          <w:rFonts w:ascii="Arial" w:hAnsi="Arial" w:cs="Arial"/>
          <w:color w:val="000000" w:themeColor="text1"/>
        </w:rPr>
        <w:tab/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12185C" w:rsidRPr="00194014">
        <w:rPr>
          <w:rFonts w:ascii="Arial" w:hAnsi="Arial" w:cs="Arial"/>
          <w:color w:val="000000" w:themeColor="text1"/>
        </w:rPr>
        <w:t xml:space="preserve"> verification</w:t>
      </w:r>
    </w:p>
    <w:p w:rsidR="001977A6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EE06CD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6722B7" w:rsidRPr="00194014">
        <w:rPr>
          <w:rFonts w:ascii="Arial" w:hAnsi="Arial" w:cs="Arial"/>
          <w:color w:val="000000" w:themeColor="text1"/>
        </w:rPr>
        <w:t xml:space="preserve"> is a user already registered in the system.</w:t>
      </w:r>
    </w:p>
    <w:p w:rsidR="001977A6" w:rsidRPr="00194014" w:rsidRDefault="0059319A" w:rsidP="005A6236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E25B0D" w:rsidRPr="00194014">
        <w:rPr>
          <w:rFonts w:ascii="Arial" w:hAnsi="Arial" w:cs="Arial"/>
          <w:color w:val="000000" w:themeColor="text1"/>
        </w:rPr>
        <w:t xml:space="preserve">If </w:t>
      </w:r>
      <w:r w:rsidR="00542C9A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542C9A" w:rsidRPr="00194014">
        <w:rPr>
          <w:rFonts w:ascii="Arial" w:hAnsi="Arial" w:cs="Arial"/>
          <w:color w:val="000000" w:themeColor="text1"/>
        </w:rPr>
        <w:t xml:space="preserve"> is a </w:t>
      </w:r>
      <w:r w:rsidR="009E4BD1" w:rsidRPr="00194014">
        <w:rPr>
          <w:rFonts w:ascii="Arial" w:hAnsi="Arial" w:cs="Arial"/>
          <w:color w:val="000000" w:themeColor="text1"/>
        </w:rPr>
        <w:t>C</w:t>
      </w:r>
      <w:r w:rsidR="00542C9A" w:rsidRPr="00194014">
        <w:rPr>
          <w:rFonts w:ascii="Arial" w:hAnsi="Arial" w:cs="Arial"/>
          <w:color w:val="000000" w:themeColor="text1"/>
        </w:rPr>
        <w:t xml:space="preserve">arrier, 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542C9A" w:rsidRPr="00194014">
        <w:rPr>
          <w:rFonts w:ascii="Arial" w:hAnsi="Arial" w:cs="Arial"/>
          <w:color w:val="000000" w:themeColor="text1"/>
        </w:rPr>
        <w:t xml:space="preserve"> (</w:t>
      </w:r>
      <w:r w:rsidR="009E4BD1" w:rsidRPr="00194014">
        <w:rPr>
          <w:rFonts w:ascii="Arial" w:hAnsi="Arial" w:cs="Arial"/>
          <w:color w:val="000000" w:themeColor="text1"/>
        </w:rPr>
        <w:t>C</w:t>
      </w:r>
      <w:r w:rsidR="00542C9A" w:rsidRPr="00194014">
        <w:rPr>
          <w:rFonts w:ascii="Arial" w:hAnsi="Arial" w:cs="Arial"/>
          <w:color w:val="000000" w:themeColor="text1"/>
        </w:rPr>
        <w:t xml:space="preserve">arrier) must be the same company as </w:t>
      </w:r>
      <w:r w:rsidR="00E24003" w:rsidRPr="00194014">
        <w:rPr>
          <w:rFonts w:ascii="Arial" w:hAnsi="Arial" w:cs="Arial"/>
          <w:color w:val="000000" w:themeColor="text1"/>
        </w:rPr>
        <w:t>a</w:t>
      </w:r>
      <w:r w:rsidR="00542C9A" w:rsidRPr="00194014">
        <w:rPr>
          <w:rFonts w:ascii="Arial" w:hAnsi="Arial" w:cs="Arial"/>
          <w:color w:val="000000" w:themeColor="text1"/>
        </w:rPr>
        <w:t xml:space="preserve"> </w:t>
      </w:r>
      <w:r w:rsidR="009E4BD1" w:rsidRPr="00194014">
        <w:rPr>
          <w:rFonts w:ascii="Arial" w:hAnsi="Arial" w:cs="Arial"/>
          <w:color w:val="000000" w:themeColor="text1"/>
        </w:rPr>
        <w:t>V</w:t>
      </w:r>
      <w:r w:rsidR="00542C9A" w:rsidRPr="00194014">
        <w:rPr>
          <w:rFonts w:ascii="Arial" w:hAnsi="Arial" w:cs="Arial"/>
          <w:color w:val="000000" w:themeColor="text1"/>
        </w:rPr>
        <w:t xml:space="preserve">essel </w:t>
      </w:r>
      <w:r w:rsidR="009E4BD1" w:rsidRPr="00194014">
        <w:rPr>
          <w:rFonts w:ascii="Arial" w:hAnsi="Arial" w:cs="Arial"/>
          <w:color w:val="000000" w:themeColor="text1"/>
        </w:rPr>
        <w:t>O</w:t>
      </w:r>
      <w:r w:rsidR="00542C9A" w:rsidRPr="00194014">
        <w:rPr>
          <w:rFonts w:ascii="Arial" w:hAnsi="Arial" w:cs="Arial"/>
          <w:color w:val="000000" w:themeColor="text1"/>
        </w:rPr>
        <w:t xml:space="preserve">perator that has been registered in the vessel </w:t>
      </w:r>
      <w:r w:rsidR="00021906" w:rsidRPr="00194014">
        <w:rPr>
          <w:rFonts w:ascii="Arial" w:hAnsi="Arial" w:cs="Arial" w:hint="eastAsia"/>
          <w:color w:val="000000" w:themeColor="text1"/>
        </w:rPr>
        <w:t>DB</w:t>
      </w:r>
      <w:r w:rsidR="00542C9A" w:rsidRPr="00194014">
        <w:rPr>
          <w:rFonts w:ascii="Arial" w:hAnsi="Arial" w:cs="Arial"/>
          <w:color w:val="000000" w:themeColor="text1"/>
        </w:rPr>
        <w:t>.</w:t>
      </w:r>
    </w:p>
    <w:p w:rsidR="00542C9A" w:rsidRPr="00194014" w:rsidRDefault="0059319A" w:rsidP="0059319A">
      <w:pPr>
        <w:pStyle w:val="11"/>
        <w:rPr>
          <w:rFonts w:ascii="Arial" w:hAnsi="Arial" w:cs="Arial"/>
          <w:color w:val="000000" w:themeColor="text1"/>
          <w:kern w:val="0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Pr="00194014">
        <w:rPr>
          <w:rFonts w:ascii="Arial" w:hAnsi="Arial" w:cs="Arial"/>
          <w:color w:val="000000" w:themeColor="text1"/>
        </w:rPr>
        <w:tab/>
      </w:r>
      <w:r w:rsidR="00755527" w:rsidRPr="00194014">
        <w:rPr>
          <w:rFonts w:ascii="Arial" w:hAnsi="Arial" w:cs="Arial"/>
          <w:color w:val="000000" w:themeColor="text1"/>
        </w:rPr>
        <w:t>In case of registration,</w:t>
      </w:r>
      <w:r w:rsidR="004267D1" w:rsidRPr="00194014">
        <w:rPr>
          <w:rFonts w:ascii="Arial" w:hAnsi="Arial" w:cs="Arial"/>
          <w:color w:val="000000" w:themeColor="text1"/>
        </w:rPr>
        <w:t xml:space="preserve"> </w:t>
      </w:r>
      <w:r w:rsidR="00755527" w:rsidRPr="00194014">
        <w:rPr>
          <w:rFonts w:ascii="Arial" w:hAnsi="Arial" w:cs="Arial"/>
          <w:color w:val="000000" w:themeColor="text1"/>
        </w:rPr>
        <w:t>if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 the </w:t>
      </w:r>
      <w:r w:rsidR="00CD004D" w:rsidRPr="00194014">
        <w:rPr>
          <w:rFonts w:ascii="Arial" w:hAnsi="Arial" w:cs="Arial"/>
          <w:color w:val="000000" w:themeColor="text1"/>
          <w:kern w:val="0"/>
        </w:rPr>
        <w:t>implementer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 is a </w:t>
      </w:r>
      <w:r w:rsidR="009E4BD1" w:rsidRPr="00194014">
        <w:rPr>
          <w:rFonts w:ascii="Arial" w:hAnsi="Arial" w:cs="Arial"/>
          <w:color w:val="000000" w:themeColor="text1"/>
          <w:kern w:val="0"/>
        </w:rPr>
        <w:t>S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hipping </w:t>
      </w:r>
      <w:r w:rsidR="009E4BD1" w:rsidRPr="00194014">
        <w:rPr>
          <w:rFonts w:ascii="Arial" w:hAnsi="Arial" w:cs="Arial"/>
          <w:color w:val="000000" w:themeColor="text1"/>
          <w:kern w:val="0"/>
        </w:rPr>
        <w:t>A</w:t>
      </w:r>
      <w:r w:rsidR="00542C9A" w:rsidRPr="00194014">
        <w:rPr>
          <w:rFonts w:ascii="Arial" w:hAnsi="Arial" w:cs="Arial"/>
          <w:color w:val="000000" w:themeColor="text1"/>
          <w:kern w:val="0"/>
        </w:rPr>
        <w:t>gent and the</w:t>
      </w:r>
      <w:r w:rsidR="00DA02D6" w:rsidRPr="00194014">
        <w:rPr>
          <w:rFonts w:ascii="Arial" w:hAnsi="Arial" w:cs="Arial"/>
          <w:color w:val="000000" w:themeColor="text1"/>
          <w:kern w:val="0"/>
        </w:rPr>
        <w:t xml:space="preserve"> Vessel O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peration information needs to be registered, the </w:t>
      </w:r>
      <w:r w:rsidR="009E4BD1" w:rsidRPr="00194014">
        <w:rPr>
          <w:rFonts w:ascii="Arial" w:hAnsi="Arial" w:cs="Arial"/>
          <w:color w:val="000000" w:themeColor="text1"/>
          <w:kern w:val="0"/>
        </w:rPr>
        <w:t>V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essel </w:t>
      </w:r>
      <w:r w:rsidR="009E4BD1" w:rsidRPr="00194014">
        <w:rPr>
          <w:rFonts w:ascii="Arial" w:hAnsi="Arial" w:cs="Arial"/>
          <w:color w:val="000000" w:themeColor="text1"/>
          <w:kern w:val="0"/>
        </w:rPr>
        <w:t>O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perator registered in the vessel </w:t>
      </w:r>
      <w:r w:rsidR="00021906" w:rsidRPr="00194014">
        <w:rPr>
          <w:rFonts w:ascii="Arial" w:hAnsi="Arial" w:cs="Arial" w:hint="eastAsia"/>
          <w:color w:val="000000" w:themeColor="text1"/>
        </w:rPr>
        <w:t>DB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 and the consignment relationship must be registered </w:t>
      </w:r>
      <w:r w:rsidR="00E24003" w:rsidRPr="00194014">
        <w:rPr>
          <w:rFonts w:ascii="Arial" w:hAnsi="Arial" w:cs="Arial"/>
          <w:color w:val="000000" w:themeColor="text1"/>
          <w:kern w:val="0"/>
        </w:rPr>
        <w:t>at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 </w:t>
      </w:r>
      <w:r w:rsidR="00E24003" w:rsidRPr="00194014">
        <w:rPr>
          <w:rFonts w:ascii="Arial" w:hAnsi="Arial" w:cs="Arial"/>
          <w:color w:val="000000" w:themeColor="text1"/>
          <w:kern w:val="0"/>
        </w:rPr>
        <w:t>a</w:t>
      </w:r>
      <w:r w:rsidR="00542C9A" w:rsidRPr="00194014">
        <w:rPr>
          <w:rFonts w:ascii="Arial" w:hAnsi="Arial" w:cs="Arial"/>
          <w:color w:val="000000" w:themeColor="text1"/>
          <w:kern w:val="0"/>
        </w:rPr>
        <w:t xml:space="preserve"> port in Japan. However, this condition is not applied if the consignment relationship for each port is registered.</w:t>
      </w:r>
    </w:p>
    <w:p w:rsidR="001A1503" w:rsidRPr="00194014" w:rsidRDefault="00852FE0" w:rsidP="001A1503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Pr="00194014">
        <w:rPr>
          <w:rFonts w:ascii="Arial" w:hAnsi="Arial" w:cs="Arial"/>
          <w:color w:val="000000" w:themeColor="text1"/>
        </w:rPr>
        <w:tab/>
      </w:r>
      <w:r w:rsidR="00EE06CD" w:rsidRPr="00194014">
        <w:rPr>
          <w:rFonts w:ascii="Arial" w:hAnsi="Arial" w:cs="Arial"/>
          <w:color w:val="000000" w:themeColor="text1"/>
        </w:rPr>
        <w:t>The</w:t>
      </w:r>
      <w:r w:rsidR="00542C9A" w:rsidRPr="00194014">
        <w:rPr>
          <w:rFonts w:ascii="Arial" w:hAnsi="Arial" w:cs="Arial"/>
          <w:color w:val="000000" w:themeColor="text1"/>
        </w:rPr>
        <w:t xml:space="preserve">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542C9A" w:rsidRPr="00194014">
        <w:rPr>
          <w:rFonts w:ascii="Arial" w:hAnsi="Arial" w:cs="Arial"/>
          <w:color w:val="000000" w:themeColor="text1"/>
        </w:rPr>
        <w:t xml:space="preserve"> who corrects or cancels the data must be the same person who registered the data.</w:t>
      </w:r>
    </w:p>
    <w:p w:rsidR="001A1503" w:rsidRPr="00194014" w:rsidRDefault="001A1503" w:rsidP="001A1503">
      <w:pPr>
        <w:pStyle w:val="11"/>
        <w:ind w:left="0" w:firstLine="0"/>
        <w:rPr>
          <w:rFonts w:ascii="Arial" w:hAnsi="Arial" w:cs="Arial"/>
          <w:color w:val="000000" w:themeColor="text1"/>
        </w:rPr>
      </w:pPr>
    </w:p>
    <w:p w:rsidR="001977A6" w:rsidRPr="00194014" w:rsidRDefault="0059319A" w:rsidP="001A1503">
      <w:pPr>
        <w:pStyle w:val="11"/>
        <w:ind w:left="0" w:firstLineChars="200" w:firstLine="44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(2)</w:t>
      </w:r>
      <w:r w:rsidRPr="00194014">
        <w:rPr>
          <w:rFonts w:ascii="Arial" w:hAnsi="Arial" w:cs="Arial"/>
          <w:color w:val="000000" w:themeColor="text1"/>
        </w:rPr>
        <w:tab/>
      </w:r>
      <w:r w:rsidR="006722B7" w:rsidRPr="00194014">
        <w:rPr>
          <w:rFonts w:ascii="Arial" w:hAnsi="Arial" w:cs="Arial"/>
          <w:color w:val="000000" w:themeColor="text1"/>
        </w:rPr>
        <w:t>Input field verification</w:t>
      </w:r>
    </w:p>
    <w:p w:rsidR="001977A6" w:rsidRPr="00194014" w:rsidRDefault="001977A6" w:rsidP="0059319A">
      <w:pPr>
        <w:pStyle w:val="Ab"/>
        <w:rPr>
          <w:rFonts w:ascii="Arial" w:hAnsi="Arial" w:cs="Arial"/>
          <w:color w:val="000000" w:themeColor="text1"/>
          <w:szCs w:val="22"/>
        </w:rPr>
      </w:pPr>
      <w:r w:rsidRPr="00194014">
        <w:rPr>
          <w:rFonts w:ascii="Arial" w:hAnsi="Arial" w:cs="Arial"/>
          <w:color w:val="000000" w:themeColor="text1"/>
        </w:rPr>
        <w:t>(A)</w:t>
      </w:r>
      <w:r w:rsidR="0059319A" w:rsidRPr="00194014">
        <w:rPr>
          <w:rFonts w:ascii="Arial" w:hAnsi="Arial" w:cs="Arial"/>
          <w:color w:val="000000" w:themeColor="text1"/>
        </w:rPr>
        <w:tab/>
      </w:r>
      <w:r w:rsidR="006722B7" w:rsidRPr="00194014">
        <w:rPr>
          <w:rFonts w:ascii="Arial" w:hAnsi="Arial" w:cs="Arial"/>
          <w:color w:val="000000" w:themeColor="text1"/>
        </w:rPr>
        <w:t>Individual field verification</w:t>
      </w:r>
    </w:p>
    <w:p w:rsidR="001977A6" w:rsidRPr="00194014" w:rsidRDefault="006722B7" w:rsidP="00EA1444">
      <w:pPr>
        <w:pStyle w:val="refer"/>
        <w:ind w:leftChars="515" w:left="1133"/>
        <w:rPr>
          <w:rFonts w:ascii="Arial" w:hAnsi="Arial" w:cs="Arial"/>
          <w:color w:val="000000" w:themeColor="text1"/>
          <w:szCs w:val="22"/>
        </w:rPr>
      </w:pPr>
      <w:r w:rsidRPr="00194014">
        <w:rPr>
          <w:rFonts w:ascii="Arial" w:hAnsi="Arial" w:cs="Arial"/>
          <w:color w:val="000000" w:themeColor="text1"/>
        </w:rPr>
        <w:t>Refer to the “List of Input Fields</w:t>
      </w:r>
      <w:r w:rsidR="00176C25" w:rsidRPr="00194014">
        <w:rPr>
          <w:color w:val="000000" w:themeColor="text1"/>
        </w:rPr>
        <w:t>" and the "System Design Specification for NACCS Online Procedures".</w:t>
      </w:r>
    </w:p>
    <w:p w:rsidR="001977A6" w:rsidRPr="00194014" w:rsidRDefault="001977A6" w:rsidP="0059319A">
      <w:pPr>
        <w:pStyle w:val="Ab"/>
        <w:rPr>
          <w:rFonts w:ascii="Arial" w:hAnsi="Arial" w:cs="Arial"/>
          <w:color w:val="000000" w:themeColor="text1"/>
          <w:szCs w:val="22"/>
        </w:rPr>
      </w:pPr>
      <w:r w:rsidRPr="00194014">
        <w:rPr>
          <w:rFonts w:ascii="Arial" w:hAnsi="Arial" w:cs="Arial"/>
          <w:color w:val="000000" w:themeColor="text1"/>
        </w:rPr>
        <w:t>(B)</w:t>
      </w:r>
      <w:r w:rsidR="0059319A" w:rsidRPr="00194014">
        <w:rPr>
          <w:rFonts w:ascii="Arial" w:hAnsi="Arial" w:cs="Arial"/>
          <w:color w:val="000000" w:themeColor="text1"/>
        </w:rPr>
        <w:tab/>
      </w:r>
      <w:r w:rsidR="00542C9A" w:rsidRPr="00194014">
        <w:rPr>
          <w:rFonts w:ascii="Arial" w:hAnsi="Arial" w:cs="Arial"/>
          <w:color w:val="000000" w:themeColor="text1"/>
        </w:rPr>
        <w:t>Data linkage verification</w:t>
      </w:r>
    </w:p>
    <w:p w:rsidR="00B444BA" w:rsidRPr="00194014" w:rsidRDefault="006722B7" w:rsidP="00EA1444">
      <w:pPr>
        <w:pStyle w:val="refer"/>
        <w:ind w:leftChars="515" w:left="1133"/>
        <w:rPr>
          <w:rFonts w:ascii="Arial" w:hAnsi="Arial" w:cs="Arial"/>
          <w:color w:val="000000" w:themeColor="text1"/>
          <w:szCs w:val="22"/>
        </w:rPr>
      </w:pPr>
      <w:r w:rsidRPr="00194014">
        <w:rPr>
          <w:rFonts w:ascii="Arial" w:hAnsi="Arial" w:cs="Arial"/>
          <w:color w:val="000000" w:themeColor="text1"/>
        </w:rPr>
        <w:t>Refer to the “List of Input Fields</w:t>
      </w:r>
      <w:r w:rsidR="00176C25" w:rsidRPr="00194014">
        <w:rPr>
          <w:color w:val="000000" w:themeColor="text1"/>
        </w:rPr>
        <w:t>" and the "System Design Specification for NACCS Online Procedures".</w:t>
      </w:r>
    </w:p>
    <w:p w:rsidR="00BE68B0" w:rsidRPr="00194014" w:rsidRDefault="0059319A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(3)</w:t>
      </w:r>
      <w:r w:rsidRPr="00194014">
        <w:rPr>
          <w:rFonts w:ascii="Arial" w:hAnsi="Arial" w:cs="Arial"/>
          <w:color w:val="000000" w:themeColor="text1"/>
        </w:rPr>
        <w:tab/>
      </w:r>
      <w:r w:rsidR="006B4902" w:rsidRPr="00194014">
        <w:rPr>
          <w:rFonts w:ascii="Arial" w:hAnsi="Arial" w:cs="Arial"/>
          <w:color w:val="000000" w:themeColor="text1"/>
        </w:rPr>
        <w:t xml:space="preserve">Vessel </w:t>
      </w:r>
      <w:r w:rsidR="00021906" w:rsidRPr="00194014">
        <w:rPr>
          <w:rFonts w:ascii="Arial" w:hAnsi="Arial" w:cs="Arial" w:hint="eastAsia"/>
          <w:color w:val="000000" w:themeColor="text1"/>
        </w:rPr>
        <w:t>DB</w:t>
      </w:r>
      <w:r w:rsidR="006B4902" w:rsidRPr="00194014">
        <w:rPr>
          <w:rFonts w:ascii="Arial" w:hAnsi="Arial" w:cs="Arial"/>
          <w:color w:val="000000" w:themeColor="text1"/>
        </w:rPr>
        <w:t xml:space="preserve"> verification</w:t>
      </w:r>
    </w:p>
    <w:p w:rsidR="003B7998" w:rsidRPr="00194014" w:rsidRDefault="00745FF5" w:rsidP="00EA1444">
      <w:pPr>
        <w:pStyle w:val="1txt"/>
        <w:ind w:leftChars="387" w:hangingChars="13" w:hanging="29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>When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 the system </w:t>
      </w:r>
      <w:r w:rsidR="00542C9A" w:rsidRPr="00194014">
        <w:rPr>
          <w:rFonts w:ascii="Arial" w:hAnsi="Arial" w:cs="Arial"/>
          <w:color w:val="000000" w:themeColor="text1"/>
          <w:lang w:eastAsia="ja-JP"/>
        </w:rPr>
        <w:t>register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>s</w:t>
      </w:r>
      <w:r w:rsidR="00542C9A" w:rsidRPr="00194014">
        <w:rPr>
          <w:rFonts w:ascii="Arial" w:hAnsi="Arial" w:cs="Arial"/>
          <w:color w:val="000000" w:themeColor="text1"/>
          <w:lang w:eastAsia="ja-JP"/>
        </w:rPr>
        <w:t xml:space="preserve"> or correct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s </w:t>
      </w:r>
      <w:r w:rsidR="00542C9A" w:rsidRPr="00194014">
        <w:rPr>
          <w:rFonts w:ascii="Arial" w:hAnsi="Arial" w:cs="Arial"/>
          <w:color w:val="000000" w:themeColor="text1"/>
          <w:lang w:eastAsia="ja-JP"/>
        </w:rPr>
        <w:t xml:space="preserve">the data, 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>the system</w:t>
      </w:r>
      <w:r w:rsidR="00FC30B3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542C9A" w:rsidRPr="00194014">
        <w:rPr>
          <w:rFonts w:ascii="Arial" w:hAnsi="Arial" w:cs="Arial"/>
          <w:color w:val="000000" w:themeColor="text1"/>
          <w:lang w:eastAsia="ja-JP"/>
        </w:rPr>
        <w:t>need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>s</w:t>
      </w:r>
      <w:r w:rsidR="00542C9A" w:rsidRPr="00194014">
        <w:rPr>
          <w:rFonts w:ascii="Arial" w:hAnsi="Arial" w:cs="Arial"/>
          <w:color w:val="000000" w:themeColor="text1"/>
          <w:lang w:eastAsia="ja-JP"/>
        </w:rPr>
        <w:t xml:space="preserve"> to check the following:</w:t>
      </w:r>
    </w:p>
    <w:p w:rsidR="00057118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542C9A" w:rsidRPr="00194014">
        <w:rPr>
          <w:rFonts w:ascii="Arial" w:hAnsi="Arial" w:cs="Arial"/>
          <w:color w:val="000000" w:themeColor="text1"/>
        </w:rPr>
        <w:t xml:space="preserve">The entered </w:t>
      </w:r>
      <w:r w:rsidR="009E4BD1" w:rsidRPr="00194014">
        <w:rPr>
          <w:rFonts w:ascii="Arial" w:hAnsi="Arial" w:cs="Arial"/>
          <w:color w:val="000000" w:themeColor="text1"/>
        </w:rPr>
        <w:t>V</w:t>
      </w:r>
      <w:r w:rsidR="00542C9A" w:rsidRPr="00194014">
        <w:rPr>
          <w:rFonts w:ascii="Arial" w:hAnsi="Arial" w:cs="Arial"/>
          <w:color w:val="000000" w:themeColor="text1"/>
        </w:rPr>
        <w:t xml:space="preserve">essel </w:t>
      </w:r>
      <w:r w:rsidR="009E4BD1" w:rsidRPr="00194014">
        <w:rPr>
          <w:rFonts w:ascii="Arial" w:hAnsi="Arial" w:cs="Arial"/>
          <w:color w:val="000000" w:themeColor="text1"/>
        </w:rPr>
        <w:t>C</w:t>
      </w:r>
      <w:r w:rsidR="00542C9A" w:rsidRPr="00194014">
        <w:rPr>
          <w:rFonts w:ascii="Arial" w:hAnsi="Arial" w:cs="Arial"/>
          <w:color w:val="000000" w:themeColor="text1"/>
        </w:rPr>
        <w:t xml:space="preserve">ode exists in the </w:t>
      </w:r>
      <w:r w:rsidR="00755527" w:rsidRPr="00194014">
        <w:rPr>
          <w:rFonts w:ascii="Arial" w:hAnsi="Arial" w:cs="Arial"/>
          <w:color w:val="000000" w:themeColor="text1"/>
        </w:rPr>
        <w:t xml:space="preserve">Vessel </w:t>
      </w:r>
      <w:r w:rsidR="00021906" w:rsidRPr="00194014">
        <w:rPr>
          <w:rFonts w:ascii="Arial" w:hAnsi="Arial" w:cs="Arial" w:hint="eastAsia"/>
          <w:color w:val="000000" w:themeColor="text1"/>
        </w:rPr>
        <w:t>DB</w:t>
      </w:r>
      <w:r w:rsidR="00BE701A" w:rsidRPr="00194014">
        <w:rPr>
          <w:rFonts w:ascii="Arial" w:hAnsi="Arial" w:cs="Arial"/>
          <w:color w:val="000000" w:themeColor="text1"/>
        </w:rPr>
        <w:t>.</w:t>
      </w:r>
    </w:p>
    <w:p w:rsidR="00057118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755527" w:rsidRPr="00194014">
        <w:rPr>
          <w:rFonts w:ascii="Arial" w:hAnsi="Arial" w:cs="Arial"/>
          <w:color w:val="000000" w:themeColor="text1"/>
        </w:rPr>
        <w:t xml:space="preserve">“Delete flag” is not set up for the vessel </w:t>
      </w:r>
      <w:r w:rsidR="00021906" w:rsidRPr="00194014">
        <w:rPr>
          <w:rFonts w:ascii="Arial" w:hAnsi="Arial" w:cs="Arial" w:hint="eastAsia"/>
          <w:color w:val="000000" w:themeColor="text1"/>
        </w:rPr>
        <w:t>DB</w:t>
      </w:r>
      <w:r w:rsidR="00755527" w:rsidRPr="00194014">
        <w:rPr>
          <w:rFonts w:ascii="Arial" w:hAnsi="Arial" w:cs="Arial"/>
          <w:color w:val="000000" w:themeColor="text1"/>
        </w:rPr>
        <w:t>.</w:t>
      </w:r>
    </w:p>
    <w:p w:rsidR="00057118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Pr="00194014">
        <w:rPr>
          <w:rFonts w:ascii="Arial" w:hAnsi="Arial" w:cs="Arial"/>
          <w:color w:val="000000" w:themeColor="text1"/>
        </w:rPr>
        <w:tab/>
      </w:r>
      <w:r w:rsidR="00542C9A" w:rsidRPr="00194014">
        <w:rPr>
          <w:rFonts w:ascii="Arial" w:hAnsi="Arial" w:cs="Arial"/>
          <w:color w:val="000000" w:themeColor="text1"/>
        </w:rPr>
        <w:t xml:space="preserve">The vessel is registered as </w:t>
      </w:r>
      <w:r w:rsidR="00B3608A" w:rsidRPr="00194014">
        <w:rPr>
          <w:rFonts w:ascii="Arial" w:hAnsi="Arial" w:cs="Arial"/>
          <w:color w:val="000000" w:themeColor="text1"/>
        </w:rPr>
        <w:t>an oceangoing</w:t>
      </w:r>
      <w:r w:rsidR="00542C9A" w:rsidRPr="00194014">
        <w:rPr>
          <w:rFonts w:ascii="Arial" w:hAnsi="Arial" w:cs="Arial"/>
          <w:color w:val="000000" w:themeColor="text1"/>
        </w:rPr>
        <w:t xml:space="preserve"> vessel.</w:t>
      </w:r>
    </w:p>
    <w:p w:rsidR="009D4FE9" w:rsidRPr="00194014" w:rsidRDefault="009D4FE9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Pr="00194014">
        <w:rPr>
          <w:rFonts w:ascii="Arial" w:hAnsi="Arial" w:cs="Arial"/>
          <w:color w:val="000000" w:themeColor="text1"/>
        </w:rPr>
        <w:tab/>
      </w:r>
      <w:r w:rsidR="007A49E7" w:rsidRPr="00194014">
        <w:rPr>
          <w:rFonts w:ascii="Arial" w:hAnsi="Arial" w:cs="Arial"/>
          <w:color w:val="000000" w:themeColor="text1"/>
        </w:rPr>
        <w:t xml:space="preserve">In case of the Vessel Arrival Notice to Customs Station, if </w:t>
      </w:r>
      <w:r w:rsidR="00CA1B99" w:rsidRPr="00194014">
        <w:rPr>
          <w:rFonts w:ascii="Arial" w:hAnsi="Arial" w:cs="Arial"/>
          <w:color w:val="000000" w:themeColor="text1"/>
        </w:rPr>
        <w:t xml:space="preserve">the </w:t>
      </w:r>
      <w:r w:rsidR="003F2C77" w:rsidRPr="00194014">
        <w:rPr>
          <w:rFonts w:ascii="Arial" w:hAnsi="Arial" w:cs="Arial"/>
          <w:color w:val="000000" w:themeColor="text1"/>
          <w:kern w:val="0"/>
        </w:rPr>
        <w:t>Main International Sea Line (Calling at Specified Port)</w:t>
      </w:r>
      <w:r w:rsidR="00A30546" w:rsidRPr="00194014">
        <w:rPr>
          <w:rFonts w:ascii="Arial" w:hAnsi="Arial" w:cs="Arial"/>
          <w:color w:val="000000" w:themeColor="text1"/>
          <w:kern w:val="0"/>
        </w:rPr>
        <w:t xml:space="preserve"> is entered</w:t>
      </w:r>
      <w:r w:rsidRPr="00194014">
        <w:rPr>
          <w:rFonts w:ascii="Arial" w:hAnsi="Arial" w:cs="Arial"/>
          <w:color w:val="000000" w:themeColor="text1"/>
          <w:kern w:val="0"/>
        </w:rPr>
        <w:t xml:space="preserve">, </w:t>
      </w:r>
      <w:r w:rsidRPr="00194014">
        <w:rPr>
          <w:rFonts w:ascii="Arial" w:hAnsi="Arial" w:cs="Arial"/>
          <w:color w:val="000000" w:themeColor="text1"/>
        </w:rPr>
        <w:t>the tonnage due payment</w:t>
      </w:r>
      <w:r w:rsidR="003F6B5C" w:rsidRPr="00194014">
        <w:rPr>
          <w:rFonts w:ascii="Arial" w:hAnsi="Arial" w:cs="Arial"/>
          <w:color w:val="000000" w:themeColor="text1"/>
        </w:rPr>
        <w:t xml:space="preserve"> </w:t>
      </w:r>
      <w:r w:rsidR="003A5194" w:rsidRPr="00194014">
        <w:rPr>
          <w:rFonts w:ascii="Arial" w:hAnsi="Arial" w:cs="Arial"/>
          <w:color w:val="000000" w:themeColor="text1"/>
        </w:rPr>
        <w:t>(</w:t>
      </w:r>
      <w:r w:rsidR="00671A90" w:rsidRPr="00194014">
        <w:rPr>
          <w:rFonts w:ascii="Arial" w:hAnsi="Arial" w:cs="Arial"/>
          <w:color w:val="000000" w:themeColor="text1"/>
        </w:rPr>
        <w:t>Tonnage Due etc. Reduction is excluded</w:t>
      </w:r>
      <w:r w:rsidR="003A5194" w:rsidRPr="00194014">
        <w:rPr>
          <w:rFonts w:ascii="Arial" w:hAnsi="Arial" w:cs="Arial"/>
          <w:color w:val="000000" w:themeColor="text1"/>
        </w:rPr>
        <w:t xml:space="preserve">) </w:t>
      </w:r>
      <w:r w:rsidRPr="00194014">
        <w:rPr>
          <w:rFonts w:ascii="Arial" w:hAnsi="Arial" w:cs="Arial"/>
          <w:color w:val="000000" w:themeColor="text1"/>
        </w:rPr>
        <w:t xml:space="preserve">is not set up for the vessel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="00AA5C1E" w:rsidRPr="00194014">
        <w:rPr>
          <w:rFonts w:ascii="Arial" w:hAnsi="Arial" w:cs="Arial"/>
          <w:color w:val="000000" w:themeColor="text1"/>
        </w:rPr>
        <w:t>.</w:t>
      </w:r>
    </w:p>
    <w:p w:rsidR="008E41CC" w:rsidRPr="00194014" w:rsidRDefault="0059319A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(4)</w:t>
      </w:r>
      <w:r w:rsidRPr="00194014">
        <w:rPr>
          <w:rFonts w:ascii="Arial" w:hAnsi="Arial" w:cs="Arial"/>
          <w:color w:val="000000" w:themeColor="text1"/>
        </w:rPr>
        <w:tab/>
      </w:r>
      <w:r w:rsidR="00542C9A" w:rsidRPr="00194014">
        <w:rPr>
          <w:rFonts w:ascii="Arial" w:hAnsi="Arial" w:cs="Arial"/>
          <w:color w:val="000000" w:themeColor="text1"/>
        </w:rPr>
        <w:t xml:space="preserve">Vessel </w:t>
      </w:r>
      <w:r w:rsidR="00755527" w:rsidRPr="00194014">
        <w:rPr>
          <w:rFonts w:ascii="Arial" w:hAnsi="Arial" w:cs="Arial"/>
          <w:i/>
          <w:color w:val="000000" w:themeColor="text1"/>
        </w:rPr>
        <w:t>O</w:t>
      </w:r>
      <w:r w:rsidR="00542C9A" w:rsidRPr="00194014">
        <w:rPr>
          <w:rFonts w:ascii="Arial" w:hAnsi="Arial" w:cs="Arial"/>
          <w:color w:val="000000" w:themeColor="text1"/>
        </w:rPr>
        <w:t xml:space="preserve">peration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="00542C9A" w:rsidRPr="00194014">
        <w:rPr>
          <w:rFonts w:ascii="Arial" w:hAnsi="Arial" w:cs="Arial"/>
          <w:color w:val="000000" w:themeColor="text1"/>
        </w:rPr>
        <w:t xml:space="preserve"> verification</w:t>
      </w:r>
    </w:p>
    <w:p w:rsidR="00C1038D" w:rsidRPr="00194014" w:rsidRDefault="00C1038D" w:rsidP="00B254CB">
      <w:pPr>
        <w:pStyle w:val="10"/>
        <w:ind w:firstLine="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When the system registers or corrects the data, the system needs to check the following</w:t>
      </w:r>
      <w:r w:rsidR="003F6B5C" w:rsidRPr="00194014">
        <w:rPr>
          <w:rFonts w:ascii="Arial" w:hAnsi="Arial" w:cs="Arial"/>
          <w:color w:val="000000" w:themeColor="text1"/>
        </w:rPr>
        <w:t>:</w:t>
      </w:r>
    </w:p>
    <w:p w:rsidR="008E41CC" w:rsidRPr="00194014" w:rsidRDefault="00251E41" w:rsidP="00EA6F01">
      <w:pPr>
        <w:pStyle w:val="1txt"/>
        <w:ind w:leftChars="386" w:left="1274" w:hangingChars="193" w:hanging="425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>[1]</w:t>
      </w:r>
      <w:r w:rsidR="00EA6F01" w:rsidRPr="00194014">
        <w:rPr>
          <w:rFonts w:ascii="Arial" w:hAnsi="Arial" w:cs="Arial"/>
          <w:color w:val="000000" w:themeColor="text1"/>
          <w:lang w:eastAsia="ja-JP"/>
        </w:rPr>
        <w:tab/>
      </w:r>
      <w:r w:rsidR="00C1038D" w:rsidRPr="00194014">
        <w:rPr>
          <w:rFonts w:ascii="Arial" w:hAnsi="Arial" w:cs="Arial"/>
          <w:color w:val="000000" w:themeColor="text1"/>
          <w:lang w:eastAsia="ja-JP"/>
        </w:rPr>
        <w:t>T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 xml:space="preserve">he </w:t>
      </w:r>
      <w:r w:rsidR="00DA02D6" w:rsidRPr="00194014">
        <w:rPr>
          <w:rFonts w:ascii="Arial" w:hAnsi="Arial" w:cs="Arial"/>
          <w:color w:val="000000" w:themeColor="text1"/>
          <w:lang w:eastAsia="ja-JP"/>
        </w:rPr>
        <w:t>Vessel O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 xml:space="preserve">peration information for the </w:t>
      </w:r>
      <w:r w:rsidR="00755527" w:rsidRPr="00194014">
        <w:rPr>
          <w:rFonts w:ascii="Arial" w:hAnsi="Arial" w:cs="Arial"/>
          <w:color w:val="000000" w:themeColor="text1"/>
          <w:lang w:eastAsia="ja-JP"/>
        </w:rPr>
        <w:t xml:space="preserve">entered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V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 xml:space="preserve">essel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C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 xml:space="preserve">ode and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V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 xml:space="preserve">oyage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N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>umber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 xml:space="preserve"> (1)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 xml:space="preserve"> must exist in the </w:t>
      </w:r>
      <w:r w:rsidR="00755527" w:rsidRPr="00194014">
        <w:rPr>
          <w:rFonts w:ascii="Arial" w:hAnsi="Arial" w:cs="Arial"/>
          <w:color w:val="000000" w:themeColor="text1"/>
          <w:lang w:eastAsia="ja-JP"/>
        </w:rPr>
        <w:t>V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 xml:space="preserve">essel </w:t>
      </w:r>
      <w:r w:rsidR="00755527" w:rsidRPr="00194014">
        <w:rPr>
          <w:rFonts w:ascii="Arial" w:hAnsi="Arial" w:cs="Arial"/>
          <w:color w:val="000000" w:themeColor="text1"/>
          <w:lang w:eastAsia="ja-JP"/>
        </w:rPr>
        <w:t>O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>peration</w:t>
      </w:r>
      <w:r w:rsidR="003843F0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1D3F2F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="00745FF5" w:rsidRPr="00194014">
        <w:rPr>
          <w:rFonts w:ascii="Arial" w:hAnsi="Arial" w:cs="Arial"/>
          <w:color w:val="000000" w:themeColor="text1"/>
          <w:lang w:eastAsia="ja-JP"/>
        </w:rPr>
        <w:t>.</w:t>
      </w:r>
    </w:p>
    <w:p w:rsidR="00251E41" w:rsidRPr="00194014" w:rsidRDefault="00251E41" w:rsidP="00EA6F01">
      <w:pPr>
        <w:pStyle w:val="1txt"/>
        <w:ind w:leftChars="386" w:left="1274" w:hangingChars="193" w:hanging="425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>[2]</w:t>
      </w:r>
      <w:r w:rsidR="00EA6F01" w:rsidRPr="00194014">
        <w:rPr>
          <w:rFonts w:ascii="Arial" w:hAnsi="Arial" w:cs="Arial"/>
          <w:color w:val="000000" w:themeColor="text1"/>
          <w:lang w:eastAsia="ja-JP"/>
        </w:rPr>
        <w:tab/>
      </w:r>
      <w:r w:rsidR="00755527" w:rsidRPr="00194014">
        <w:rPr>
          <w:rFonts w:ascii="Arial" w:hAnsi="Arial" w:cs="Arial"/>
          <w:color w:val="000000" w:themeColor="text1"/>
        </w:rPr>
        <w:t>“Delete flag” is not set up for the</w:t>
      </w:r>
      <w:r w:rsidR="00DA02D6" w:rsidRPr="00194014">
        <w:rPr>
          <w:rFonts w:ascii="Arial" w:hAnsi="Arial" w:cs="Arial"/>
          <w:color w:val="000000" w:themeColor="text1"/>
        </w:rPr>
        <w:t xml:space="preserve"> Vessel O</w:t>
      </w:r>
      <w:r w:rsidR="00755527" w:rsidRPr="00194014">
        <w:rPr>
          <w:rFonts w:ascii="Arial" w:hAnsi="Arial" w:cs="Arial"/>
          <w:color w:val="000000" w:themeColor="text1"/>
        </w:rPr>
        <w:t xml:space="preserve">peration </w:t>
      </w:r>
      <w:r w:rsidR="001D3F2F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="00755527" w:rsidRPr="00194014">
        <w:rPr>
          <w:rFonts w:ascii="Arial" w:hAnsi="Arial" w:cs="Arial"/>
          <w:color w:val="000000" w:themeColor="text1"/>
        </w:rPr>
        <w:t>.</w:t>
      </w:r>
    </w:p>
    <w:p w:rsidR="004F3E79" w:rsidRPr="00194014" w:rsidRDefault="004F3E79" w:rsidP="00EA6F01">
      <w:pPr>
        <w:pStyle w:val="1txt"/>
        <w:ind w:leftChars="386" w:left="1274" w:hangingChars="193" w:hanging="425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>[3]</w:t>
      </w:r>
      <w:r w:rsidR="000739BD" w:rsidRPr="00194014">
        <w:rPr>
          <w:rFonts w:ascii="Arial" w:hAnsi="Arial" w:cs="Arial"/>
          <w:color w:val="000000" w:themeColor="text1"/>
        </w:rPr>
        <w:tab/>
        <w:t>In case of the</w:t>
      </w:r>
      <w:r w:rsidR="00641ED9" w:rsidRPr="00194014">
        <w:rPr>
          <w:rFonts w:ascii="Arial" w:hAnsi="Arial" w:cs="Arial"/>
          <w:color w:val="000000" w:themeColor="text1"/>
        </w:rPr>
        <w:t xml:space="preserve"> Vessel Arrival Notice to Customs Station, if the </w:t>
      </w:r>
      <w:r w:rsidR="003F2C77" w:rsidRPr="00194014">
        <w:rPr>
          <w:rFonts w:ascii="Arial" w:hAnsi="Arial" w:cs="Arial"/>
          <w:color w:val="000000" w:themeColor="text1"/>
        </w:rPr>
        <w:t>Main International Sea Line (Calling at Specified Port)</w:t>
      </w:r>
      <w:r w:rsidR="0053574C" w:rsidRPr="00194014">
        <w:rPr>
          <w:rFonts w:ascii="Arial" w:hAnsi="Arial" w:cs="Arial"/>
          <w:color w:val="000000" w:themeColor="text1"/>
        </w:rPr>
        <w:t xml:space="preserve"> is entered,</w:t>
      </w:r>
      <w:r w:rsidR="0028791D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D877F0" w:rsidRPr="00194014">
        <w:rPr>
          <w:rFonts w:ascii="Arial" w:hAnsi="Arial" w:cs="Arial"/>
          <w:color w:val="000000" w:themeColor="text1"/>
        </w:rPr>
        <w:t>the Code for Vessel Arrival Purpose (tax-free)</w:t>
      </w:r>
      <w:r w:rsidR="00BD3FB7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384F38" w:rsidRPr="00194014">
        <w:rPr>
          <w:rFonts w:ascii="Arial" w:hAnsi="Arial" w:cs="Arial"/>
          <w:color w:val="000000" w:themeColor="text1"/>
          <w:lang w:eastAsia="ja-JP"/>
        </w:rPr>
        <w:t xml:space="preserve">is not set up for the </w:t>
      </w:r>
      <w:r w:rsidR="00384F38" w:rsidRPr="00194014">
        <w:rPr>
          <w:rFonts w:ascii="Arial" w:hAnsi="Arial" w:cs="Arial"/>
          <w:color w:val="000000" w:themeColor="text1"/>
        </w:rPr>
        <w:t xml:space="preserve">Vessel </w:t>
      </w:r>
      <w:r w:rsidR="00384F38" w:rsidRPr="00194014">
        <w:rPr>
          <w:rFonts w:ascii="Arial" w:hAnsi="Arial" w:cs="Arial"/>
          <w:i/>
          <w:color w:val="000000" w:themeColor="text1"/>
        </w:rPr>
        <w:t>O</w:t>
      </w:r>
      <w:r w:rsidR="00384F38" w:rsidRPr="00194014">
        <w:rPr>
          <w:rFonts w:ascii="Arial" w:hAnsi="Arial" w:cs="Arial"/>
          <w:color w:val="000000" w:themeColor="text1"/>
        </w:rPr>
        <w:t xml:space="preserve">peration </w:t>
      </w:r>
      <w:r w:rsidR="001D3F2F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="00002AA6" w:rsidRPr="00194014">
        <w:rPr>
          <w:rFonts w:ascii="Arial" w:hAnsi="Arial" w:cs="Arial"/>
          <w:color w:val="000000" w:themeColor="text1"/>
        </w:rPr>
        <w:t>.</w:t>
      </w:r>
    </w:p>
    <w:p w:rsidR="004F3E79" w:rsidRPr="00194014" w:rsidRDefault="004F3E79" w:rsidP="00EA6F01">
      <w:pPr>
        <w:pStyle w:val="1txt"/>
        <w:ind w:leftChars="386" w:left="1274" w:hangingChars="193" w:hanging="425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>[4]</w:t>
      </w:r>
      <w:r w:rsidR="00B254CB" w:rsidRPr="00194014">
        <w:rPr>
          <w:rFonts w:ascii="Arial" w:hAnsi="Arial" w:cs="Arial"/>
          <w:color w:val="000000" w:themeColor="text1"/>
          <w:lang w:eastAsia="ja-JP"/>
        </w:rPr>
        <w:tab/>
      </w:r>
      <w:r w:rsidR="00924A07" w:rsidRPr="00194014">
        <w:rPr>
          <w:rFonts w:ascii="Arial" w:hAnsi="Arial" w:cs="Arial"/>
          <w:color w:val="000000" w:themeColor="text1"/>
        </w:rPr>
        <w:t xml:space="preserve">In case of the Vessel Arrival Notice to Customs Station, if the </w:t>
      </w:r>
      <w:r w:rsidR="003F2C77" w:rsidRPr="00194014">
        <w:rPr>
          <w:rFonts w:ascii="Arial" w:hAnsi="Arial" w:cs="Arial"/>
          <w:color w:val="000000" w:themeColor="text1"/>
        </w:rPr>
        <w:t>Main International Sea Line (Calling at Specified Port)</w:t>
      </w:r>
      <w:r w:rsidR="008A0CF8" w:rsidRPr="00194014">
        <w:rPr>
          <w:rFonts w:ascii="Arial" w:hAnsi="Arial" w:cs="Arial"/>
          <w:color w:val="000000" w:themeColor="text1"/>
        </w:rPr>
        <w:t xml:space="preserve"> is entered</w:t>
      </w:r>
      <w:r w:rsidR="003F2C77" w:rsidRPr="00194014">
        <w:rPr>
          <w:rFonts w:ascii="Arial" w:hAnsi="Arial" w:cs="Arial"/>
          <w:color w:val="000000" w:themeColor="text1"/>
        </w:rPr>
        <w:t xml:space="preserve">, </w:t>
      </w:r>
      <w:r w:rsidR="007739A9" w:rsidRPr="00194014">
        <w:rPr>
          <w:rFonts w:ascii="Arial" w:hAnsi="Arial" w:cs="Arial"/>
          <w:color w:val="000000" w:themeColor="text1"/>
          <w:lang w:eastAsia="ja-JP"/>
        </w:rPr>
        <w:t>the</w:t>
      </w:r>
      <w:r w:rsidR="003843F0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EE3BE6" w:rsidRPr="00194014">
        <w:rPr>
          <w:rFonts w:ascii="Arial" w:hAnsi="Arial" w:cs="Arial"/>
          <w:noProof/>
          <w:color w:val="000000" w:themeColor="text1"/>
          <w:szCs w:val="22"/>
          <w:lang w:eastAsia="ja-JP"/>
        </w:rPr>
        <w:t xml:space="preserve">Anchor Shift </w:t>
      </w:r>
      <w:r w:rsidR="007739A9" w:rsidRPr="00194014">
        <w:rPr>
          <w:rFonts w:ascii="Arial" w:hAnsi="Arial" w:cs="Arial"/>
          <w:noProof/>
          <w:color w:val="000000" w:themeColor="text1"/>
          <w:szCs w:val="22"/>
          <w:lang w:eastAsia="ja-JP"/>
        </w:rPr>
        <w:t>Notice</w:t>
      </w:r>
      <w:r w:rsidR="00002AA6" w:rsidRPr="00194014">
        <w:rPr>
          <w:rFonts w:ascii="Arial" w:hAnsi="Arial" w:cs="Arial"/>
          <w:noProof/>
          <w:color w:val="000000" w:themeColor="text1"/>
          <w:szCs w:val="22"/>
          <w:lang w:eastAsia="ja-JP"/>
        </w:rPr>
        <w:t xml:space="preserve"> is not set up for </w:t>
      </w:r>
      <w:r w:rsidR="00002AA6" w:rsidRPr="00194014">
        <w:rPr>
          <w:rFonts w:ascii="Arial" w:hAnsi="Arial" w:cs="Arial"/>
          <w:color w:val="000000" w:themeColor="text1"/>
          <w:lang w:eastAsia="ja-JP"/>
        </w:rPr>
        <w:t xml:space="preserve">the </w:t>
      </w:r>
      <w:r w:rsidR="00002AA6" w:rsidRPr="00194014">
        <w:rPr>
          <w:rFonts w:ascii="Arial" w:hAnsi="Arial" w:cs="Arial"/>
          <w:color w:val="000000" w:themeColor="text1"/>
        </w:rPr>
        <w:t xml:space="preserve">Vessel </w:t>
      </w:r>
      <w:r w:rsidR="00002AA6" w:rsidRPr="00194014">
        <w:rPr>
          <w:rFonts w:ascii="Arial" w:hAnsi="Arial" w:cs="Arial"/>
          <w:i/>
          <w:color w:val="000000" w:themeColor="text1"/>
        </w:rPr>
        <w:t>O</w:t>
      </w:r>
      <w:r w:rsidR="00002AA6" w:rsidRPr="00194014">
        <w:rPr>
          <w:rFonts w:ascii="Arial" w:hAnsi="Arial" w:cs="Arial"/>
          <w:color w:val="000000" w:themeColor="text1"/>
        </w:rPr>
        <w:t xml:space="preserve">peration </w:t>
      </w:r>
      <w:r w:rsidR="001D3F2F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="00002AA6" w:rsidRPr="00194014">
        <w:rPr>
          <w:rFonts w:ascii="Arial" w:hAnsi="Arial" w:cs="Arial"/>
          <w:color w:val="000000" w:themeColor="text1"/>
          <w:lang w:eastAsia="ja-JP"/>
        </w:rPr>
        <w:t>.</w:t>
      </w:r>
    </w:p>
    <w:p w:rsidR="008E41CC" w:rsidRPr="00194014" w:rsidRDefault="0059319A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(5)</w:t>
      </w:r>
      <w:r w:rsidRPr="00194014">
        <w:rPr>
          <w:rFonts w:ascii="Arial" w:hAnsi="Arial" w:cs="Arial"/>
          <w:color w:val="000000" w:themeColor="text1"/>
        </w:rPr>
        <w:tab/>
      </w:r>
      <w:r w:rsidR="00745FF5" w:rsidRPr="00194014">
        <w:rPr>
          <w:rFonts w:ascii="Arial" w:hAnsi="Arial" w:cs="Arial"/>
          <w:color w:val="000000" w:themeColor="text1"/>
        </w:rPr>
        <w:t xml:space="preserve">Maritime </w:t>
      </w:r>
      <w:r w:rsidR="00755527" w:rsidRPr="00194014">
        <w:rPr>
          <w:rFonts w:ascii="Arial" w:hAnsi="Arial" w:cs="Arial"/>
          <w:color w:val="000000" w:themeColor="text1"/>
        </w:rPr>
        <w:t>C</w:t>
      </w:r>
      <w:r w:rsidR="00745FF5" w:rsidRPr="00194014">
        <w:rPr>
          <w:rFonts w:ascii="Arial" w:hAnsi="Arial" w:cs="Arial"/>
          <w:color w:val="000000" w:themeColor="text1"/>
        </w:rPr>
        <w:t xml:space="preserve">rew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745FF5" w:rsidRPr="00194014">
        <w:rPr>
          <w:rFonts w:ascii="Arial" w:hAnsi="Arial" w:cs="Arial"/>
          <w:color w:val="000000" w:themeColor="text1"/>
        </w:rPr>
        <w:t>verification</w:t>
      </w:r>
    </w:p>
    <w:p w:rsidR="00745FF5" w:rsidRPr="00194014" w:rsidRDefault="00745FF5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ab/>
      </w:r>
      <w:r w:rsidR="00755527" w:rsidRPr="00194014">
        <w:rPr>
          <w:rFonts w:ascii="Arial" w:hAnsi="Arial" w:cs="Arial"/>
          <w:color w:val="000000" w:themeColor="text1"/>
        </w:rPr>
        <w:t>If the information is registered or corrected</w:t>
      </w:r>
      <w:r w:rsidR="006B1681" w:rsidRPr="00194014">
        <w:rPr>
          <w:rFonts w:ascii="Arial" w:hAnsi="Arial" w:cs="Arial"/>
          <w:color w:val="000000" w:themeColor="text1"/>
        </w:rPr>
        <w:t xml:space="preserve">, the </w:t>
      </w:r>
      <w:r w:rsidR="00321980" w:rsidRPr="00194014">
        <w:rPr>
          <w:rFonts w:ascii="Arial" w:hAnsi="Arial" w:cs="Arial"/>
          <w:color w:val="000000" w:themeColor="text1"/>
        </w:rPr>
        <w:t>Maritime Crew</w:t>
      </w:r>
      <w:r w:rsidR="006B1681" w:rsidRPr="00194014">
        <w:rPr>
          <w:rFonts w:ascii="Arial" w:hAnsi="Arial" w:cs="Arial"/>
          <w:color w:val="000000" w:themeColor="text1"/>
        </w:rPr>
        <w:t xml:space="preserve">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="006B1681" w:rsidRPr="00194014">
        <w:rPr>
          <w:rFonts w:ascii="Arial" w:hAnsi="Arial" w:cs="Arial"/>
          <w:color w:val="000000" w:themeColor="text1"/>
        </w:rPr>
        <w:t xml:space="preserve"> for the </w:t>
      </w:r>
      <w:r w:rsidR="00321980" w:rsidRPr="00194014">
        <w:rPr>
          <w:rFonts w:ascii="Arial" w:hAnsi="Arial" w:cs="Arial"/>
          <w:color w:val="000000" w:themeColor="text1"/>
        </w:rPr>
        <w:t xml:space="preserve">entered </w:t>
      </w:r>
      <w:r w:rsidR="006B1681" w:rsidRPr="00194014">
        <w:rPr>
          <w:rFonts w:ascii="Arial" w:hAnsi="Arial" w:cs="Arial"/>
          <w:color w:val="000000" w:themeColor="text1"/>
        </w:rPr>
        <w:t xml:space="preserve">Vessel Code and the Voyage Number (1) </w:t>
      </w:r>
      <w:r w:rsidR="00321980" w:rsidRPr="00194014">
        <w:rPr>
          <w:rFonts w:ascii="Arial" w:hAnsi="Arial" w:cs="Arial"/>
          <w:color w:val="000000" w:themeColor="text1"/>
        </w:rPr>
        <w:t>must be checked as follows:</w:t>
      </w:r>
    </w:p>
    <w:p w:rsidR="001076D8" w:rsidRPr="00194014" w:rsidRDefault="001076D8" w:rsidP="001076D8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321980" w:rsidRPr="00194014">
        <w:rPr>
          <w:rFonts w:ascii="Arial" w:hAnsi="Arial" w:cs="Arial"/>
          <w:color w:val="000000" w:themeColor="text1"/>
        </w:rPr>
        <w:t>When it has been registered that the crew information need to be processed by the system</w:t>
      </w:r>
      <w:r w:rsidRPr="00194014">
        <w:rPr>
          <w:rFonts w:ascii="Arial" w:hAnsi="Arial" w:cs="Arial"/>
          <w:color w:val="000000" w:themeColor="text1"/>
        </w:rPr>
        <w:t xml:space="preserve">, the </w:t>
      </w:r>
      <w:r w:rsidR="007E07ED" w:rsidRPr="00194014">
        <w:rPr>
          <w:rFonts w:ascii="Arial" w:hAnsi="Arial" w:cs="Arial"/>
          <w:color w:val="000000" w:themeColor="text1"/>
        </w:rPr>
        <w:t>crew</w:t>
      </w:r>
      <w:r w:rsidR="00321980" w:rsidRPr="00194014">
        <w:rPr>
          <w:rFonts w:ascii="Arial" w:hAnsi="Arial" w:cs="Arial"/>
          <w:color w:val="000000" w:themeColor="text1"/>
        </w:rPr>
        <w:t xml:space="preserve"> information must exist in the M</w:t>
      </w:r>
      <w:r w:rsidRPr="00194014">
        <w:rPr>
          <w:rFonts w:ascii="Arial" w:hAnsi="Arial" w:cs="Arial"/>
          <w:color w:val="000000" w:themeColor="text1"/>
        </w:rPr>
        <w:t xml:space="preserve">aritime </w:t>
      </w:r>
      <w:r w:rsidR="00321980" w:rsidRPr="00194014">
        <w:rPr>
          <w:rFonts w:ascii="Arial" w:hAnsi="Arial" w:cs="Arial"/>
          <w:color w:val="000000" w:themeColor="text1"/>
        </w:rPr>
        <w:t>C</w:t>
      </w:r>
      <w:r w:rsidR="007E07ED" w:rsidRPr="00194014">
        <w:rPr>
          <w:rFonts w:ascii="Arial" w:hAnsi="Arial" w:cs="Arial"/>
          <w:color w:val="000000" w:themeColor="text1"/>
        </w:rPr>
        <w:t>rew</w:t>
      </w:r>
      <w:r w:rsidRPr="00194014">
        <w:rPr>
          <w:rFonts w:ascii="Arial" w:hAnsi="Arial" w:cs="Arial"/>
          <w:color w:val="000000" w:themeColor="text1"/>
        </w:rPr>
        <w:t xml:space="preserve">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Pr="00194014">
        <w:rPr>
          <w:rFonts w:ascii="Arial" w:hAnsi="Arial" w:cs="Arial"/>
          <w:color w:val="000000" w:themeColor="text1"/>
        </w:rPr>
        <w:t>.</w:t>
      </w:r>
    </w:p>
    <w:p w:rsidR="001076D8" w:rsidRPr="00194014" w:rsidRDefault="001076D8" w:rsidP="001076D8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321980" w:rsidRPr="00194014">
        <w:rPr>
          <w:rFonts w:ascii="Arial" w:hAnsi="Arial" w:cs="Arial"/>
          <w:color w:val="000000" w:themeColor="text1"/>
        </w:rPr>
        <w:t>When it has been registered that the crew information need to be processed by the system</w:t>
      </w:r>
      <w:r w:rsidRPr="00194014">
        <w:rPr>
          <w:rFonts w:ascii="Arial" w:hAnsi="Arial" w:cs="Arial"/>
          <w:color w:val="000000" w:themeColor="text1"/>
        </w:rPr>
        <w:t xml:space="preserve">, "Entry Completion Display" for the </w:t>
      </w:r>
      <w:r w:rsidR="007E07ED" w:rsidRPr="00194014">
        <w:rPr>
          <w:rFonts w:ascii="Arial" w:hAnsi="Arial" w:cs="Arial"/>
          <w:color w:val="000000" w:themeColor="text1"/>
        </w:rPr>
        <w:t>crew</w:t>
      </w:r>
      <w:r w:rsidR="00321980" w:rsidRPr="00194014">
        <w:rPr>
          <w:rFonts w:ascii="Arial" w:hAnsi="Arial" w:cs="Arial"/>
          <w:color w:val="000000" w:themeColor="text1"/>
        </w:rPr>
        <w:t xml:space="preserve"> information must be</w:t>
      </w:r>
      <w:r w:rsidRPr="00194014">
        <w:rPr>
          <w:rFonts w:ascii="Arial" w:hAnsi="Arial" w:cs="Arial"/>
          <w:color w:val="000000" w:themeColor="text1"/>
        </w:rPr>
        <w:t xml:space="preserve"> registered.</w:t>
      </w:r>
    </w:p>
    <w:p w:rsidR="001076D8" w:rsidRPr="00194014" w:rsidRDefault="001076D8" w:rsidP="007E07ED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="00EA6F01" w:rsidRPr="00194014">
        <w:rPr>
          <w:rFonts w:ascii="Arial" w:hAnsi="Arial" w:cs="Arial"/>
          <w:color w:val="000000" w:themeColor="text1"/>
        </w:rPr>
        <w:tab/>
      </w:r>
      <w:r w:rsidR="00321980" w:rsidRPr="00194014">
        <w:rPr>
          <w:rFonts w:ascii="Arial" w:hAnsi="Arial" w:cs="Arial"/>
          <w:color w:val="000000" w:themeColor="text1"/>
        </w:rPr>
        <w:t>When it has been registered that the crew information need to be processed by the system</w:t>
      </w:r>
      <w:r w:rsidRPr="00194014">
        <w:rPr>
          <w:rFonts w:ascii="Arial" w:hAnsi="Arial" w:cs="Arial"/>
          <w:color w:val="000000" w:themeColor="text1"/>
        </w:rPr>
        <w:t xml:space="preserve"> </w:t>
      </w:r>
      <w:r w:rsidR="00321980" w:rsidRPr="00194014">
        <w:rPr>
          <w:rFonts w:ascii="Arial" w:hAnsi="Arial" w:cs="Arial"/>
          <w:color w:val="000000" w:themeColor="text1"/>
        </w:rPr>
        <w:t>"Delete flag"</w:t>
      </w:r>
      <w:r w:rsidRPr="00194014">
        <w:rPr>
          <w:rFonts w:ascii="Arial" w:hAnsi="Arial" w:cs="Arial"/>
          <w:color w:val="000000" w:themeColor="text1"/>
        </w:rPr>
        <w:t xml:space="preserve"> is not </w:t>
      </w:r>
      <w:r w:rsidR="00321980" w:rsidRPr="00194014">
        <w:rPr>
          <w:rFonts w:ascii="Arial" w:hAnsi="Arial" w:cs="Arial"/>
          <w:color w:val="000000" w:themeColor="text1"/>
        </w:rPr>
        <w:t>set up for the crew information</w:t>
      </w:r>
      <w:r w:rsidRPr="00194014">
        <w:rPr>
          <w:rFonts w:ascii="Arial" w:hAnsi="Arial" w:cs="Arial"/>
          <w:color w:val="000000" w:themeColor="text1"/>
        </w:rPr>
        <w:t>.</w:t>
      </w:r>
    </w:p>
    <w:p w:rsidR="008E41CC" w:rsidRPr="00194014" w:rsidRDefault="0059319A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(6)</w:t>
      </w:r>
      <w:r w:rsidRPr="00194014">
        <w:rPr>
          <w:rFonts w:ascii="Arial" w:hAnsi="Arial" w:cs="Arial"/>
          <w:color w:val="000000" w:themeColor="text1"/>
        </w:rPr>
        <w:tab/>
      </w:r>
      <w:r w:rsidR="00745FF5" w:rsidRPr="00194014">
        <w:rPr>
          <w:rFonts w:ascii="Arial" w:hAnsi="Arial" w:cs="Arial"/>
          <w:color w:val="000000" w:themeColor="text1"/>
        </w:rPr>
        <w:t xml:space="preserve">Maritime </w:t>
      </w:r>
      <w:r w:rsidR="00321980" w:rsidRPr="00194014">
        <w:rPr>
          <w:rFonts w:ascii="Arial" w:hAnsi="Arial" w:cs="Arial"/>
          <w:color w:val="000000" w:themeColor="text1"/>
        </w:rPr>
        <w:t>P</w:t>
      </w:r>
      <w:r w:rsidR="00745FF5" w:rsidRPr="00194014">
        <w:rPr>
          <w:rFonts w:ascii="Arial" w:hAnsi="Arial" w:cs="Arial"/>
          <w:color w:val="000000" w:themeColor="text1"/>
        </w:rPr>
        <w:t xml:space="preserve">assenger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="00745FF5" w:rsidRPr="00194014">
        <w:rPr>
          <w:rFonts w:ascii="Arial" w:hAnsi="Arial" w:cs="Arial"/>
          <w:color w:val="000000" w:themeColor="text1"/>
        </w:rPr>
        <w:t xml:space="preserve"> verification</w:t>
      </w:r>
    </w:p>
    <w:p w:rsidR="008E41CC" w:rsidRPr="00194014" w:rsidRDefault="00321980" w:rsidP="00EA1444">
      <w:pPr>
        <w:pStyle w:val="1txt"/>
        <w:ind w:leftChars="387" w:hangingChars="13" w:hanging="29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>If the information is registered or corrected</w:t>
      </w:r>
      <w:r w:rsidR="00093584" w:rsidRPr="00194014">
        <w:rPr>
          <w:rFonts w:ascii="Arial" w:hAnsi="Arial" w:cs="Arial"/>
          <w:color w:val="000000" w:themeColor="text1"/>
          <w:lang w:eastAsia="ja-JP"/>
        </w:rPr>
        <w:t>,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 the 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Maritime Passenger </w:t>
      </w:r>
      <w:r w:rsidR="001D3F2F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093584" w:rsidRPr="00194014">
        <w:rPr>
          <w:rFonts w:ascii="Arial" w:hAnsi="Arial" w:cs="Arial"/>
          <w:color w:val="000000" w:themeColor="text1"/>
          <w:lang w:eastAsia="ja-JP"/>
        </w:rPr>
        <w:t>for</w:t>
      </w:r>
      <w:r w:rsidR="00573345" w:rsidRPr="00194014">
        <w:rPr>
          <w:rFonts w:ascii="Arial" w:hAnsi="Arial" w:cs="Arial"/>
          <w:color w:val="000000" w:themeColor="text1"/>
          <w:lang w:eastAsia="ja-JP"/>
        </w:rPr>
        <w:t xml:space="preserve"> entered</w:t>
      </w:r>
      <w:r w:rsidR="00093584" w:rsidRPr="00194014">
        <w:rPr>
          <w:rFonts w:ascii="Arial" w:hAnsi="Arial" w:cs="Arial"/>
          <w:color w:val="000000" w:themeColor="text1"/>
          <w:lang w:eastAsia="ja-JP"/>
        </w:rPr>
        <w:t xml:space="preserve"> the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V</w:t>
      </w:r>
      <w:r w:rsidR="00093584" w:rsidRPr="00194014">
        <w:rPr>
          <w:rFonts w:ascii="Arial" w:hAnsi="Arial" w:cs="Arial"/>
          <w:color w:val="000000" w:themeColor="text1"/>
          <w:lang w:eastAsia="ja-JP"/>
        </w:rPr>
        <w:t xml:space="preserve">essel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C</w:t>
      </w:r>
      <w:r w:rsidR="00093584" w:rsidRPr="00194014">
        <w:rPr>
          <w:rFonts w:ascii="Arial" w:hAnsi="Arial" w:cs="Arial"/>
          <w:color w:val="000000" w:themeColor="text1"/>
          <w:lang w:eastAsia="ja-JP"/>
        </w:rPr>
        <w:t xml:space="preserve">ode and </w:t>
      </w:r>
      <w:r w:rsidR="00E24003" w:rsidRPr="00194014">
        <w:rPr>
          <w:rFonts w:ascii="Arial" w:hAnsi="Arial" w:cs="Arial"/>
          <w:color w:val="000000" w:themeColor="text1"/>
          <w:lang w:eastAsia="ja-JP"/>
        </w:rPr>
        <w:t xml:space="preserve">the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V</w:t>
      </w:r>
      <w:r w:rsidR="00093584" w:rsidRPr="00194014">
        <w:rPr>
          <w:rFonts w:ascii="Arial" w:hAnsi="Arial" w:cs="Arial"/>
          <w:color w:val="000000" w:themeColor="text1"/>
          <w:lang w:eastAsia="ja-JP"/>
        </w:rPr>
        <w:t xml:space="preserve">oyage </w:t>
      </w:r>
      <w:r w:rsidR="009E4BD1" w:rsidRPr="00194014">
        <w:rPr>
          <w:rFonts w:ascii="Arial" w:hAnsi="Arial" w:cs="Arial"/>
          <w:color w:val="000000" w:themeColor="text1"/>
          <w:lang w:eastAsia="ja-JP"/>
        </w:rPr>
        <w:t>N</w:t>
      </w:r>
      <w:r w:rsidR="004267D1" w:rsidRPr="00194014">
        <w:rPr>
          <w:rFonts w:ascii="Arial" w:hAnsi="Arial" w:cs="Arial"/>
          <w:color w:val="000000" w:themeColor="text1"/>
          <w:lang w:eastAsia="ja-JP"/>
        </w:rPr>
        <w:t>umber (1)</w:t>
      </w:r>
      <w:r w:rsidR="00573345" w:rsidRPr="00194014">
        <w:rPr>
          <w:rFonts w:ascii="Arial" w:hAnsi="Arial" w:cs="Arial"/>
          <w:color w:val="000000" w:themeColor="text1"/>
          <w:lang w:eastAsia="ja-JP"/>
        </w:rPr>
        <w:t xml:space="preserve"> must be checked as follows:</w:t>
      </w:r>
    </w:p>
    <w:p w:rsidR="008E41CC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573345" w:rsidRPr="00194014">
        <w:rPr>
          <w:rFonts w:ascii="Arial" w:hAnsi="Arial" w:cs="Arial"/>
          <w:color w:val="000000" w:themeColor="text1"/>
        </w:rPr>
        <w:t>When it has been registered that</w:t>
      </w:r>
      <w:r w:rsidR="00093584" w:rsidRPr="00194014">
        <w:rPr>
          <w:rFonts w:ascii="Arial" w:hAnsi="Arial" w:cs="Arial"/>
          <w:color w:val="000000" w:themeColor="text1"/>
        </w:rPr>
        <w:t xml:space="preserve"> the </w:t>
      </w:r>
      <w:r w:rsidR="001076D8" w:rsidRPr="00194014">
        <w:rPr>
          <w:rFonts w:ascii="Arial" w:hAnsi="Arial" w:cs="Arial"/>
          <w:color w:val="000000" w:themeColor="text1"/>
        </w:rPr>
        <w:t>passenger</w:t>
      </w:r>
      <w:r w:rsidR="00093584" w:rsidRPr="00194014">
        <w:rPr>
          <w:rFonts w:ascii="Arial" w:hAnsi="Arial" w:cs="Arial"/>
          <w:color w:val="000000" w:themeColor="text1"/>
        </w:rPr>
        <w:t xml:space="preserve"> information</w:t>
      </w:r>
      <w:r w:rsidR="00573345" w:rsidRPr="00194014">
        <w:rPr>
          <w:rFonts w:ascii="Arial" w:hAnsi="Arial" w:cs="Arial"/>
          <w:color w:val="000000" w:themeColor="text1"/>
        </w:rPr>
        <w:t xml:space="preserve"> need to be processed by system</w:t>
      </w:r>
      <w:r w:rsidR="00093584" w:rsidRPr="00194014">
        <w:rPr>
          <w:rFonts w:ascii="Arial" w:hAnsi="Arial" w:cs="Arial"/>
          <w:color w:val="000000" w:themeColor="text1"/>
        </w:rPr>
        <w:t xml:space="preserve">, the passenger information must exist in the maritime passenger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="00093584" w:rsidRPr="00194014">
        <w:rPr>
          <w:rFonts w:ascii="Arial" w:hAnsi="Arial" w:cs="Arial"/>
          <w:color w:val="000000" w:themeColor="text1"/>
        </w:rPr>
        <w:t>.</w:t>
      </w:r>
    </w:p>
    <w:p w:rsidR="00251E41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093584" w:rsidRPr="00194014">
        <w:rPr>
          <w:rFonts w:ascii="Arial" w:hAnsi="Arial" w:cs="Arial"/>
          <w:color w:val="000000" w:themeColor="text1"/>
        </w:rPr>
        <w:t xml:space="preserve">If </w:t>
      </w:r>
      <w:r w:rsidR="000663BC" w:rsidRPr="00194014">
        <w:rPr>
          <w:rFonts w:ascii="Arial" w:hAnsi="Arial" w:cs="Arial"/>
          <w:color w:val="000000" w:themeColor="text1"/>
        </w:rPr>
        <w:t>(</w:t>
      </w:r>
      <w:r w:rsidR="00093584" w:rsidRPr="00194014">
        <w:rPr>
          <w:rFonts w:ascii="Arial" w:hAnsi="Arial" w:cs="Arial"/>
          <w:color w:val="000000" w:themeColor="text1"/>
        </w:rPr>
        <w:t xml:space="preserve">"The system processes the </w:t>
      </w:r>
      <w:r w:rsidR="001076D8" w:rsidRPr="00194014">
        <w:rPr>
          <w:rFonts w:ascii="Arial" w:hAnsi="Arial" w:cs="Arial"/>
          <w:color w:val="000000" w:themeColor="text1"/>
        </w:rPr>
        <w:t>passenger</w:t>
      </w:r>
      <w:r w:rsidR="00093584" w:rsidRPr="00194014">
        <w:rPr>
          <w:rFonts w:ascii="Arial" w:hAnsi="Arial" w:cs="Arial"/>
          <w:color w:val="000000" w:themeColor="text1"/>
        </w:rPr>
        <w:t xml:space="preserve"> information"</w:t>
      </w:r>
      <w:r w:rsidR="000663BC" w:rsidRPr="00194014">
        <w:rPr>
          <w:rFonts w:ascii="Arial" w:hAnsi="Arial" w:cs="Arial"/>
          <w:color w:val="000000" w:themeColor="text1"/>
        </w:rPr>
        <w:t>)</w:t>
      </w:r>
      <w:r w:rsidR="00093584" w:rsidRPr="00194014">
        <w:rPr>
          <w:rFonts w:ascii="Arial" w:hAnsi="Arial" w:cs="Arial"/>
          <w:color w:val="000000" w:themeColor="text1"/>
        </w:rPr>
        <w:t xml:space="preserve"> is entered, "</w:t>
      </w:r>
      <w:r w:rsidR="00B679AE" w:rsidRPr="00194014">
        <w:rPr>
          <w:rFonts w:ascii="Arial" w:hAnsi="Arial" w:cs="Arial"/>
          <w:color w:val="000000" w:themeColor="text1"/>
        </w:rPr>
        <w:t>Entry Completion Display</w:t>
      </w:r>
      <w:r w:rsidR="00093584" w:rsidRPr="00194014">
        <w:rPr>
          <w:rFonts w:ascii="Arial" w:hAnsi="Arial" w:cs="Arial"/>
          <w:color w:val="000000" w:themeColor="text1"/>
        </w:rPr>
        <w:t xml:space="preserve">" for the passenger information </w:t>
      </w:r>
      <w:r w:rsidR="00573345" w:rsidRPr="00194014">
        <w:rPr>
          <w:rFonts w:ascii="Arial" w:hAnsi="Arial" w:cs="Arial"/>
          <w:color w:val="000000" w:themeColor="text1"/>
        </w:rPr>
        <w:t xml:space="preserve">must be </w:t>
      </w:r>
      <w:r w:rsidR="00093584" w:rsidRPr="00194014">
        <w:rPr>
          <w:rFonts w:ascii="Arial" w:hAnsi="Arial" w:cs="Arial"/>
          <w:color w:val="000000" w:themeColor="text1"/>
        </w:rPr>
        <w:t>registered.</w:t>
      </w:r>
    </w:p>
    <w:p w:rsidR="007E16BC" w:rsidRPr="00194014" w:rsidRDefault="00251E41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="004267D1" w:rsidRPr="00194014">
        <w:rPr>
          <w:rFonts w:ascii="Arial" w:hAnsi="Arial" w:cs="Arial"/>
          <w:color w:val="000000" w:themeColor="text1"/>
        </w:rPr>
        <w:tab/>
      </w:r>
      <w:r w:rsidR="00573345" w:rsidRPr="00194014">
        <w:rPr>
          <w:rFonts w:ascii="Arial" w:hAnsi="Arial" w:cs="Arial"/>
          <w:color w:val="000000" w:themeColor="text1"/>
        </w:rPr>
        <w:t>When it has been registered that</w:t>
      </w:r>
      <w:r w:rsidRPr="00194014">
        <w:rPr>
          <w:rFonts w:ascii="Arial" w:hAnsi="Arial" w:cs="Arial"/>
          <w:color w:val="000000" w:themeColor="text1"/>
        </w:rPr>
        <w:t xml:space="preserve"> the passenger information</w:t>
      </w:r>
      <w:r w:rsidR="00573345" w:rsidRPr="00194014">
        <w:rPr>
          <w:rFonts w:ascii="Arial" w:hAnsi="Arial" w:cs="Arial"/>
          <w:color w:val="000000" w:themeColor="text1"/>
        </w:rPr>
        <w:t xml:space="preserve"> need to be processed </w:t>
      </w:r>
      <w:r w:rsidR="004267D1" w:rsidRPr="00194014">
        <w:rPr>
          <w:rFonts w:ascii="Arial" w:hAnsi="Arial" w:cs="Arial"/>
          <w:color w:val="000000" w:themeColor="text1"/>
        </w:rPr>
        <w:t>by system</w:t>
      </w:r>
      <w:r w:rsidRPr="00194014">
        <w:rPr>
          <w:rFonts w:ascii="Arial" w:hAnsi="Arial" w:cs="Arial"/>
          <w:color w:val="000000" w:themeColor="text1"/>
        </w:rPr>
        <w:t>, "Delet</w:t>
      </w:r>
      <w:r w:rsidR="004267D1" w:rsidRPr="00194014">
        <w:rPr>
          <w:rFonts w:ascii="Arial" w:hAnsi="Arial" w:cs="Arial"/>
          <w:color w:val="000000" w:themeColor="text1"/>
        </w:rPr>
        <w:t>e</w:t>
      </w:r>
      <w:r w:rsidR="00573345" w:rsidRPr="00194014">
        <w:rPr>
          <w:rFonts w:ascii="Arial" w:hAnsi="Arial" w:cs="Arial"/>
          <w:color w:val="000000" w:themeColor="text1"/>
        </w:rPr>
        <w:t xml:space="preserve"> flag</w:t>
      </w:r>
      <w:r w:rsidRPr="00194014">
        <w:rPr>
          <w:rFonts w:ascii="Arial" w:hAnsi="Arial" w:cs="Arial"/>
          <w:color w:val="000000" w:themeColor="text1"/>
        </w:rPr>
        <w:t xml:space="preserve">" is not </w:t>
      </w:r>
      <w:r w:rsidR="00573345" w:rsidRPr="00194014">
        <w:rPr>
          <w:rFonts w:ascii="Arial" w:hAnsi="Arial" w:cs="Arial"/>
          <w:color w:val="000000" w:themeColor="text1"/>
        </w:rPr>
        <w:t>set up for the passenger information</w:t>
      </w:r>
      <w:r w:rsidRPr="00194014">
        <w:rPr>
          <w:rFonts w:ascii="Arial" w:hAnsi="Arial" w:cs="Arial"/>
          <w:color w:val="000000" w:themeColor="text1"/>
        </w:rPr>
        <w:t>.</w:t>
      </w:r>
    </w:p>
    <w:p w:rsidR="008E41CC" w:rsidRPr="00194014" w:rsidRDefault="0059319A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(7)</w:t>
      </w:r>
      <w:r w:rsidRPr="00194014">
        <w:rPr>
          <w:rFonts w:ascii="Arial" w:hAnsi="Arial" w:cs="Arial"/>
          <w:color w:val="000000" w:themeColor="text1"/>
        </w:rPr>
        <w:tab/>
      </w:r>
      <w:r w:rsidR="00093584" w:rsidRPr="00194014">
        <w:rPr>
          <w:rFonts w:ascii="Arial" w:hAnsi="Arial" w:cs="Arial"/>
          <w:color w:val="000000" w:themeColor="text1"/>
        </w:rPr>
        <w:t xml:space="preserve">Ship's </w:t>
      </w:r>
      <w:r w:rsidR="00FB76D8" w:rsidRPr="00194014">
        <w:rPr>
          <w:rFonts w:ascii="Arial" w:hAnsi="Arial" w:cs="Arial"/>
          <w:color w:val="000000" w:themeColor="text1"/>
        </w:rPr>
        <w:t>S</w:t>
      </w:r>
      <w:r w:rsidR="00093584" w:rsidRPr="00194014">
        <w:rPr>
          <w:rFonts w:ascii="Arial" w:hAnsi="Arial" w:cs="Arial"/>
          <w:color w:val="000000" w:themeColor="text1"/>
        </w:rPr>
        <w:t xml:space="preserve">tores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="00093584" w:rsidRPr="00194014">
        <w:rPr>
          <w:rFonts w:ascii="Arial" w:hAnsi="Arial" w:cs="Arial"/>
          <w:color w:val="000000" w:themeColor="text1"/>
        </w:rPr>
        <w:t xml:space="preserve"> verification</w:t>
      </w:r>
    </w:p>
    <w:p w:rsidR="004267D1" w:rsidRPr="00194014" w:rsidRDefault="00C3719C" w:rsidP="004267D1">
      <w:pPr>
        <w:pStyle w:val="1txt"/>
        <w:ind w:leftChars="387" w:hangingChars="13" w:hanging="29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If the information is registered or corrected</w:t>
      </w:r>
      <w:r w:rsidR="00093584" w:rsidRPr="00194014">
        <w:rPr>
          <w:rFonts w:ascii="Arial" w:hAnsi="Arial" w:cs="Arial"/>
          <w:color w:val="000000" w:themeColor="text1"/>
        </w:rPr>
        <w:t xml:space="preserve"> </w:t>
      </w:r>
      <w:r w:rsidR="00BC4BCA" w:rsidRPr="00194014">
        <w:rPr>
          <w:rFonts w:ascii="Arial" w:hAnsi="Arial" w:cs="Arial"/>
          <w:color w:val="000000" w:themeColor="text1"/>
        </w:rPr>
        <w:t>to Customs</w:t>
      </w:r>
      <w:r w:rsidR="00871617" w:rsidRPr="00194014">
        <w:rPr>
          <w:rFonts w:ascii="Arial" w:hAnsi="Arial" w:cs="Arial"/>
          <w:color w:val="000000" w:themeColor="text1"/>
        </w:rPr>
        <w:t xml:space="preserve"> Station</w:t>
      </w:r>
      <w:r w:rsidR="00093584" w:rsidRPr="00194014">
        <w:rPr>
          <w:rFonts w:ascii="Arial" w:hAnsi="Arial" w:cs="Arial"/>
          <w:color w:val="000000" w:themeColor="text1"/>
        </w:rPr>
        <w:t xml:space="preserve">, </w:t>
      </w:r>
      <w:r w:rsidR="00BC4BCA" w:rsidRPr="00194014">
        <w:rPr>
          <w:rFonts w:ascii="Arial" w:hAnsi="Arial" w:cs="Arial"/>
          <w:color w:val="000000" w:themeColor="text1"/>
        </w:rPr>
        <w:t xml:space="preserve">the </w:t>
      </w:r>
      <w:r w:rsidRPr="00194014">
        <w:rPr>
          <w:rFonts w:ascii="Arial" w:hAnsi="Arial" w:cs="Arial"/>
          <w:color w:val="000000" w:themeColor="text1"/>
        </w:rPr>
        <w:t xml:space="preserve">Ship’s Stores </w:t>
      </w:r>
      <w:r w:rsidR="001D3F2F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Pr="00194014">
        <w:rPr>
          <w:rFonts w:ascii="Arial" w:hAnsi="Arial" w:cs="Arial"/>
          <w:color w:val="000000" w:themeColor="text1"/>
        </w:rPr>
        <w:t xml:space="preserve"> </w:t>
      </w:r>
      <w:r w:rsidR="00DF4346" w:rsidRPr="00194014">
        <w:rPr>
          <w:rFonts w:ascii="Arial" w:hAnsi="Arial" w:cs="Arial"/>
          <w:color w:val="000000" w:themeColor="text1"/>
        </w:rPr>
        <w:t xml:space="preserve">for the </w:t>
      </w:r>
      <w:r w:rsidRPr="00194014">
        <w:rPr>
          <w:rFonts w:ascii="Arial" w:hAnsi="Arial" w:cs="Arial"/>
          <w:color w:val="000000" w:themeColor="text1"/>
        </w:rPr>
        <w:t xml:space="preserve">entered </w:t>
      </w:r>
      <w:r w:rsidR="009E4BD1" w:rsidRPr="00194014">
        <w:rPr>
          <w:rFonts w:ascii="Arial" w:hAnsi="Arial" w:cs="Arial"/>
          <w:color w:val="000000" w:themeColor="text1"/>
        </w:rPr>
        <w:t>V</w:t>
      </w:r>
      <w:r w:rsidR="00DF4346" w:rsidRPr="00194014">
        <w:rPr>
          <w:rFonts w:ascii="Arial" w:hAnsi="Arial" w:cs="Arial"/>
          <w:color w:val="000000" w:themeColor="text1"/>
        </w:rPr>
        <w:t xml:space="preserve">essel </w:t>
      </w:r>
      <w:r w:rsidR="009E4BD1" w:rsidRPr="00194014">
        <w:rPr>
          <w:rFonts w:ascii="Arial" w:hAnsi="Arial" w:cs="Arial"/>
          <w:color w:val="000000" w:themeColor="text1"/>
        </w:rPr>
        <w:t>C</w:t>
      </w:r>
      <w:r w:rsidR="00DF4346" w:rsidRPr="00194014">
        <w:rPr>
          <w:rFonts w:ascii="Arial" w:hAnsi="Arial" w:cs="Arial"/>
          <w:color w:val="000000" w:themeColor="text1"/>
        </w:rPr>
        <w:t xml:space="preserve">ode and </w:t>
      </w:r>
      <w:r w:rsidR="00D02D30" w:rsidRPr="00194014">
        <w:rPr>
          <w:rFonts w:ascii="Arial" w:hAnsi="Arial" w:cs="Arial"/>
          <w:color w:val="000000" w:themeColor="text1"/>
        </w:rPr>
        <w:t xml:space="preserve">the </w:t>
      </w:r>
      <w:r w:rsidR="009E4BD1" w:rsidRPr="00194014">
        <w:rPr>
          <w:rFonts w:ascii="Arial" w:hAnsi="Arial" w:cs="Arial"/>
          <w:color w:val="000000" w:themeColor="text1"/>
        </w:rPr>
        <w:t>V</w:t>
      </w:r>
      <w:r w:rsidR="00DF4346" w:rsidRPr="00194014">
        <w:rPr>
          <w:rFonts w:ascii="Arial" w:hAnsi="Arial" w:cs="Arial"/>
          <w:color w:val="000000" w:themeColor="text1"/>
        </w:rPr>
        <w:t xml:space="preserve">oyage </w:t>
      </w:r>
      <w:r w:rsidR="009E4BD1" w:rsidRPr="00194014">
        <w:rPr>
          <w:rFonts w:ascii="Arial" w:hAnsi="Arial" w:cs="Arial"/>
          <w:color w:val="000000" w:themeColor="text1"/>
        </w:rPr>
        <w:t>N</w:t>
      </w:r>
      <w:r w:rsidR="00DF4346" w:rsidRPr="00194014">
        <w:rPr>
          <w:rFonts w:ascii="Arial" w:hAnsi="Arial" w:cs="Arial"/>
          <w:color w:val="000000" w:themeColor="text1"/>
        </w:rPr>
        <w:t>umber (1)</w:t>
      </w:r>
      <w:r w:rsidRPr="00194014">
        <w:rPr>
          <w:rFonts w:ascii="Arial" w:hAnsi="Arial" w:cs="Arial"/>
          <w:color w:val="000000" w:themeColor="text1"/>
        </w:rPr>
        <w:t xml:space="preserve"> must be checked as follows:</w:t>
      </w:r>
      <w:r w:rsidR="004267D1" w:rsidRPr="00194014">
        <w:rPr>
          <w:rFonts w:ascii="Arial" w:hAnsi="Arial" w:cs="Arial"/>
          <w:color w:val="000000" w:themeColor="text1"/>
        </w:rPr>
        <w:t xml:space="preserve"> </w:t>
      </w:r>
    </w:p>
    <w:p w:rsidR="000663BC" w:rsidRPr="00194014" w:rsidRDefault="000663BC" w:rsidP="004267D1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C3719C" w:rsidRPr="00194014">
        <w:rPr>
          <w:rFonts w:ascii="Arial" w:hAnsi="Arial" w:cs="Arial"/>
          <w:color w:val="000000" w:themeColor="text1"/>
        </w:rPr>
        <w:t>When it has been registered that</w:t>
      </w:r>
      <w:r w:rsidRPr="00194014">
        <w:rPr>
          <w:rFonts w:ascii="Arial" w:hAnsi="Arial" w:cs="Arial"/>
          <w:color w:val="000000" w:themeColor="text1"/>
        </w:rPr>
        <w:t xml:space="preserve"> the </w:t>
      </w:r>
      <w:r w:rsidR="00BC4BCA" w:rsidRPr="00194014">
        <w:rPr>
          <w:rFonts w:ascii="Arial" w:hAnsi="Arial" w:cs="Arial"/>
          <w:color w:val="000000" w:themeColor="text1"/>
        </w:rPr>
        <w:t>ship's stores</w:t>
      </w:r>
      <w:r w:rsidRPr="00194014">
        <w:rPr>
          <w:rFonts w:ascii="Arial" w:hAnsi="Arial" w:cs="Arial"/>
          <w:color w:val="000000" w:themeColor="text1"/>
        </w:rPr>
        <w:t xml:space="preserve"> information</w:t>
      </w:r>
      <w:r w:rsidR="00C3719C" w:rsidRPr="00194014">
        <w:rPr>
          <w:rFonts w:ascii="Arial" w:hAnsi="Arial" w:cs="Arial"/>
          <w:color w:val="000000" w:themeColor="text1"/>
        </w:rPr>
        <w:t xml:space="preserve"> need to be processed by system</w:t>
      </w:r>
      <w:r w:rsidRPr="00194014">
        <w:rPr>
          <w:rFonts w:ascii="Arial" w:hAnsi="Arial" w:cs="Arial"/>
          <w:color w:val="000000" w:themeColor="text1"/>
        </w:rPr>
        <w:t xml:space="preserve">, </w:t>
      </w:r>
      <w:r w:rsidR="00BC4BCA" w:rsidRPr="00194014">
        <w:rPr>
          <w:rFonts w:ascii="Arial" w:hAnsi="Arial" w:cs="Arial"/>
          <w:color w:val="000000" w:themeColor="text1"/>
        </w:rPr>
        <w:t xml:space="preserve">the ship's stores information must exist in the </w:t>
      </w:r>
      <w:r w:rsidR="00C3719C" w:rsidRPr="00194014">
        <w:rPr>
          <w:rFonts w:ascii="Arial" w:hAnsi="Arial" w:cs="Arial"/>
          <w:color w:val="000000" w:themeColor="text1"/>
        </w:rPr>
        <w:t>S</w:t>
      </w:r>
      <w:r w:rsidR="00BC4BCA" w:rsidRPr="00194014">
        <w:rPr>
          <w:rFonts w:ascii="Arial" w:hAnsi="Arial" w:cs="Arial"/>
          <w:color w:val="000000" w:themeColor="text1"/>
        </w:rPr>
        <w:t xml:space="preserve">hip's </w:t>
      </w:r>
      <w:r w:rsidR="00C3719C" w:rsidRPr="00194014">
        <w:rPr>
          <w:rFonts w:ascii="Arial" w:hAnsi="Arial" w:cs="Arial"/>
          <w:color w:val="000000" w:themeColor="text1"/>
        </w:rPr>
        <w:t>S</w:t>
      </w:r>
      <w:r w:rsidR="00BC4BCA" w:rsidRPr="00194014">
        <w:rPr>
          <w:rFonts w:ascii="Arial" w:hAnsi="Arial" w:cs="Arial"/>
          <w:color w:val="000000" w:themeColor="text1"/>
        </w:rPr>
        <w:t xml:space="preserve">tores </w:t>
      </w:r>
      <w:r w:rsidR="001D3F2F" w:rsidRPr="00194014">
        <w:rPr>
          <w:rFonts w:ascii="Arial" w:hAnsi="Arial" w:cs="Arial" w:hint="eastAsia"/>
          <w:color w:val="000000" w:themeColor="text1"/>
        </w:rPr>
        <w:t>DB</w:t>
      </w:r>
      <w:r w:rsidRPr="00194014">
        <w:rPr>
          <w:rFonts w:ascii="Arial" w:hAnsi="Arial" w:cs="Arial"/>
          <w:color w:val="000000" w:themeColor="text1"/>
        </w:rPr>
        <w:t>.</w:t>
      </w:r>
    </w:p>
    <w:p w:rsidR="00AC59EB" w:rsidRPr="00194014" w:rsidRDefault="000663BC" w:rsidP="001D3F2F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4B153E" w:rsidRPr="00194014">
        <w:rPr>
          <w:rFonts w:ascii="Arial" w:hAnsi="Arial" w:cs="Arial"/>
          <w:color w:val="000000" w:themeColor="text1"/>
        </w:rPr>
        <w:t>When it has been registered that</w:t>
      </w:r>
      <w:r w:rsidRPr="00194014">
        <w:rPr>
          <w:rFonts w:ascii="Arial" w:hAnsi="Arial" w:cs="Arial"/>
          <w:color w:val="000000" w:themeColor="text1"/>
        </w:rPr>
        <w:t xml:space="preserve"> the </w:t>
      </w:r>
      <w:r w:rsidR="00BC4BCA" w:rsidRPr="00194014">
        <w:rPr>
          <w:rFonts w:ascii="Arial" w:hAnsi="Arial" w:cs="Arial"/>
          <w:color w:val="000000" w:themeColor="text1"/>
        </w:rPr>
        <w:t>ship's stores</w:t>
      </w:r>
      <w:r w:rsidRPr="00194014">
        <w:rPr>
          <w:rFonts w:ascii="Arial" w:hAnsi="Arial" w:cs="Arial"/>
          <w:color w:val="000000" w:themeColor="text1"/>
        </w:rPr>
        <w:t xml:space="preserve"> information</w:t>
      </w:r>
      <w:r w:rsidR="004B153E" w:rsidRPr="00194014">
        <w:rPr>
          <w:rFonts w:ascii="Arial" w:hAnsi="Arial" w:cs="Arial"/>
          <w:color w:val="000000" w:themeColor="text1"/>
        </w:rPr>
        <w:t xml:space="preserve"> need to be processed by system</w:t>
      </w:r>
      <w:r w:rsidR="004267D1" w:rsidRPr="00194014">
        <w:rPr>
          <w:rFonts w:ascii="Arial" w:hAnsi="Arial" w:cs="Arial"/>
          <w:color w:val="000000" w:themeColor="text1"/>
        </w:rPr>
        <w:t xml:space="preserve"> </w:t>
      </w:r>
      <w:r w:rsidRPr="00194014">
        <w:rPr>
          <w:rFonts w:ascii="Arial" w:hAnsi="Arial" w:cs="Arial"/>
          <w:color w:val="000000" w:themeColor="text1"/>
        </w:rPr>
        <w:t>"Delet</w:t>
      </w:r>
      <w:r w:rsidR="004B153E" w:rsidRPr="00194014">
        <w:rPr>
          <w:rFonts w:ascii="Arial" w:hAnsi="Arial" w:cs="Arial"/>
          <w:color w:val="000000" w:themeColor="text1"/>
        </w:rPr>
        <w:t>e</w:t>
      </w:r>
      <w:r w:rsidR="00441EBD" w:rsidRPr="00194014">
        <w:rPr>
          <w:rFonts w:ascii="Arial" w:hAnsi="Arial" w:cs="Arial"/>
          <w:color w:val="000000" w:themeColor="text1"/>
        </w:rPr>
        <w:t xml:space="preserve"> flag</w:t>
      </w:r>
      <w:r w:rsidRPr="00194014">
        <w:rPr>
          <w:rFonts w:ascii="Arial" w:hAnsi="Arial" w:cs="Arial"/>
          <w:color w:val="000000" w:themeColor="text1"/>
        </w:rPr>
        <w:t xml:space="preserve">" is not </w:t>
      </w:r>
      <w:r w:rsidR="004B153E" w:rsidRPr="00194014">
        <w:rPr>
          <w:rFonts w:ascii="Arial" w:hAnsi="Arial" w:cs="Arial"/>
          <w:color w:val="000000" w:themeColor="text1"/>
        </w:rPr>
        <w:t xml:space="preserve">set up </w:t>
      </w:r>
      <w:r w:rsidR="00441EBD" w:rsidRPr="00194014">
        <w:rPr>
          <w:rFonts w:ascii="Arial" w:hAnsi="Arial" w:cs="Arial"/>
          <w:color w:val="000000" w:themeColor="text1"/>
        </w:rPr>
        <w:t xml:space="preserve">for </w:t>
      </w:r>
      <w:r w:rsidR="004B153E" w:rsidRPr="00194014">
        <w:rPr>
          <w:rFonts w:ascii="Arial" w:hAnsi="Arial" w:cs="Arial"/>
          <w:color w:val="000000" w:themeColor="text1"/>
        </w:rPr>
        <w:t>the ship’s stores information</w:t>
      </w:r>
      <w:r w:rsidRPr="00194014">
        <w:rPr>
          <w:rFonts w:ascii="Arial" w:hAnsi="Arial" w:cs="Arial"/>
          <w:color w:val="000000" w:themeColor="text1"/>
        </w:rPr>
        <w:t>.</w:t>
      </w:r>
    </w:p>
    <w:p w:rsidR="005B3D27" w:rsidRPr="00194014" w:rsidRDefault="0059319A" w:rsidP="0059319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(8)</w:t>
      </w:r>
      <w:r w:rsidRPr="00194014">
        <w:rPr>
          <w:rFonts w:ascii="Arial" w:hAnsi="Arial" w:cs="Arial"/>
          <w:color w:val="000000" w:themeColor="text1"/>
        </w:rPr>
        <w:tab/>
      </w:r>
      <w:r w:rsidR="00136D85" w:rsidRPr="00194014">
        <w:rPr>
          <w:rFonts w:ascii="Arial" w:hAnsi="Arial" w:cs="Arial"/>
          <w:color w:val="000000" w:themeColor="text1"/>
        </w:rPr>
        <w:t>Unified Application Before Vessel Arrival</w:t>
      </w:r>
      <w:r w:rsidR="00DF4346" w:rsidRPr="00194014">
        <w:rPr>
          <w:rFonts w:ascii="Arial" w:hAnsi="Arial" w:cs="Arial"/>
          <w:color w:val="000000" w:themeColor="text1"/>
        </w:rPr>
        <w:t xml:space="preserve">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DF4346" w:rsidRPr="00194014">
        <w:rPr>
          <w:rFonts w:ascii="Arial" w:hAnsi="Arial" w:cs="Arial"/>
          <w:color w:val="000000" w:themeColor="text1"/>
        </w:rPr>
        <w:t xml:space="preserve"> verification</w:t>
      </w:r>
    </w:p>
    <w:p w:rsidR="00AC59EB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DF4346" w:rsidRPr="00194014">
        <w:rPr>
          <w:rFonts w:ascii="Arial" w:hAnsi="Arial" w:cs="Arial"/>
          <w:color w:val="000000" w:themeColor="text1"/>
        </w:rPr>
        <w:t xml:space="preserve">If the </w:t>
      </w:r>
      <w:r w:rsidR="00B679AE" w:rsidRPr="00194014">
        <w:rPr>
          <w:rFonts w:ascii="Arial" w:hAnsi="Arial" w:cs="Arial"/>
          <w:color w:val="000000" w:themeColor="text1"/>
        </w:rPr>
        <w:t>Number of Unified Application before Vessel Arrival</w:t>
      </w:r>
      <w:r w:rsidR="00DF4346" w:rsidRPr="00194014">
        <w:rPr>
          <w:rFonts w:ascii="Arial" w:hAnsi="Arial" w:cs="Arial"/>
          <w:color w:val="000000" w:themeColor="text1"/>
        </w:rPr>
        <w:t xml:space="preserve"> (issued by the system) is entered, the </w:t>
      </w:r>
      <w:r w:rsidR="00B679AE" w:rsidRPr="00194014">
        <w:rPr>
          <w:rFonts w:ascii="Arial" w:hAnsi="Arial" w:cs="Arial"/>
          <w:color w:val="000000" w:themeColor="text1"/>
        </w:rPr>
        <w:t>Number of Unified Application before Vessel Arrival</w:t>
      </w:r>
      <w:r w:rsidR="00DF4346" w:rsidRPr="00194014">
        <w:rPr>
          <w:rFonts w:ascii="Arial" w:hAnsi="Arial" w:cs="Arial"/>
          <w:color w:val="000000" w:themeColor="text1"/>
        </w:rPr>
        <w:t xml:space="preserve"> must exist in the </w:t>
      </w:r>
      <w:r w:rsidR="00136D85" w:rsidRPr="00194014">
        <w:rPr>
          <w:rFonts w:ascii="Arial" w:hAnsi="Arial" w:cs="Arial"/>
          <w:color w:val="000000" w:themeColor="text1"/>
        </w:rPr>
        <w:t>Unified Application Before Vessel Arrival</w:t>
      </w:r>
      <w:r w:rsidR="00DF4346" w:rsidRPr="00194014">
        <w:rPr>
          <w:rFonts w:ascii="Arial" w:hAnsi="Arial" w:cs="Arial"/>
          <w:color w:val="000000" w:themeColor="text1"/>
        </w:rPr>
        <w:t xml:space="preserve">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DF4346" w:rsidRPr="00194014">
        <w:rPr>
          <w:rFonts w:ascii="Arial" w:hAnsi="Arial" w:cs="Arial"/>
          <w:color w:val="000000" w:themeColor="text1"/>
        </w:rPr>
        <w:t>.</w:t>
      </w:r>
    </w:p>
    <w:p w:rsidR="005F320F" w:rsidRPr="00194014" w:rsidRDefault="0059319A" w:rsidP="005F320F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DF4346" w:rsidRPr="00194014">
        <w:rPr>
          <w:rFonts w:ascii="Arial" w:hAnsi="Arial" w:cs="Arial"/>
          <w:color w:val="000000" w:themeColor="text1"/>
        </w:rPr>
        <w:t xml:space="preserve">The following data items entered must </w:t>
      </w:r>
      <w:r w:rsidR="00B95D75" w:rsidRPr="00194014">
        <w:rPr>
          <w:rFonts w:ascii="Arial" w:hAnsi="Arial" w:cs="Arial"/>
          <w:color w:val="000000" w:themeColor="text1"/>
        </w:rPr>
        <w:t>be the same as the data items for</w:t>
      </w:r>
      <w:r w:rsidR="00DF4346" w:rsidRPr="00194014">
        <w:rPr>
          <w:rFonts w:ascii="Arial" w:hAnsi="Arial" w:cs="Arial"/>
          <w:color w:val="000000" w:themeColor="text1"/>
        </w:rPr>
        <w:t xml:space="preserve"> the </w:t>
      </w:r>
      <w:r w:rsidR="00B679AE" w:rsidRPr="00194014">
        <w:rPr>
          <w:rFonts w:ascii="Arial" w:hAnsi="Arial" w:cs="Arial"/>
          <w:color w:val="000000" w:themeColor="text1"/>
        </w:rPr>
        <w:t>Number of Unified Application before Vessel Arrival</w:t>
      </w:r>
      <w:r w:rsidR="00B95D75" w:rsidRPr="00194014">
        <w:rPr>
          <w:rFonts w:ascii="Arial" w:hAnsi="Arial" w:cs="Arial"/>
          <w:color w:val="000000" w:themeColor="text1"/>
        </w:rPr>
        <w:t xml:space="preserve"> entered:</w:t>
      </w:r>
    </w:p>
    <w:p w:rsidR="00B95D75" w:rsidRPr="00194014" w:rsidRDefault="005F320F" w:rsidP="005F320F">
      <w:pPr>
        <w:pStyle w:val="11"/>
        <w:ind w:leftChars="987" w:left="259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・</w:t>
      </w:r>
      <w:r w:rsidR="00B95D75" w:rsidRPr="00194014">
        <w:rPr>
          <w:rFonts w:ascii="Arial" w:hAnsi="Arial" w:cs="Arial"/>
          <w:color w:val="000000" w:themeColor="text1"/>
        </w:rPr>
        <w:t xml:space="preserve">Vessel </w:t>
      </w:r>
      <w:r w:rsidR="00276351" w:rsidRPr="00194014">
        <w:rPr>
          <w:rFonts w:ascii="Arial" w:hAnsi="Arial" w:cs="Arial"/>
          <w:color w:val="000000" w:themeColor="text1"/>
        </w:rPr>
        <w:t>C</w:t>
      </w:r>
      <w:r w:rsidR="00B95D75" w:rsidRPr="00194014">
        <w:rPr>
          <w:rFonts w:ascii="Arial" w:hAnsi="Arial" w:cs="Arial"/>
          <w:color w:val="000000" w:themeColor="text1"/>
        </w:rPr>
        <w:t>ode</w:t>
      </w:r>
    </w:p>
    <w:p w:rsidR="00B95D75" w:rsidRPr="00194014" w:rsidRDefault="005F320F" w:rsidP="005F320F">
      <w:pPr>
        <w:pStyle w:val="11"/>
        <w:ind w:leftChars="987" w:left="3163" w:hanging="99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・</w:t>
      </w:r>
      <w:r w:rsidR="00B95D75" w:rsidRPr="00194014">
        <w:rPr>
          <w:rFonts w:ascii="Arial" w:hAnsi="Arial" w:cs="Arial"/>
          <w:color w:val="000000" w:themeColor="text1"/>
        </w:rPr>
        <w:t xml:space="preserve">Voyage </w:t>
      </w:r>
      <w:r w:rsidR="00276351" w:rsidRPr="00194014">
        <w:rPr>
          <w:rFonts w:ascii="Arial" w:hAnsi="Arial" w:cs="Arial"/>
          <w:color w:val="000000" w:themeColor="text1"/>
        </w:rPr>
        <w:t>N</w:t>
      </w:r>
      <w:r w:rsidR="00B95D75" w:rsidRPr="00194014">
        <w:rPr>
          <w:rFonts w:ascii="Arial" w:hAnsi="Arial" w:cs="Arial"/>
          <w:color w:val="000000" w:themeColor="text1"/>
        </w:rPr>
        <w:t>umber (1)</w:t>
      </w:r>
    </w:p>
    <w:p w:rsidR="00B95D75" w:rsidRPr="00194014" w:rsidRDefault="005F320F" w:rsidP="005F320F">
      <w:pPr>
        <w:pStyle w:val="11"/>
        <w:ind w:leftChars="987" w:left="3163" w:hanging="99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・</w:t>
      </w:r>
      <w:r w:rsidR="00B95D75" w:rsidRPr="00194014">
        <w:rPr>
          <w:rFonts w:ascii="Arial" w:hAnsi="Arial" w:cs="Arial"/>
          <w:color w:val="000000" w:themeColor="text1"/>
        </w:rPr>
        <w:t xml:space="preserve">Port </w:t>
      </w:r>
      <w:r w:rsidR="00276351" w:rsidRPr="00194014">
        <w:rPr>
          <w:rFonts w:ascii="Arial" w:hAnsi="Arial" w:cs="Arial"/>
          <w:color w:val="000000" w:themeColor="text1"/>
        </w:rPr>
        <w:t>C</w:t>
      </w:r>
      <w:r w:rsidR="00B95D75" w:rsidRPr="00194014">
        <w:rPr>
          <w:rFonts w:ascii="Arial" w:hAnsi="Arial" w:cs="Arial"/>
          <w:color w:val="000000" w:themeColor="text1"/>
        </w:rPr>
        <w:t>ode</w:t>
      </w:r>
    </w:p>
    <w:p w:rsidR="005F320F" w:rsidRPr="00194014" w:rsidRDefault="005F320F" w:rsidP="005F320F">
      <w:pPr>
        <w:pStyle w:val="11"/>
        <w:ind w:leftChars="794" w:left="1747" w:firstLineChars="200" w:firstLine="44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・</w:t>
      </w:r>
      <w:r w:rsidR="00B679AE" w:rsidRPr="00194014">
        <w:rPr>
          <w:rFonts w:ascii="Arial" w:hAnsi="Arial" w:cs="Arial"/>
          <w:color w:val="000000" w:themeColor="text1"/>
        </w:rPr>
        <w:t>Order of Calling at Domestic Ports</w:t>
      </w:r>
      <w:r w:rsidRPr="00194014">
        <w:rPr>
          <w:rFonts w:ascii="Arial" w:hAnsi="Arial" w:cs="Arial"/>
          <w:color w:val="000000" w:themeColor="text1"/>
        </w:rPr>
        <w:t xml:space="preserve"> </w:t>
      </w:r>
    </w:p>
    <w:p w:rsidR="008E41CC" w:rsidRPr="00194014" w:rsidRDefault="0059319A" w:rsidP="005F320F">
      <w:pPr>
        <w:pStyle w:val="11"/>
        <w:ind w:left="0" w:firstLineChars="200" w:firstLine="44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(9)</w:t>
      </w:r>
      <w:r w:rsidRPr="00194014">
        <w:rPr>
          <w:rFonts w:ascii="Arial" w:hAnsi="Arial" w:cs="Arial"/>
          <w:color w:val="000000" w:themeColor="text1"/>
        </w:rPr>
        <w:tab/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7E51D0" w:rsidRPr="00194014">
        <w:rPr>
          <w:rFonts w:ascii="Arial" w:hAnsi="Arial" w:cs="Arial"/>
          <w:color w:val="000000" w:themeColor="text1"/>
        </w:rPr>
        <w:t xml:space="preserve">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7E51D0" w:rsidRPr="00194014">
        <w:rPr>
          <w:rFonts w:ascii="Arial" w:hAnsi="Arial" w:cs="Arial"/>
          <w:color w:val="000000" w:themeColor="text1"/>
        </w:rPr>
        <w:t xml:space="preserve"> verification</w:t>
      </w:r>
    </w:p>
    <w:p w:rsidR="008C37A9" w:rsidRPr="00194014" w:rsidRDefault="008C37A9" w:rsidP="0059319A">
      <w:pPr>
        <w:pStyle w:val="Ab"/>
        <w:rPr>
          <w:rFonts w:ascii="Arial" w:hAnsi="Arial" w:cs="Arial"/>
          <w:color w:val="000000" w:themeColor="text1"/>
          <w:kern w:val="0"/>
          <w:szCs w:val="22"/>
        </w:rPr>
      </w:pPr>
      <w:r w:rsidRPr="00194014">
        <w:rPr>
          <w:rFonts w:ascii="Arial" w:hAnsi="Arial" w:cs="Arial"/>
          <w:color w:val="000000" w:themeColor="text1"/>
          <w:kern w:val="0"/>
        </w:rPr>
        <w:t>(A)</w:t>
      </w:r>
      <w:r w:rsidR="0059319A" w:rsidRPr="00194014">
        <w:rPr>
          <w:rFonts w:ascii="Arial" w:hAnsi="Arial" w:cs="Arial"/>
          <w:color w:val="000000" w:themeColor="text1"/>
          <w:kern w:val="0"/>
        </w:rPr>
        <w:tab/>
      </w:r>
      <w:r w:rsidR="007E51D0" w:rsidRPr="00194014">
        <w:rPr>
          <w:rFonts w:ascii="Arial" w:hAnsi="Arial" w:cs="Arial"/>
          <w:color w:val="000000" w:themeColor="text1"/>
        </w:rPr>
        <w:t>Correction</w:t>
      </w:r>
    </w:p>
    <w:p w:rsidR="008E41CC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716D51" w:rsidRPr="00194014">
        <w:rPr>
          <w:rFonts w:ascii="Arial" w:hAnsi="Arial" w:cs="Arial"/>
          <w:color w:val="000000" w:themeColor="text1"/>
        </w:rPr>
        <w:t xml:space="preserve">The </w:t>
      </w:r>
      <w:r w:rsidR="00ED595F" w:rsidRPr="00194014">
        <w:rPr>
          <w:rFonts w:ascii="Arial" w:hAnsi="Arial" w:cs="Arial"/>
          <w:color w:val="000000" w:themeColor="text1"/>
        </w:rPr>
        <w:t>V</w:t>
      </w:r>
      <w:r w:rsidR="00E50524" w:rsidRPr="00194014">
        <w:rPr>
          <w:rFonts w:ascii="Arial" w:hAnsi="Arial" w:cs="Arial"/>
          <w:color w:val="000000" w:themeColor="text1"/>
        </w:rPr>
        <w:t xml:space="preserve">essel </w:t>
      </w:r>
      <w:r w:rsidR="007E3C5A" w:rsidRPr="00194014">
        <w:rPr>
          <w:rFonts w:ascii="Arial" w:hAnsi="Arial" w:cs="Arial"/>
          <w:color w:val="000000" w:themeColor="text1"/>
        </w:rPr>
        <w:t>Arrival</w:t>
      </w:r>
      <w:r w:rsidR="00E50524" w:rsidRPr="00194014">
        <w:rPr>
          <w:rFonts w:ascii="Arial" w:hAnsi="Arial" w:cs="Arial"/>
          <w:color w:val="000000" w:themeColor="text1"/>
        </w:rPr>
        <w:t xml:space="preserve"> </w:t>
      </w:r>
      <w:r w:rsidR="00ED595F" w:rsidRPr="00194014">
        <w:rPr>
          <w:rFonts w:ascii="Arial" w:hAnsi="Arial" w:cs="Arial"/>
          <w:color w:val="000000" w:themeColor="text1"/>
        </w:rPr>
        <w:t>N</w:t>
      </w:r>
      <w:r w:rsidR="00E50524" w:rsidRPr="00194014">
        <w:rPr>
          <w:rFonts w:ascii="Arial" w:hAnsi="Arial" w:cs="Arial"/>
          <w:color w:val="000000" w:themeColor="text1"/>
        </w:rPr>
        <w:t>otice</w:t>
      </w:r>
      <w:r w:rsidR="00716D51" w:rsidRPr="00194014">
        <w:rPr>
          <w:rFonts w:ascii="Arial" w:hAnsi="Arial" w:cs="Arial"/>
          <w:color w:val="000000" w:themeColor="text1"/>
        </w:rPr>
        <w:t xml:space="preserve"> information for the </w:t>
      </w:r>
      <w:r w:rsidR="00B679AE" w:rsidRPr="00194014">
        <w:rPr>
          <w:rFonts w:ascii="Arial" w:hAnsi="Arial" w:cs="Arial"/>
          <w:color w:val="000000" w:themeColor="text1"/>
        </w:rPr>
        <w:t>Submission Number for Vessel Arrival Notice</w:t>
      </w:r>
      <w:r w:rsidR="00716D51" w:rsidRPr="00194014">
        <w:rPr>
          <w:rFonts w:ascii="Arial" w:hAnsi="Arial" w:cs="Arial"/>
          <w:color w:val="000000" w:themeColor="text1"/>
        </w:rPr>
        <w:t xml:space="preserve"> entered must exist in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716D51" w:rsidRPr="00194014">
        <w:rPr>
          <w:rFonts w:ascii="Arial" w:hAnsi="Arial" w:cs="Arial"/>
          <w:color w:val="000000" w:themeColor="text1"/>
        </w:rPr>
        <w:t xml:space="preserve">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716D51" w:rsidRPr="00194014">
        <w:rPr>
          <w:rFonts w:ascii="Arial" w:hAnsi="Arial" w:cs="Arial"/>
          <w:color w:val="000000" w:themeColor="text1"/>
        </w:rPr>
        <w:t>.</w:t>
      </w:r>
    </w:p>
    <w:p w:rsidR="00517A96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716D51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CC1970" w:rsidRPr="00194014">
        <w:rPr>
          <w:rFonts w:ascii="Arial" w:hAnsi="Arial" w:cs="Arial"/>
          <w:color w:val="000000" w:themeColor="text1"/>
        </w:rPr>
        <w:t xml:space="preserve"> must be the same user who registered the </w:t>
      </w:r>
      <w:r w:rsidR="00ED595F" w:rsidRPr="00194014">
        <w:rPr>
          <w:rFonts w:ascii="Arial" w:hAnsi="Arial" w:cs="Arial"/>
          <w:color w:val="000000" w:themeColor="text1"/>
        </w:rPr>
        <w:t>V</w:t>
      </w:r>
      <w:r w:rsidR="00E50524" w:rsidRPr="00194014">
        <w:rPr>
          <w:rFonts w:ascii="Arial" w:hAnsi="Arial" w:cs="Arial"/>
          <w:color w:val="000000" w:themeColor="text1"/>
        </w:rPr>
        <w:t xml:space="preserve">essel </w:t>
      </w:r>
      <w:r w:rsidR="007E3C5A" w:rsidRPr="00194014">
        <w:rPr>
          <w:rFonts w:ascii="Arial" w:hAnsi="Arial" w:cs="Arial"/>
          <w:color w:val="000000" w:themeColor="text1"/>
        </w:rPr>
        <w:t>Arrival</w:t>
      </w:r>
      <w:r w:rsidR="00E50524" w:rsidRPr="00194014">
        <w:rPr>
          <w:rFonts w:ascii="Arial" w:hAnsi="Arial" w:cs="Arial"/>
          <w:color w:val="000000" w:themeColor="text1"/>
        </w:rPr>
        <w:t xml:space="preserve"> </w:t>
      </w:r>
      <w:r w:rsidR="00ED595F" w:rsidRPr="00194014">
        <w:rPr>
          <w:rFonts w:ascii="Arial" w:hAnsi="Arial" w:cs="Arial"/>
          <w:color w:val="000000" w:themeColor="text1"/>
        </w:rPr>
        <w:t>N</w:t>
      </w:r>
      <w:r w:rsidR="00E50524" w:rsidRPr="00194014">
        <w:rPr>
          <w:rFonts w:ascii="Arial" w:hAnsi="Arial" w:cs="Arial"/>
          <w:color w:val="000000" w:themeColor="text1"/>
        </w:rPr>
        <w:t>otice</w:t>
      </w:r>
      <w:r w:rsidR="00CC1970" w:rsidRPr="00194014">
        <w:rPr>
          <w:rFonts w:ascii="Arial" w:hAnsi="Arial" w:cs="Arial"/>
          <w:color w:val="000000" w:themeColor="text1"/>
        </w:rPr>
        <w:t>.</w:t>
      </w:r>
    </w:p>
    <w:p w:rsidR="00517A96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Pr="00194014">
        <w:rPr>
          <w:rFonts w:ascii="Arial" w:hAnsi="Arial" w:cs="Arial"/>
          <w:color w:val="000000" w:themeColor="text1"/>
        </w:rPr>
        <w:tab/>
      </w:r>
      <w:r w:rsidR="00CC1970" w:rsidRPr="00194014">
        <w:rPr>
          <w:rFonts w:ascii="Arial" w:hAnsi="Arial" w:cs="Arial"/>
          <w:color w:val="000000" w:themeColor="text1"/>
        </w:rPr>
        <w:t xml:space="preserve">If the data is registered </w:t>
      </w:r>
      <w:r w:rsidR="00D02D30" w:rsidRPr="00194014">
        <w:rPr>
          <w:rFonts w:ascii="Arial" w:hAnsi="Arial" w:cs="Arial"/>
          <w:color w:val="000000" w:themeColor="text1"/>
        </w:rPr>
        <w:t>with</w:t>
      </w:r>
      <w:r w:rsidR="00CC1970" w:rsidRPr="00194014">
        <w:rPr>
          <w:rFonts w:ascii="Arial" w:hAnsi="Arial" w:cs="Arial"/>
          <w:color w:val="000000" w:themeColor="text1"/>
        </w:rPr>
        <w:t xml:space="preserve"> </w:t>
      </w:r>
      <w:r w:rsidR="00D02D30" w:rsidRPr="00194014">
        <w:rPr>
          <w:rFonts w:ascii="Arial" w:hAnsi="Arial" w:cs="Arial"/>
          <w:color w:val="000000" w:themeColor="text1"/>
        </w:rPr>
        <w:t xml:space="preserve">a </w:t>
      </w:r>
      <w:r w:rsidR="00CC1970" w:rsidRPr="00194014">
        <w:rPr>
          <w:rFonts w:ascii="Arial" w:hAnsi="Arial" w:cs="Arial"/>
          <w:color w:val="000000" w:themeColor="text1"/>
        </w:rPr>
        <w:t xml:space="preserve">WIT procedure, it must be </w:t>
      </w:r>
      <w:r w:rsidR="00D02D30" w:rsidRPr="00194014">
        <w:rPr>
          <w:rFonts w:ascii="Arial" w:hAnsi="Arial" w:cs="Arial"/>
          <w:color w:val="000000" w:themeColor="text1"/>
        </w:rPr>
        <w:t>a</w:t>
      </w:r>
      <w:r w:rsidR="00CC1970" w:rsidRPr="00194014">
        <w:rPr>
          <w:rFonts w:ascii="Arial" w:hAnsi="Arial" w:cs="Arial"/>
          <w:color w:val="000000" w:themeColor="text1"/>
        </w:rPr>
        <w:t xml:space="preserve"> notice in which you use the </w:t>
      </w:r>
      <w:r w:rsidR="00DA02D6" w:rsidRPr="00194014">
        <w:rPr>
          <w:rFonts w:ascii="Arial" w:hAnsi="Arial" w:cs="Arial"/>
          <w:color w:val="000000" w:themeColor="text1"/>
        </w:rPr>
        <w:t>Vessel O</w:t>
      </w:r>
      <w:r w:rsidR="00CC1970" w:rsidRPr="00194014">
        <w:rPr>
          <w:rFonts w:ascii="Arial" w:hAnsi="Arial" w:cs="Arial"/>
          <w:color w:val="000000" w:themeColor="text1"/>
        </w:rPr>
        <w:t>peration information</w:t>
      </w:r>
      <w:r w:rsidR="00517A96" w:rsidRPr="00194014">
        <w:rPr>
          <w:rFonts w:ascii="Arial" w:hAnsi="Arial" w:cs="Arial"/>
          <w:color w:val="000000" w:themeColor="text1"/>
        </w:rPr>
        <w:t>.</w:t>
      </w:r>
    </w:p>
    <w:p w:rsidR="008E41CC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Pr="00194014">
        <w:rPr>
          <w:rFonts w:ascii="Arial" w:hAnsi="Arial" w:cs="Arial"/>
          <w:color w:val="000000" w:themeColor="text1"/>
        </w:rPr>
        <w:tab/>
      </w:r>
      <w:r w:rsidR="00CC1970" w:rsidRPr="00194014">
        <w:rPr>
          <w:rFonts w:ascii="Arial" w:hAnsi="Arial" w:cs="Arial"/>
          <w:color w:val="000000" w:themeColor="text1"/>
        </w:rPr>
        <w:t xml:space="preserve">The </w:t>
      </w:r>
      <w:r w:rsidR="003C43A1" w:rsidRPr="00194014">
        <w:rPr>
          <w:rFonts w:ascii="Arial" w:hAnsi="Arial" w:cs="Arial"/>
          <w:color w:val="000000" w:themeColor="text1"/>
        </w:rPr>
        <w:t>V</w:t>
      </w:r>
      <w:r w:rsidR="00CC1970" w:rsidRPr="00194014">
        <w:rPr>
          <w:rFonts w:ascii="Arial" w:hAnsi="Arial" w:cs="Arial"/>
          <w:color w:val="000000" w:themeColor="text1"/>
        </w:rPr>
        <w:t xml:space="preserve">essel </w:t>
      </w:r>
      <w:r w:rsidR="003C43A1" w:rsidRPr="00194014">
        <w:rPr>
          <w:rFonts w:ascii="Arial" w:hAnsi="Arial" w:cs="Arial"/>
          <w:color w:val="000000" w:themeColor="text1"/>
        </w:rPr>
        <w:t>C</w:t>
      </w:r>
      <w:r w:rsidR="00CC1970" w:rsidRPr="00194014">
        <w:rPr>
          <w:rFonts w:ascii="Arial" w:hAnsi="Arial" w:cs="Arial"/>
          <w:color w:val="000000" w:themeColor="text1"/>
        </w:rPr>
        <w:t xml:space="preserve">ode, </w:t>
      </w:r>
      <w:r w:rsidR="003C43A1" w:rsidRPr="00194014">
        <w:rPr>
          <w:rFonts w:ascii="Arial" w:hAnsi="Arial" w:cs="Arial"/>
          <w:color w:val="000000" w:themeColor="text1"/>
        </w:rPr>
        <w:t>V</w:t>
      </w:r>
      <w:r w:rsidR="00CC1970" w:rsidRPr="00194014">
        <w:rPr>
          <w:rFonts w:ascii="Arial" w:hAnsi="Arial" w:cs="Arial"/>
          <w:color w:val="000000" w:themeColor="text1"/>
        </w:rPr>
        <w:t xml:space="preserve">oyage </w:t>
      </w:r>
      <w:r w:rsidR="003C43A1" w:rsidRPr="00194014">
        <w:rPr>
          <w:rFonts w:ascii="Arial" w:hAnsi="Arial" w:cs="Arial"/>
          <w:color w:val="000000" w:themeColor="text1"/>
        </w:rPr>
        <w:t>N</w:t>
      </w:r>
      <w:r w:rsidR="00CC1970" w:rsidRPr="00194014">
        <w:rPr>
          <w:rFonts w:ascii="Arial" w:hAnsi="Arial" w:cs="Arial"/>
          <w:color w:val="000000" w:themeColor="text1"/>
        </w:rPr>
        <w:t xml:space="preserve">umber (1), </w:t>
      </w:r>
      <w:r w:rsidR="003C43A1" w:rsidRPr="00194014">
        <w:rPr>
          <w:rFonts w:ascii="Arial" w:hAnsi="Arial" w:cs="Arial"/>
          <w:color w:val="000000" w:themeColor="text1"/>
        </w:rPr>
        <w:t>P</w:t>
      </w:r>
      <w:r w:rsidR="00CC1970" w:rsidRPr="00194014">
        <w:rPr>
          <w:rFonts w:ascii="Arial" w:hAnsi="Arial" w:cs="Arial"/>
          <w:color w:val="000000" w:themeColor="text1"/>
        </w:rPr>
        <w:t xml:space="preserve">ort </w:t>
      </w:r>
      <w:r w:rsidR="003C43A1" w:rsidRPr="00194014">
        <w:rPr>
          <w:rFonts w:ascii="Arial" w:hAnsi="Arial" w:cs="Arial"/>
          <w:color w:val="000000" w:themeColor="text1"/>
        </w:rPr>
        <w:t>C</w:t>
      </w:r>
      <w:r w:rsidR="00CC1970" w:rsidRPr="00194014">
        <w:rPr>
          <w:rFonts w:ascii="Arial" w:hAnsi="Arial" w:cs="Arial"/>
          <w:color w:val="000000" w:themeColor="text1"/>
        </w:rPr>
        <w:t xml:space="preserve">ode and </w:t>
      </w:r>
      <w:r w:rsidR="00B679AE" w:rsidRPr="00194014">
        <w:rPr>
          <w:rFonts w:ascii="Arial" w:hAnsi="Arial" w:cs="Arial"/>
          <w:color w:val="000000" w:themeColor="text1"/>
        </w:rPr>
        <w:t>Order of Calling at Domestic Ports</w:t>
      </w:r>
      <w:r w:rsidR="00CC1970" w:rsidRPr="00194014">
        <w:rPr>
          <w:rFonts w:ascii="Arial" w:hAnsi="Arial" w:cs="Arial"/>
          <w:color w:val="000000" w:themeColor="text1"/>
        </w:rPr>
        <w:t xml:space="preserve"> are not changed.</w:t>
      </w:r>
    </w:p>
    <w:p w:rsidR="008E41CC" w:rsidRPr="00194014" w:rsidRDefault="00BF0148" w:rsidP="00B254CB">
      <w:pPr>
        <w:pStyle w:val="11"/>
        <w:tabs>
          <w:tab w:val="left" w:pos="2127"/>
        </w:tabs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[5]</w:t>
      </w:r>
      <w:r w:rsidRPr="00194014">
        <w:rPr>
          <w:rFonts w:ascii="Arial" w:hAnsi="Arial" w:cs="Arial"/>
          <w:color w:val="000000" w:themeColor="text1"/>
        </w:rPr>
        <w:tab/>
        <w:t xml:space="preserve">If 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Pr="00194014">
        <w:rPr>
          <w:rFonts w:ascii="Arial" w:hAnsi="Arial" w:cs="Arial"/>
          <w:color w:val="000000" w:themeColor="text1"/>
        </w:rPr>
        <w:t xml:space="preserve"> has filed the Tonnage Due Payment Declaration for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</w:rPr>
        <w:t xml:space="preserve"> entered, the following data is not changed:</w:t>
      </w:r>
      <w:r w:rsidRPr="00194014">
        <w:rPr>
          <w:rFonts w:ascii="Arial" w:hAnsi="Arial" w:cs="Arial"/>
          <w:color w:val="000000" w:themeColor="text1"/>
        </w:rPr>
        <w:br/>
      </w:r>
      <w:r w:rsidRPr="00194014">
        <w:rPr>
          <w:rFonts w:ascii="Arial" w:hAnsi="Arial" w:cs="Arial"/>
          <w:color w:val="000000" w:themeColor="text1"/>
        </w:rPr>
        <w:tab/>
      </w:r>
      <w:r w:rsidR="005B2FB0" w:rsidRPr="00194014">
        <w:rPr>
          <w:rFonts w:ascii="Arial" w:hAnsi="Arial" w:cs="Arial"/>
          <w:color w:val="000000" w:themeColor="text1"/>
        </w:rPr>
        <w:t>・</w:t>
      </w:r>
      <w:r w:rsidR="00276351" w:rsidRPr="00194014">
        <w:rPr>
          <w:rFonts w:ascii="Arial" w:hAnsi="Arial" w:cs="Arial"/>
          <w:color w:val="000000" w:themeColor="text1"/>
        </w:rPr>
        <w:t>V</w:t>
      </w:r>
      <w:r w:rsidRPr="00194014">
        <w:rPr>
          <w:rFonts w:ascii="Arial" w:hAnsi="Arial" w:cs="Arial"/>
          <w:color w:val="000000" w:themeColor="text1"/>
        </w:rPr>
        <w:t>essel</w:t>
      </w:r>
      <w:r w:rsidR="00276351" w:rsidRPr="00194014">
        <w:rPr>
          <w:rFonts w:ascii="Arial" w:hAnsi="Arial" w:cs="Arial"/>
          <w:color w:val="000000" w:themeColor="text1"/>
        </w:rPr>
        <w:t xml:space="preserve"> Name</w:t>
      </w:r>
      <w:r w:rsidR="00B254CB" w:rsidRPr="00194014">
        <w:rPr>
          <w:rFonts w:ascii="Arial" w:hAnsi="Arial" w:cs="Arial"/>
          <w:color w:val="000000" w:themeColor="text1"/>
        </w:rPr>
        <w:br/>
      </w:r>
      <w:r w:rsidR="008B05C4" w:rsidRPr="00194014">
        <w:rPr>
          <w:rFonts w:ascii="Arial" w:hAnsi="Arial" w:cs="Arial"/>
          <w:color w:val="000000" w:themeColor="text1"/>
        </w:rPr>
        <w:tab/>
      </w:r>
      <w:r w:rsidR="005B2FB0" w:rsidRPr="00194014">
        <w:rPr>
          <w:rFonts w:ascii="Arial" w:hAnsi="Arial" w:cs="Arial"/>
          <w:color w:val="000000" w:themeColor="text1"/>
        </w:rPr>
        <w:t>・</w:t>
      </w:r>
      <w:r w:rsidR="00ED595F" w:rsidRPr="00194014">
        <w:rPr>
          <w:rFonts w:ascii="Arial" w:hAnsi="Arial" w:cs="Arial"/>
          <w:color w:val="000000" w:themeColor="text1"/>
        </w:rPr>
        <w:t>Date of Arrival</w:t>
      </w:r>
      <w:r w:rsidR="000130BC" w:rsidRPr="00194014">
        <w:rPr>
          <w:rFonts w:ascii="Arial" w:hAnsi="Arial" w:cs="Arial"/>
          <w:color w:val="000000" w:themeColor="text1"/>
        </w:rPr>
        <w:br/>
      </w:r>
      <w:r w:rsidR="000130BC" w:rsidRPr="00194014">
        <w:rPr>
          <w:rFonts w:ascii="Arial" w:hAnsi="Arial" w:cs="Arial"/>
          <w:color w:val="000000" w:themeColor="text1"/>
        </w:rPr>
        <w:tab/>
      </w:r>
      <w:r w:rsidR="005B2FB0" w:rsidRPr="00194014">
        <w:rPr>
          <w:rFonts w:ascii="Arial" w:hAnsi="Arial" w:cs="Arial"/>
          <w:color w:val="000000" w:themeColor="text1"/>
        </w:rPr>
        <w:t>・</w:t>
      </w:r>
      <w:r w:rsidR="00ED595F" w:rsidRPr="00194014">
        <w:rPr>
          <w:rFonts w:ascii="Arial" w:hAnsi="Arial" w:cs="Arial"/>
          <w:color w:val="000000" w:themeColor="text1"/>
        </w:rPr>
        <w:t>Code for Vessel Arrival Purpose</w:t>
      </w:r>
      <w:r w:rsidR="000130BC" w:rsidRPr="00194014">
        <w:rPr>
          <w:rFonts w:ascii="Arial" w:hAnsi="Arial" w:cs="Arial"/>
          <w:color w:val="000000" w:themeColor="text1"/>
        </w:rPr>
        <w:br/>
      </w:r>
      <w:r w:rsidR="000130BC" w:rsidRPr="00194014">
        <w:rPr>
          <w:rFonts w:ascii="Arial" w:hAnsi="Arial" w:cs="Arial"/>
          <w:color w:val="000000" w:themeColor="text1"/>
        </w:rPr>
        <w:tab/>
      </w:r>
      <w:r w:rsidR="005B2FB0" w:rsidRPr="00194014">
        <w:rPr>
          <w:rFonts w:ascii="Arial" w:hAnsi="Arial" w:cs="Arial"/>
          <w:color w:val="000000" w:themeColor="text1"/>
        </w:rPr>
        <w:t>・</w:t>
      </w:r>
      <w:r w:rsidR="000130BC" w:rsidRPr="00194014">
        <w:rPr>
          <w:rFonts w:ascii="Arial" w:hAnsi="Arial" w:cs="Arial"/>
          <w:color w:val="000000" w:themeColor="text1"/>
        </w:rPr>
        <w:t xml:space="preserve">Net </w:t>
      </w:r>
      <w:r w:rsidR="00276351" w:rsidRPr="00194014">
        <w:rPr>
          <w:rFonts w:ascii="Arial" w:hAnsi="Arial" w:cs="Arial"/>
          <w:color w:val="000000" w:themeColor="text1"/>
        </w:rPr>
        <w:t>T</w:t>
      </w:r>
      <w:r w:rsidR="000130BC" w:rsidRPr="00194014">
        <w:rPr>
          <w:rFonts w:ascii="Arial" w:hAnsi="Arial" w:cs="Arial"/>
          <w:color w:val="000000" w:themeColor="text1"/>
        </w:rPr>
        <w:t>onnage</w:t>
      </w:r>
    </w:p>
    <w:p w:rsidR="008E41CC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[6]</w:t>
      </w:r>
      <w:r w:rsidRPr="00194014">
        <w:rPr>
          <w:rFonts w:ascii="Arial" w:hAnsi="Arial" w:cs="Arial"/>
          <w:color w:val="000000" w:themeColor="text1"/>
        </w:rPr>
        <w:tab/>
      </w:r>
      <w:r w:rsidR="00234E06" w:rsidRPr="00194014">
        <w:rPr>
          <w:rFonts w:ascii="Arial" w:hAnsi="Arial" w:cs="Arial"/>
          <w:color w:val="000000" w:themeColor="text1"/>
        </w:rPr>
        <w:t xml:space="preserve">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234E06" w:rsidRPr="00194014">
        <w:rPr>
          <w:rFonts w:ascii="Arial" w:hAnsi="Arial" w:cs="Arial"/>
          <w:color w:val="000000" w:themeColor="text1"/>
        </w:rPr>
        <w:t xml:space="preserve"> must </w:t>
      </w:r>
      <w:r w:rsidR="00D02D30" w:rsidRPr="00194014">
        <w:rPr>
          <w:rFonts w:ascii="Arial" w:hAnsi="Arial" w:cs="Arial"/>
          <w:color w:val="000000" w:themeColor="text1"/>
        </w:rPr>
        <w:t xml:space="preserve">have </w:t>
      </w:r>
      <w:r w:rsidR="00234E06" w:rsidRPr="00194014">
        <w:rPr>
          <w:rFonts w:ascii="Arial" w:hAnsi="Arial" w:cs="Arial"/>
          <w:color w:val="000000" w:themeColor="text1"/>
        </w:rPr>
        <w:t xml:space="preserve">the newest </w:t>
      </w:r>
      <w:r w:rsidR="00B679AE" w:rsidRPr="00194014">
        <w:rPr>
          <w:rFonts w:ascii="Arial" w:hAnsi="Arial" w:cs="Arial"/>
          <w:color w:val="000000" w:themeColor="text1"/>
        </w:rPr>
        <w:t>Submission Number for Vessel Arrival Notice</w:t>
      </w:r>
      <w:r w:rsidR="00517A96" w:rsidRPr="00194014">
        <w:rPr>
          <w:rFonts w:ascii="Arial" w:hAnsi="Arial" w:cs="Arial"/>
          <w:color w:val="000000" w:themeColor="text1"/>
        </w:rPr>
        <w:t>.</w:t>
      </w:r>
    </w:p>
    <w:p w:rsidR="007C5B1F" w:rsidRPr="00194014" w:rsidRDefault="00524D40" w:rsidP="007C5B1F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[7]</w:t>
      </w:r>
      <w:r w:rsidRPr="00194014">
        <w:rPr>
          <w:rFonts w:ascii="Arial" w:hAnsi="Arial" w:cs="Arial"/>
          <w:color w:val="000000" w:themeColor="text1"/>
        </w:rPr>
        <w:tab/>
      </w:r>
      <w:r w:rsidR="00D84D34" w:rsidRPr="00194014">
        <w:rPr>
          <w:rFonts w:ascii="Arial" w:hAnsi="Arial" w:cs="Arial"/>
          <w:color w:val="000000" w:themeColor="text1"/>
        </w:rPr>
        <w:t>In case of the Vessel Arrival Notice to Customs Station, if the implementer has filed or paid the Tonnage Due Payment Declaration for the</w:t>
      </w:r>
      <w:r w:rsidR="007B4E3E" w:rsidRPr="00194014">
        <w:rPr>
          <w:rFonts w:ascii="Arial" w:hAnsi="Arial" w:cs="Arial"/>
          <w:color w:val="000000" w:themeColor="text1"/>
        </w:rPr>
        <w:t xml:space="preserve"> </w:t>
      </w:r>
      <w:r w:rsidR="005563A1" w:rsidRPr="00194014">
        <w:rPr>
          <w:rFonts w:ascii="Arial" w:hAnsi="Arial" w:cs="Arial"/>
          <w:color w:val="000000" w:themeColor="text1"/>
        </w:rPr>
        <w:t>Vessel Arrival Notice</w:t>
      </w:r>
      <w:r w:rsidR="007B4E3E" w:rsidRPr="00194014">
        <w:rPr>
          <w:rFonts w:ascii="Arial" w:hAnsi="Arial" w:cs="Arial"/>
          <w:color w:val="000000" w:themeColor="text1"/>
        </w:rPr>
        <w:t xml:space="preserve"> entered</w:t>
      </w:r>
      <w:r w:rsidR="005563A1" w:rsidRPr="00194014">
        <w:rPr>
          <w:rFonts w:ascii="Arial" w:hAnsi="Arial" w:cs="Arial"/>
          <w:color w:val="000000" w:themeColor="text1"/>
        </w:rPr>
        <w:t xml:space="preserve">, </w:t>
      </w:r>
      <w:r w:rsidR="009F4C2A" w:rsidRPr="00194014">
        <w:rPr>
          <w:rFonts w:ascii="Arial" w:hAnsi="Arial" w:cs="Arial"/>
          <w:color w:val="000000" w:themeColor="text1"/>
        </w:rPr>
        <w:t>“</w:t>
      </w:r>
      <w:r w:rsidR="00083E22" w:rsidRPr="00194014">
        <w:rPr>
          <w:rFonts w:ascii="Arial" w:hAnsi="Arial" w:cs="Arial"/>
          <w:color w:val="000000" w:themeColor="text1"/>
        </w:rPr>
        <w:t>Display of Tonnage Due</w:t>
      </w:r>
      <w:r w:rsidR="00772B0E" w:rsidRPr="00194014">
        <w:rPr>
          <w:rFonts w:ascii="Arial" w:hAnsi="Arial" w:cs="Arial"/>
          <w:color w:val="000000" w:themeColor="text1"/>
        </w:rPr>
        <w:t xml:space="preserve"> </w:t>
      </w:r>
      <w:r w:rsidR="00083E22" w:rsidRPr="00194014">
        <w:rPr>
          <w:rFonts w:ascii="Arial" w:hAnsi="Arial" w:cs="Arial"/>
          <w:color w:val="000000" w:themeColor="text1"/>
        </w:rPr>
        <w:t>etc. Reduction Target</w:t>
      </w:r>
      <w:r w:rsidR="009F4C2A" w:rsidRPr="00194014">
        <w:rPr>
          <w:rFonts w:ascii="Arial" w:hAnsi="Arial" w:cs="Arial"/>
          <w:color w:val="000000" w:themeColor="text1"/>
        </w:rPr>
        <w:t>”</w:t>
      </w:r>
      <w:r w:rsidR="00083E22" w:rsidRPr="00194014">
        <w:rPr>
          <w:rFonts w:ascii="Arial" w:hAnsi="Arial" w:cs="Arial"/>
          <w:color w:val="000000" w:themeColor="text1"/>
        </w:rPr>
        <w:t xml:space="preserve"> </w:t>
      </w:r>
      <w:r w:rsidR="00D84D34" w:rsidRPr="00194014">
        <w:rPr>
          <w:rFonts w:ascii="Arial" w:hAnsi="Arial" w:cs="Arial"/>
          <w:color w:val="000000" w:themeColor="text1"/>
        </w:rPr>
        <w:t>is not changed.</w:t>
      </w:r>
    </w:p>
    <w:p w:rsidR="008C37A9" w:rsidRPr="00194014" w:rsidRDefault="008C37A9" w:rsidP="0059319A">
      <w:pPr>
        <w:pStyle w:val="Ab"/>
        <w:rPr>
          <w:rFonts w:ascii="Arial" w:hAnsi="Arial" w:cs="Arial"/>
          <w:color w:val="000000" w:themeColor="text1"/>
          <w:kern w:val="0"/>
          <w:szCs w:val="22"/>
        </w:rPr>
      </w:pPr>
      <w:r w:rsidRPr="00194014">
        <w:rPr>
          <w:rFonts w:ascii="Arial" w:hAnsi="Arial" w:cs="Arial"/>
          <w:color w:val="000000" w:themeColor="text1"/>
          <w:kern w:val="0"/>
        </w:rPr>
        <w:t>(B)</w:t>
      </w:r>
      <w:r w:rsidR="0059319A" w:rsidRPr="00194014">
        <w:rPr>
          <w:rFonts w:ascii="Arial" w:hAnsi="Arial" w:cs="Arial"/>
          <w:color w:val="000000" w:themeColor="text1"/>
          <w:kern w:val="0"/>
        </w:rPr>
        <w:tab/>
      </w:r>
      <w:r w:rsidR="00234E06" w:rsidRPr="00194014">
        <w:rPr>
          <w:rFonts w:ascii="Arial" w:hAnsi="Arial" w:cs="Arial"/>
          <w:color w:val="000000" w:themeColor="text1"/>
        </w:rPr>
        <w:t>Cancellation</w:t>
      </w:r>
    </w:p>
    <w:p w:rsidR="008E41CC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234E06" w:rsidRPr="00194014">
        <w:rPr>
          <w:rFonts w:ascii="Arial" w:hAnsi="Arial" w:cs="Arial"/>
          <w:color w:val="000000" w:themeColor="text1"/>
        </w:rPr>
        <w:t xml:space="preserve">The </w:t>
      </w:r>
      <w:r w:rsidR="00ED595F" w:rsidRPr="00194014">
        <w:rPr>
          <w:rFonts w:ascii="Arial" w:hAnsi="Arial" w:cs="Arial"/>
          <w:color w:val="000000" w:themeColor="text1"/>
        </w:rPr>
        <w:t xml:space="preserve">Vessel </w:t>
      </w:r>
      <w:r w:rsidR="007E3C5A" w:rsidRPr="00194014">
        <w:rPr>
          <w:rFonts w:ascii="Arial" w:hAnsi="Arial" w:cs="Arial"/>
          <w:color w:val="000000" w:themeColor="text1"/>
        </w:rPr>
        <w:t>Arrival</w:t>
      </w:r>
      <w:r w:rsidR="00ED595F" w:rsidRPr="00194014">
        <w:rPr>
          <w:rFonts w:ascii="Arial" w:hAnsi="Arial" w:cs="Arial"/>
          <w:color w:val="000000" w:themeColor="text1"/>
        </w:rPr>
        <w:t xml:space="preserve"> Notice</w:t>
      </w:r>
      <w:r w:rsidR="00234E06" w:rsidRPr="00194014">
        <w:rPr>
          <w:rFonts w:ascii="Arial" w:hAnsi="Arial" w:cs="Arial"/>
          <w:color w:val="000000" w:themeColor="text1"/>
        </w:rPr>
        <w:t xml:space="preserve"> information for the </w:t>
      </w:r>
      <w:r w:rsidR="00B679AE" w:rsidRPr="00194014">
        <w:rPr>
          <w:rFonts w:ascii="Arial" w:hAnsi="Arial" w:cs="Arial"/>
          <w:color w:val="000000" w:themeColor="text1"/>
        </w:rPr>
        <w:t>Submission Number for Vessel Arrival Notice</w:t>
      </w:r>
      <w:r w:rsidR="00234E06" w:rsidRPr="00194014">
        <w:rPr>
          <w:rFonts w:ascii="Arial" w:hAnsi="Arial" w:cs="Arial"/>
          <w:color w:val="000000" w:themeColor="text1"/>
        </w:rPr>
        <w:t xml:space="preserve"> entered must exist in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234E06" w:rsidRPr="00194014">
        <w:rPr>
          <w:rFonts w:ascii="Arial" w:hAnsi="Arial" w:cs="Arial"/>
          <w:color w:val="000000" w:themeColor="text1"/>
        </w:rPr>
        <w:t xml:space="preserve">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517A96" w:rsidRPr="00194014">
        <w:rPr>
          <w:rFonts w:ascii="Arial" w:hAnsi="Arial" w:cs="Arial"/>
          <w:color w:val="000000" w:themeColor="text1"/>
        </w:rPr>
        <w:t>.</w:t>
      </w:r>
    </w:p>
    <w:p w:rsidR="009232BA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234E06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234E06" w:rsidRPr="00194014">
        <w:rPr>
          <w:rFonts w:ascii="Arial" w:hAnsi="Arial" w:cs="Arial"/>
          <w:color w:val="000000" w:themeColor="text1"/>
        </w:rPr>
        <w:t xml:space="preserve"> must be the same user who registered the </w:t>
      </w:r>
      <w:r w:rsidR="00ED595F" w:rsidRPr="00194014">
        <w:rPr>
          <w:rFonts w:ascii="Arial" w:hAnsi="Arial" w:cs="Arial"/>
          <w:color w:val="000000" w:themeColor="text1"/>
        </w:rPr>
        <w:t xml:space="preserve">Vessel </w:t>
      </w:r>
      <w:r w:rsidR="007E3C5A" w:rsidRPr="00194014">
        <w:rPr>
          <w:rFonts w:ascii="Arial" w:hAnsi="Arial" w:cs="Arial"/>
          <w:color w:val="000000" w:themeColor="text1"/>
        </w:rPr>
        <w:t>Arrival</w:t>
      </w:r>
      <w:r w:rsidR="00ED595F" w:rsidRPr="00194014">
        <w:rPr>
          <w:rFonts w:ascii="Arial" w:hAnsi="Arial" w:cs="Arial"/>
          <w:color w:val="000000" w:themeColor="text1"/>
        </w:rPr>
        <w:t xml:space="preserve"> Notice</w:t>
      </w:r>
      <w:r w:rsidR="00234E06" w:rsidRPr="00194014">
        <w:rPr>
          <w:rFonts w:ascii="Arial" w:hAnsi="Arial" w:cs="Arial"/>
          <w:color w:val="000000" w:themeColor="text1"/>
        </w:rPr>
        <w:t>.</w:t>
      </w:r>
    </w:p>
    <w:p w:rsidR="009232BA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Pr="00194014">
        <w:rPr>
          <w:rFonts w:ascii="Arial" w:hAnsi="Arial" w:cs="Arial"/>
          <w:color w:val="000000" w:themeColor="text1"/>
        </w:rPr>
        <w:tab/>
      </w:r>
      <w:r w:rsidR="00CE74EA" w:rsidRPr="00194014">
        <w:rPr>
          <w:rFonts w:ascii="Arial" w:hAnsi="Arial" w:cs="Arial"/>
          <w:color w:val="000000" w:themeColor="text1"/>
        </w:rPr>
        <w:t>The departure notice is not submitted to Customs</w:t>
      </w:r>
      <w:r w:rsidR="00871617" w:rsidRPr="00194014">
        <w:rPr>
          <w:rFonts w:ascii="Arial" w:hAnsi="Arial" w:cs="Arial"/>
          <w:color w:val="000000" w:themeColor="text1"/>
        </w:rPr>
        <w:t xml:space="preserve"> Station</w:t>
      </w:r>
      <w:r w:rsidR="00CE74EA" w:rsidRPr="00194014">
        <w:rPr>
          <w:rFonts w:ascii="Arial" w:hAnsi="Arial" w:cs="Arial"/>
          <w:color w:val="000000" w:themeColor="text1"/>
        </w:rPr>
        <w:t xml:space="preserve"> for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CE74EA" w:rsidRPr="00194014">
        <w:rPr>
          <w:rFonts w:ascii="Arial" w:hAnsi="Arial" w:cs="Arial"/>
          <w:color w:val="000000" w:themeColor="text1"/>
        </w:rPr>
        <w:t xml:space="preserve"> entered.</w:t>
      </w:r>
    </w:p>
    <w:p w:rsidR="00BF0148" w:rsidRPr="00194014" w:rsidRDefault="00BF0148" w:rsidP="00BF0148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="00D95C74" w:rsidRPr="00194014">
        <w:rPr>
          <w:rFonts w:ascii="Arial" w:hAnsi="Arial" w:cs="Arial"/>
          <w:color w:val="000000" w:themeColor="text1"/>
        </w:rPr>
        <w:tab/>
      </w:r>
      <w:r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Pr="00194014">
        <w:rPr>
          <w:rFonts w:ascii="Arial" w:hAnsi="Arial" w:cs="Arial"/>
          <w:color w:val="000000" w:themeColor="text1"/>
        </w:rPr>
        <w:t xml:space="preserve"> has not filed the Tonnage Due Payment Declaration for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Pr="00194014">
        <w:rPr>
          <w:rFonts w:ascii="Arial" w:hAnsi="Arial" w:cs="Arial"/>
          <w:color w:val="000000" w:themeColor="text1"/>
        </w:rPr>
        <w:t xml:space="preserve"> entered.</w:t>
      </w:r>
    </w:p>
    <w:p w:rsidR="001F6875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[5]</w:t>
      </w:r>
      <w:r w:rsidRPr="00194014">
        <w:rPr>
          <w:rFonts w:ascii="Arial" w:hAnsi="Arial" w:cs="Arial"/>
          <w:color w:val="000000" w:themeColor="text1"/>
        </w:rPr>
        <w:tab/>
      </w:r>
      <w:r w:rsidR="00410EDA" w:rsidRPr="00194014">
        <w:rPr>
          <w:rFonts w:ascii="Arial" w:hAnsi="Arial" w:cs="Arial"/>
          <w:color w:val="000000" w:themeColor="text1"/>
        </w:rPr>
        <w:t xml:space="preserve">If the data is registered </w:t>
      </w:r>
      <w:r w:rsidR="00D02D30" w:rsidRPr="00194014">
        <w:rPr>
          <w:rFonts w:ascii="Arial" w:hAnsi="Arial" w:cs="Arial"/>
          <w:color w:val="000000" w:themeColor="text1"/>
        </w:rPr>
        <w:t>with a</w:t>
      </w:r>
      <w:r w:rsidR="00410EDA" w:rsidRPr="00194014">
        <w:rPr>
          <w:rFonts w:ascii="Arial" w:hAnsi="Arial" w:cs="Arial"/>
          <w:color w:val="000000" w:themeColor="text1"/>
        </w:rPr>
        <w:t xml:space="preserve"> WIT procedure, </w:t>
      </w:r>
      <w:r w:rsidR="00441EBD" w:rsidRPr="00194014">
        <w:rPr>
          <w:rFonts w:ascii="Arial" w:hAnsi="Arial" w:cs="Arial"/>
          <w:color w:val="000000" w:themeColor="text1"/>
        </w:rPr>
        <w:t>it must be a notice in which you use the Vessel Operation information.</w:t>
      </w:r>
    </w:p>
    <w:p w:rsidR="00E9316A" w:rsidRPr="00194014" w:rsidRDefault="0059319A" w:rsidP="0059319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[6]</w:t>
      </w:r>
      <w:r w:rsidRPr="00194014">
        <w:rPr>
          <w:rFonts w:ascii="Arial" w:hAnsi="Arial" w:cs="Arial"/>
          <w:color w:val="000000" w:themeColor="text1"/>
        </w:rPr>
        <w:tab/>
      </w:r>
      <w:r w:rsidR="00410EDA" w:rsidRPr="00194014">
        <w:rPr>
          <w:rFonts w:ascii="Arial" w:hAnsi="Arial" w:cs="Arial"/>
          <w:color w:val="000000" w:themeColor="text1"/>
        </w:rPr>
        <w:t xml:space="preserve">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410EDA" w:rsidRPr="00194014">
        <w:rPr>
          <w:rFonts w:ascii="Arial" w:hAnsi="Arial" w:cs="Arial"/>
          <w:color w:val="000000" w:themeColor="text1"/>
        </w:rPr>
        <w:t xml:space="preserve"> must </w:t>
      </w:r>
      <w:r w:rsidR="00D02D30" w:rsidRPr="00194014">
        <w:rPr>
          <w:rFonts w:ascii="Arial" w:hAnsi="Arial" w:cs="Arial"/>
          <w:color w:val="000000" w:themeColor="text1"/>
        </w:rPr>
        <w:t>have</w:t>
      </w:r>
      <w:r w:rsidR="00410EDA" w:rsidRPr="00194014">
        <w:rPr>
          <w:rFonts w:ascii="Arial" w:hAnsi="Arial" w:cs="Arial"/>
          <w:color w:val="000000" w:themeColor="text1"/>
        </w:rPr>
        <w:t xml:space="preserve"> the newest </w:t>
      </w:r>
      <w:r w:rsidR="00B679AE" w:rsidRPr="00194014">
        <w:rPr>
          <w:rFonts w:ascii="Arial" w:hAnsi="Arial" w:cs="Arial"/>
          <w:color w:val="000000" w:themeColor="text1"/>
        </w:rPr>
        <w:t>Submission Number for Vessel Arrival Notice</w:t>
      </w:r>
      <w:r w:rsidR="00410EDA" w:rsidRPr="00194014">
        <w:rPr>
          <w:rFonts w:ascii="Arial" w:hAnsi="Arial" w:cs="Arial"/>
          <w:color w:val="000000" w:themeColor="text1"/>
        </w:rPr>
        <w:t>.</w:t>
      </w:r>
    </w:p>
    <w:p w:rsidR="00E9316A" w:rsidRPr="00194014" w:rsidRDefault="00E9316A">
      <w:pPr>
        <w:widowControl/>
        <w:jc w:val="left"/>
        <w:rPr>
          <w:rFonts w:ascii="Arial" w:hAnsi="Arial" w:cs="Arial"/>
          <w:color w:val="000000" w:themeColor="text1"/>
          <w:szCs w:val="20"/>
          <w:lang w:eastAsia="ja-JP"/>
        </w:rPr>
      </w:pPr>
    </w:p>
    <w:p w:rsidR="00542165" w:rsidRPr="00194014" w:rsidRDefault="00AF47AA" w:rsidP="0059319A">
      <w:pPr>
        <w:pStyle w:val="1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5.</w:t>
      </w:r>
      <w:r w:rsidRPr="00194014">
        <w:rPr>
          <w:rFonts w:ascii="Arial" w:hAnsi="Arial" w:cs="Arial"/>
          <w:color w:val="000000" w:themeColor="text1"/>
        </w:rPr>
        <w:tab/>
      </w:r>
      <w:r w:rsidR="00717AC9" w:rsidRPr="00194014">
        <w:rPr>
          <w:rFonts w:ascii="Arial" w:hAnsi="Arial" w:cs="Arial"/>
          <w:color w:val="000000" w:themeColor="text1"/>
        </w:rPr>
        <w:t>Processing Details</w:t>
      </w:r>
    </w:p>
    <w:p w:rsidR="00542165" w:rsidRPr="00194014" w:rsidRDefault="00AF47AA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(1)</w:t>
      </w:r>
      <w:r w:rsidRPr="00194014">
        <w:rPr>
          <w:rFonts w:ascii="Arial" w:hAnsi="Arial" w:cs="Arial"/>
          <w:color w:val="000000" w:themeColor="text1"/>
        </w:rPr>
        <w:tab/>
      </w:r>
      <w:r w:rsidR="00717AC9" w:rsidRPr="00194014">
        <w:rPr>
          <w:rFonts w:ascii="Arial" w:hAnsi="Arial" w:cs="Arial"/>
          <w:color w:val="000000" w:themeColor="text1"/>
        </w:rPr>
        <w:t>Input verification</w:t>
      </w:r>
    </w:p>
    <w:p w:rsidR="008B0E74" w:rsidRPr="00194014" w:rsidRDefault="008B0E74" w:rsidP="005A6236">
      <w:pPr>
        <w:pStyle w:val="10"/>
        <w:ind w:left="880" w:firstLineChars="100" w:firstLine="22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Check if the above-mentioned input information is satisfied, successfully completed it if they are met, and carries out subsequent process after specifying “00000-0000-0000” for the Process Result Code.</w:t>
      </w:r>
    </w:p>
    <w:p w:rsidR="00D13852" w:rsidRPr="00194014" w:rsidRDefault="00D13852" w:rsidP="00D13852">
      <w:pPr>
        <w:pStyle w:val="refer"/>
        <w:ind w:leftChars="386" w:left="849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>An error shall be declared if it is not satisfied, and outputs the Process Result Output after specifying a value other than “00000-0000-0000” for the Process Result Co</w:t>
      </w:r>
      <w:r w:rsidR="00D7001D" w:rsidRPr="00194014">
        <w:rPr>
          <w:rFonts w:ascii="Arial" w:hAnsi="Arial" w:cs="Arial"/>
          <w:color w:val="000000" w:themeColor="text1"/>
          <w:lang w:eastAsia="ja-JP"/>
        </w:rPr>
        <w:t>de.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D7001D" w:rsidRPr="00194014">
        <w:rPr>
          <w:rFonts w:ascii="Arial" w:hAnsi="Arial" w:cs="Arial"/>
          <w:color w:val="000000" w:themeColor="text1"/>
          <w:lang w:eastAsia="ja-JP"/>
        </w:rPr>
        <w:t xml:space="preserve">(Refer to “list of 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>P</w:t>
      </w:r>
      <w:r w:rsidR="00D7001D" w:rsidRPr="00194014">
        <w:rPr>
          <w:rFonts w:ascii="Arial" w:hAnsi="Arial" w:cs="Arial"/>
          <w:color w:val="000000" w:themeColor="text1"/>
          <w:lang w:eastAsia="ja-JP"/>
        </w:rPr>
        <w:t>rocess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>R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esult 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>C</w:t>
      </w:r>
      <w:r w:rsidRPr="00194014">
        <w:rPr>
          <w:rFonts w:ascii="Arial" w:hAnsi="Arial" w:cs="Arial"/>
          <w:color w:val="000000" w:themeColor="text1"/>
          <w:lang w:eastAsia="ja-JP"/>
        </w:rPr>
        <w:t>odes” for the error contents.)</w:t>
      </w:r>
    </w:p>
    <w:p w:rsidR="00542165" w:rsidRPr="00194014" w:rsidRDefault="00542165" w:rsidP="00EA1444">
      <w:pPr>
        <w:pStyle w:val="refer"/>
        <w:ind w:leftChars="386" w:left="849"/>
        <w:rPr>
          <w:rFonts w:ascii="Arial" w:hAnsi="Arial" w:cs="Arial"/>
          <w:color w:val="000000" w:themeColor="text1"/>
          <w:szCs w:val="22"/>
        </w:rPr>
      </w:pPr>
    </w:p>
    <w:p w:rsidR="004F2FEB" w:rsidRPr="00194014" w:rsidRDefault="00AF47AA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(2)</w:t>
      </w:r>
      <w:r w:rsidRPr="00194014">
        <w:rPr>
          <w:rFonts w:ascii="Arial" w:hAnsi="Arial" w:cs="Arial"/>
          <w:color w:val="000000" w:themeColor="text1"/>
        </w:rPr>
        <w:tab/>
      </w:r>
      <w:r w:rsidR="006B4E33" w:rsidRPr="00194014">
        <w:rPr>
          <w:rFonts w:ascii="Arial" w:hAnsi="Arial" w:cs="Arial"/>
          <w:color w:val="000000" w:themeColor="text1"/>
        </w:rPr>
        <w:t xml:space="preserve">Process to issue the </w:t>
      </w:r>
      <w:r w:rsidR="00170D99" w:rsidRPr="00194014">
        <w:rPr>
          <w:rFonts w:ascii="Arial" w:hAnsi="Arial" w:cs="Arial"/>
          <w:color w:val="000000" w:themeColor="text1"/>
        </w:rPr>
        <w:t>Submission Number for Vessel Arrival Notice</w:t>
      </w:r>
    </w:p>
    <w:p w:rsidR="008C37A9" w:rsidRPr="00194014" w:rsidRDefault="008C37A9" w:rsidP="00AF47AA">
      <w:pPr>
        <w:pStyle w:val="Ab"/>
        <w:rPr>
          <w:rFonts w:ascii="Arial" w:hAnsi="Arial" w:cs="Arial"/>
          <w:color w:val="000000" w:themeColor="text1"/>
          <w:kern w:val="0"/>
          <w:szCs w:val="22"/>
        </w:rPr>
      </w:pPr>
      <w:r w:rsidRPr="00194014">
        <w:rPr>
          <w:rFonts w:ascii="Arial" w:hAnsi="Arial" w:cs="Arial"/>
          <w:color w:val="000000" w:themeColor="text1"/>
          <w:kern w:val="0"/>
        </w:rPr>
        <w:t>(A)</w:t>
      </w:r>
      <w:r w:rsidR="00AF47AA" w:rsidRPr="00194014">
        <w:rPr>
          <w:rFonts w:ascii="Arial" w:hAnsi="Arial" w:cs="Arial"/>
          <w:color w:val="000000" w:themeColor="text1"/>
        </w:rPr>
        <w:tab/>
      </w:r>
      <w:r w:rsidR="006B4E33" w:rsidRPr="00194014">
        <w:rPr>
          <w:rFonts w:ascii="Arial" w:hAnsi="Arial" w:cs="Arial"/>
          <w:color w:val="000000" w:themeColor="text1"/>
        </w:rPr>
        <w:t>Registration</w:t>
      </w:r>
    </w:p>
    <w:p w:rsidR="005F00BF" w:rsidRPr="00194014" w:rsidRDefault="006B4E33" w:rsidP="00EA1444">
      <w:pPr>
        <w:pStyle w:val="refer"/>
        <w:ind w:leftChars="515" w:left="1133"/>
        <w:rPr>
          <w:rFonts w:ascii="Arial" w:hAnsi="Arial" w:cs="Arial"/>
          <w:color w:val="000000" w:themeColor="text1"/>
          <w:szCs w:val="22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The system issues the </w:t>
      </w:r>
      <w:r w:rsidR="00170D99" w:rsidRPr="00194014">
        <w:rPr>
          <w:rFonts w:ascii="Arial" w:hAnsi="Arial" w:cs="Arial"/>
          <w:color w:val="000000" w:themeColor="text1"/>
          <w:lang w:eastAsia="ja-JP"/>
        </w:rPr>
        <w:t>Submission Number for Vessel Arrival Notice</w:t>
      </w:r>
      <w:r w:rsidRPr="00194014">
        <w:rPr>
          <w:rFonts w:ascii="Arial" w:hAnsi="Arial" w:cs="Arial"/>
          <w:color w:val="000000" w:themeColor="text1"/>
          <w:lang w:eastAsia="ja-JP"/>
        </w:rPr>
        <w:t>.</w:t>
      </w:r>
    </w:p>
    <w:p w:rsidR="008C37A9" w:rsidRPr="00194014" w:rsidRDefault="008C37A9" w:rsidP="00AF47AA">
      <w:pPr>
        <w:pStyle w:val="Ab"/>
        <w:rPr>
          <w:rFonts w:ascii="Arial" w:hAnsi="Arial" w:cs="Arial"/>
          <w:color w:val="000000" w:themeColor="text1"/>
          <w:kern w:val="0"/>
          <w:szCs w:val="22"/>
        </w:rPr>
      </w:pPr>
      <w:r w:rsidRPr="00194014">
        <w:rPr>
          <w:rFonts w:ascii="Arial" w:hAnsi="Arial" w:cs="Arial"/>
          <w:color w:val="000000" w:themeColor="text1"/>
          <w:kern w:val="0"/>
        </w:rPr>
        <w:t>(B)</w:t>
      </w:r>
      <w:r w:rsidR="00AF47AA" w:rsidRPr="00194014">
        <w:rPr>
          <w:rFonts w:ascii="Arial" w:hAnsi="Arial" w:cs="Arial"/>
          <w:color w:val="000000" w:themeColor="text1"/>
        </w:rPr>
        <w:tab/>
      </w:r>
      <w:r w:rsidR="006B4E33" w:rsidRPr="00194014">
        <w:rPr>
          <w:rFonts w:ascii="Arial" w:hAnsi="Arial" w:cs="Arial"/>
          <w:color w:val="000000" w:themeColor="text1"/>
        </w:rPr>
        <w:t>Correction</w:t>
      </w:r>
    </w:p>
    <w:p w:rsidR="00F0234A" w:rsidRPr="00194014" w:rsidRDefault="00F0234A" w:rsidP="005A6236">
      <w:pPr>
        <w:pStyle w:val="10"/>
        <w:ind w:firstLine="284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 xml:space="preserve">The system issues the Suffix for the </w:t>
      </w:r>
      <w:r w:rsidR="00170D99" w:rsidRPr="00194014">
        <w:rPr>
          <w:rFonts w:ascii="Arial" w:hAnsi="Arial" w:cs="Arial"/>
          <w:color w:val="000000" w:themeColor="text1"/>
        </w:rPr>
        <w:t>Submission Number for Vessel Arrival Notice</w:t>
      </w:r>
      <w:r w:rsidRPr="00194014">
        <w:rPr>
          <w:rFonts w:ascii="Arial" w:hAnsi="Arial" w:cs="Arial"/>
          <w:color w:val="000000" w:themeColor="text1"/>
        </w:rPr>
        <w:t>.</w:t>
      </w:r>
    </w:p>
    <w:p w:rsidR="004F2FEB" w:rsidRPr="00194014" w:rsidRDefault="00AF47AA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(3)</w:t>
      </w:r>
      <w:r w:rsidRPr="00194014">
        <w:rPr>
          <w:rFonts w:ascii="Arial" w:hAnsi="Arial" w:cs="Arial"/>
          <w:color w:val="000000" w:themeColor="text1"/>
        </w:rPr>
        <w:tab/>
      </w:r>
      <w:r w:rsidR="006B4E33" w:rsidRPr="00194014">
        <w:rPr>
          <w:rFonts w:ascii="Arial" w:hAnsi="Arial" w:cs="Arial"/>
          <w:color w:val="000000" w:themeColor="text1"/>
        </w:rPr>
        <w:t xml:space="preserve">Process to determine the </w:t>
      </w:r>
      <w:r w:rsidR="00ED595F" w:rsidRPr="00194014">
        <w:rPr>
          <w:rFonts w:ascii="Arial" w:hAnsi="Arial" w:cs="Arial"/>
          <w:color w:val="000000" w:themeColor="text1"/>
        </w:rPr>
        <w:t>Reporting Destination Customs Station Office</w:t>
      </w:r>
    </w:p>
    <w:p w:rsidR="004F2FEB" w:rsidRPr="00194014" w:rsidRDefault="006B4E33" w:rsidP="00E4437E">
      <w:pPr>
        <w:pStyle w:val="1txt"/>
        <w:ind w:leftChars="387" w:left="851" w:firstLineChars="0" w:firstLine="28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If 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>submit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the notice to Customs</w:t>
      </w:r>
      <w:r w:rsidR="00871617" w:rsidRPr="00194014">
        <w:rPr>
          <w:rFonts w:ascii="Arial" w:hAnsi="Arial" w:cs="Arial"/>
          <w:color w:val="000000" w:themeColor="text1"/>
        </w:rPr>
        <w:t xml:space="preserve">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Station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, select the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C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ustoms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tation </w:t>
      </w:r>
      <w:r w:rsidR="00D02D30" w:rsidRPr="00194014">
        <w:rPr>
          <w:rFonts w:ascii="Arial" w:hAnsi="Arial" w:cs="Arial"/>
          <w:color w:val="000000" w:themeColor="text1"/>
          <w:lang w:eastAsia="ja-JP"/>
        </w:rPr>
        <w:t>that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controls the port</w:t>
      </w:r>
      <w:r w:rsidRPr="00194014">
        <w:rPr>
          <w:rFonts w:ascii="Arial" w:hAnsi="Arial" w:cs="Arial"/>
          <w:color w:val="000000" w:themeColor="text1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>of arrival</w:t>
      </w:r>
      <w:r w:rsidR="004F2FEB" w:rsidRPr="00194014">
        <w:rPr>
          <w:rFonts w:ascii="Arial" w:hAnsi="Arial" w:cs="Arial"/>
          <w:color w:val="000000" w:themeColor="text1"/>
        </w:rPr>
        <w:t>.</w:t>
      </w:r>
    </w:p>
    <w:p w:rsidR="004F2FEB" w:rsidRPr="00194014" w:rsidRDefault="00AF47AA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(4)</w:t>
      </w:r>
      <w:r w:rsidRPr="00194014">
        <w:rPr>
          <w:rFonts w:ascii="Arial" w:hAnsi="Arial" w:cs="Arial"/>
          <w:color w:val="000000" w:themeColor="text1"/>
        </w:rPr>
        <w:tab/>
      </w:r>
      <w:r w:rsidR="006B4E33" w:rsidRPr="00194014">
        <w:rPr>
          <w:rFonts w:ascii="Arial" w:hAnsi="Arial" w:cs="Arial"/>
          <w:color w:val="000000" w:themeColor="text1"/>
        </w:rPr>
        <w:t xml:space="preserve">Process to determine the </w:t>
      </w:r>
      <w:r w:rsidR="005B1D06" w:rsidRPr="00194014">
        <w:rPr>
          <w:rFonts w:ascii="Arial" w:hAnsi="Arial" w:cs="Arial"/>
          <w:color w:val="000000" w:themeColor="text1"/>
        </w:rPr>
        <w:t>C</w:t>
      </w:r>
      <w:r w:rsidR="006B4E33" w:rsidRPr="00194014">
        <w:rPr>
          <w:rFonts w:ascii="Arial" w:hAnsi="Arial" w:cs="Arial"/>
          <w:color w:val="000000" w:themeColor="text1"/>
        </w:rPr>
        <w:t xml:space="preserve">ustoms </w:t>
      </w:r>
      <w:r w:rsidR="005B1D06" w:rsidRPr="00194014">
        <w:rPr>
          <w:rFonts w:ascii="Arial" w:hAnsi="Arial" w:cs="Arial"/>
          <w:color w:val="000000" w:themeColor="text1"/>
        </w:rPr>
        <w:t>S</w:t>
      </w:r>
      <w:r w:rsidR="006B4E33" w:rsidRPr="00194014">
        <w:rPr>
          <w:rFonts w:ascii="Arial" w:hAnsi="Arial" w:cs="Arial"/>
          <w:color w:val="000000" w:themeColor="text1"/>
        </w:rPr>
        <w:t>tation to which the documents are submitted</w:t>
      </w:r>
    </w:p>
    <w:p w:rsidR="004F2FEB" w:rsidRPr="00194014" w:rsidRDefault="006B4E33" w:rsidP="00E4437E">
      <w:pPr>
        <w:pStyle w:val="1txt"/>
        <w:ind w:leftChars="387" w:left="851" w:firstLineChars="0" w:firstLine="28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If 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the system </w:t>
      </w:r>
      <w:r w:rsidRPr="00194014">
        <w:rPr>
          <w:rFonts w:ascii="Arial" w:hAnsi="Arial" w:cs="Arial"/>
          <w:color w:val="000000" w:themeColor="text1"/>
          <w:lang w:eastAsia="ja-JP"/>
        </w:rPr>
        <w:t>submit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the notice to Customs</w:t>
      </w:r>
      <w:r w:rsidR="00871617" w:rsidRPr="00194014">
        <w:rPr>
          <w:rFonts w:ascii="Arial" w:hAnsi="Arial" w:cs="Arial"/>
          <w:color w:val="000000" w:themeColor="text1"/>
        </w:rPr>
        <w:t xml:space="preserve"> </w:t>
      </w:r>
      <w:r w:rsidR="00871617" w:rsidRPr="00194014">
        <w:rPr>
          <w:rFonts w:ascii="Arial" w:hAnsi="Arial" w:cs="Arial"/>
          <w:color w:val="000000" w:themeColor="text1"/>
          <w:lang w:eastAsia="ja-JP"/>
        </w:rPr>
        <w:t>Station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, select the </w:t>
      </w:r>
      <w:r w:rsidR="005B1D06" w:rsidRPr="00194014">
        <w:rPr>
          <w:rFonts w:ascii="Arial" w:hAnsi="Arial" w:cs="Arial"/>
          <w:color w:val="000000" w:themeColor="text1"/>
          <w:lang w:eastAsia="ja-JP"/>
        </w:rPr>
        <w:t>C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ustoms </w:t>
      </w:r>
      <w:r w:rsidR="005B1D06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tation </w:t>
      </w:r>
      <w:r w:rsidRPr="00194014">
        <w:rPr>
          <w:rFonts w:ascii="Arial" w:hAnsi="Arial" w:cs="Arial"/>
          <w:color w:val="000000" w:themeColor="text1"/>
        </w:rPr>
        <w:t>to which the documents are submitted</w:t>
      </w:r>
      <w:r w:rsidR="00D64D13" w:rsidRPr="00194014">
        <w:rPr>
          <w:color w:val="000000" w:themeColor="text1"/>
          <w:lang w:eastAsia="ja-JP"/>
        </w:rPr>
        <w:t xml:space="preserve"> according to the [(Estimated) Docking Place Code].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However, if the customs station code (to which the documents are submitted) is entered, the </w:t>
      </w:r>
      <w:r w:rsidR="005B1D06" w:rsidRPr="00194014">
        <w:rPr>
          <w:rFonts w:ascii="Arial" w:hAnsi="Arial" w:cs="Arial"/>
          <w:color w:val="000000" w:themeColor="text1"/>
          <w:lang w:eastAsia="ja-JP"/>
        </w:rPr>
        <w:t>C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ustoms </w:t>
      </w:r>
      <w:r w:rsidR="005B1D06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>tation of the code is selected.</w:t>
      </w:r>
    </w:p>
    <w:p w:rsidR="004B701D" w:rsidRPr="00194014" w:rsidRDefault="00AF47AA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(5)</w:t>
      </w:r>
      <w:r w:rsidRPr="00194014">
        <w:rPr>
          <w:rFonts w:ascii="Arial" w:hAnsi="Arial" w:cs="Arial"/>
          <w:color w:val="000000" w:themeColor="text1"/>
        </w:rPr>
        <w:tab/>
      </w:r>
      <w:r w:rsidR="006B4E33" w:rsidRPr="00194014">
        <w:rPr>
          <w:rFonts w:ascii="Arial" w:hAnsi="Arial" w:cs="Arial"/>
          <w:color w:val="000000" w:themeColor="text1"/>
        </w:rPr>
        <w:t>Process to determine embarkation or disembarkation</w:t>
      </w:r>
    </w:p>
    <w:p w:rsidR="004B701D" w:rsidRPr="00194014" w:rsidRDefault="006B4E33" w:rsidP="00E4437E">
      <w:pPr>
        <w:pStyle w:val="1txt"/>
        <w:ind w:leftChars="387" w:left="851" w:firstLineChars="0" w:firstLine="28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If 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(</w:t>
      </w:r>
      <w:r w:rsidRPr="00194014">
        <w:rPr>
          <w:rFonts w:ascii="Arial" w:hAnsi="Arial" w:cs="Arial"/>
          <w:color w:val="000000" w:themeColor="text1"/>
          <w:lang w:eastAsia="ja-JP"/>
        </w:rPr>
        <w:t>"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T</w:t>
      </w:r>
      <w:r w:rsidRPr="00194014">
        <w:rPr>
          <w:rFonts w:ascii="Arial" w:hAnsi="Arial" w:cs="Arial"/>
          <w:color w:val="000000" w:themeColor="text1"/>
          <w:lang w:eastAsia="ja-JP"/>
        </w:rPr>
        <w:t>he system p</w:t>
      </w:r>
      <w:r w:rsidR="00D64D13" w:rsidRPr="00194014">
        <w:rPr>
          <w:rFonts w:ascii="Arial" w:hAnsi="Arial" w:cs="Arial"/>
          <w:color w:val="000000" w:themeColor="text1"/>
          <w:lang w:eastAsia="ja-JP"/>
        </w:rPr>
        <w:t>rocesses the crew information or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passenger information"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)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is entered, select "embarkation" or "disembarkation"</w:t>
      </w:r>
      <w:r w:rsidR="004B701D" w:rsidRPr="00194014">
        <w:rPr>
          <w:rFonts w:ascii="Arial" w:hAnsi="Arial" w:cs="Arial"/>
          <w:color w:val="000000" w:themeColor="text1"/>
        </w:rPr>
        <w:t>.</w:t>
      </w:r>
    </w:p>
    <w:p w:rsidR="004F2FEB" w:rsidRPr="00194014" w:rsidRDefault="00AF47AA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(6)</w:t>
      </w:r>
      <w:r w:rsidRPr="00194014">
        <w:rPr>
          <w:rFonts w:ascii="Arial" w:hAnsi="Arial" w:cs="Arial"/>
          <w:color w:val="000000" w:themeColor="text1"/>
        </w:rPr>
        <w:tab/>
      </w:r>
      <w:r w:rsidR="003B1BFC" w:rsidRPr="00194014">
        <w:rPr>
          <w:rFonts w:ascii="Arial" w:hAnsi="Arial" w:cs="Arial"/>
          <w:color w:val="000000" w:themeColor="text1"/>
        </w:rPr>
        <w:t>Process to determine the destination</w:t>
      </w:r>
    </w:p>
    <w:p w:rsidR="004F2FEB" w:rsidRPr="00194014" w:rsidRDefault="003B1BFC" w:rsidP="00E4437E">
      <w:pPr>
        <w:pStyle w:val="1txt"/>
        <w:ind w:leftChars="387" w:left="851" w:firstLineChars="0" w:firstLine="28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Select the government office to which 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(</w:t>
      </w:r>
      <w:r w:rsidRPr="00194014">
        <w:rPr>
          <w:rFonts w:ascii="Arial" w:hAnsi="Arial" w:cs="Arial"/>
          <w:color w:val="000000" w:themeColor="text1"/>
          <w:lang w:eastAsia="ja-JP"/>
        </w:rPr>
        <w:t>"Notice"</w:t>
      </w:r>
      <w:r w:rsidR="000663BC" w:rsidRPr="00194014">
        <w:rPr>
          <w:rFonts w:ascii="Arial" w:hAnsi="Arial" w:cs="Arial"/>
          <w:color w:val="000000" w:themeColor="text1"/>
          <w:lang w:eastAsia="ja-JP"/>
        </w:rPr>
        <w:t>)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is entered</w:t>
      </w:r>
      <w:r w:rsidR="004F2FEB" w:rsidRPr="00194014">
        <w:rPr>
          <w:rFonts w:ascii="Arial" w:hAnsi="Arial" w:cs="Arial"/>
          <w:color w:val="000000" w:themeColor="text1"/>
        </w:rPr>
        <w:t>.</w:t>
      </w:r>
    </w:p>
    <w:p w:rsidR="006E0D71" w:rsidRPr="00194014" w:rsidRDefault="00CE3FDB" w:rsidP="00B254CB">
      <w:pPr>
        <w:pStyle w:val="1txt"/>
        <w:ind w:leftChars="193" w:left="850" w:hangingChars="193" w:hanging="425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(7)</w:t>
      </w:r>
      <w:r w:rsidRPr="00194014">
        <w:rPr>
          <w:rFonts w:ascii="Arial" w:hAnsi="Arial" w:cs="Arial"/>
          <w:color w:val="000000" w:themeColor="text1"/>
        </w:rPr>
        <w:tab/>
      </w:r>
      <w:r w:rsidR="00D327E1" w:rsidRPr="00194014">
        <w:rPr>
          <w:rFonts w:ascii="Arial" w:hAnsi="Arial" w:cs="Arial"/>
          <w:color w:val="000000" w:themeColor="text1"/>
        </w:rPr>
        <w:t>Process to determine the target of applied or non-applied Tonnage Due etc. Reduction</w:t>
      </w:r>
    </w:p>
    <w:p w:rsidR="006E0D71" w:rsidRPr="00194014" w:rsidRDefault="00D67517" w:rsidP="00B254CB">
      <w:pPr>
        <w:pStyle w:val="1txt"/>
        <w:ind w:firstLineChars="115" w:firstLine="253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</w:rPr>
        <w:t>If</w:t>
      </w:r>
      <w:r w:rsidR="00193AB7" w:rsidRPr="00194014">
        <w:rPr>
          <w:rFonts w:ascii="Arial" w:hAnsi="Arial" w:cs="Arial"/>
          <w:color w:val="000000" w:themeColor="text1"/>
        </w:rPr>
        <w:t xml:space="preserve"> the Vessel Arrival Notice for </w:t>
      </w:r>
      <w:r w:rsidRPr="00194014">
        <w:rPr>
          <w:rFonts w:ascii="Arial" w:hAnsi="Arial" w:cs="Arial"/>
          <w:color w:val="000000" w:themeColor="text1"/>
        </w:rPr>
        <w:t xml:space="preserve">Customs Station is registered or corrected, </w:t>
      </w:r>
      <w:r w:rsidR="00AB5BB7" w:rsidRPr="00194014">
        <w:rPr>
          <w:rFonts w:ascii="Arial" w:hAnsi="Arial" w:cs="Arial"/>
          <w:color w:val="000000" w:themeColor="text1"/>
          <w:lang w:eastAsia="ja-JP"/>
        </w:rPr>
        <w:t xml:space="preserve">the </w:t>
      </w:r>
      <w:r w:rsidR="00E7095B" w:rsidRPr="00194014">
        <w:rPr>
          <w:rFonts w:ascii="Arial" w:hAnsi="Arial" w:cs="Arial"/>
          <w:color w:val="000000" w:themeColor="text1"/>
          <w:lang w:eastAsia="ja-JP"/>
        </w:rPr>
        <w:t xml:space="preserve">system determines </w:t>
      </w:r>
      <w:r w:rsidR="008B64B9" w:rsidRPr="00194014">
        <w:rPr>
          <w:rFonts w:ascii="Arial" w:hAnsi="Arial" w:cs="Arial"/>
          <w:color w:val="000000" w:themeColor="text1"/>
          <w:lang w:eastAsia="ja-JP"/>
        </w:rPr>
        <w:t>if</w:t>
      </w:r>
      <w:r w:rsidR="00AB5BB7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3E3B3C" w:rsidRPr="00194014">
        <w:rPr>
          <w:rFonts w:ascii="Arial" w:hAnsi="Arial" w:cs="Arial"/>
          <w:color w:val="000000" w:themeColor="text1"/>
          <w:lang w:eastAsia="ja-JP"/>
        </w:rPr>
        <w:t>the</w:t>
      </w:r>
      <w:r w:rsidR="003E3B3C" w:rsidRPr="00194014">
        <w:rPr>
          <w:rFonts w:ascii="Arial" w:hAnsi="Arial" w:cs="Arial"/>
          <w:color w:val="000000" w:themeColor="text1"/>
        </w:rPr>
        <w:t xml:space="preserve"> </w:t>
      </w:r>
      <w:r w:rsidR="003E3B3C" w:rsidRPr="00194014">
        <w:rPr>
          <w:rFonts w:ascii="Arial" w:hAnsi="Arial" w:cs="Arial"/>
          <w:color w:val="000000" w:themeColor="text1"/>
          <w:lang w:eastAsia="ja-JP"/>
        </w:rPr>
        <w:t xml:space="preserve">implementer is </w:t>
      </w:r>
      <w:r w:rsidR="00C73EA0" w:rsidRPr="00194014">
        <w:rPr>
          <w:rFonts w:ascii="Arial" w:hAnsi="Arial" w:cs="Arial"/>
          <w:color w:val="000000" w:themeColor="text1"/>
          <w:lang w:eastAsia="ja-JP"/>
        </w:rPr>
        <w:t xml:space="preserve">the target of </w:t>
      </w:r>
      <w:r w:rsidR="00295DB5" w:rsidRPr="00194014">
        <w:rPr>
          <w:rFonts w:ascii="Arial" w:hAnsi="Arial" w:cs="Arial"/>
          <w:color w:val="000000" w:themeColor="text1"/>
        </w:rPr>
        <w:t xml:space="preserve">applied </w:t>
      </w:r>
      <w:r w:rsidR="003F7BAB" w:rsidRPr="00194014">
        <w:rPr>
          <w:rFonts w:ascii="Arial" w:hAnsi="Arial" w:cs="Arial"/>
          <w:color w:val="000000" w:themeColor="text1"/>
        </w:rPr>
        <w:t>Tonnage Due etc</w:t>
      </w:r>
      <w:r w:rsidR="003F7BAB" w:rsidRPr="00194014">
        <w:rPr>
          <w:rFonts w:ascii="Arial" w:hAnsi="Arial" w:cs="Arial"/>
          <w:color w:val="000000" w:themeColor="text1"/>
          <w:lang w:eastAsia="ja-JP"/>
        </w:rPr>
        <w:t>. Reduction</w:t>
      </w:r>
      <w:r w:rsidR="003F7BAB" w:rsidRPr="00194014">
        <w:rPr>
          <w:rFonts w:ascii="Arial" w:hAnsi="Arial" w:cs="Arial"/>
          <w:color w:val="000000" w:themeColor="text1"/>
        </w:rPr>
        <w:t xml:space="preserve"> </w:t>
      </w:r>
      <w:r w:rsidR="00295DB5" w:rsidRPr="00194014">
        <w:rPr>
          <w:rFonts w:ascii="Arial" w:hAnsi="Arial" w:cs="Arial"/>
          <w:color w:val="000000" w:themeColor="text1"/>
        </w:rPr>
        <w:t xml:space="preserve">or </w:t>
      </w:r>
      <w:r w:rsidR="003E3B3C" w:rsidRPr="00194014">
        <w:rPr>
          <w:rFonts w:ascii="Arial" w:hAnsi="Arial" w:cs="Arial"/>
          <w:color w:val="000000" w:themeColor="text1"/>
          <w:lang w:eastAsia="ja-JP"/>
        </w:rPr>
        <w:t>the target of</w:t>
      </w:r>
      <w:r w:rsidR="003E3B3C" w:rsidRPr="00194014">
        <w:rPr>
          <w:rFonts w:ascii="Arial" w:hAnsi="Arial" w:cs="Arial"/>
          <w:color w:val="000000" w:themeColor="text1"/>
        </w:rPr>
        <w:t xml:space="preserve"> </w:t>
      </w:r>
      <w:r w:rsidR="00295DB5" w:rsidRPr="00194014">
        <w:rPr>
          <w:rFonts w:ascii="Arial" w:hAnsi="Arial" w:cs="Arial"/>
          <w:color w:val="000000" w:themeColor="text1"/>
        </w:rPr>
        <w:t xml:space="preserve">non-applied </w:t>
      </w:r>
      <w:r w:rsidR="00FB3B81" w:rsidRPr="00194014">
        <w:rPr>
          <w:rFonts w:ascii="Arial" w:hAnsi="Arial" w:cs="Arial"/>
          <w:color w:val="000000" w:themeColor="text1"/>
        </w:rPr>
        <w:t>Tonnage Due etc</w:t>
      </w:r>
      <w:r w:rsidR="00BD3820" w:rsidRPr="00194014">
        <w:rPr>
          <w:rFonts w:ascii="Arial" w:hAnsi="Arial" w:cs="Arial"/>
          <w:color w:val="000000" w:themeColor="text1"/>
          <w:lang w:eastAsia="ja-JP"/>
        </w:rPr>
        <w:t>. Reduction</w:t>
      </w:r>
      <w:r w:rsidR="00BD3820" w:rsidRPr="00194014">
        <w:rPr>
          <w:rFonts w:ascii="Arial" w:hAnsi="Arial" w:cs="Arial"/>
          <w:color w:val="000000" w:themeColor="text1"/>
        </w:rPr>
        <w:t xml:space="preserve"> </w:t>
      </w:r>
      <w:r w:rsidR="005138BA" w:rsidRPr="00194014">
        <w:rPr>
          <w:rFonts w:ascii="Arial" w:hAnsi="Arial" w:cs="Arial"/>
          <w:color w:val="000000" w:themeColor="text1"/>
        </w:rPr>
        <w:t>based on the information of</w:t>
      </w:r>
      <w:r w:rsidR="0089481B" w:rsidRPr="00194014">
        <w:rPr>
          <w:rFonts w:ascii="Arial" w:hAnsi="Arial" w:cs="Arial"/>
          <w:color w:val="000000" w:themeColor="text1"/>
        </w:rPr>
        <w:t xml:space="preserve"> </w:t>
      </w:r>
      <w:r w:rsidR="00726977" w:rsidRPr="00194014">
        <w:rPr>
          <w:rFonts w:ascii="Arial" w:hAnsi="Arial" w:cs="Arial"/>
          <w:color w:val="000000" w:themeColor="text1"/>
          <w:lang w:eastAsia="ja-JP"/>
        </w:rPr>
        <w:t>registered</w:t>
      </w:r>
      <w:r w:rsidR="0089481B" w:rsidRPr="00194014">
        <w:rPr>
          <w:rFonts w:ascii="Arial" w:hAnsi="Arial" w:cs="Arial"/>
          <w:color w:val="000000" w:themeColor="text1"/>
          <w:lang w:eastAsia="ja-JP"/>
        </w:rPr>
        <w:t xml:space="preserve"> contents</w:t>
      </w:r>
      <w:r w:rsidR="005138BA" w:rsidRPr="00194014">
        <w:rPr>
          <w:rFonts w:ascii="Arial" w:hAnsi="Arial" w:cs="Arial"/>
          <w:color w:val="000000" w:themeColor="text1"/>
        </w:rPr>
        <w:t xml:space="preserve">, vessel </w:t>
      </w:r>
      <w:r w:rsidR="0074542A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="005138BA" w:rsidRPr="00194014">
        <w:rPr>
          <w:rFonts w:ascii="Arial" w:hAnsi="Arial" w:cs="Arial"/>
          <w:color w:val="000000" w:themeColor="text1"/>
        </w:rPr>
        <w:t xml:space="preserve"> and </w:t>
      </w:r>
      <w:r w:rsidR="00DA02D6" w:rsidRPr="00194014">
        <w:rPr>
          <w:rFonts w:ascii="Arial" w:hAnsi="Arial" w:cs="Arial"/>
          <w:color w:val="000000" w:themeColor="text1"/>
        </w:rPr>
        <w:t>Vessel O</w:t>
      </w:r>
      <w:r w:rsidR="005138BA" w:rsidRPr="00194014">
        <w:rPr>
          <w:rFonts w:ascii="Arial" w:hAnsi="Arial" w:cs="Arial"/>
          <w:color w:val="000000" w:themeColor="text1"/>
        </w:rPr>
        <w:t xml:space="preserve">peration </w:t>
      </w:r>
      <w:r w:rsidR="0074542A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="0063219E" w:rsidRPr="00194014">
        <w:rPr>
          <w:rFonts w:ascii="Arial" w:hAnsi="Arial" w:cs="Arial"/>
          <w:color w:val="000000" w:themeColor="text1"/>
        </w:rPr>
        <w:t>.</w:t>
      </w:r>
      <w:r w:rsidR="0011689A" w:rsidRPr="00194014">
        <w:rPr>
          <w:rFonts w:ascii="Arial" w:hAnsi="Arial" w:cs="Arial"/>
          <w:color w:val="000000" w:themeColor="text1"/>
        </w:rPr>
        <w:t xml:space="preserve"> </w:t>
      </w:r>
    </w:p>
    <w:p w:rsidR="00770F6A" w:rsidRPr="00194014" w:rsidRDefault="00110159" w:rsidP="00B254CB">
      <w:pPr>
        <w:pStyle w:val="1txt"/>
        <w:ind w:leftChars="0" w:firstLineChars="115" w:firstLine="25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 xml:space="preserve">If the implementer satisfied the all conditions which are judged as the Main International Sea Line (Calling at Specified Port) based on registered contents, vessel </w:t>
      </w:r>
      <w:r w:rsidR="0074542A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Pr="00194014">
        <w:rPr>
          <w:rFonts w:ascii="Arial" w:hAnsi="Arial" w:cs="Arial"/>
          <w:color w:val="000000" w:themeColor="text1"/>
        </w:rPr>
        <w:t xml:space="preserve"> and Vessel Operation </w:t>
      </w:r>
      <w:r w:rsidR="0074542A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Pr="00194014">
        <w:rPr>
          <w:rFonts w:ascii="Arial" w:hAnsi="Arial" w:cs="Arial"/>
          <w:color w:val="000000" w:themeColor="text1"/>
        </w:rPr>
        <w:t>, this is determined as Tonnage Due etc. Reduction.</w:t>
      </w:r>
    </w:p>
    <w:p w:rsidR="00C97975" w:rsidRPr="00194014" w:rsidRDefault="00D82FA8" w:rsidP="00B254CB">
      <w:pPr>
        <w:pStyle w:val="1txt"/>
        <w:ind w:leftChars="0" w:firstLineChars="115" w:firstLine="25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However, even it determined as reduction of Tonnage Due etc. (by the process to determine the target of applied or non-applied reduction of Tonnage Due etc.), if the implementer did not apply the Main International Sea Line (Calling at Specified Port), it determined as not a target of Tonnage Due etc. Reduction.</w:t>
      </w:r>
    </w:p>
    <w:p w:rsidR="00524D40" w:rsidRPr="00194014" w:rsidRDefault="00524D40" w:rsidP="00DC5DA5">
      <w:pPr>
        <w:pStyle w:val="1txt"/>
        <w:ind w:leftChars="0" w:firstLineChars="0" w:firstLine="0"/>
        <w:rPr>
          <w:rFonts w:ascii="Arial" w:hAnsi="Arial" w:cs="Arial"/>
          <w:color w:val="000000" w:themeColor="text1"/>
        </w:rPr>
      </w:pPr>
    </w:p>
    <w:p w:rsidR="00524D40" w:rsidRPr="00194014" w:rsidRDefault="00524D40" w:rsidP="00DC5DA5">
      <w:pPr>
        <w:pStyle w:val="1txt"/>
        <w:ind w:leftChars="0" w:firstLineChars="0" w:firstLine="0"/>
        <w:rPr>
          <w:rFonts w:ascii="Arial" w:hAnsi="Arial" w:cs="Arial"/>
          <w:color w:val="000000" w:themeColor="text1"/>
        </w:rPr>
      </w:pPr>
    </w:p>
    <w:tbl>
      <w:tblPr>
        <w:tblW w:w="0" w:type="auto"/>
        <w:tblInd w:w="8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24"/>
        <w:gridCol w:w="5387"/>
      </w:tblGrid>
      <w:tr w:rsidR="00194014" w:rsidRPr="00194014" w:rsidTr="00D12AD6">
        <w:trPr>
          <w:trHeight w:val="510"/>
          <w:tblHeader/>
        </w:trPr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2AD6" w:rsidRPr="00194014" w:rsidRDefault="005547B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  <w:szCs w:val="22"/>
                <w:lang w:eastAsia="ja-JP"/>
              </w:rPr>
              <w:t>Decision</w:t>
            </w:r>
            <w:r w:rsidR="00BA79FD" w:rsidRPr="00194014">
              <w:rPr>
                <w:rFonts w:ascii="Arial" w:hAnsi="Arial" w:cs="Arial"/>
                <w:color w:val="000000" w:themeColor="text1"/>
                <w:szCs w:val="22"/>
                <w:lang w:eastAsia="ja-JP"/>
              </w:rPr>
              <w:t xml:space="preserve"> Field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2AD6" w:rsidRPr="00194014" w:rsidRDefault="00A64BB7">
            <w:pPr>
              <w:jc w:val="center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szCs w:val="22"/>
                <w:lang w:eastAsia="ja-JP"/>
              </w:rPr>
              <w:t>Decision making conditions</w:t>
            </w:r>
          </w:p>
        </w:tc>
      </w:tr>
      <w:tr w:rsidR="00194014" w:rsidRPr="00194014" w:rsidTr="00D12AD6">
        <w:trPr>
          <w:trHeight w:val="510"/>
        </w:trPr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AD6" w:rsidRPr="00194014" w:rsidRDefault="00D95996" w:rsidP="00D95996">
            <w:pPr>
              <w:ind w:right="-57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Vessel Code</w:t>
            </w:r>
            <w:r w:rsidR="00D12AD6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・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Port of Arrival Code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AD6" w:rsidRPr="00194014" w:rsidRDefault="00AA2238" w:rsidP="00C360F5">
            <w:pPr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eastAsiaTheme="majorEastAsia" w:hAnsi="Arial" w:cs="Arial"/>
                <w:color w:val="000000" w:themeColor="text1"/>
                <w:szCs w:val="22"/>
                <w:lang w:eastAsia="ja-JP"/>
              </w:rPr>
              <w:t xml:space="preserve">The information for the </w:t>
            </w:r>
            <w:r w:rsidR="0094586F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Vessel Code</w:t>
            </w:r>
            <w:r w:rsidR="002B5027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entered</w:t>
            </w:r>
            <w:r w:rsidRPr="00194014">
              <w:rPr>
                <w:rFonts w:ascii="Arial" w:eastAsiaTheme="majorEastAsia" w:hAnsi="Arial" w:cs="Arial"/>
                <w:color w:val="000000" w:themeColor="text1"/>
                <w:szCs w:val="22"/>
                <w:lang w:eastAsia="ja-JP"/>
              </w:rPr>
              <w:t xml:space="preserve"> and the </w:t>
            </w:r>
            <w:r w:rsidR="0094586F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Port of Arrival Code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</w:t>
            </w:r>
            <w:r w:rsidR="002B5027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entered 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must be registered on </w:t>
            </w:r>
            <w:r w:rsidR="00C360F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the Main International Sea Line</w:t>
            </w:r>
            <w:r w:rsidR="00D64D13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</w:t>
            </w:r>
            <w:r w:rsidR="0074542A" w:rsidRPr="00194014">
              <w:rPr>
                <w:rFonts w:ascii="Arial" w:hAnsi="Arial" w:cs="Arial" w:hint="eastAsia"/>
                <w:color w:val="000000" w:themeColor="text1"/>
                <w:lang w:eastAsia="ja-JP"/>
              </w:rPr>
              <w:t>DB</w:t>
            </w:r>
            <w:r w:rsidR="00C360F5" w:rsidRPr="00194014">
              <w:rPr>
                <w:rFonts w:ascii="Arial" w:hAnsi="Arial" w:cs="Arial"/>
                <w:color w:val="000000" w:themeColor="text1"/>
                <w:kern w:val="0"/>
              </w:rPr>
              <w:t>.</w:t>
            </w:r>
          </w:p>
        </w:tc>
      </w:tr>
      <w:tr w:rsidR="00194014" w:rsidRPr="00194014" w:rsidTr="00D12AD6">
        <w:trPr>
          <w:trHeight w:val="510"/>
        </w:trPr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AD6" w:rsidRPr="00194014" w:rsidRDefault="00A03C6B">
            <w:pPr>
              <w:ind w:right="-57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Vessel Type Code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AD6" w:rsidRPr="00194014" w:rsidRDefault="00E6276C" w:rsidP="00B720CF">
            <w:pPr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Vessel Type Code</w:t>
            </w:r>
            <w:r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B720CF" w:rsidRPr="00194014">
              <w:rPr>
                <w:rFonts w:ascii="Arial" w:hAnsi="Arial" w:cs="Arial"/>
                <w:color w:val="000000" w:themeColor="text1"/>
                <w:kern w:val="0"/>
              </w:rPr>
              <w:t>obtained</w:t>
            </w:r>
            <w:r w:rsidR="00835F31"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above </w:t>
            </w:r>
            <w:r w:rsidR="00835F31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must be registered</w:t>
            </w:r>
            <w:r w:rsidR="00835F31"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835F31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on </w:t>
            </w:r>
            <w:r w:rsidR="00C360F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the Main International Sea Line</w:t>
            </w:r>
            <w:r w:rsidR="00D64D13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</w:t>
            </w:r>
            <w:r w:rsidR="0074542A" w:rsidRPr="00194014">
              <w:rPr>
                <w:rFonts w:ascii="Arial" w:hAnsi="Arial" w:cs="Arial" w:hint="eastAsia"/>
                <w:color w:val="000000" w:themeColor="text1"/>
                <w:lang w:eastAsia="ja-JP"/>
              </w:rPr>
              <w:t>DB</w:t>
            </w:r>
            <w:r w:rsidR="00835F31" w:rsidRPr="00194014">
              <w:rPr>
                <w:rFonts w:ascii="Arial" w:hAnsi="Arial" w:cs="Arial"/>
                <w:color w:val="000000" w:themeColor="text1"/>
                <w:kern w:val="0"/>
              </w:rPr>
              <w:t>.</w:t>
            </w:r>
          </w:p>
        </w:tc>
      </w:tr>
      <w:tr w:rsidR="00194014" w:rsidRPr="00194014" w:rsidTr="00D12AD6">
        <w:trPr>
          <w:trHeight w:val="510"/>
        </w:trPr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AD6" w:rsidRPr="00194014" w:rsidRDefault="00AF1147">
            <w:pPr>
              <w:ind w:right="-57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Net Tonnage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AD6" w:rsidRPr="00194014" w:rsidRDefault="00371D08" w:rsidP="00695F15">
            <w:pPr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Net Tonnage</w:t>
            </w:r>
            <w:r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695F15"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obtained </w:t>
            </w:r>
            <w:r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above 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must be registered</w:t>
            </w:r>
            <w:r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on </w:t>
            </w:r>
            <w:r w:rsidR="00C360F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the Main International Sea Line</w:t>
            </w:r>
            <w:r w:rsidR="00D64D13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</w:t>
            </w:r>
            <w:r w:rsidR="0074542A" w:rsidRPr="00194014">
              <w:rPr>
                <w:rFonts w:ascii="Arial" w:hAnsi="Arial" w:cs="Arial" w:hint="eastAsia"/>
                <w:color w:val="000000" w:themeColor="text1"/>
                <w:lang w:eastAsia="ja-JP"/>
              </w:rPr>
              <w:t>DB</w:t>
            </w:r>
            <w:r w:rsidRPr="00194014">
              <w:rPr>
                <w:rFonts w:ascii="Arial" w:hAnsi="Arial" w:cs="Arial"/>
                <w:color w:val="000000" w:themeColor="text1"/>
                <w:kern w:val="0"/>
              </w:rPr>
              <w:t>.</w:t>
            </w:r>
          </w:p>
        </w:tc>
      </w:tr>
      <w:tr w:rsidR="00194014" w:rsidRPr="00194014" w:rsidTr="00D12AD6">
        <w:trPr>
          <w:trHeight w:val="510"/>
        </w:trPr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105" w:rsidRPr="00194014" w:rsidRDefault="00E6276C" w:rsidP="00E6276C">
            <w:pPr>
              <w:ind w:right="-57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Code for Foreign Port of Calling before Arriving at Domestic Port and Port of Origin Code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105" w:rsidRPr="00194014" w:rsidRDefault="000979EC" w:rsidP="00695F15">
            <w:pPr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Code for Foreign Port of Calling befo</w:t>
            </w:r>
            <w:r w:rsidR="0016380B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re Arriving at Domestic Port or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Port of Origin Code</w:t>
            </w:r>
            <w:r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695F15" w:rsidRPr="00194014">
              <w:rPr>
                <w:rFonts w:ascii="Arial" w:hAnsi="Arial" w:cs="Arial"/>
                <w:color w:val="000000" w:themeColor="text1"/>
                <w:kern w:val="0"/>
              </w:rPr>
              <w:t>obtained</w:t>
            </w:r>
            <w:r w:rsidR="00695F1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</w:t>
            </w:r>
            <w:r w:rsidR="00695F15" w:rsidRPr="00194014">
              <w:rPr>
                <w:rFonts w:ascii="Arial" w:hAnsi="Arial" w:cs="Arial"/>
                <w:color w:val="000000" w:themeColor="text1"/>
                <w:kern w:val="0"/>
              </w:rPr>
              <w:t>above</w:t>
            </w:r>
            <w:r w:rsidR="00695F1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</w:t>
            </w:r>
            <w:r w:rsidR="00E8010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must be registered</w:t>
            </w:r>
            <w:r w:rsidR="00E80105"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E8010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on </w:t>
            </w:r>
            <w:r w:rsidR="00C360F5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the Main International Sea Line</w:t>
            </w:r>
            <w:r w:rsidR="00D64D13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 </w:t>
            </w:r>
            <w:r w:rsidR="0074542A" w:rsidRPr="00194014">
              <w:rPr>
                <w:rFonts w:ascii="Arial" w:hAnsi="Arial" w:cs="Arial" w:hint="eastAsia"/>
                <w:color w:val="000000" w:themeColor="text1"/>
                <w:lang w:eastAsia="ja-JP"/>
              </w:rPr>
              <w:t>DB</w:t>
            </w:r>
            <w:r w:rsidR="00E80105" w:rsidRPr="00194014">
              <w:rPr>
                <w:rFonts w:ascii="Arial" w:hAnsi="Arial" w:cs="Arial"/>
                <w:color w:val="000000" w:themeColor="text1"/>
                <w:kern w:val="0"/>
              </w:rPr>
              <w:t>.</w:t>
            </w:r>
          </w:p>
        </w:tc>
      </w:tr>
      <w:tr w:rsidR="00E80105" w:rsidRPr="00194014" w:rsidTr="00D12AD6">
        <w:trPr>
          <w:trHeight w:val="510"/>
        </w:trPr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105" w:rsidRPr="00194014" w:rsidRDefault="00E80105" w:rsidP="00E80105">
            <w:pPr>
              <w:ind w:right="-57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(Estimated) Date of Arrival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105" w:rsidRPr="00194014" w:rsidRDefault="00E80105" w:rsidP="00695F15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(Estimated) Date of Arrival</w:t>
            </w:r>
            <w:r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623381" w:rsidRPr="00194014">
              <w:rPr>
                <w:rFonts w:ascii="Arial" w:hAnsi="Arial" w:cs="Arial"/>
                <w:color w:val="000000" w:themeColor="text1"/>
                <w:kern w:val="0"/>
              </w:rPr>
              <w:t xml:space="preserve">must be within the expiration date on </w:t>
            </w:r>
            <w:r w:rsidR="00623381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the Main International Sea Line </w:t>
            </w:r>
            <w:r w:rsidR="0074542A" w:rsidRPr="00194014">
              <w:rPr>
                <w:rFonts w:ascii="Arial" w:hAnsi="Arial" w:cs="Arial" w:hint="eastAsia"/>
                <w:color w:val="000000" w:themeColor="text1"/>
                <w:lang w:eastAsia="ja-JP"/>
              </w:rPr>
              <w:t>DB</w:t>
            </w:r>
            <w:r w:rsidR="0074542A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D64D13" w:rsidRPr="00194014">
              <w:rPr>
                <w:rFonts w:ascii="Arial" w:hAnsi="Arial" w:cs="Arial"/>
                <w:color w:val="000000" w:themeColor="text1"/>
                <w:kern w:val="0"/>
              </w:rPr>
              <w:t>obtained above</w:t>
            </w:r>
            <w:r w:rsidR="00A32C42" w:rsidRPr="00194014">
              <w:rPr>
                <w:rFonts w:ascii="Arial" w:hAnsi="Arial" w:cs="Arial"/>
                <w:color w:val="000000" w:themeColor="text1"/>
                <w:kern w:val="0"/>
              </w:rPr>
              <w:t>.</w:t>
            </w:r>
          </w:p>
        </w:tc>
      </w:tr>
    </w:tbl>
    <w:p w:rsidR="00D12AD6" w:rsidRPr="00194014" w:rsidRDefault="00D12AD6" w:rsidP="00DC5DA5">
      <w:pPr>
        <w:pStyle w:val="1txt"/>
        <w:ind w:leftChars="0" w:firstLineChars="0" w:firstLine="0"/>
        <w:rPr>
          <w:rFonts w:ascii="Arial" w:hAnsi="Arial" w:cs="Arial"/>
          <w:color w:val="000000" w:themeColor="text1"/>
          <w:lang w:eastAsia="ja-JP"/>
        </w:rPr>
      </w:pPr>
    </w:p>
    <w:p w:rsidR="00415AC0" w:rsidRPr="00194014" w:rsidRDefault="00CA6D15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(8)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3B1BFC" w:rsidRPr="00194014">
        <w:rPr>
          <w:rFonts w:ascii="Arial" w:hAnsi="Arial" w:cs="Arial"/>
          <w:color w:val="000000" w:themeColor="text1"/>
        </w:rPr>
        <w:t xml:space="preserve">Vessel </w:t>
      </w:r>
      <w:r w:rsidR="00DA02D6" w:rsidRPr="00194014">
        <w:rPr>
          <w:rFonts w:ascii="Arial" w:hAnsi="Arial" w:cs="Arial"/>
          <w:color w:val="000000" w:themeColor="text1"/>
        </w:rPr>
        <w:t>O</w:t>
      </w:r>
      <w:r w:rsidR="003B1BFC" w:rsidRPr="00194014">
        <w:rPr>
          <w:rFonts w:ascii="Arial" w:hAnsi="Arial" w:cs="Arial"/>
          <w:color w:val="000000" w:themeColor="text1"/>
        </w:rPr>
        <w:t xml:space="preserve">peration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3B1BFC" w:rsidRPr="00194014">
        <w:rPr>
          <w:rFonts w:ascii="Arial" w:hAnsi="Arial" w:cs="Arial"/>
          <w:color w:val="000000" w:themeColor="text1"/>
        </w:rPr>
        <w:t xml:space="preserve"> process</w:t>
      </w:r>
    </w:p>
    <w:p w:rsidR="0049540F" w:rsidRPr="00194014" w:rsidRDefault="003B1BFC" w:rsidP="00E4437E">
      <w:pPr>
        <w:pStyle w:val="1txt"/>
        <w:ind w:leftChars="387" w:left="851" w:firstLineChars="0" w:firstLine="283"/>
        <w:rPr>
          <w:rFonts w:ascii="Arial" w:hAnsi="Arial" w:cs="Arial"/>
          <w:color w:val="000000" w:themeColor="text1"/>
          <w:lang w:eastAsia="ja-JP"/>
        </w:rPr>
      </w:pPr>
      <w:r w:rsidRPr="00194014">
        <w:rPr>
          <w:rFonts w:ascii="Arial" w:hAnsi="Arial" w:cs="Arial"/>
          <w:color w:val="000000" w:themeColor="text1"/>
          <w:lang w:eastAsia="ja-JP"/>
        </w:rPr>
        <w:t xml:space="preserve">When 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the </w:t>
      </w:r>
      <w:r w:rsidR="00CD004D" w:rsidRPr="00194014">
        <w:rPr>
          <w:rFonts w:ascii="Arial" w:hAnsi="Arial" w:cs="Arial"/>
          <w:color w:val="000000" w:themeColor="text1"/>
          <w:lang w:eastAsia="ja-JP"/>
        </w:rPr>
        <w:t>implementer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Pr="00194014">
        <w:rPr>
          <w:rFonts w:ascii="Arial" w:hAnsi="Arial" w:cs="Arial"/>
          <w:color w:val="000000" w:themeColor="text1"/>
          <w:lang w:eastAsia="ja-JP"/>
        </w:rPr>
        <w:t>register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or correct</w:t>
      </w:r>
      <w:r w:rsidR="00627406" w:rsidRPr="00194014">
        <w:rPr>
          <w:rFonts w:ascii="Arial" w:hAnsi="Arial" w:cs="Arial"/>
          <w:color w:val="000000" w:themeColor="text1"/>
          <w:lang w:eastAsia="ja-JP"/>
        </w:rPr>
        <w:t>s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the data, update the </w:t>
      </w:r>
      <w:r w:rsidR="00DA02D6" w:rsidRPr="00194014">
        <w:rPr>
          <w:rFonts w:ascii="Arial" w:hAnsi="Arial" w:cs="Arial"/>
          <w:color w:val="000000" w:themeColor="text1"/>
          <w:lang w:eastAsia="ja-JP"/>
        </w:rPr>
        <w:t>Vessel O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peration </w:t>
      </w:r>
      <w:r w:rsidR="0074542A" w:rsidRPr="00194014">
        <w:rPr>
          <w:rFonts w:ascii="Arial" w:hAnsi="Arial" w:cs="Arial" w:hint="eastAsia"/>
          <w:color w:val="000000" w:themeColor="text1"/>
          <w:lang w:eastAsia="ja-JP"/>
        </w:rPr>
        <w:t>DB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 (for the 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>V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essel 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>C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ode and 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>V</w:t>
      </w:r>
      <w:r w:rsidRPr="00194014">
        <w:rPr>
          <w:rFonts w:ascii="Arial" w:hAnsi="Arial" w:cs="Arial"/>
          <w:color w:val="000000" w:themeColor="text1"/>
          <w:lang w:eastAsia="ja-JP"/>
        </w:rPr>
        <w:t xml:space="preserve">oyage </w:t>
      </w:r>
      <w:r w:rsidR="00276351" w:rsidRPr="00194014">
        <w:rPr>
          <w:rFonts w:ascii="Arial" w:hAnsi="Arial" w:cs="Arial"/>
          <w:color w:val="000000" w:themeColor="text1"/>
          <w:lang w:eastAsia="ja-JP"/>
        </w:rPr>
        <w:t>N</w:t>
      </w:r>
      <w:r w:rsidRPr="00194014">
        <w:rPr>
          <w:rFonts w:ascii="Arial" w:hAnsi="Arial" w:cs="Arial"/>
          <w:color w:val="000000" w:themeColor="text1"/>
          <w:lang w:eastAsia="ja-JP"/>
        </w:rPr>
        <w:t>umber (1) entered) with the entered contents of this procedure.</w:t>
      </w:r>
    </w:p>
    <w:p w:rsidR="00E721B3" w:rsidRPr="00194014" w:rsidRDefault="00CA6D15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(9)</w:t>
      </w:r>
      <w:r w:rsidR="007A7860" w:rsidRPr="00194014">
        <w:rPr>
          <w:rFonts w:ascii="Arial" w:hAnsi="Arial" w:cs="Arial"/>
          <w:color w:val="000000" w:themeColor="text1"/>
        </w:rPr>
        <w:tab/>
      </w:r>
      <w:r w:rsidR="00432C78" w:rsidRPr="00194014">
        <w:rPr>
          <w:rFonts w:ascii="Arial" w:hAnsi="Arial" w:cs="Arial"/>
          <w:color w:val="000000" w:themeColor="text1"/>
        </w:rPr>
        <w:t xml:space="preserve">Vessel Arrival </w:t>
      </w:r>
      <w:r w:rsidR="0095227A" w:rsidRPr="00194014">
        <w:rPr>
          <w:rFonts w:ascii="Arial" w:hAnsi="Arial" w:cs="Arial"/>
          <w:color w:val="000000" w:themeColor="text1"/>
        </w:rPr>
        <w:t>Notice</w:t>
      </w:r>
      <w:r w:rsidR="0096603C" w:rsidRPr="00194014">
        <w:rPr>
          <w:rFonts w:ascii="Arial" w:hAnsi="Arial" w:cs="Arial"/>
          <w:color w:val="000000" w:themeColor="text1"/>
        </w:rPr>
        <w:t xml:space="preserve">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96603C" w:rsidRPr="00194014">
        <w:rPr>
          <w:rFonts w:ascii="Arial" w:hAnsi="Arial" w:cs="Arial"/>
          <w:color w:val="000000" w:themeColor="text1"/>
        </w:rPr>
        <w:t xml:space="preserve"> process</w:t>
      </w:r>
    </w:p>
    <w:p w:rsidR="008C37A9" w:rsidRPr="00194014" w:rsidRDefault="008C37A9" w:rsidP="00AF47AA">
      <w:pPr>
        <w:pStyle w:val="Ab"/>
        <w:rPr>
          <w:rFonts w:ascii="Arial" w:hAnsi="Arial" w:cs="Arial"/>
          <w:color w:val="000000" w:themeColor="text1"/>
          <w:kern w:val="0"/>
          <w:szCs w:val="22"/>
        </w:rPr>
      </w:pPr>
      <w:r w:rsidRPr="00194014">
        <w:rPr>
          <w:rFonts w:ascii="Arial" w:hAnsi="Arial" w:cs="Arial"/>
          <w:color w:val="000000" w:themeColor="text1"/>
          <w:kern w:val="0"/>
        </w:rPr>
        <w:t>(A)</w:t>
      </w:r>
      <w:r w:rsidR="00AF47AA" w:rsidRPr="00194014">
        <w:rPr>
          <w:rFonts w:ascii="Arial" w:hAnsi="Arial" w:cs="Arial"/>
          <w:color w:val="000000" w:themeColor="text1"/>
        </w:rPr>
        <w:tab/>
      </w:r>
      <w:r w:rsidR="0096603C" w:rsidRPr="00194014">
        <w:rPr>
          <w:rFonts w:ascii="Arial" w:hAnsi="Arial" w:cs="Arial"/>
          <w:color w:val="000000" w:themeColor="text1"/>
        </w:rPr>
        <w:t>Registration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96603C" w:rsidRPr="00194014">
        <w:rPr>
          <w:rFonts w:ascii="Arial" w:hAnsi="Arial" w:cs="Arial"/>
          <w:color w:val="000000" w:themeColor="text1"/>
        </w:rPr>
        <w:t xml:space="preserve">Register the information for the </w:t>
      </w:r>
      <w:r w:rsidR="00170D99" w:rsidRPr="00194014">
        <w:rPr>
          <w:rFonts w:ascii="Arial" w:hAnsi="Arial" w:cs="Arial"/>
          <w:color w:val="000000" w:themeColor="text1"/>
        </w:rPr>
        <w:t>Submission Number for Vessel Arrival Notice</w:t>
      </w:r>
      <w:r w:rsidR="0096603C" w:rsidRPr="00194014">
        <w:rPr>
          <w:rFonts w:ascii="Arial" w:hAnsi="Arial" w:cs="Arial"/>
          <w:color w:val="000000" w:themeColor="text1"/>
        </w:rPr>
        <w:t xml:space="preserve"> issued by the system</w:t>
      </w:r>
      <w:r w:rsidR="00F55337" w:rsidRPr="00194014">
        <w:rPr>
          <w:rFonts w:ascii="Arial" w:hAnsi="Arial" w:cs="Arial"/>
          <w:color w:val="000000" w:themeColor="text1"/>
        </w:rPr>
        <w:t xml:space="preserve"> in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F55337" w:rsidRPr="00194014">
        <w:rPr>
          <w:rFonts w:ascii="Arial" w:hAnsi="Arial" w:cs="Arial"/>
          <w:color w:val="000000" w:themeColor="text1"/>
        </w:rPr>
        <w:t xml:space="preserve">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E721B3" w:rsidRPr="00194014">
        <w:rPr>
          <w:rFonts w:ascii="Arial" w:hAnsi="Arial" w:cs="Arial"/>
          <w:color w:val="000000" w:themeColor="text1"/>
        </w:rPr>
        <w:t>.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Register the contents of the </w:t>
      </w:r>
      <w:r w:rsidR="00DA02D6" w:rsidRPr="00194014">
        <w:rPr>
          <w:rFonts w:ascii="Arial" w:hAnsi="Arial" w:cs="Arial"/>
          <w:color w:val="000000" w:themeColor="text1"/>
        </w:rPr>
        <w:t>Vessel O</w:t>
      </w:r>
      <w:r w:rsidR="0049621B" w:rsidRPr="00194014">
        <w:rPr>
          <w:rFonts w:ascii="Arial" w:hAnsi="Arial" w:cs="Arial"/>
          <w:color w:val="000000" w:themeColor="text1"/>
        </w:rPr>
        <w:t xml:space="preserve">peration information and ship's stores information for the </w:t>
      </w:r>
      <w:r w:rsidR="00276351" w:rsidRPr="00194014">
        <w:rPr>
          <w:rFonts w:ascii="Arial" w:hAnsi="Arial" w:cs="Arial"/>
          <w:color w:val="000000" w:themeColor="text1"/>
        </w:rPr>
        <w:t>V</w:t>
      </w:r>
      <w:r w:rsidR="0049621B" w:rsidRPr="00194014">
        <w:rPr>
          <w:rFonts w:ascii="Arial" w:hAnsi="Arial" w:cs="Arial"/>
          <w:color w:val="000000" w:themeColor="text1"/>
        </w:rPr>
        <w:t xml:space="preserve">essel </w:t>
      </w:r>
      <w:r w:rsidR="00276351" w:rsidRPr="00194014">
        <w:rPr>
          <w:rFonts w:ascii="Arial" w:hAnsi="Arial" w:cs="Arial"/>
          <w:color w:val="000000" w:themeColor="text1"/>
        </w:rPr>
        <w:t>C</w:t>
      </w:r>
      <w:r w:rsidR="0049621B" w:rsidRPr="00194014">
        <w:rPr>
          <w:rFonts w:ascii="Arial" w:hAnsi="Arial" w:cs="Arial"/>
          <w:color w:val="000000" w:themeColor="text1"/>
        </w:rPr>
        <w:t xml:space="preserve">ode and </w:t>
      </w:r>
      <w:r w:rsidR="00276351" w:rsidRPr="00194014">
        <w:rPr>
          <w:rFonts w:ascii="Arial" w:hAnsi="Arial" w:cs="Arial"/>
          <w:color w:val="000000" w:themeColor="text1"/>
        </w:rPr>
        <w:t>V</w:t>
      </w:r>
      <w:r w:rsidR="0049621B" w:rsidRPr="00194014">
        <w:rPr>
          <w:rFonts w:ascii="Arial" w:hAnsi="Arial" w:cs="Arial"/>
          <w:color w:val="000000" w:themeColor="text1"/>
        </w:rPr>
        <w:t xml:space="preserve">oyage </w:t>
      </w:r>
      <w:r w:rsidR="00276351" w:rsidRPr="00194014">
        <w:rPr>
          <w:rFonts w:ascii="Arial" w:hAnsi="Arial" w:cs="Arial"/>
          <w:color w:val="000000" w:themeColor="text1"/>
        </w:rPr>
        <w:t>N</w:t>
      </w:r>
      <w:r w:rsidR="0049621B" w:rsidRPr="00194014">
        <w:rPr>
          <w:rFonts w:ascii="Arial" w:hAnsi="Arial" w:cs="Arial"/>
          <w:color w:val="000000" w:themeColor="text1"/>
        </w:rPr>
        <w:t>umber (1) entered.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When </w:t>
      </w:r>
      <w:r w:rsidR="00627406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0E15BA" w:rsidRPr="00194014">
        <w:rPr>
          <w:rFonts w:ascii="Arial" w:hAnsi="Arial" w:cs="Arial"/>
          <w:color w:val="000000" w:themeColor="text1"/>
        </w:rPr>
        <w:t xml:space="preserve"> </w:t>
      </w:r>
      <w:r w:rsidR="0049621B" w:rsidRPr="00194014">
        <w:rPr>
          <w:rFonts w:ascii="Arial" w:hAnsi="Arial" w:cs="Arial"/>
          <w:color w:val="000000" w:themeColor="text1"/>
        </w:rPr>
        <w:t>submit</w:t>
      </w:r>
      <w:r w:rsidR="00627406" w:rsidRPr="00194014">
        <w:rPr>
          <w:rFonts w:ascii="Arial" w:hAnsi="Arial" w:cs="Arial"/>
          <w:color w:val="000000" w:themeColor="text1"/>
        </w:rPr>
        <w:t>s</w:t>
      </w:r>
      <w:r w:rsidR="0049621B" w:rsidRPr="00194014">
        <w:rPr>
          <w:rFonts w:ascii="Arial" w:hAnsi="Arial" w:cs="Arial"/>
          <w:color w:val="000000" w:themeColor="text1"/>
        </w:rPr>
        <w:t xml:space="preserve">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49621B" w:rsidRPr="00194014">
        <w:rPr>
          <w:rFonts w:ascii="Arial" w:hAnsi="Arial" w:cs="Arial"/>
          <w:color w:val="000000" w:themeColor="text1"/>
        </w:rPr>
        <w:t xml:space="preserve"> to Customs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49621B" w:rsidRPr="00194014">
        <w:rPr>
          <w:rFonts w:ascii="Arial" w:hAnsi="Arial" w:cs="Arial"/>
          <w:color w:val="000000" w:themeColor="text1"/>
        </w:rPr>
        <w:t xml:space="preserve"> and if the tonnage due payment (before </w:t>
      </w:r>
      <w:r w:rsidR="00BC10DC" w:rsidRPr="00194014">
        <w:rPr>
          <w:rFonts w:ascii="Arial" w:hAnsi="Arial" w:cs="Arial"/>
          <w:color w:val="000000" w:themeColor="text1"/>
        </w:rPr>
        <w:t xml:space="preserve">the </w:t>
      </w:r>
      <w:r w:rsidR="0049621B" w:rsidRPr="00194014">
        <w:rPr>
          <w:rFonts w:ascii="Arial" w:hAnsi="Arial" w:cs="Arial"/>
          <w:color w:val="000000" w:themeColor="text1"/>
        </w:rPr>
        <w:t xml:space="preserve">expiration date) is registered in the vessel </w:t>
      </w:r>
      <w:r w:rsidR="0074542A" w:rsidRPr="00194014">
        <w:rPr>
          <w:rFonts w:ascii="Arial" w:hAnsi="Arial" w:cs="Arial" w:hint="eastAsia"/>
          <w:color w:val="000000" w:themeColor="text1"/>
        </w:rPr>
        <w:t>DB</w:t>
      </w:r>
      <w:r w:rsidR="0049621B" w:rsidRPr="00194014">
        <w:rPr>
          <w:rFonts w:ascii="Arial" w:hAnsi="Arial" w:cs="Arial"/>
          <w:color w:val="000000" w:themeColor="text1"/>
        </w:rPr>
        <w:t>, set the port as "Paid".</w:t>
      </w:r>
    </w:p>
    <w:p w:rsidR="00E9316A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When </w:t>
      </w:r>
      <w:r w:rsidR="00627406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627406" w:rsidRPr="00194014">
        <w:rPr>
          <w:rFonts w:ascii="Arial" w:hAnsi="Arial" w:cs="Arial"/>
          <w:color w:val="000000" w:themeColor="text1"/>
        </w:rPr>
        <w:t xml:space="preserve"> </w:t>
      </w:r>
      <w:r w:rsidR="0049621B" w:rsidRPr="00194014">
        <w:rPr>
          <w:rFonts w:ascii="Arial" w:hAnsi="Arial" w:cs="Arial"/>
          <w:color w:val="000000" w:themeColor="text1"/>
        </w:rPr>
        <w:t>submit</w:t>
      </w:r>
      <w:r w:rsidR="00627406" w:rsidRPr="00194014">
        <w:rPr>
          <w:rFonts w:ascii="Arial" w:hAnsi="Arial" w:cs="Arial"/>
          <w:color w:val="000000" w:themeColor="text1"/>
        </w:rPr>
        <w:t>s</w:t>
      </w:r>
      <w:r w:rsidR="0049621B" w:rsidRPr="00194014">
        <w:rPr>
          <w:rFonts w:ascii="Arial" w:hAnsi="Arial" w:cs="Arial"/>
          <w:color w:val="000000" w:themeColor="text1"/>
        </w:rPr>
        <w:t xml:space="preserve">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49621B" w:rsidRPr="00194014">
        <w:rPr>
          <w:rFonts w:ascii="Arial" w:hAnsi="Arial" w:cs="Arial"/>
          <w:color w:val="000000" w:themeColor="text1"/>
        </w:rPr>
        <w:t xml:space="preserve"> to </w:t>
      </w:r>
      <w:r w:rsidR="005B1D06" w:rsidRPr="00194014">
        <w:rPr>
          <w:rFonts w:ascii="Arial" w:hAnsi="Arial" w:cs="Arial"/>
          <w:color w:val="000000" w:themeColor="text1"/>
        </w:rPr>
        <w:t>C</w:t>
      </w:r>
      <w:r w:rsidR="0049621B" w:rsidRPr="00194014">
        <w:rPr>
          <w:rFonts w:ascii="Arial" w:hAnsi="Arial" w:cs="Arial"/>
          <w:color w:val="000000" w:themeColor="text1"/>
        </w:rPr>
        <w:t>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49621B" w:rsidRPr="00194014">
        <w:rPr>
          <w:rFonts w:ascii="Arial" w:hAnsi="Arial" w:cs="Arial"/>
          <w:color w:val="000000" w:themeColor="text1"/>
        </w:rPr>
        <w:t xml:space="preserve"> and the </w:t>
      </w:r>
      <w:r w:rsidR="00ED595F" w:rsidRPr="00194014">
        <w:rPr>
          <w:rFonts w:ascii="Arial" w:hAnsi="Arial" w:cs="Arial"/>
          <w:color w:val="000000" w:themeColor="text1"/>
        </w:rPr>
        <w:t>Code for Vessel Arrival Purpose</w:t>
      </w:r>
      <w:r w:rsidR="0049621B" w:rsidRPr="00194014">
        <w:rPr>
          <w:rFonts w:ascii="Arial" w:hAnsi="Arial" w:cs="Arial"/>
          <w:color w:val="000000" w:themeColor="text1"/>
        </w:rPr>
        <w:t xml:space="preserve"> (tax-free) is changed by VTX01 procedure or WBX procedure, set </w:t>
      </w:r>
      <w:r w:rsidR="00772B0E" w:rsidRPr="00194014">
        <w:rPr>
          <w:rFonts w:ascii="Arial" w:hAnsi="Arial" w:cs="Arial"/>
          <w:color w:val="000000" w:themeColor="text1"/>
        </w:rPr>
        <w:t>the port as "Check for tax-free”</w:t>
      </w:r>
      <w:r w:rsidR="0049621B" w:rsidRPr="00194014">
        <w:rPr>
          <w:rFonts w:ascii="Arial" w:hAnsi="Arial" w:cs="Arial"/>
          <w:color w:val="000000" w:themeColor="text1"/>
        </w:rPr>
        <w:t xml:space="preserve">. </w:t>
      </w:r>
    </w:p>
    <w:p w:rsidR="00E9316A" w:rsidRPr="00194014" w:rsidRDefault="00296150" w:rsidP="00C87670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[5]</w:t>
      </w:r>
      <w:r w:rsidR="00A47ADF" w:rsidRPr="00194014">
        <w:rPr>
          <w:rFonts w:ascii="Arial" w:hAnsi="Arial" w:cs="Arial"/>
          <w:color w:val="000000" w:themeColor="text1"/>
        </w:rPr>
        <w:t xml:space="preserve"> </w:t>
      </w:r>
      <w:r w:rsidR="00A47ADF" w:rsidRPr="00194014">
        <w:rPr>
          <w:rFonts w:ascii="Arial" w:hAnsi="Arial" w:cs="Arial"/>
          <w:color w:val="000000" w:themeColor="text1"/>
        </w:rPr>
        <w:tab/>
      </w:r>
      <w:r w:rsidR="00AA0BB7" w:rsidRPr="00194014">
        <w:rPr>
          <w:rFonts w:ascii="Arial" w:hAnsi="Arial" w:cs="Arial"/>
          <w:color w:val="000000" w:themeColor="text1"/>
        </w:rPr>
        <w:t xml:space="preserve">When the implementer submits the Vessel Arrival Notice to Customs Station, </w:t>
      </w:r>
      <w:r w:rsidR="002D736C" w:rsidRPr="00194014">
        <w:rPr>
          <w:rFonts w:ascii="Arial" w:hAnsi="Arial" w:cs="Arial"/>
          <w:color w:val="000000" w:themeColor="text1"/>
        </w:rPr>
        <w:t xml:space="preserve">the result of </w:t>
      </w:r>
      <w:r w:rsidR="00D76A60" w:rsidRPr="00194014">
        <w:rPr>
          <w:rFonts w:ascii="Arial" w:hAnsi="Arial" w:cs="Arial"/>
          <w:color w:val="000000" w:themeColor="text1"/>
        </w:rPr>
        <w:t>the process to determine the target of applied or non-applied Tonnage Due etc. Reduction</w:t>
      </w:r>
      <w:r w:rsidR="00D76A60" w:rsidRPr="00194014">
        <w:rPr>
          <w:rFonts w:ascii="Arial" w:hAnsi="Arial" w:cs="Arial"/>
          <w:color w:val="000000" w:themeColor="text1"/>
          <w:kern w:val="0"/>
        </w:rPr>
        <w:t xml:space="preserve"> </w:t>
      </w:r>
      <w:r w:rsidR="002D736C" w:rsidRPr="00194014">
        <w:rPr>
          <w:rFonts w:ascii="Arial" w:hAnsi="Arial" w:cs="Arial"/>
          <w:color w:val="000000" w:themeColor="text1"/>
        </w:rPr>
        <w:t xml:space="preserve">is </w:t>
      </w:r>
      <w:r w:rsidR="00AA0BB7" w:rsidRPr="00194014">
        <w:rPr>
          <w:rFonts w:ascii="Arial" w:hAnsi="Arial" w:cs="Arial"/>
          <w:color w:val="000000" w:themeColor="text1"/>
        </w:rPr>
        <w:t>set the port as</w:t>
      </w:r>
      <w:r w:rsidR="007B74D2" w:rsidRPr="00194014">
        <w:rPr>
          <w:rFonts w:ascii="Arial" w:hAnsi="Arial" w:cs="Arial"/>
          <w:color w:val="000000" w:themeColor="text1"/>
        </w:rPr>
        <w:t xml:space="preserve"> </w:t>
      </w:r>
      <w:r w:rsidR="00F62193" w:rsidRPr="00194014">
        <w:rPr>
          <w:rFonts w:ascii="Arial" w:hAnsi="Arial" w:cs="Arial"/>
          <w:color w:val="000000" w:themeColor="text1"/>
        </w:rPr>
        <w:t>“</w:t>
      </w:r>
      <w:r w:rsidR="00772B0E" w:rsidRPr="00194014">
        <w:rPr>
          <w:rFonts w:ascii="Arial" w:hAnsi="Arial" w:cs="Arial"/>
          <w:color w:val="000000" w:themeColor="text1"/>
        </w:rPr>
        <w:t>Display of Tonnage Due etc. Reduction Target</w:t>
      </w:r>
      <w:r w:rsidR="00DF2B1F" w:rsidRPr="00194014">
        <w:rPr>
          <w:rFonts w:ascii="Arial" w:hAnsi="Arial" w:cs="Arial"/>
          <w:color w:val="000000" w:themeColor="text1"/>
          <w:kern w:val="0"/>
        </w:rPr>
        <w:t>”.</w:t>
      </w:r>
    </w:p>
    <w:p w:rsidR="008C37A9" w:rsidRPr="00194014" w:rsidRDefault="008C37A9" w:rsidP="00AF47AA">
      <w:pPr>
        <w:pStyle w:val="Ab"/>
        <w:rPr>
          <w:rFonts w:ascii="Arial" w:hAnsi="Arial" w:cs="Arial"/>
          <w:color w:val="000000" w:themeColor="text1"/>
          <w:kern w:val="0"/>
          <w:szCs w:val="22"/>
        </w:rPr>
      </w:pPr>
      <w:r w:rsidRPr="00194014">
        <w:rPr>
          <w:rFonts w:ascii="Arial" w:hAnsi="Arial" w:cs="Arial"/>
          <w:color w:val="000000" w:themeColor="text1"/>
          <w:kern w:val="0"/>
        </w:rPr>
        <w:t>(B)</w:t>
      </w:r>
      <w:r w:rsidR="00AF47AA"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>Correction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F55337" w:rsidRPr="00194014">
        <w:rPr>
          <w:rFonts w:ascii="Arial" w:hAnsi="Arial" w:cs="Arial"/>
          <w:color w:val="000000" w:themeColor="text1"/>
        </w:rPr>
        <w:t xml:space="preserve">Register the information for the </w:t>
      </w:r>
      <w:r w:rsidR="00170D99" w:rsidRPr="00194014">
        <w:rPr>
          <w:rFonts w:ascii="Arial" w:hAnsi="Arial" w:cs="Arial"/>
          <w:color w:val="000000" w:themeColor="text1"/>
        </w:rPr>
        <w:t>Submission Number for Vessel Arrival Notice</w:t>
      </w:r>
      <w:r w:rsidR="00F55337" w:rsidRPr="00194014">
        <w:rPr>
          <w:rFonts w:ascii="Arial" w:hAnsi="Arial" w:cs="Arial"/>
          <w:color w:val="000000" w:themeColor="text1"/>
        </w:rPr>
        <w:t xml:space="preserve"> issued by the system in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F55337" w:rsidRPr="00194014">
        <w:rPr>
          <w:rFonts w:ascii="Arial" w:hAnsi="Arial" w:cs="Arial"/>
          <w:color w:val="000000" w:themeColor="text1"/>
        </w:rPr>
        <w:t xml:space="preserve">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F55337" w:rsidRPr="00194014">
        <w:rPr>
          <w:rFonts w:ascii="Arial" w:hAnsi="Arial" w:cs="Arial"/>
          <w:color w:val="000000" w:themeColor="text1"/>
        </w:rPr>
        <w:t>.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Register the contents of the </w:t>
      </w:r>
      <w:r w:rsidR="00DA02D6" w:rsidRPr="00194014">
        <w:rPr>
          <w:rFonts w:ascii="Arial" w:hAnsi="Arial" w:cs="Arial"/>
          <w:color w:val="000000" w:themeColor="text1"/>
        </w:rPr>
        <w:t>Vessel O</w:t>
      </w:r>
      <w:r w:rsidR="0049621B" w:rsidRPr="00194014">
        <w:rPr>
          <w:rFonts w:ascii="Arial" w:hAnsi="Arial" w:cs="Arial"/>
          <w:color w:val="000000" w:themeColor="text1"/>
        </w:rPr>
        <w:t xml:space="preserve">peration information and ship's stores information for the </w:t>
      </w:r>
      <w:r w:rsidR="00276351" w:rsidRPr="00194014">
        <w:rPr>
          <w:rFonts w:ascii="Arial" w:hAnsi="Arial" w:cs="Arial"/>
          <w:color w:val="000000" w:themeColor="text1"/>
        </w:rPr>
        <w:t>V</w:t>
      </w:r>
      <w:r w:rsidR="0049621B" w:rsidRPr="00194014">
        <w:rPr>
          <w:rFonts w:ascii="Arial" w:hAnsi="Arial" w:cs="Arial"/>
          <w:color w:val="000000" w:themeColor="text1"/>
        </w:rPr>
        <w:t xml:space="preserve">essel </w:t>
      </w:r>
      <w:r w:rsidR="00276351" w:rsidRPr="00194014">
        <w:rPr>
          <w:rFonts w:ascii="Arial" w:hAnsi="Arial" w:cs="Arial"/>
          <w:color w:val="000000" w:themeColor="text1"/>
        </w:rPr>
        <w:t>C</w:t>
      </w:r>
      <w:r w:rsidR="0049621B" w:rsidRPr="00194014">
        <w:rPr>
          <w:rFonts w:ascii="Arial" w:hAnsi="Arial" w:cs="Arial"/>
          <w:color w:val="000000" w:themeColor="text1"/>
        </w:rPr>
        <w:t xml:space="preserve">ode and </w:t>
      </w:r>
      <w:r w:rsidR="00276351" w:rsidRPr="00194014">
        <w:rPr>
          <w:rFonts w:ascii="Arial" w:hAnsi="Arial" w:cs="Arial"/>
          <w:color w:val="000000" w:themeColor="text1"/>
        </w:rPr>
        <w:t>V</w:t>
      </w:r>
      <w:r w:rsidR="0049621B" w:rsidRPr="00194014">
        <w:rPr>
          <w:rFonts w:ascii="Arial" w:hAnsi="Arial" w:cs="Arial"/>
          <w:color w:val="000000" w:themeColor="text1"/>
        </w:rPr>
        <w:t xml:space="preserve">oyage </w:t>
      </w:r>
      <w:r w:rsidR="00276351" w:rsidRPr="00194014">
        <w:rPr>
          <w:rFonts w:ascii="Arial" w:hAnsi="Arial" w:cs="Arial"/>
          <w:color w:val="000000" w:themeColor="text1"/>
        </w:rPr>
        <w:t>N</w:t>
      </w:r>
      <w:r w:rsidR="0049621B" w:rsidRPr="00194014">
        <w:rPr>
          <w:rFonts w:ascii="Arial" w:hAnsi="Arial" w:cs="Arial"/>
          <w:color w:val="000000" w:themeColor="text1"/>
        </w:rPr>
        <w:t>umber (1) entered</w:t>
      </w:r>
      <w:r w:rsidR="0049621B" w:rsidRPr="00194014">
        <w:rPr>
          <w:rFonts w:ascii="Arial" w:hAnsi="Arial" w:cs="Arial"/>
          <w:color w:val="000000" w:themeColor="text1"/>
        </w:rPr>
        <w:t>。</w:t>
      </w:r>
    </w:p>
    <w:p w:rsidR="0096603C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When </w:t>
      </w:r>
      <w:r w:rsidR="00627406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627406" w:rsidRPr="00194014">
        <w:rPr>
          <w:rFonts w:ascii="Arial" w:hAnsi="Arial" w:cs="Arial"/>
          <w:color w:val="000000" w:themeColor="text1"/>
        </w:rPr>
        <w:t xml:space="preserve"> </w:t>
      </w:r>
      <w:r w:rsidR="0049621B" w:rsidRPr="00194014">
        <w:rPr>
          <w:rFonts w:ascii="Arial" w:hAnsi="Arial" w:cs="Arial"/>
          <w:color w:val="000000" w:themeColor="text1"/>
        </w:rPr>
        <w:t>submit</w:t>
      </w:r>
      <w:r w:rsidR="00627406" w:rsidRPr="00194014">
        <w:rPr>
          <w:rFonts w:ascii="Arial" w:hAnsi="Arial" w:cs="Arial"/>
          <w:color w:val="000000" w:themeColor="text1"/>
        </w:rPr>
        <w:t>s</w:t>
      </w:r>
      <w:r w:rsidR="0049621B" w:rsidRPr="00194014">
        <w:rPr>
          <w:rFonts w:ascii="Arial" w:hAnsi="Arial" w:cs="Arial"/>
          <w:color w:val="000000" w:themeColor="text1"/>
        </w:rPr>
        <w:t xml:space="preserve">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49621B" w:rsidRPr="00194014">
        <w:rPr>
          <w:rFonts w:ascii="Arial" w:hAnsi="Arial" w:cs="Arial"/>
          <w:color w:val="000000" w:themeColor="text1"/>
        </w:rPr>
        <w:t xml:space="preserve"> to Customs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49621B" w:rsidRPr="00194014">
        <w:rPr>
          <w:rFonts w:ascii="Arial" w:hAnsi="Arial" w:cs="Arial"/>
          <w:color w:val="000000" w:themeColor="text1"/>
        </w:rPr>
        <w:t xml:space="preserve"> and if the tonnage due payment (before </w:t>
      </w:r>
      <w:r w:rsidR="00BC10DC" w:rsidRPr="00194014">
        <w:rPr>
          <w:rFonts w:ascii="Arial" w:hAnsi="Arial" w:cs="Arial"/>
          <w:color w:val="000000" w:themeColor="text1"/>
        </w:rPr>
        <w:t xml:space="preserve">the </w:t>
      </w:r>
      <w:r w:rsidR="0049621B" w:rsidRPr="00194014">
        <w:rPr>
          <w:rFonts w:ascii="Arial" w:hAnsi="Arial" w:cs="Arial"/>
          <w:color w:val="000000" w:themeColor="text1"/>
        </w:rPr>
        <w:t xml:space="preserve">expiration date) is registered in the vessel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49621B" w:rsidRPr="00194014">
        <w:rPr>
          <w:rFonts w:ascii="Arial" w:hAnsi="Arial" w:cs="Arial"/>
          <w:color w:val="000000" w:themeColor="text1"/>
        </w:rPr>
        <w:t>, set the port as "Paid"</w:t>
      </w:r>
      <w:r w:rsidR="009B2BA8" w:rsidRPr="00194014">
        <w:rPr>
          <w:rFonts w:ascii="Arial" w:hAnsi="Arial" w:cs="Arial"/>
          <w:color w:val="000000" w:themeColor="text1"/>
        </w:rPr>
        <w:t>.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When </w:t>
      </w:r>
      <w:r w:rsidR="00627406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0E15BA" w:rsidRPr="00194014">
        <w:rPr>
          <w:rFonts w:ascii="Arial" w:hAnsi="Arial" w:cs="Arial"/>
          <w:color w:val="000000" w:themeColor="text1"/>
        </w:rPr>
        <w:t xml:space="preserve"> s</w:t>
      </w:r>
      <w:r w:rsidR="0049621B" w:rsidRPr="00194014">
        <w:rPr>
          <w:rFonts w:ascii="Arial" w:hAnsi="Arial" w:cs="Arial"/>
          <w:color w:val="000000" w:themeColor="text1"/>
        </w:rPr>
        <w:t>ubmit</w:t>
      </w:r>
      <w:r w:rsidR="00627406" w:rsidRPr="00194014">
        <w:rPr>
          <w:rFonts w:ascii="Arial" w:hAnsi="Arial" w:cs="Arial"/>
          <w:color w:val="000000" w:themeColor="text1"/>
        </w:rPr>
        <w:t>s</w:t>
      </w:r>
      <w:r w:rsidR="0049621B" w:rsidRPr="00194014">
        <w:rPr>
          <w:rFonts w:ascii="Arial" w:hAnsi="Arial" w:cs="Arial"/>
          <w:color w:val="000000" w:themeColor="text1"/>
        </w:rPr>
        <w:t xml:space="preserve">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9B2BA8" w:rsidRPr="00194014">
        <w:rPr>
          <w:rFonts w:ascii="Arial" w:hAnsi="Arial" w:cs="Arial"/>
          <w:color w:val="000000" w:themeColor="text1"/>
        </w:rPr>
        <w:t xml:space="preserve"> to </w:t>
      </w:r>
      <w:r w:rsidR="0049621B" w:rsidRPr="00194014">
        <w:rPr>
          <w:rFonts w:ascii="Arial" w:hAnsi="Arial" w:cs="Arial"/>
          <w:color w:val="000000" w:themeColor="text1"/>
        </w:rPr>
        <w:t>Customs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49621B" w:rsidRPr="00194014">
        <w:rPr>
          <w:rFonts w:ascii="Arial" w:hAnsi="Arial" w:cs="Arial"/>
          <w:color w:val="000000" w:themeColor="text1"/>
        </w:rPr>
        <w:t xml:space="preserve"> and if the </w:t>
      </w:r>
      <w:r w:rsidR="00ED595F" w:rsidRPr="00194014">
        <w:rPr>
          <w:rFonts w:ascii="Arial" w:hAnsi="Arial" w:cs="Arial"/>
          <w:color w:val="000000" w:themeColor="text1"/>
        </w:rPr>
        <w:t>Date of Arrival</w:t>
      </w:r>
      <w:r w:rsidR="0049621B" w:rsidRPr="00194014">
        <w:rPr>
          <w:rFonts w:ascii="Arial" w:hAnsi="Arial" w:cs="Arial"/>
          <w:color w:val="000000" w:themeColor="text1"/>
        </w:rPr>
        <w:t xml:space="preserve">, </w:t>
      </w:r>
      <w:r w:rsidR="00ED595F" w:rsidRPr="00194014">
        <w:rPr>
          <w:rFonts w:ascii="Arial" w:hAnsi="Arial" w:cs="Arial"/>
          <w:color w:val="000000" w:themeColor="text1"/>
        </w:rPr>
        <w:t>Code for Vessel Arrival Purpose</w:t>
      </w:r>
      <w:r w:rsidR="0049621B" w:rsidRPr="00194014">
        <w:rPr>
          <w:rFonts w:ascii="Arial" w:hAnsi="Arial" w:cs="Arial"/>
          <w:color w:val="000000" w:themeColor="text1"/>
        </w:rPr>
        <w:t xml:space="preserve"> or </w:t>
      </w:r>
      <w:r w:rsidR="00276351" w:rsidRPr="00194014">
        <w:rPr>
          <w:rFonts w:ascii="Arial" w:hAnsi="Arial" w:cs="Arial"/>
          <w:color w:val="000000" w:themeColor="text1"/>
        </w:rPr>
        <w:t>N</w:t>
      </w:r>
      <w:r w:rsidR="0049621B" w:rsidRPr="00194014">
        <w:rPr>
          <w:rFonts w:ascii="Arial" w:hAnsi="Arial" w:cs="Arial"/>
          <w:color w:val="000000" w:themeColor="text1"/>
        </w:rPr>
        <w:t xml:space="preserve">et </w:t>
      </w:r>
      <w:r w:rsidR="00276351" w:rsidRPr="00194014">
        <w:rPr>
          <w:rFonts w:ascii="Arial" w:hAnsi="Arial" w:cs="Arial"/>
          <w:color w:val="000000" w:themeColor="text1"/>
        </w:rPr>
        <w:t>T</w:t>
      </w:r>
      <w:r w:rsidR="0049621B" w:rsidRPr="00194014">
        <w:rPr>
          <w:rFonts w:ascii="Arial" w:hAnsi="Arial" w:cs="Arial"/>
          <w:color w:val="000000" w:themeColor="text1"/>
        </w:rPr>
        <w:t xml:space="preserve">onnage is changed in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49621B" w:rsidRPr="00194014">
        <w:rPr>
          <w:rFonts w:ascii="Arial" w:hAnsi="Arial" w:cs="Arial"/>
          <w:color w:val="000000" w:themeColor="text1"/>
        </w:rPr>
        <w:t xml:space="preserve"> (before correction), register </w:t>
      </w:r>
      <w:r w:rsidR="000663BC" w:rsidRPr="00194014">
        <w:rPr>
          <w:rFonts w:ascii="Arial" w:hAnsi="Arial" w:cs="Arial"/>
          <w:color w:val="000000" w:themeColor="text1"/>
        </w:rPr>
        <w:t>("Need to check the notice").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[5]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When </w:t>
      </w:r>
      <w:r w:rsidR="00627406" w:rsidRPr="00194014">
        <w:rPr>
          <w:rFonts w:ascii="Arial" w:hAnsi="Arial" w:cs="Arial"/>
          <w:color w:val="000000" w:themeColor="text1"/>
        </w:rPr>
        <w:t xml:space="preserve">the </w:t>
      </w:r>
      <w:r w:rsidR="00CD004D" w:rsidRPr="00194014">
        <w:rPr>
          <w:rFonts w:ascii="Arial" w:hAnsi="Arial" w:cs="Arial"/>
          <w:color w:val="000000" w:themeColor="text1"/>
        </w:rPr>
        <w:t>implementer</w:t>
      </w:r>
      <w:r w:rsidR="00627406" w:rsidRPr="00194014">
        <w:rPr>
          <w:rFonts w:ascii="Arial" w:hAnsi="Arial" w:cs="Arial"/>
          <w:color w:val="000000" w:themeColor="text1"/>
        </w:rPr>
        <w:t>s</w:t>
      </w:r>
      <w:r w:rsidR="000E15BA" w:rsidRPr="00194014">
        <w:rPr>
          <w:rFonts w:ascii="Arial" w:hAnsi="Arial" w:cs="Arial"/>
          <w:color w:val="000000" w:themeColor="text1"/>
        </w:rPr>
        <w:t xml:space="preserve"> </w:t>
      </w:r>
      <w:r w:rsidR="0049621B" w:rsidRPr="00194014">
        <w:rPr>
          <w:rFonts w:ascii="Arial" w:hAnsi="Arial" w:cs="Arial"/>
          <w:color w:val="000000" w:themeColor="text1"/>
        </w:rPr>
        <w:t>submit</w:t>
      </w:r>
      <w:r w:rsidR="00627406" w:rsidRPr="00194014">
        <w:rPr>
          <w:rFonts w:ascii="Arial" w:hAnsi="Arial" w:cs="Arial"/>
          <w:color w:val="000000" w:themeColor="text1"/>
        </w:rPr>
        <w:t>s</w:t>
      </w:r>
      <w:r w:rsidR="0049621B" w:rsidRPr="00194014">
        <w:rPr>
          <w:rFonts w:ascii="Arial" w:hAnsi="Arial" w:cs="Arial"/>
          <w:color w:val="000000" w:themeColor="text1"/>
        </w:rPr>
        <w:t xml:space="preserve"> the </w:t>
      </w:r>
      <w:r w:rsidR="00432C78" w:rsidRPr="00194014">
        <w:rPr>
          <w:rFonts w:ascii="Arial" w:hAnsi="Arial" w:cs="Arial"/>
          <w:color w:val="000000" w:themeColor="text1"/>
        </w:rPr>
        <w:t>Vessel Arrival Notice</w:t>
      </w:r>
      <w:r w:rsidR="0049621B" w:rsidRPr="00194014">
        <w:rPr>
          <w:rFonts w:ascii="Arial" w:hAnsi="Arial" w:cs="Arial"/>
          <w:color w:val="000000" w:themeColor="text1"/>
        </w:rPr>
        <w:t xml:space="preserve"> to Customs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49621B" w:rsidRPr="00194014">
        <w:rPr>
          <w:rFonts w:ascii="Arial" w:hAnsi="Arial" w:cs="Arial"/>
          <w:color w:val="000000" w:themeColor="text1"/>
        </w:rPr>
        <w:t xml:space="preserve"> and the </w:t>
      </w:r>
      <w:r w:rsidR="00ED595F" w:rsidRPr="00194014">
        <w:rPr>
          <w:rFonts w:ascii="Arial" w:hAnsi="Arial" w:cs="Arial"/>
          <w:color w:val="000000" w:themeColor="text1"/>
        </w:rPr>
        <w:t>Code for Vessel Arrival Purpose</w:t>
      </w:r>
      <w:r w:rsidR="0049621B" w:rsidRPr="00194014">
        <w:rPr>
          <w:rFonts w:ascii="Arial" w:hAnsi="Arial" w:cs="Arial"/>
          <w:color w:val="000000" w:themeColor="text1"/>
        </w:rPr>
        <w:t xml:space="preserve"> (tax-free) is changed by VTX01 procedure or WBX procedure, set the port as "Check for tax-free</w:t>
      </w:r>
      <w:r w:rsidR="00E721B3" w:rsidRPr="00194014">
        <w:rPr>
          <w:rFonts w:ascii="Arial" w:hAnsi="Arial" w:cs="Arial"/>
          <w:color w:val="000000" w:themeColor="text1"/>
        </w:rPr>
        <w:t>.</w:t>
      </w:r>
    </w:p>
    <w:p w:rsidR="00192540" w:rsidRPr="00194014" w:rsidRDefault="00192540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[6]</w:t>
      </w:r>
      <w:r w:rsidR="002B2463" w:rsidRPr="00194014">
        <w:rPr>
          <w:rFonts w:ascii="Arial" w:hAnsi="Arial" w:cs="Arial"/>
          <w:color w:val="000000" w:themeColor="text1"/>
        </w:rPr>
        <w:t xml:space="preserve"> </w:t>
      </w:r>
      <w:r w:rsidR="002B2463" w:rsidRPr="00194014">
        <w:rPr>
          <w:rFonts w:ascii="Arial" w:hAnsi="Arial" w:cs="Arial"/>
          <w:color w:val="000000" w:themeColor="text1"/>
        </w:rPr>
        <w:tab/>
      </w:r>
      <w:r w:rsidR="00DF2B1F" w:rsidRPr="00194014">
        <w:rPr>
          <w:rFonts w:ascii="Arial" w:hAnsi="Arial" w:cs="Arial"/>
          <w:color w:val="000000" w:themeColor="text1"/>
        </w:rPr>
        <w:t>When the implementer submits the Vessel Arrival Notice to Customs Station, the result of the process to determine the target of applied or non-applied Tonnage Due etc. Reduction</w:t>
      </w:r>
      <w:r w:rsidR="00DF2B1F" w:rsidRPr="00194014">
        <w:rPr>
          <w:rFonts w:ascii="Arial" w:hAnsi="Arial" w:cs="Arial"/>
          <w:color w:val="000000" w:themeColor="text1"/>
          <w:kern w:val="0"/>
        </w:rPr>
        <w:t xml:space="preserve"> </w:t>
      </w:r>
      <w:r w:rsidR="00DF2B1F" w:rsidRPr="00194014">
        <w:rPr>
          <w:rFonts w:ascii="Arial" w:hAnsi="Arial" w:cs="Arial"/>
          <w:color w:val="000000" w:themeColor="text1"/>
        </w:rPr>
        <w:t>is set the port as “</w:t>
      </w:r>
      <w:r w:rsidR="00772B0E" w:rsidRPr="00194014">
        <w:rPr>
          <w:rFonts w:ascii="Arial" w:hAnsi="Arial" w:cs="Arial"/>
          <w:color w:val="000000" w:themeColor="text1"/>
        </w:rPr>
        <w:t>Display of Tonnage Due etc. Reduction Target</w:t>
      </w:r>
      <w:r w:rsidR="00DF2B1F" w:rsidRPr="00194014">
        <w:rPr>
          <w:rFonts w:ascii="Arial" w:hAnsi="Arial" w:cs="Arial"/>
          <w:color w:val="000000" w:themeColor="text1"/>
        </w:rPr>
        <w:t>”</w:t>
      </w:r>
      <w:r w:rsidR="00A71C80" w:rsidRPr="00194014">
        <w:rPr>
          <w:rFonts w:ascii="Arial" w:hAnsi="Arial" w:cs="Arial"/>
          <w:color w:val="000000" w:themeColor="text1"/>
        </w:rPr>
        <w:t>.</w:t>
      </w:r>
    </w:p>
    <w:p w:rsidR="00FD0EB5" w:rsidRPr="00194014" w:rsidRDefault="00FD0EB5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[7]</w:t>
      </w:r>
      <w:r w:rsidR="00BA780C" w:rsidRPr="00194014">
        <w:rPr>
          <w:rFonts w:ascii="Arial" w:hAnsi="Arial" w:cs="Arial"/>
          <w:color w:val="000000" w:themeColor="text1"/>
        </w:rPr>
        <w:t xml:space="preserve"> </w:t>
      </w:r>
      <w:r w:rsidR="00BA780C" w:rsidRPr="00194014">
        <w:rPr>
          <w:rFonts w:ascii="Arial" w:hAnsi="Arial" w:cs="Arial"/>
          <w:color w:val="000000" w:themeColor="text1"/>
        </w:rPr>
        <w:tab/>
      </w:r>
      <w:r w:rsidR="00AB0680" w:rsidRPr="00194014">
        <w:rPr>
          <w:rFonts w:ascii="Arial" w:hAnsi="Arial" w:cs="Arial"/>
          <w:color w:val="000000" w:themeColor="text1"/>
        </w:rPr>
        <w:t xml:space="preserve">When the implementer submits the Vessel Arrival Notice to Customs Station, and </w:t>
      </w:r>
      <w:r w:rsidR="008E5B77" w:rsidRPr="00194014">
        <w:rPr>
          <w:rFonts w:ascii="Arial" w:hAnsi="Arial" w:cs="Arial"/>
          <w:color w:val="000000" w:themeColor="text1"/>
        </w:rPr>
        <w:t xml:space="preserve">the </w:t>
      </w:r>
      <w:r w:rsidR="00BA4B04" w:rsidRPr="00194014">
        <w:rPr>
          <w:rFonts w:ascii="Arial" w:hAnsi="Arial" w:cs="Arial"/>
          <w:color w:val="000000" w:themeColor="text1"/>
        </w:rPr>
        <w:t xml:space="preserve">departure notice </w:t>
      </w:r>
      <w:r w:rsidR="008E5B77" w:rsidRPr="00194014">
        <w:rPr>
          <w:rFonts w:ascii="Arial" w:hAnsi="Arial" w:cs="Arial"/>
          <w:color w:val="000000" w:themeColor="text1"/>
        </w:rPr>
        <w:t>(</w:t>
      </w:r>
      <w:r w:rsidR="008E5B77" w:rsidRPr="00194014">
        <w:rPr>
          <w:rFonts w:ascii="Arial" w:hAnsi="Arial" w:cs="Arial"/>
          <w:noProof/>
          <w:color w:val="000000" w:themeColor="text1"/>
          <w:szCs w:val="22"/>
        </w:rPr>
        <w:t>Anchor Shift Notice</w:t>
      </w:r>
      <w:r w:rsidR="008E5B77" w:rsidRPr="00194014">
        <w:rPr>
          <w:rFonts w:ascii="Arial" w:hAnsi="Arial" w:cs="Arial"/>
          <w:color w:val="000000" w:themeColor="text1"/>
        </w:rPr>
        <w:t>)</w:t>
      </w:r>
      <w:r w:rsidR="00EE3B44" w:rsidRPr="00194014">
        <w:rPr>
          <w:rFonts w:ascii="Arial" w:hAnsi="Arial" w:cs="Arial"/>
          <w:color w:val="000000" w:themeColor="text1"/>
        </w:rPr>
        <w:t xml:space="preserve"> to Customs Station is submit</w:t>
      </w:r>
      <w:r w:rsidR="00DB1CA8" w:rsidRPr="00194014">
        <w:rPr>
          <w:rFonts w:ascii="Arial" w:hAnsi="Arial" w:cs="Arial"/>
          <w:color w:val="000000" w:themeColor="text1"/>
        </w:rPr>
        <w:t xml:space="preserve">ted, </w:t>
      </w:r>
      <w:r w:rsidR="00B007A4" w:rsidRPr="00194014">
        <w:rPr>
          <w:rFonts w:ascii="Arial" w:hAnsi="Arial" w:cs="Arial"/>
          <w:color w:val="000000" w:themeColor="text1"/>
        </w:rPr>
        <w:t xml:space="preserve">if </w:t>
      </w:r>
      <w:r w:rsidR="001F1C23" w:rsidRPr="00194014">
        <w:rPr>
          <w:rFonts w:ascii="Arial" w:hAnsi="Arial" w:cs="Arial"/>
          <w:color w:val="000000" w:themeColor="text1"/>
        </w:rPr>
        <w:t>the</w:t>
      </w:r>
      <w:r w:rsidR="00A25A54" w:rsidRPr="00194014">
        <w:rPr>
          <w:rFonts w:ascii="Arial" w:hAnsi="Arial" w:cs="Arial"/>
          <w:color w:val="000000" w:themeColor="text1"/>
        </w:rPr>
        <w:t xml:space="preserve"> Vessel Arrival Notice</w:t>
      </w:r>
      <w:r w:rsidR="00655BF0" w:rsidRPr="00194014">
        <w:rPr>
          <w:rFonts w:ascii="Arial" w:hAnsi="Arial" w:cs="Arial"/>
          <w:color w:val="000000" w:themeColor="text1"/>
        </w:rPr>
        <w:t xml:space="preserve"> for Vessel Arrival Notice (before correction)</w:t>
      </w:r>
      <w:r w:rsidR="00A25A54" w:rsidRPr="00194014">
        <w:rPr>
          <w:rFonts w:ascii="Arial" w:hAnsi="Arial" w:cs="Arial"/>
          <w:color w:val="000000" w:themeColor="text1"/>
        </w:rPr>
        <w:t xml:space="preserve"> is </w:t>
      </w:r>
      <w:r w:rsidR="001F1C23" w:rsidRPr="00194014">
        <w:rPr>
          <w:rFonts w:ascii="Arial" w:hAnsi="Arial" w:cs="Arial"/>
          <w:color w:val="000000" w:themeColor="text1"/>
        </w:rPr>
        <w:t>changed from the</w:t>
      </w:r>
      <w:r w:rsidR="004923DB" w:rsidRPr="00194014">
        <w:rPr>
          <w:rFonts w:ascii="Arial" w:hAnsi="Arial" w:cs="Arial"/>
          <w:color w:val="000000" w:themeColor="text1"/>
        </w:rPr>
        <w:t xml:space="preserve"> </w:t>
      </w:r>
      <w:r w:rsidR="005A1D78" w:rsidRPr="00194014">
        <w:rPr>
          <w:rFonts w:ascii="Arial" w:hAnsi="Arial" w:cs="Arial"/>
          <w:color w:val="000000" w:themeColor="text1"/>
        </w:rPr>
        <w:t xml:space="preserve">target of </w:t>
      </w:r>
      <w:r w:rsidR="00B0350B" w:rsidRPr="00194014">
        <w:rPr>
          <w:rFonts w:ascii="Arial" w:hAnsi="Arial" w:cs="Arial"/>
          <w:color w:val="000000" w:themeColor="text1"/>
        </w:rPr>
        <w:t>non-</w:t>
      </w:r>
      <w:r w:rsidR="000768BB" w:rsidRPr="00194014">
        <w:rPr>
          <w:rFonts w:ascii="Arial" w:hAnsi="Arial" w:cs="Arial"/>
          <w:color w:val="000000" w:themeColor="text1"/>
          <w:kern w:val="0"/>
        </w:rPr>
        <w:t>applied</w:t>
      </w:r>
      <w:r w:rsidR="00B0350B" w:rsidRPr="00194014">
        <w:rPr>
          <w:rFonts w:ascii="Arial" w:hAnsi="Arial" w:cs="Arial"/>
          <w:color w:val="000000" w:themeColor="text1"/>
          <w:kern w:val="0"/>
        </w:rPr>
        <w:t xml:space="preserve"> </w:t>
      </w:r>
      <w:r w:rsidR="005A28A9" w:rsidRPr="00194014">
        <w:rPr>
          <w:rFonts w:ascii="Arial" w:hAnsi="Arial" w:cs="Arial"/>
          <w:color w:val="000000" w:themeColor="text1"/>
          <w:kern w:val="0"/>
        </w:rPr>
        <w:t xml:space="preserve">of Tonnage Due etc. Reduction </w:t>
      </w:r>
      <w:r w:rsidR="001F1C23" w:rsidRPr="00194014">
        <w:rPr>
          <w:rFonts w:ascii="Arial" w:hAnsi="Arial" w:cs="Arial"/>
          <w:color w:val="000000" w:themeColor="text1"/>
          <w:kern w:val="0"/>
        </w:rPr>
        <w:t xml:space="preserve">to </w:t>
      </w:r>
      <w:r w:rsidR="005A1D78" w:rsidRPr="00194014">
        <w:rPr>
          <w:rFonts w:ascii="Arial" w:hAnsi="Arial" w:cs="Arial"/>
          <w:color w:val="000000" w:themeColor="text1"/>
        </w:rPr>
        <w:t xml:space="preserve">the target of </w:t>
      </w:r>
      <w:r w:rsidR="00571DA0" w:rsidRPr="00194014">
        <w:rPr>
          <w:rFonts w:ascii="Arial" w:hAnsi="Arial" w:cs="Arial"/>
          <w:color w:val="000000" w:themeColor="text1"/>
          <w:kern w:val="0"/>
        </w:rPr>
        <w:t>applied</w:t>
      </w:r>
      <w:r w:rsidR="001F1C23" w:rsidRPr="00194014">
        <w:rPr>
          <w:rFonts w:ascii="Arial" w:hAnsi="Arial" w:cs="Arial"/>
          <w:color w:val="000000" w:themeColor="text1"/>
          <w:kern w:val="0"/>
        </w:rPr>
        <w:t xml:space="preserve"> </w:t>
      </w:r>
      <w:r w:rsidR="0030600B" w:rsidRPr="00194014">
        <w:rPr>
          <w:rFonts w:ascii="Arial" w:hAnsi="Arial" w:cs="Arial"/>
          <w:color w:val="000000" w:themeColor="text1"/>
          <w:kern w:val="0"/>
        </w:rPr>
        <w:t>or changed from non-paid of Tonnage Due to paid</w:t>
      </w:r>
      <w:r w:rsidR="00A25A54" w:rsidRPr="00194014">
        <w:rPr>
          <w:rFonts w:ascii="Arial" w:hAnsi="Arial" w:cs="Arial"/>
          <w:color w:val="000000" w:themeColor="text1"/>
          <w:kern w:val="0"/>
        </w:rPr>
        <w:t xml:space="preserve">, </w:t>
      </w:r>
      <w:r w:rsidR="001A4E0B" w:rsidRPr="00194014">
        <w:rPr>
          <w:rFonts w:ascii="Arial" w:hAnsi="Arial" w:cs="Arial"/>
          <w:color w:val="000000" w:themeColor="text1"/>
        </w:rPr>
        <w:t>Vessel Arrival Notice (before correction)</w:t>
      </w:r>
      <w:r w:rsidR="00B007A4" w:rsidRPr="00194014">
        <w:rPr>
          <w:rFonts w:ascii="Arial" w:hAnsi="Arial" w:cs="Arial"/>
          <w:color w:val="000000" w:themeColor="text1"/>
        </w:rPr>
        <w:t xml:space="preserve"> set the port as</w:t>
      </w:r>
      <w:r w:rsidR="00426098" w:rsidRPr="00194014">
        <w:rPr>
          <w:rFonts w:ascii="Arial" w:hAnsi="Arial" w:cs="Arial"/>
          <w:color w:val="000000" w:themeColor="text1"/>
        </w:rPr>
        <w:t xml:space="preserve"> </w:t>
      </w:r>
      <w:r w:rsidR="0058221C" w:rsidRPr="00194014">
        <w:rPr>
          <w:rFonts w:ascii="Arial" w:hAnsi="Arial" w:cs="Arial"/>
          <w:color w:val="000000" w:themeColor="text1"/>
        </w:rPr>
        <w:t>“</w:t>
      </w:r>
      <w:r w:rsidR="00817E2E" w:rsidRPr="00194014">
        <w:rPr>
          <w:rFonts w:ascii="Arial" w:hAnsi="Arial" w:cs="Arial"/>
          <w:color w:val="000000" w:themeColor="text1"/>
        </w:rPr>
        <w:t>Pending of payment of tonnage due etc. Display</w:t>
      </w:r>
      <w:r w:rsidR="00206A12" w:rsidRPr="00194014">
        <w:rPr>
          <w:rFonts w:ascii="Arial" w:hAnsi="Arial" w:cs="Arial"/>
          <w:color w:val="000000" w:themeColor="text1"/>
        </w:rPr>
        <w:t>”</w:t>
      </w:r>
      <w:r w:rsidR="00760221" w:rsidRPr="00194014">
        <w:rPr>
          <w:rFonts w:ascii="Arial" w:hAnsi="Arial" w:cs="Arial"/>
          <w:color w:val="000000" w:themeColor="text1"/>
        </w:rPr>
        <w:t>.</w:t>
      </w:r>
    </w:p>
    <w:p w:rsidR="00760221" w:rsidRPr="00194014" w:rsidRDefault="00760221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[8]</w:t>
      </w:r>
      <w:r w:rsidR="00524D40" w:rsidRPr="00194014">
        <w:rPr>
          <w:rFonts w:ascii="Arial" w:hAnsi="Arial" w:cs="Arial"/>
          <w:color w:val="000000" w:themeColor="text1"/>
        </w:rPr>
        <w:t xml:space="preserve"> </w:t>
      </w:r>
      <w:r w:rsidR="00524D40" w:rsidRPr="00194014">
        <w:rPr>
          <w:rFonts w:ascii="Arial" w:hAnsi="Arial" w:cs="Arial"/>
          <w:color w:val="000000" w:themeColor="text1"/>
        </w:rPr>
        <w:tab/>
      </w:r>
      <w:r w:rsidR="00CD2F79" w:rsidRPr="00194014">
        <w:rPr>
          <w:rFonts w:ascii="Arial" w:hAnsi="Arial" w:cs="Arial"/>
          <w:color w:val="000000" w:themeColor="text1"/>
        </w:rPr>
        <w:t>When the implementer submits the Vessel Arrival Notice to Customs Station, and</w:t>
      </w:r>
      <w:r w:rsidR="002100AB" w:rsidRPr="00194014">
        <w:rPr>
          <w:rFonts w:ascii="Arial" w:hAnsi="Arial" w:cs="Arial"/>
          <w:color w:val="000000" w:themeColor="text1"/>
        </w:rPr>
        <w:t xml:space="preserve"> </w:t>
      </w:r>
      <w:r w:rsidR="000E6AC6" w:rsidRPr="00194014">
        <w:rPr>
          <w:rFonts w:ascii="Arial" w:hAnsi="Arial" w:cs="Arial"/>
          <w:color w:val="000000" w:themeColor="text1"/>
        </w:rPr>
        <w:t>the</w:t>
      </w:r>
      <w:r w:rsidR="00DB1CCA" w:rsidRPr="00194014">
        <w:rPr>
          <w:rFonts w:ascii="Arial" w:hAnsi="Arial" w:cs="Arial"/>
          <w:color w:val="000000" w:themeColor="text1"/>
        </w:rPr>
        <w:t xml:space="preserve"> </w:t>
      </w:r>
      <w:r w:rsidR="00ED7FF7" w:rsidRPr="00194014">
        <w:rPr>
          <w:rFonts w:ascii="Arial" w:hAnsi="Arial" w:cs="Arial"/>
          <w:color w:val="000000" w:themeColor="text1"/>
        </w:rPr>
        <w:t xml:space="preserve">Confirmation of Tonnage Due etc. Compulsory Reduction </w:t>
      </w:r>
      <w:r w:rsidR="007B50AC" w:rsidRPr="00194014">
        <w:rPr>
          <w:rFonts w:ascii="Arial" w:hAnsi="Arial" w:cs="Arial"/>
          <w:color w:val="000000" w:themeColor="text1"/>
        </w:rPr>
        <w:t xml:space="preserve">is </w:t>
      </w:r>
      <w:r w:rsidR="00DB1CCA" w:rsidRPr="00194014">
        <w:rPr>
          <w:rFonts w:ascii="Arial" w:hAnsi="Arial" w:cs="Arial"/>
          <w:color w:val="000000" w:themeColor="text1"/>
          <w:kern w:val="0"/>
        </w:rPr>
        <w:t>verified</w:t>
      </w:r>
      <w:r w:rsidR="00DB1CCA" w:rsidRPr="00194014">
        <w:rPr>
          <w:rFonts w:ascii="Arial" w:hAnsi="Arial" w:cs="Arial"/>
          <w:color w:val="000000" w:themeColor="text1"/>
        </w:rPr>
        <w:t xml:space="preserve"> </w:t>
      </w:r>
      <w:r w:rsidR="002100AB" w:rsidRPr="00194014">
        <w:rPr>
          <w:rFonts w:ascii="Arial" w:hAnsi="Arial" w:cs="Arial"/>
          <w:color w:val="000000" w:themeColor="text1"/>
        </w:rPr>
        <w:t>by Customs Station</w:t>
      </w:r>
      <w:r w:rsidR="000E6AC6" w:rsidRPr="00194014">
        <w:rPr>
          <w:rFonts w:ascii="Arial" w:hAnsi="Arial" w:cs="Arial"/>
          <w:color w:val="000000" w:themeColor="text1"/>
        </w:rPr>
        <w:t>,</w:t>
      </w:r>
      <w:r w:rsidR="000A22F6" w:rsidRPr="00194014">
        <w:rPr>
          <w:rFonts w:ascii="Arial" w:hAnsi="Arial" w:cs="Arial"/>
          <w:color w:val="000000" w:themeColor="text1"/>
        </w:rPr>
        <w:t xml:space="preserve"> the registration of</w:t>
      </w:r>
      <w:r w:rsidR="000519DA" w:rsidRPr="00194014">
        <w:rPr>
          <w:rFonts w:ascii="Arial" w:hAnsi="Arial" w:cs="Arial"/>
          <w:color w:val="000000" w:themeColor="text1"/>
        </w:rPr>
        <w:t xml:space="preserve"> </w:t>
      </w:r>
      <w:r w:rsidR="000519DA" w:rsidRPr="00194014">
        <w:rPr>
          <w:rFonts w:ascii="Arial" w:hAnsi="Arial" w:cs="Arial"/>
          <w:color w:val="000000" w:themeColor="text1"/>
          <w:kern w:val="0"/>
        </w:rPr>
        <w:t>verifi</w:t>
      </w:r>
      <w:r w:rsidR="000519DA" w:rsidRPr="00194014">
        <w:rPr>
          <w:rFonts w:ascii="Arial" w:hAnsi="Arial" w:cs="Arial"/>
          <w:color w:val="000000" w:themeColor="text1"/>
        </w:rPr>
        <w:t xml:space="preserve">cation of </w:t>
      </w:r>
      <w:r w:rsidR="000A22F6" w:rsidRPr="00194014">
        <w:rPr>
          <w:rFonts w:ascii="Arial" w:hAnsi="Arial" w:cs="Arial"/>
          <w:color w:val="000000" w:themeColor="text1"/>
        </w:rPr>
        <w:t xml:space="preserve">the compulsory </w:t>
      </w:r>
      <w:r w:rsidR="000401B1" w:rsidRPr="00194014">
        <w:rPr>
          <w:rFonts w:ascii="Arial" w:hAnsi="Arial" w:cs="Arial"/>
          <w:color w:val="000000" w:themeColor="text1"/>
        </w:rPr>
        <w:t>Tonnage Due etc. Reduction</w:t>
      </w:r>
      <w:r w:rsidR="006E640C" w:rsidRPr="00194014">
        <w:rPr>
          <w:rFonts w:ascii="Arial" w:hAnsi="Arial" w:cs="Arial"/>
          <w:color w:val="000000" w:themeColor="text1"/>
          <w:kern w:val="0"/>
        </w:rPr>
        <w:t xml:space="preserve"> is </w:t>
      </w:r>
      <w:r w:rsidR="006E640C" w:rsidRPr="00194014">
        <w:rPr>
          <w:rFonts w:ascii="Arial" w:hAnsi="Arial" w:cs="Arial"/>
          <w:color w:val="000000" w:themeColor="text1"/>
        </w:rPr>
        <w:t>cancel</w:t>
      </w:r>
      <w:r w:rsidR="000D13F7" w:rsidRPr="00194014">
        <w:rPr>
          <w:rFonts w:ascii="Arial" w:hAnsi="Arial" w:cs="Arial"/>
          <w:color w:val="000000" w:themeColor="text1"/>
        </w:rPr>
        <w:t>l</w:t>
      </w:r>
      <w:r w:rsidR="006E640C" w:rsidRPr="00194014">
        <w:rPr>
          <w:rFonts w:ascii="Arial" w:hAnsi="Arial" w:cs="Arial"/>
          <w:color w:val="000000" w:themeColor="text1"/>
        </w:rPr>
        <w:t>ed.</w:t>
      </w:r>
    </w:p>
    <w:p w:rsidR="008C37A9" w:rsidRPr="00194014" w:rsidRDefault="008C37A9" w:rsidP="00AF47AA">
      <w:pPr>
        <w:pStyle w:val="Ab"/>
        <w:rPr>
          <w:rFonts w:ascii="Arial" w:hAnsi="Arial" w:cs="Arial"/>
          <w:color w:val="000000" w:themeColor="text1"/>
          <w:kern w:val="0"/>
          <w:szCs w:val="22"/>
        </w:rPr>
      </w:pPr>
      <w:r w:rsidRPr="00194014">
        <w:rPr>
          <w:rFonts w:ascii="Arial" w:hAnsi="Arial" w:cs="Arial"/>
          <w:color w:val="000000" w:themeColor="text1"/>
          <w:kern w:val="0"/>
        </w:rPr>
        <w:t>(C)</w:t>
      </w:r>
      <w:r w:rsidR="00AF47AA"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>Cancellation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Update the </w:t>
      </w:r>
      <w:r w:rsidR="00432C78" w:rsidRPr="00194014">
        <w:rPr>
          <w:rFonts w:ascii="Arial" w:hAnsi="Arial" w:cs="Arial"/>
          <w:color w:val="000000" w:themeColor="text1"/>
        </w:rPr>
        <w:t xml:space="preserve">Vessel Arrival </w:t>
      </w:r>
      <w:r w:rsidR="0095227A" w:rsidRPr="00194014">
        <w:rPr>
          <w:rFonts w:ascii="Arial" w:hAnsi="Arial" w:cs="Arial"/>
          <w:color w:val="000000" w:themeColor="text1"/>
        </w:rPr>
        <w:t>Notice</w:t>
      </w:r>
      <w:r w:rsidR="0049621B" w:rsidRPr="00194014">
        <w:rPr>
          <w:rFonts w:ascii="Arial" w:hAnsi="Arial" w:cs="Arial"/>
          <w:color w:val="000000" w:themeColor="text1"/>
        </w:rPr>
        <w:t xml:space="preserve">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49621B" w:rsidRPr="00194014">
        <w:rPr>
          <w:rFonts w:ascii="Arial" w:hAnsi="Arial" w:cs="Arial"/>
          <w:color w:val="000000" w:themeColor="text1"/>
        </w:rPr>
        <w:t xml:space="preserve">for the </w:t>
      </w:r>
      <w:r w:rsidR="00170D99" w:rsidRPr="00194014">
        <w:rPr>
          <w:rFonts w:ascii="Arial" w:hAnsi="Arial" w:cs="Arial"/>
          <w:color w:val="000000" w:themeColor="text1"/>
        </w:rPr>
        <w:t>Submission Number for Vessel Arrival Notice</w:t>
      </w:r>
      <w:r w:rsidR="0049621B" w:rsidRPr="00194014">
        <w:rPr>
          <w:rFonts w:ascii="Arial" w:hAnsi="Arial" w:cs="Arial"/>
          <w:color w:val="000000" w:themeColor="text1"/>
        </w:rPr>
        <w:t xml:space="preserve"> entered</w:t>
      </w:r>
      <w:r w:rsidR="00E721B3" w:rsidRPr="00194014">
        <w:rPr>
          <w:rFonts w:ascii="Arial" w:hAnsi="Arial" w:cs="Arial"/>
          <w:color w:val="000000" w:themeColor="text1"/>
        </w:rPr>
        <w:t>.</w:t>
      </w:r>
    </w:p>
    <w:p w:rsidR="00E721B3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Register </w:t>
      </w:r>
      <w:r w:rsidR="000663BC" w:rsidRPr="00194014">
        <w:rPr>
          <w:rFonts w:ascii="Arial" w:hAnsi="Arial" w:cs="Arial"/>
          <w:color w:val="000000" w:themeColor="text1"/>
        </w:rPr>
        <w:t>("T</w:t>
      </w:r>
      <w:r w:rsidR="0049621B" w:rsidRPr="00194014">
        <w:rPr>
          <w:rFonts w:ascii="Arial" w:hAnsi="Arial" w:cs="Arial"/>
          <w:color w:val="000000" w:themeColor="text1"/>
        </w:rPr>
        <w:t>he information has been cancelled"</w:t>
      </w:r>
      <w:r w:rsidR="000663BC" w:rsidRPr="00194014">
        <w:rPr>
          <w:rFonts w:ascii="Arial" w:hAnsi="Arial" w:cs="Arial"/>
          <w:color w:val="000000" w:themeColor="text1"/>
        </w:rPr>
        <w:t>)</w:t>
      </w:r>
      <w:r w:rsidR="00E721B3" w:rsidRPr="00194014">
        <w:rPr>
          <w:rFonts w:ascii="Arial" w:hAnsi="Arial" w:cs="Arial"/>
          <w:color w:val="000000" w:themeColor="text1"/>
        </w:rPr>
        <w:t>.</w:t>
      </w:r>
      <w:r w:rsidR="0049621B" w:rsidRPr="00194014">
        <w:rPr>
          <w:rFonts w:ascii="Arial" w:hAnsi="Arial" w:cs="Arial"/>
          <w:color w:val="000000" w:themeColor="text1"/>
        </w:rPr>
        <w:t xml:space="preserve"> Also you should be able to cancel the information for each destination.</w:t>
      </w:r>
    </w:p>
    <w:p w:rsidR="00E63CAF" w:rsidRPr="00194014" w:rsidRDefault="007A7860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(10)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49621B" w:rsidRPr="00194014">
        <w:rPr>
          <w:rFonts w:ascii="Arial" w:hAnsi="Arial" w:cs="Arial"/>
          <w:color w:val="000000" w:themeColor="text1"/>
        </w:rPr>
        <w:t xml:space="preserve">Port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49621B" w:rsidRPr="00194014">
        <w:rPr>
          <w:rFonts w:ascii="Arial" w:hAnsi="Arial" w:cs="Arial"/>
          <w:color w:val="000000" w:themeColor="text1"/>
        </w:rPr>
        <w:t xml:space="preserve">process </w:t>
      </w:r>
    </w:p>
    <w:p w:rsidR="000651FE" w:rsidRPr="00194014" w:rsidRDefault="000651FE" w:rsidP="00EA1444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(A)</w:t>
      </w:r>
      <w:r w:rsidR="00AF47AA" w:rsidRPr="00194014">
        <w:rPr>
          <w:rFonts w:ascii="Arial" w:hAnsi="Arial" w:cs="Arial"/>
          <w:color w:val="000000" w:themeColor="text1"/>
        </w:rPr>
        <w:tab/>
      </w:r>
      <w:r w:rsidR="00F55337" w:rsidRPr="00194014">
        <w:rPr>
          <w:rFonts w:ascii="Arial" w:hAnsi="Arial" w:cs="Arial"/>
          <w:color w:val="000000" w:themeColor="text1"/>
        </w:rPr>
        <w:t>Registration / Correction</w:t>
      </w:r>
      <w:r w:rsidR="00AF47AA" w:rsidRPr="00194014">
        <w:rPr>
          <w:rFonts w:ascii="Arial" w:hAnsi="Arial" w:cs="Arial"/>
          <w:color w:val="000000" w:themeColor="text1"/>
          <w:kern w:val="0"/>
        </w:rPr>
        <w:br/>
      </w:r>
      <w:r w:rsidR="00EE3BE6" w:rsidRPr="00194014">
        <w:rPr>
          <w:rFonts w:ascii="Arial" w:hAnsi="Arial" w:cs="Arial"/>
          <w:color w:val="000000" w:themeColor="text1"/>
        </w:rPr>
        <w:t>Register</w:t>
      </w:r>
      <w:r w:rsidR="000E15BA" w:rsidRPr="00194014">
        <w:rPr>
          <w:rFonts w:ascii="Arial" w:hAnsi="Arial" w:cs="Arial"/>
          <w:color w:val="000000" w:themeColor="text1"/>
        </w:rPr>
        <w:t xml:space="preserve"> </w:t>
      </w:r>
      <w:r w:rsidR="00F55337" w:rsidRPr="00194014">
        <w:rPr>
          <w:rFonts w:ascii="Arial" w:hAnsi="Arial" w:cs="Arial"/>
          <w:color w:val="000000" w:themeColor="text1"/>
        </w:rPr>
        <w:t xml:space="preserve">the information for the </w:t>
      </w:r>
      <w:r w:rsidR="00170D99" w:rsidRPr="00194014">
        <w:rPr>
          <w:rFonts w:ascii="Arial" w:hAnsi="Arial" w:cs="Arial"/>
          <w:color w:val="000000" w:themeColor="text1"/>
        </w:rPr>
        <w:t>Submission Number for Vessel Arrival Notice</w:t>
      </w:r>
      <w:r w:rsidR="00F55337" w:rsidRPr="00194014">
        <w:rPr>
          <w:rFonts w:ascii="Arial" w:hAnsi="Arial" w:cs="Arial"/>
          <w:color w:val="000000" w:themeColor="text1"/>
        </w:rPr>
        <w:t xml:space="preserve"> issued by the system in the port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F55337" w:rsidRPr="00194014">
        <w:rPr>
          <w:rFonts w:ascii="Arial" w:hAnsi="Arial" w:cs="Arial"/>
          <w:color w:val="000000" w:themeColor="text1"/>
        </w:rPr>
        <w:t>.</w:t>
      </w:r>
    </w:p>
    <w:p w:rsidR="000651FE" w:rsidRPr="00194014" w:rsidRDefault="000651FE" w:rsidP="00EA1444">
      <w:pPr>
        <w:pStyle w:val="Ab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(B)</w:t>
      </w:r>
      <w:r w:rsidR="00F55337" w:rsidRPr="00194014">
        <w:rPr>
          <w:rFonts w:ascii="Arial" w:hAnsi="Arial" w:cs="Arial"/>
          <w:color w:val="000000" w:themeColor="text1"/>
        </w:rPr>
        <w:tab/>
        <w:t>Cancellation</w:t>
      </w:r>
      <w:r w:rsidR="00AF47AA" w:rsidRPr="00194014">
        <w:rPr>
          <w:rFonts w:ascii="Arial" w:hAnsi="Arial" w:cs="Arial"/>
          <w:color w:val="000000" w:themeColor="text1"/>
        </w:rPr>
        <w:br/>
      </w:r>
      <w:r w:rsidR="00F55337" w:rsidRPr="00194014">
        <w:rPr>
          <w:rFonts w:ascii="Arial" w:hAnsi="Arial" w:cs="Arial"/>
          <w:color w:val="000000" w:themeColor="text1"/>
        </w:rPr>
        <w:t xml:space="preserve">Register the information for the </w:t>
      </w:r>
      <w:r w:rsidR="00170D99" w:rsidRPr="00194014">
        <w:rPr>
          <w:rFonts w:ascii="Arial" w:hAnsi="Arial" w:cs="Arial"/>
          <w:color w:val="000000" w:themeColor="text1"/>
        </w:rPr>
        <w:t>Submission Number for Vessel Arrival Notice</w:t>
      </w:r>
      <w:r w:rsidR="00F55337" w:rsidRPr="00194014">
        <w:rPr>
          <w:rFonts w:ascii="Arial" w:hAnsi="Arial" w:cs="Arial"/>
          <w:color w:val="000000" w:themeColor="text1"/>
        </w:rPr>
        <w:t xml:space="preserve"> entered, in the port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F55337" w:rsidRPr="00194014">
        <w:rPr>
          <w:rFonts w:ascii="Arial" w:hAnsi="Arial" w:cs="Arial"/>
          <w:color w:val="000000" w:themeColor="text1"/>
        </w:rPr>
        <w:t>.</w:t>
      </w:r>
    </w:p>
    <w:p w:rsidR="000651FE" w:rsidRPr="00194014" w:rsidRDefault="00C52F89" w:rsidP="00D95C74">
      <w:pPr>
        <w:pStyle w:val="10"/>
        <w:ind w:left="851" w:hanging="42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(11)</w:t>
      </w:r>
      <w:r w:rsidR="007A7860" w:rsidRPr="00194014">
        <w:rPr>
          <w:rFonts w:ascii="Arial" w:hAnsi="Arial" w:cs="Arial"/>
          <w:color w:val="000000" w:themeColor="text1"/>
        </w:rPr>
        <w:tab/>
      </w:r>
      <w:r w:rsidR="006722B7" w:rsidRPr="00194014">
        <w:rPr>
          <w:rFonts w:ascii="Arial" w:hAnsi="Arial" w:cs="Arial"/>
          <w:color w:val="000000" w:themeColor="text1"/>
        </w:rPr>
        <w:t>Output procedure for output information</w:t>
      </w:r>
    </w:p>
    <w:p w:rsidR="00E9316A" w:rsidRPr="00194014" w:rsidRDefault="00F96D89" w:rsidP="000E15BA">
      <w:pPr>
        <w:tabs>
          <w:tab w:val="left" w:pos="1030"/>
        </w:tabs>
        <w:autoSpaceDE w:val="0"/>
        <w:autoSpaceDN w:val="0"/>
        <w:adjustRightInd w:val="0"/>
        <w:ind w:leftChars="436" w:left="991" w:hanging="32"/>
        <w:jc w:val="left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  <w:lang w:eastAsia="ja-JP"/>
        </w:rPr>
        <w:tab/>
      </w:r>
      <w:r w:rsidRPr="00194014">
        <w:rPr>
          <w:rFonts w:ascii="Arial" w:hAnsi="Arial" w:cs="Arial"/>
          <w:color w:val="000000" w:themeColor="text1"/>
          <w:lang w:eastAsia="ja-JP"/>
        </w:rPr>
        <w:tab/>
      </w:r>
      <w:r w:rsidR="006722B7" w:rsidRPr="00194014">
        <w:rPr>
          <w:rFonts w:ascii="Arial" w:hAnsi="Arial" w:cs="Arial"/>
          <w:color w:val="000000" w:themeColor="text1"/>
        </w:rPr>
        <w:t>Output procedure for output information mentioned below will be carried out.</w:t>
      </w:r>
      <w:r w:rsidR="000E15BA" w:rsidRPr="00194014">
        <w:rPr>
          <w:rFonts w:ascii="Arial" w:hAnsi="Arial" w:cs="Arial"/>
          <w:color w:val="000000" w:themeColor="text1"/>
          <w:lang w:eastAsia="ja-JP"/>
        </w:rPr>
        <w:t xml:space="preserve"> </w:t>
      </w:r>
      <w:r w:rsidR="006722B7" w:rsidRPr="00194014">
        <w:rPr>
          <w:rFonts w:ascii="Arial" w:hAnsi="Arial" w:cs="Arial"/>
          <w:color w:val="000000" w:themeColor="text1"/>
        </w:rPr>
        <w:t>Refer to the “List of Output Fields” for the output fields.</w:t>
      </w:r>
    </w:p>
    <w:p w:rsidR="000E15BA" w:rsidRPr="00194014" w:rsidRDefault="00E9316A" w:rsidP="00E9316A">
      <w:pPr>
        <w:widowControl/>
        <w:jc w:val="left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br w:type="page"/>
      </w:r>
    </w:p>
    <w:p w:rsidR="00BE68B0" w:rsidRPr="00194014" w:rsidRDefault="00AF47AA" w:rsidP="00AF47AA">
      <w:pPr>
        <w:pStyle w:val="1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6.</w:t>
      </w:r>
      <w:r w:rsidRPr="00194014">
        <w:rPr>
          <w:rFonts w:ascii="Arial" w:hAnsi="Arial" w:cs="Arial"/>
          <w:color w:val="000000" w:themeColor="text1"/>
        </w:rPr>
        <w:tab/>
      </w:r>
      <w:r w:rsidR="00BE68B0" w:rsidRPr="00194014">
        <w:rPr>
          <w:rFonts w:ascii="Arial" w:hAnsi="Arial" w:cs="Arial"/>
          <w:color w:val="000000" w:themeColor="text1"/>
        </w:rPr>
        <w:t>Output Information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94014" w:rsidRPr="00194014" w:rsidTr="007A3439">
        <w:trPr>
          <w:cantSplit/>
          <w:trHeight w:val="400"/>
          <w:tblHeader/>
        </w:trPr>
        <w:tc>
          <w:tcPr>
            <w:tcW w:w="2277" w:type="dxa"/>
            <w:vAlign w:val="center"/>
          </w:tcPr>
          <w:p w:rsidR="00F55337" w:rsidRPr="00194014" w:rsidRDefault="00F55337" w:rsidP="00AF47AA">
            <w:pPr>
              <w:snapToGrid w:val="0"/>
              <w:rPr>
                <w:rFonts w:ascii="Arial" w:hAnsi="Arial" w:cs="Arial"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</w:rPr>
              <w:t>Information Name</w:t>
            </w:r>
          </w:p>
        </w:tc>
        <w:tc>
          <w:tcPr>
            <w:tcW w:w="4950" w:type="dxa"/>
            <w:vAlign w:val="center"/>
          </w:tcPr>
          <w:p w:rsidR="00F55337" w:rsidRPr="00194014" w:rsidRDefault="00F55337" w:rsidP="00AF47AA">
            <w:pPr>
              <w:snapToGrid w:val="0"/>
              <w:rPr>
                <w:rFonts w:ascii="Arial" w:hAnsi="Arial" w:cs="Arial"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</w:rPr>
              <w:t>Output Conditions</w:t>
            </w:r>
          </w:p>
        </w:tc>
        <w:tc>
          <w:tcPr>
            <w:tcW w:w="2298" w:type="dxa"/>
            <w:vAlign w:val="center"/>
          </w:tcPr>
          <w:p w:rsidR="00F55337" w:rsidRPr="00194014" w:rsidRDefault="00F55337" w:rsidP="00AF47AA">
            <w:pPr>
              <w:snapToGrid w:val="0"/>
              <w:rPr>
                <w:rFonts w:ascii="Arial" w:hAnsi="Arial" w:cs="Arial"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</w:rPr>
              <w:t>Output Destination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</w:tcPr>
          <w:p w:rsidR="00F55337" w:rsidRPr="00194014" w:rsidRDefault="00F96D89" w:rsidP="00AF47AA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Process</w:t>
            </w:r>
            <w:r w:rsidR="00F55337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Result </w:t>
            </w:r>
            <w:r w:rsidR="006722B7" w:rsidRPr="00194014">
              <w:rPr>
                <w:rFonts w:ascii="Arial" w:hAnsi="Arial" w:cs="Arial"/>
                <w:color w:val="000000" w:themeColor="text1"/>
                <w:lang w:eastAsia="ja-JP"/>
              </w:rPr>
              <w:t>Output</w:t>
            </w:r>
          </w:p>
        </w:tc>
        <w:tc>
          <w:tcPr>
            <w:tcW w:w="4950" w:type="dxa"/>
          </w:tcPr>
          <w:p w:rsidR="00F55337" w:rsidRPr="00194014" w:rsidRDefault="00F96D89" w:rsidP="00AF47AA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Nil</w:t>
            </w:r>
          </w:p>
        </w:tc>
        <w:tc>
          <w:tcPr>
            <w:tcW w:w="2298" w:type="dxa"/>
          </w:tcPr>
          <w:p w:rsidR="00F55337" w:rsidRPr="00194014" w:rsidRDefault="00CD004D" w:rsidP="00AF47AA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vMerge w:val="restart"/>
          </w:tcPr>
          <w:p w:rsidR="001C7BF8" w:rsidRPr="00194014" w:rsidRDefault="001C7BF8" w:rsidP="001C7BF8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Vessel Arrival Notification (Anchor Shift Notice) Submission Information</w:t>
            </w:r>
          </w:p>
        </w:tc>
        <w:tc>
          <w:tcPr>
            <w:tcW w:w="4950" w:type="dxa"/>
            <w:vMerge w:val="restart"/>
          </w:tcPr>
          <w:p w:rsidR="001C7BF8" w:rsidRPr="00194014" w:rsidRDefault="001C7BF8" w:rsidP="00856E8F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To submit the 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 xml:space="preserve">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>Notice</w:t>
            </w: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(Anchor Shift Notice)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to the Customs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</w:p>
        </w:tc>
        <w:tc>
          <w:tcPr>
            <w:tcW w:w="2298" w:type="dxa"/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vMerge/>
          </w:tcPr>
          <w:p w:rsidR="00BE68B0" w:rsidRPr="00194014" w:rsidRDefault="00BE68B0" w:rsidP="00AF47AA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50" w:type="dxa"/>
            <w:vMerge/>
          </w:tcPr>
          <w:p w:rsidR="00BE68B0" w:rsidRPr="00194014" w:rsidRDefault="00BE68B0" w:rsidP="00AF47AA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98" w:type="dxa"/>
          </w:tcPr>
          <w:p w:rsidR="00BE68B0" w:rsidRPr="00194014" w:rsidRDefault="006261A6" w:rsidP="00AF47AA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="005B1D06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B1D06" w:rsidRPr="0019401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</w:t>
            </w:r>
            <w:r w:rsidR="00834EAB" w:rsidRPr="00194014">
              <w:rPr>
                <w:rFonts w:ascii="Arial" w:hAnsi="Arial" w:cs="Arial"/>
                <w:color w:val="000000" w:themeColor="text1"/>
                <w:lang w:eastAsia="ja-JP"/>
              </w:rPr>
              <w:t>(Document is submitted)</w:t>
            </w:r>
            <w:r w:rsidR="00834EAB"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(Auditing Division)</w:t>
            </w:r>
          </w:p>
        </w:tc>
      </w:tr>
      <w:tr w:rsidR="00194014" w:rsidRPr="00194014" w:rsidTr="0073199E">
        <w:trPr>
          <w:cantSplit/>
          <w:trHeight w:val="245"/>
        </w:trPr>
        <w:tc>
          <w:tcPr>
            <w:tcW w:w="2277" w:type="dxa"/>
            <w:shd w:val="clear" w:color="auto" w:fill="auto"/>
          </w:tcPr>
          <w:p w:rsidR="001C7BF8" w:rsidRPr="00194014" w:rsidRDefault="001C7BF8" w:rsidP="00AF47AA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Vessel Correction Notifying Information</w:t>
            </w:r>
          </w:p>
        </w:tc>
        <w:tc>
          <w:tcPr>
            <w:tcW w:w="4950" w:type="dxa"/>
            <w:shd w:val="clear" w:color="auto" w:fill="auto"/>
          </w:tcPr>
          <w:p w:rsidR="00BE68B0" w:rsidRPr="00194014" w:rsidRDefault="00834EAB" w:rsidP="00EA1444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Output the notice if the following conditions are satisfied: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(1) Submitting the notice to the Customs</w:t>
            </w:r>
            <w:r w:rsidR="005B1D06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B1D06" w:rsidRPr="0019401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(2) </w:t>
            </w:r>
            <w:r w:rsidR="000663BC" w:rsidRPr="00194014">
              <w:rPr>
                <w:rFonts w:ascii="Arial" w:hAnsi="Arial" w:cs="Arial"/>
                <w:color w:val="000000" w:themeColor="text1"/>
                <w:lang w:eastAsia="ja-JP"/>
              </w:rPr>
              <w:t>(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"Item that the Customs</w:t>
            </w:r>
            <w:r w:rsidR="005B1D06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B1D06" w:rsidRPr="0019401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checked"</w:t>
            </w:r>
            <w:r w:rsidR="000663BC" w:rsidRPr="00194014">
              <w:rPr>
                <w:rFonts w:ascii="Arial" w:hAnsi="Arial" w:cs="Arial"/>
                <w:color w:val="000000" w:themeColor="text1"/>
                <w:lang w:eastAsia="ja-JP"/>
              </w:rPr>
              <w:t>)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is registered.</w:t>
            </w:r>
          </w:p>
        </w:tc>
        <w:tc>
          <w:tcPr>
            <w:tcW w:w="2298" w:type="dxa"/>
          </w:tcPr>
          <w:p w:rsidR="00BE68B0" w:rsidRPr="00194014" w:rsidRDefault="00834EAB" w:rsidP="00AF47AA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="005B1D06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B1D06" w:rsidRPr="0019401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(Document is submitted)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(Auditing Division)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bottom w:val="single" w:sz="6" w:space="0" w:color="auto"/>
            </w:tcBorders>
          </w:tcPr>
          <w:p w:rsidR="001C7BF8" w:rsidRPr="00194014" w:rsidRDefault="001C7BF8" w:rsidP="001C7BF8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Vessel Arrival Notification Information</w:t>
            </w:r>
          </w:p>
        </w:tc>
        <w:tc>
          <w:tcPr>
            <w:tcW w:w="4950" w:type="dxa"/>
            <w:tcBorders>
              <w:bottom w:val="single" w:sz="6" w:space="0" w:color="auto"/>
            </w:tcBorders>
          </w:tcPr>
          <w:p w:rsidR="001C7BF8" w:rsidRPr="00194014" w:rsidRDefault="001C7BF8" w:rsidP="001C7BF8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Output the notice if the following conditions are satisfied: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(1) Submitting the notice to the Customs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(2) Using Carrier is registered.</w:t>
            </w:r>
          </w:p>
        </w:tc>
        <w:tc>
          <w:tcPr>
            <w:tcW w:w="2298" w:type="dxa"/>
            <w:tcBorders>
              <w:bottom w:val="single" w:sz="6" w:space="0" w:color="auto"/>
            </w:tcBorders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Using Carrier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bottom w:val="single" w:sz="6" w:space="0" w:color="auto"/>
            </w:tcBorders>
          </w:tcPr>
          <w:p w:rsidR="00351580" w:rsidRPr="00194014" w:rsidRDefault="001C7BF8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Vessel Arrival Notification/Anchor Shift Notice - Correction/</w:t>
            </w:r>
          </w:p>
          <w:p w:rsidR="001C7BF8" w:rsidRPr="00194014" w:rsidRDefault="001C7BF8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Cancellation Information</w:t>
            </w:r>
          </w:p>
        </w:tc>
        <w:tc>
          <w:tcPr>
            <w:tcW w:w="4950" w:type="dxa"/>
            <w:tcBorders>
              <w:bottom w:val="single" w:sz="6" w:space="0" w:color="auto"/>
            </w:tcBorders>
          </w:tcPr>
          <w:p w:rsidR="001C7BF8" w:rsidRPr="00194014" w:rsidRDefault="001C7BF8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The information of the 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>Notice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/Anchor Shift Notice for the Customs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Station is corrected or cancelled.</w:t>
            </w:r>
          </w:p>
        </w:tc>
        <w:tc>
          <w:tcPr>
            <w:tcW w:w="2298" w:type="dxa"/>
            <w:tcBorders>
              <w:bottom w:val="single" w:sz="6" w:space="0" w:color="auto"/>
            </w:tcBorders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Station (Document is submitted)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(Auditing Division)</w:t>
            </w:r>
          </w:p>
        </w:tc>
      </w:tr>
      <w:tr w:rsidR="00194014" w:rsidRPr="00194014" w:rsidTr="00493449">
        <w:trPr>
          <w:cantSplit/>
          <w:trHeight w:val="212"/>
        </w:trPr>
        <w:tc>
          <w:tcPr>
            <w:tcW w:w="2277" w:type="dxa"/>
            <w:vMerge w:val="restart"/>
          </w:tcPr>
          <w:p w:rsidR="007A3439" w:rsidRPr="00194014" w:rsidRDefault="00C13540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Notifying Information of non-applicable Tonnage Due etc. Reduction</w:t>
            </w:r>
          </w:p>
        </w:tc>
        <w:tc>
          <w:tcPr>
            <w:tcW w:w="4950" w:type="dxa"/>
            <w:vMerge w:val="restart"/>
          </w:tcPr>
          <w:p w:rsidR="00823378" w:rsidRPr="00194014" w:rsidRDefault="007A3439" w:rsidP="00671A90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Output the notice if the following conditions are satisfied</w:t>
            </w:r>
            <w:r w:rsidR="00110C6A" w:rsidRPr="00194014">
              <w:rPr>
                <w:rFonts w:ascii="Arial" w:hAnsi="Arial" w:cs="Arial"/>
                <w:color w:val="000000" w:themeColor="text1"/>
                <w:lang w:eastAsia="ja-JP"/>
              </w:rPr>
              <w:t>: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(1) </w:t>
            </w:r>
            <w:r w:rsidR="000843C5" w:rsidRPr="00194014">
              <w:rPr>
                <w:rFonts w:ascii="Arial" w:hAnsi="Arial" w:cs="Arial"/>
                <w:color w:val="000000" w:themeColor="text1"/>
                <w:lang w:eastAsia="ja-JP"/>
              </w:rPr>
              <w:t>Submitting the notice to the Customs</w:t>
            </w:r>
            <w:r w:rsidR="000843C5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843C5" w:rsidRPr="0019401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="002D0121" w:rsidRPr="00194014">
              <w:rPr>
                <w:rFonts w:ascii="Arial" w:hAnsi="Arial" w:cs="Arial"/>
                <w:color w:val="000000" w:themeColor="text1"/>
                <w:lang w:eastAsia="ja-JP"/>
              </w:rPr>
              <w:t>.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(2) </w:t>
            </w:r>
            <w:r w:rsidR="00C9720F" w:rsidRPr="00194014">
              <w:rPr>
                <w:rFonts w:ascii="Arial" w:hAnsi="Arial" w:cs="Arial"/>
                <w:color w:val="000000" w:themeColor="text1"/>
              </w:rPr>
              <w:t>N</w:t>
            </w:r>
            <w:r w:rsidR="00E253B5" w:rsidRPr="00194014">
              <w:rPr>
                <w:rFonts w:ascii="Arial" w:hAnsi="Arial" w:cs="Arial"/>
                <w:color w:val="000000" w:themeColor="text1"/>
              </w:rPr>
              <w:t>on-applied Tonnage Due etc. Reduction</w:t>
            </w:r>
            <w:r w:rsidR="002D0121" w:rsidRPr="00194014">
              <w:rPr>
                <w:rFonts w:ascii="Arial" w:hAnsi="Arial" w:cs="Arial"/>
                <w:color w:val="000000" w:themeColor="text1"/>
              </w:rPr>
              <w:t>.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(3) </w:t>
            </w:r>
            <w:r w:rsidR="006C0DF6" w:rsidRPr="00194014">
              <w:rPr>
                <w:rFonts w:ascii="Arial" w:hAnsi="Arial" w:cs="Arial"/>
                <w:color w:val="000000" w:themeColor="text1"/>
                <w:lang w:eastAsia="ja-JP"/>
              </w:rPr>
              <w:t>Code for Vessel Arrival Purpose</w:t>
            </w:r>
            <w:r w:rsidR="00E22E27" w:rsidRPr="00194014">
              <w:rPr>
                <w:rFonts w:ascii="Arial" w:hAnsi="Arial" w:cs="Arial"/>
                <w:color w:val="000000" w:themeColor="text1"/>
              </w:rPr>
              <w:t xml:space="preserve"> is</w:t>
            </w:r>
            <w:r w:rsidR="00DC1198" w:rsidRPr="00194014">
              <w:rPr>
                <w:rFonts w:ascii="Arial" w:hAnsi="Arial" w:cs="Arial"/>
                <w:color w:val="000000" w:themeColor="text1"/>
              </w:rPr>
              <w:t xml:space="preserve"> taxable</w:t>
            </w:r>
            <w:r w:rsidR="00AC6D1B" w:rsidRPr="00194014">
              <w:rPr>
                <w:rFonts w:ascii="Arial" w:hAnsi="Arial" w:cs="Arial"/>
                <w:color w:val="000000" w:themeColor="text1"/>
              </w:rPr>
              <w:t>.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(4) </w:t>
            </w:r>
            <w:r w:rsidR="00C9720F" w:rsidRPr="00194014">
              <w:rPr>
                <w:rFonts w:ascii="Arial" w:hAnsi="Arial" w:cs="Arial"/>
                <w:color w:val="000000" w:themeColor="text1"/>
                <w:lang w:eastAsia="ja-JP"/>
              </w:rPr>
              <w:t>T</w:t>
            </w:r>
            <w:r w:rsidR="00E21C9B" w:rsidRPr="00194014">
              <w:rPr>
                <w:rFonts w:ascii="Arial" w:hAnsi="Arial" w:cs="Arial"/>
                <w:color w:val="000000" w:themeColor="text1"/>
                <w:lang w:eastAsia="ja-JP"/>
              </w:rPr>
              <w:t>he port</w:t>
            </w:r>
            <w:r w:rsidR="00E21C9B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1C9B" w:rsidRPr="00194014">
              <w:rPr>
                <w:rFonts w:ascii="Arial" w:hAnsi="Arial" w:cs="Arial"/>
                <w:color w:val="000000" w:themeColor="text1"/>
                <w:lang w:eastAsia="ja-JP"/>
              </w:rPr>
              <w:t>of arrival</w:t>
            </w:r>
            <w:r w:rsidR="00C9720F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</w:t>
            </w:r>
            <w:r w:rsidR="00E21C9B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is not </w:t>
            </w:r>
            <w:r w:rsidR="00E21C9B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Anchor Shift Notice</w:t>
            </w:r>
            <w:r w:rsidR="00AC6D1B" w:rsidRPr="0019401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.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(5) </w:t>
            </w:r>
            <w:r w:rsidR="00982F53" w:rsidRPr="00194014">
              <w:rPr>
                <w:rFonts w:ascii="Arial" w:hAnsi="Arial" w:cs="Arial"/>
                <w:color w:val="000000" w:themeColor="text1"/>
                <w:kern w:val="0"/>
              </w:rPr>
              <w:t>Tonnage Due etc. is not paid</w:t>
            </w:r>
            <w:r w:rsidR="00C9720F" w:rsidRPr="00194014">
              <w:rPr>
                <w:rFonts w:ascii="Arial" w:hAnsi="Arial" w:cs="Arial"/>
                <w:color w:val="000000" w:themeColor="text1"/>
                <w:kern w:val="0"/>
              </w:rPr>
              <w:t>.</w:t>
            </w:r>
            <w:r w:rsidR="00823378"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(6)</w:t>
            </w:r>
            <w:r w:rsidR="0073199E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</w:t>
            </w:r>
            <w:r w:rsidR="00C9720F" w:rsidRPr="00194014">
              <w:rPr>
                <w:rFonts w:ascii="Arial" w:hAnsi="Arial" w:cs="Arial"/>
                <w:color w:val="000000" w:themeColor="text1"/>
              </w:rPr>
              <w:t>T</w:t>
            </w:r>
            <w:r w:rsidR="009A4A41" w:rsidRPr="00194014">
              <w:rPr>
                <w:rFonts w:ascii="Arial" w:hAnsi="Arial" w:cs="Arial"/>
                <w:color w:val="000000" w:themeColor="text1"/>
              </w:rPr>
              <w:t xml:space="preserve">he </w:t>
            </w:r>
            <w:r w:rsidR="00E52D1B" w:rsidRPr="00194014">
              <w:rPr>
                <w:rFonts w:ascii="Arial" w:hAnsi="Arial" w:cs="Arial"/>
                <w:color w:val="000000" w:themeColor="text1"/>
              </w:rPr>
              <w:t>valid</w:t>
            </w:r>
            <w:r w:rsidR="00DC1703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A4A41" w:rsidRPr="00194014">
              <w:rPr>
                <w:rFonts w:ascii="Arial" w:hAnsi="Arial" w:cs="Arial"/>
                <w:color w:val="000000" w:themeColor="text1"/>
              </w:rPr>
              <w:t>tonnage due payment</w:t>
            </w:r>
            <w:r w:rsidR="00671A90" w:rsidRPr="00194014">
              <w:rPr>
                <w:rFonts w:ascii="Arial" w:hAnsi="Arial" w:cs="Arial"/>
                <w:color w:val="000000" w:themeColor="text1"/>
              </w:rPr>
              <w:t xml:space="preserve"> (Tonnage Due etc. Reduction is excluded</w:t>
            </w:r>
            <w:r w:rsidR="009A4A41" w:rsidRPr="00194014">
              <w:rPr>
                <w:rFonts w:ascii="Arial" w:hAnsi="Arial" w:cs="Arial"/>
                <w:color w:val="000000" w:themeColor="text1"/>
              </w:rPr>
              <w:t>)</w:t>
            </w:r>
            <w:r w:rsidR="00C9720F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</w:t>
            </w:r>
            <w:r w:rsidR="009A4A41" w:rsidRPr="00194014">
              <w:rPr>
                <w:rFonts w:ascii="Arial" w:hAnsi="Arial" w:cs="Arial"/>
                <w:color w:val="000000" w:themeColor="text1"/>
              </w:rPr>
              <w:t xml:space="preserve">is not registered in the vessel </w:t>
            </w:r>
            <w:r w:rsidR="00C87670" w:rsidRPr="00194014">
              <w:rPr>
                <w:rFonts w:ascii="Arial" w:hAnsi="Arial" w:cs="Arial" w:hint="eastAsia"/>
                <w:color w:val="000000" w:themeColor="text1"/>
                <w:lang w:eastAsia="ja-JP"/>
              </w:rPr>
              <w:t>DB</w:t>
            </w:r>
            <w:r w:rsidR="009A4A41" w:rsidRPr="00194014">
              <w:rPr>
                <w:rFonts w:ascii="Arial" w:hAnsi="Arial" w:cs="Arial"/>
                <w:color w:val="000000" w:themeColor="text1"/>
                <w:lang w:eastAsia="ja-JP"/>
              </w:rPr>
              <w:t>.</w:t>
            </w:r>
            <w:r w:rsidR="00823378"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(7)</w:t>
            </w:r>
            <w:r w:rsidR="0073199E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</w:t>
            </w:r>
            <w:r w:rsidR="00C9720F" w:rsidRPr="00194014">
              <w:rPr>
                <w:rFonts w:ascii="Arial" w:hAnsi="Arial" w:cs="Arial"/>
                <w:color w:val="000000" w:themeColor="text1"/>
              </w:rPr>
              <w:t>T</w:t>
            </w:r>
            <w:r w:rsidR="009F3BA7" w:rsidRPr="00194014">
              <w:rPr>
                <w:rFonts w:ascii="Arial" w:hAnsi="Arial" w:cs="Arial"/>
                <w:color w:val="000000" w:themeColor="text1"/>
              </w:rPr>
              <w:t xml:space="preserve">he tonnage due payment </w:t>
            </w:r>
            <w:r w:rsidR="00EE29D9" w:rsidRPr="00194014">
              <w:rPr>
                <w:rFonts w:ascii="Arial" w:hAnsi="Arial" w:cs="Arial"/>
                <w:color w:val="000000" w:themeColor="text1"/>
              </w:rPr>
              <w:t>(</w:t>
            </w:r>
            <w:r w:rsidR="000401B1" w:rsidRPr="00194014">
              <w:rPr>
                <w:rFonts w:ascii="Arial" w:hAnsi="Arial" w:cs="Arial"/>
                <w:color w:val="000000" w:themeColor="text1"/>
                <w:kern w:val="0"/>
              </w:rPr>
              <w:t>Tonnage Due etc. Reduction</w:t>
            </w:r>
            <w:r w:rsidR="00EE29D9" w:rsidRPr="00194014">
              <w:rPr>
                <w:rFonts w:ascii="Arial" w:hAnsi="Arial" w:cs="Arial"/>
                <w:color w:val="000000" w:themeColor="text1"/>
              </w:rPr>
              <w:t>)</w:t>
            </w:r>
            <w:r w:rsidR="001A7C09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F3BA7" w:rsidRPr="00194014">
              <w:rPr>
                <w:rFonts w:ascii="Arial" w:hAnsi="Arial" w:cs="Arial"/>
                <w:color w:val="000000" w:themeColor="text1"/>
              </w:rPr>
              <w:t xml:space="preserve">(before the expiration date) is registered in the vessel </w:t>
            </w:r>
            <w:r w:rsidR="00C87670" w:rsidRPr="00194014">
              <w:rPr>
                <w:rFonts w:ascii="Arial" w:hAnsi="Arial" w:cs="Arial" w:hint="eastAsia"/>
                <w:color w:val="000000" w:themeColor="text1"/>
                <w:lang w:eastAsia="ja-JP"/>
              </w:rPr>
              <w:t>DB</w:t>
            </w:r>
            <w:r w:rsidR="009F3BA7" w:rsidRPr="00194014">
              <w:rPr>
                <w:rFonts w:ascii="Arial" w:hAnsi="Arial" w:cs="Arial"/>
                <w:color w:val="000000" w:themeColor="text1"/>
                <w:lang w:eastAsia="ja-JP"/>
              </w:rPr>
              <w:t>.</w:t>
            </w:r>
            <w:r w:rsidR="00823378"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(8) </w:t>
            </w:r>
            <w:r w:rsidR="004D3758" w:rsidRPr="00194014">
              <w:rPr>
                <w:rFonts w:ascii="Arial" w:hAnsi="Arial" w:cs="Arial"/>
                <w:color w:val="000000" w:themeColor="text1"/>
                <w:lang w:eastAsia="ja-JP"/>
              </w:rPr>
              <w:t>When the port whose next or later is the port Anchor Shift is not register</w:t>
            </w:r>
            <w:r w:rsidR="008541EA" w:rsidRPr="00194014">
              <w:rPr>
                <w:rFonts w:ascii="Arial" w:hAnsi="Arial" w:cs="Arial"/>
                <w:color w:val="000000" w:themeColor="text1"/>
                <w:lang w:eastAsia="ja-JP"/>
              </w:rPr>
              <w:t>e</w:t>
            </w:r>
            <w:r w:rsidR="00060E1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d or if the port whose next or later is the port Anchor Shift is </w:t>
            </w:r>
            <w:r w:rsidR="004D3758" w:rsidRPr="00194014">
              <w:rPr>
                <w:rFonts w:ascii="Arial" w:hAnsi="Arial" w:cs="Arial"/>
                <w:color w:val="000000" w:themeColor="text1"/>
                <w:lang w:eastAsia="ja-JP"/>
              </w:rPr>
              <w:t>registered, if the ports which are all the port Anchor Shift are</w:t>
            </w:r>
            <w:r w:rsidR="008541EA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not app</w:t>
            </w:r>
            <w:r w:rsidR="004D3758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lied Tonnage Due etc. Reduction, based on the </w:t>
            </w:r>
            <w:r w:rsidR="00E03F44" w:rsidRPr="00194014">
              <w:rPr>
                <w:rFonts w:ascii="Arial" w:hAnsi="Arial" w:cs="Arial"/>
                <w:color w:val="000000" w:themeColor="text1"/>
                <w:lang w:eastAsia="ja-JP"/>
              </w:rPr>
              <w:t>Process to determine the target of applied or non-applied Tonnage Due etc. Reduction.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493449" w:rsidRPr="00194014" w:rsidRDefault="007A3439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1545"/>
        </w:trPr>
        <w:tc>
          <w:tcPr>
            <w:tcW w:w="2277" w:type="dxa"/>
            <w:vMerge/>
            <w:tcBorders>
              <w:bottom w:val="single" w:sz="6" w:space="0" w:color="auto"/>
            </w:tcBorders>
          </w:tcPr>
          <w:p w:rsidR="007A3439" w:rsidRPr="00194014" w:rsidRDefault="007A3439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kern w:val="0"/>
              </w:rPr>
            </w:pPr>
          </w:p>
        </w:tc>
        <w:tc>
          <w:tcPr>
            <w:tcW w:w="4950" w:type="dxa"/>
            <w:vMerge/>
            <w:tcBorders>
              <w:bottom w:val="single" w:sz="6" w:space="0" w:color="auto"/>
            </w:tcBorders>
          </w:tcPr>
          <w:p w:rsidR="007A3439" w:rsidRPr="00194014" w:rsidRDefault="007A3439" w:rsidP="0019641E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</w:p>
        </w:tc>
        <w:tc>
          <w:tcPr>
            <w:tcW w:w="2298" w:type="dxa"/>
            <w:tcBorders>
              <w:top w:val="single" w:sz="4" w:space="0" w:color="auto"/>
              <w:bottom w:val="single" w:sz="6" w:space="0" w:color="auto"/>
            </w:tcBorders>
          </w:tcPr>
          <w:p w:rsidR="007A3439" w:rsidRPr="00194014" w:rsidRDefault="007A3439" w:rsidP="007A3439">
            <w:pPr>
              <w:snapToGrid w:val="0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Station (Document is submitted)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(Auditing Division)</w:t>
            </w:r>
          </w:p>
        </w:tc>
      </w:tr>
      <w:tr w:rsidR="00194014" w:rsidRPr="00194014" w:rsidTr="00493449">
        <w:trPr>
          <w:cantSplit/>
          <w:trHeight w:val="214"/>
        </w:trPr>
        <w:tc>
          <w:tcPr>
            <w:tcW w:w="2277" w:type="dxa"/>
            <w:vMerge w:val="restart"/>
          </w:tcPr>
          <w:p w:rsidR="00493449" w:rsidRPr="00194014" w:rsidRDefault="00C13540" w:rsidP="009868C4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Notifying Information of Tonnage Due etc. Pending</w:t>
            </w:r>
          </w:p>
        </w:tc>
        <w:tc>
          <w:tcPr>
            <w:tcW w:w="4950" w:type="dxa"/>
            <w:vMerge w:val="restart"/>
          </w:tcPr>
          <w:p w:rsidR="00493449" w:rsidRPr="00194014" w:rsidRDefault="00493449" w:rsidP="001B63A2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Output the notice if the following conditions are satisfied: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(1) </w:t>
            </w:r>
            <w:r w:rsidR="00F2016E" w:rsidRPr="00194014">
              <w:rPr>
                <w:rFonts w:ascii="Arial" w:hAnsi="Arial" w:cs="Arial"/>
                <w:color w:val="000000" w:themeColor="text1"/>
                <w:lang w:eastAsia="ja-JP"/>
              </w:rPr>
              <w:t>The information of the Vessel Arrival Notice/Anchor Shift Notice for the Customs</w:t>
            </w:r>
            <w:r w:rsidR="00F2016E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2016E" w:rsidRPr="00194014">
              <w:rPr>
                <w:rFonts w:ascii="Arial" w:hAnsi="Arial" w:cs="Arial"/>
                <w:color w:val="000000" w:themeColor="text1"/>
                <w:lang w:eastAsia="ja-JP"/>
              </w:rPr>
              <w:t>Station is corrected.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 xml:space="preserve">(2) </w:t>
            </w:r>
            <w:r w:rsidR="001B63A2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Pending of payment of tonnage due etc. </w:t>
            </w:r>
            <w:r w:rsidR="00197266" w:rsidRPr="0019401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is registered.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493449" w:rsidRPr="00194014" w:rsidRDefault="00493449" w:rsidP="007A3439">
            <w:pPr>
              <w:snapToGrid w:val="0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353601">
        <w:trPr>
          <w:cantSplit/>
          <w:trHeight w:val="1026"/>
        </w:trPr>
        <w:tc>
          <w:tcPr>
            <w:tcW w:w="2277" w:type="dxa"/>
            <w:vMerge/>
          </w:tcPr>
          <w:p w:rsidR="00493449" w:rsidRPr="00194014" w:rsidRDefault="00493449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</w:p>
        </w:tc>
        <w:tc>
          <w:tcPr>
            <w:tcW w:w="4950" w:type="dxa"/>
            <w:vMerge/>
          </w:tcPr>
          <w:p w:rsidR="00493449" w:rsidRPr="00194014" w:rsidRDefault="00493449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493449" w:rsidRPr="00194014" w:rsidRDefault="00493449" w:rsidP="00493449">
            <w:pPr>
              <w:snapToGrid w:val="0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Station (Document is submitted)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br/>
              <w:t>(Auditing Division)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A8A" w:rsidRPr="00194014" w:rsidRDefault="008A1A8A" w:rsidP="008A1A8A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Vessel Arrival Notification Duplicate Information (Port Management Body)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A8A" w:rsidRPr="00194014" w:rsidRDefault="00253A06" w:rsidP="008A1A8A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="008A1A8A" w:rsidRPr="00194014">
              <w:rPr>
                <w:rFonts w:ascii="Arial" w:hAnsi="Arial" w:cs="Arial"/>
                <w:color w:val="000000" w:themeColor="text1"/>
                <w:lang w:eastAsia="ja-JP"/>
              </w:rPr>
              <w:t>for Port Management Body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A8A" w:rsidRPr="00194014" w:rsidRDefault="008A1A8A" w:rsidP="008A1A8A">
            <w:pPr>
              <w:snapToGrid w:val="0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9AB" w:rsidRPr="00194014" w:rsidRDefault="00B079AB" w:rsidP="00B079AB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General Declaration Duplicate </w:t>
            </w:r>
            <w:r w:rsidR="00351580" w:rsidRPr="00194014">
              <w:rPr>
                <w:rFonts w:ascii="Arial" w:hAnsi="Arial" w:cs="Arial"/>
                <w:color w:val="000000" w:themeColor="text1"/>
                <w:lang w:eastAsia="ja-JP"/>
              </w:rPr>
              <w:t>I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nformation (Port Management Body)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Arrival/Departure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>Notice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for Port Management Body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E07" w:rsidRPr="00194014" w:rsidRDefault="000E1E07" w:rsidP="000E1E07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Vessel Arrival Notification Duplicate Information (Captain of the Port)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E07" w:rsidRPr="00194014" w:rsidRDefault="000E1E07" w:rsidP="000E1E07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for Captain of the Port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E07" w:rsidRPr="00194014" w:rsidRDefault="000E1E07" w:rsidP="000E1E07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9AB" w:rsidRPr="00194014" w:rsidRDefault="00B079AB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General Declaration Duplicate </w:t>
            </w:r>
            <w:r w:rsidR="00351580" w:rsidRPr="00194014">
              <w:rPr>
                <w:rFonts w:ascii="Arial" w:hAnsi="Arial" w:cs="Arial"/>
                <w:color w:val="000000" w:themeColor="text1"/>
                <w:lang w:eastAsia="ja-JP"/>
              </w:rPr>
              <w:t>I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nformation  (Captain of the Port)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Arrival/Departure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>Notice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for Captain of the Port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06" w:rsidRPr="00194014" w:rsidRDefault="00253A06" w:rsidP="00253A06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Vessel Arrival Notification (including declaration) –</w:t>
            </w:r>
            <w:r w:rsidR="00535986" w:rsidRPr="00194014">
              <w:rPr>
                <w:rFonts w:ascii="Arial" w:hAnsi="Arial" w:cs="Arial"/>
                <w:color w:val="000000" w:themeColor="text1"/>
                <w:lang w:eastAsia="ja-JP"/>
              </w:rPr>
              <w:t>Response</w:t>
            </w:r>
            <w:r w:rsidR="00535986"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253A06" w:rsidRPr="00194014" w:rsidRDefault="00351580" w:rsidP="00253A06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</w:t>
            </w:r>
            <w:r w:rsidR="00253A06" w:rsidRPr="00194014">
              <w:rPr>
                <w:rFonts w:ascii="Arial" w:hAnsi="Arial" w:cs="Arial"/>
                <w:color w:val="000000" w:themeColor="text1"/>
                <w:lang w:eastAsia="ja-JP"/>
              </w:rPr>
              <w:t>nformation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06" w:rsidRPr="00194014" w:rsidRDefault="00253A06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Quarantine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Station checks the 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(including the declaration) and gives </w:t>
            </w:r>
            <w:r w:rsidR="00535986" w:rsidRPr="00194014">
              <w:rPr>
                <w:rFonts w:ascii="Arial" w:hAnsi="Arial" w:cs="Arial"/>
                <w:color w:val="000000" w:themeColor="text1"/>
                <w:lang w:eastAsia="ja-JP"/>
              </w:rPr>
              <w:t>a response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to the implementer.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06" w:rsidRPr="00194014" w:rsidRDefault="00253A06" w:rsidP="00253A06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986" w:rsidRPr="00194014" w:rsidRDefault="00E3043C" w:rsidP="00535986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 Notification Response Information </w:t>
            </w:r>
            <w:r w:rsidR="009422B5" w:rsidRPr="00194014">
              <w:rPr>
                <w:rFonts w:ascii="Arial" w:hAnsi="Arial" w:cs="Arial"/>
                <w:color w:val="000000" w:themeColor="text1"/>
                <w:lang w:eastAsia="ja-JP"/>
              </w:rPr>
              <w:t>(Captain of the Port)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986" w:rsidRPr="00194014" w:rsidRDefault="00535986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Captain of the Port checks the </w:t>
            </w:r>
            <w:r w:rsidR="009422B5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and gives </w:t>
            </w:r>
            <w:r w:rsidR="009422B5" w:rsidRPr="00194014">
              <w:rPr>
                <w:rFonts w:ascii="Arial" w:hAnsi="Arial" w:cs="Arial"/>
                <w:color w:val="000000" w:themeColor="text1"/>
                <w:lang w:eastAsia="ja-JP"/>
              </w:rPr>
              <w:t>a response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 to the implementer.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986" w:rsidRPr="00194014" w:rsidRDefault="00535986" w:rsidP="00535986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2B5" w:rsidRPr="00194014" w:rsidRDefault="009422B5" w:rsidP="009422B5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General Declaration Response Information (Captain of the Port)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2B5" w:rsidRPr="00194014" w:rsidRDefault="009422B5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Captain of the Port checks the Vessel Arrival/Departure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and gives a response to the implementer.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2B5" w:rsidRPr="00194014" w:rsidRDefault="009422B5" w:rsidP="009422B5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801" w:rsidRPr="00194014" w:rsidRDefault="00144801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</w:rPr>
              <w:t>Vessel Arrival Notification Response Information (Port Management Body)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Port Management Body checks the </w:t>
            </w:r>
            <w:r w:rsidR="00144801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="00144801" w:rsidRPr="00194014">
              <w:rPr>
                <w:rFonts w:ascii="Arial" w:hAnsi="Arial" w:cs="Arial"/>
                <w:color w:val="000000" w:themeColor="text1"/>
                <w:lang w:eastAsia="ja-JP"/>
              </w:rPr>
              <w:t>and gives a response to the implementer.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801" w:rsidRPr="00194014" w:rsidRDefault="00144801" w:rsidP="00144801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</w:rPr>
              <w:t xml:space="preserve">General Declaration Response Information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(Port Management Body)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801" w:rsidRPr="00194014" w:rsidRDefault="00144801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Port Management Body checks the Vessel Arrival/Departure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and gives a response to the implementer.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801" w:rsidRPr="00194014" w:rsidRDefault="00144801" w:rsidP="00144801">
            <w:pPr>
              <w:snapToGrid w:val="0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94014" w:rsidRPr="00194014" w:rsidTr="007A3439">
        <w:trPr>
          <w:cantSplit/>
          <w:trHeight w:val="949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</w:rPr>
              <w:t>Provisional quarantine certificate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The Quarantine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Station checks the </w:t>
            </w:r>
            <w:r w:rsidR="007B67B6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(including declaration) and issues the certificate to the implementer.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1C7BF8" w:rsidRPr="00194014" w:rsidTr="007A3439">
        <w:trPr>
          <w:cantSplit/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</w:rPr>
              <w:t>Quarantine certificate</w:t>
            </w:r>
          </w:p>
          <w:p w:rsidR="001C7BF8" w:rsidRPr="00194014" w:rsidRDefault="001C7BF8" w:rsidP="001C7BF8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856E8F">
            <w:pPr>
              <w:pStyle w:val="a3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The Quarantine</w:t>
            </w:r>
            <w:r w:rsidRPr="0019401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Station checks the </w:t>
            </w:r>
            <w:r w:rsidR="007B67B6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Vessel Arrival </w:t>
            </w:r>
            <w:r w:rsidR="00ED4E53" w:rsidRPr="00194014">
              <w:rPr>
                <w:rFonts w:ascii="Arial" w:hAnsi="Arial" w:cs="Arial"/>
                <w:color w:val="000000" w:themeColor="text1"/>
                <w:lang w:eastAsia="ja-JP"/>
              </w:rPr>
              <w:t xml:space="preserve">Notice </w:t>
            </w: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(including declaration) and issues the certificate to the implementer.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1940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  <w:p w:rsidR="001C7BF8" w:rsidRPr="00194014" w:rsidRDefault="001C7BF8" w:rsidP="001C7BF8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B858F2" w:rsidRPr="00194014" w:rsidRDefault="00B858F2" w:rsidP="00B858F2">
      <w:pPr>
        <w:rPr>
          <w:rFonts w:ascii="Arial" w:hAnsi="Arial" w:cs="Arial"/>
          <w:color w:val="000000" w:themeColor="text1"/>
        </w:rPr>
      </w:pPr>
    </w:p>
    <w:p w:rsidR="001A1503" w:rsidRPr="00194014" w:rsidRDefault="001A1503" w:rsidP="00B858F2">
      <w:pPr>
        <w:rPr>
          <w:rFonts w:ascii="Arial" w:hAnsi="Arial" w:cs="Arial"/>
          <w:color w:val="000000" w:themeColor="text1"/>
        </w:rPr>
      </w:pPr>
    </w:p>
    <w:p w:rsidR="00BE68B0" w:rsidRPr="00194014" w:rsidRDefault="0044160F" w:rsidP="00AF47AA">
      <w:pPr>
        <w:pStyle w:val="12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7.</w:t>
      </w:r>
      <w:r w:rsidR="00AF47AA" w:rsidRPr="00194014">
        <w:rPr>
          <w:rFonts w:ascii="Arial" w:hAnsi="Arial" w:cs="Arial"/>
          <w:color w:val="000000" w:themeColor="text1"/>
        </w:rPr>
        <w:tab/>
      </w:r>
      <w:r w:rsidR="00012CDC" w:rsidRPr="00194014">
        <w:rPr>
          <w:rFonts w:ascii="Arial" w:hAnsi="Arial" w:cs="Arial"/>
          <w:color w:val="000000" w:themeColor="text1"/>
        </w:rPr>
        <w:t>Special Notes</w:t>
      </w:r>
    </w:p>
    <w:p w:rsidR="006474B5" w:rsidRPr="00194014" w:rsidRDefault="00AF47AA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(1)</w:t>
      </w:r>
      <w:r w:rsidRPr="00194014">
        <w:rPr>
          <w:rFonts w:ascii="Arial" w:hAnsi="Arial" w:cs="Arial"/>
          <w:color w:val="000000" w:themeColor="text1"/>
        </w:rPr>
        <w:tab/>
      </w:r>
      <w:r w:rsidR="00012CDC" w:rsidRPr="00194014">
        <w:rPr>
          <w:rFonts w:ascii="Arial" w:hAnsi="Arial" w:cs="Arial"/>
          <w:color w:val="000000" w:themeColor="text1"/>
        </w:rPr>
        <w:t xml:space="preserve">To submit the </w:t>
      </w:r>
      <w:r w:rsidR="003F5477" w:rsidRPr="00194014">
        <w:rPr>
          <w:rFonts w:ascii="Arial" w:hAnsi="Arial" w:cs="Arial"/>
          <w:color w:val="000000" w:themeColor="text1"/>
        </w:rPr>
        <w:t>Vessel Arrival</w:t>
      </w:r>
      <w:r w:rsidR="0078345B" w:rsidRPr="00194014">
        <w:rPr>
          <w:rFonts w:ascii="Arial" w:hAnsi="Arial" w:cs="Arial"/>
          <w:color w:val="000000" w:themeColor="text1"/>
        </w:rPr>
        <w:t xml:space="preserve"> Notice </w:t>
      </w:r>
      <w:r w:rsidR="00012CDC" w:rsidRPr="00194014">
        <w:rPr>
          <w:rFonts w:ascii="Arial" w:hAnsi="Arial" w:cs="Arial"/>
          <w:color w:val="000000" w:themeColor="text1"/>
        </w:rPr>
        <w:t>to Customs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012CDC" w:rsidRPr="00194014">
        <w:rPr>
          <w:rFonts w:ascii="Arial" w:hAnsi="Arial" w:cs="Arial"/>
          <w:color w:val="000000" w:themeColor="text1"/>
        </w:rPr>
        <w:t>, register "Date/Time" (</w:t>
      </w:r>
      <w:r w:rsidR="00ED595F" w:rsidRPr="00194014">
        <w:rPr>
          <w:rFonts w:ascii="Arial" w:hAnsi="Arial" w:cs="Arial"/>
          <w:color w:val="000000" w:themeColor="text1"/>
        </w:rPr>
        <w:t>Estimated Date/Time of Arrival</w:t>
      </w:r>
      <w:r w:rsidR="00012CDC" w:rsidRPr="00194014">
        <w:rPr>
          <w:rFonts w:ascii="Arial" w:hAnsi="Arial" w:cs="Arial"/>
          <w:color w:val="000000" w:themeColor="text1"/>
        </w:rPr>
        <w:t xml:space="preserve">) </w:t>
      </w:r>
      <w:r w:rsidR="006148D9" w:rsidRPr="00194014">
        <w:rPr>
          <w:rFonts w:ascii="Arial" w:hAnsi="Arial" w:cs="Arial"/>
          <w:color w:val="000000" w:themeColor="text1"/>
        </w:rPr>
        <w:t xml:space="preserve">to </w:t>
      </w:r>
      <w:r w:rsidR="003F5477" w:rsidRPr="00194014">
        <w:rPr>
          <w:rFonts w:ascii="Arial" w:hAnsi="Arial" w:cs="Arial"/>
          <w:color w:val="000000" w:themeColor="text1"/>
        </w:rPr>
        <w:t xml:space="preserve">Vessel Arrival </w:t>
      </w:r>
      <w:r w:rsidR="0078345B" w:rsidRPr="00194014">
        <w:rPr>
          <w:rFonts w:ascii="Arial" w:hAnsi="Arial" w:cs="Arial"/>
          <w:color w:val="000000" w:themeColor="text1"/>
        </w:rPr>
        <w:t xml:space="preserve">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153164" w:rsidRPr="00194014">
        <w:rPr>
          <w:rFonts w:ascii="Arial" w:hAnsi="Arial" w:cs="Arial"/>
          <w:color w:val="000000" w:themeColor="text1"/>
        </w:rPr>
        <w:t>in the following order:</w:t>
      </w:r>
    </w:p>
    <w:p w:rsidR="00E617B7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7A3F19" w:rsidRPr="00194014">
        <w:rPr>
          <w:rFonts w:ascii="Arial" w:hAnsi="Arial" w:cs="Arial"/>
          <w:color w:val="000000" w:themeColor="text1"/>
        </w:rPr>
        <w:t>(Estimated) Anchoring Date</w:t>
      </w:r>
      <w:r w:rsidR="00814C28" w:rsidRPr="00194014">
        <w:rPr>
          <w:rFonts w:ascii="Arial" w:hAnsi="Arial" w:cs="Arial"/>
          <w:color w:val="000000" w:themeColor="text1"/>
        </w:rPr>
        <w:t>/Time</w:t>
      </w:r>
      <w:r w:rsidR="007A3F19" w:rsidRPr="00194014">
        <w:rPr>
          <w:rFonts w:ascii="Arial" w:hAnsi="Arial" w:cs="Arial"/>
          <w:color w:val="000000" w:themeColor="text1"/>
        </w:rPr>
        <w:t xml:space="preserve"> (from)</w:t>
      </w:r>
      <w:r w:rsidR="00153164" w:rsidRPr="00194014">
        <w:rPr>
          <w:rFonts w:ascii="Arial" w:hAnsi="Arial" w:cs="Arial"/>
          <w:color w:val="000000" w:themeColor="text1"/>
        </w:rPr>
        <w:t xml:space="preserve"> (Entered)</w:t>
      </w:r>
    </w:p>
    <w:p w:rsidR="00E617B7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Pr="00194014">
        <w:rPr>
          <w:rFonts w:ascii="Arial" w:hAnsi="Arial" w:cs="Arial"/>
          <w:color w:val="000000" w:themeColor="text1"/>
        </w:rPr>
        <w:tab/>
      </w:r>
      <w:r w:rsidR="00814C28" w:rsidRPr="00194014">
        <w:rPr>
          <w:rFonts w:ascii="Arial" w:hAnsi="Arial" w:cs="Arial"/>
          <w:color w:val="000000" w:themeColor="text1"/>
        </w:rPr>
        <w:t>(Estimated) Docking Date/Time</w:t>
      </w:r>
      <w:r w:rsidR="00153164" w:rsidRPr="00194014">
        <w:rPr>
          <w:rFonts w:ascii="Arial" w:hAnsi="Arial" w:cs="Arial"/>
          <w:color w:val="000000" w:themeColor="text1"/>
        </w:rPr>
        <w:t xml:space="preserve"> (Entered)</w:t>
      </w:r>
    </w:p>
    <w:p w:rsidR="00153164" w:rsidRPr="00194014" w:rsidRDefault="00AF47AA" w:rsidP="00153164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Pr="00194014">
        <w:rPr>
          <w:rFonts w:ascii="Arial" w:hAnsi="Arial" w:cs="Arial"/>
          <w:color w:val="000000" w:themeColor="text1"/>
        </w:rPr>
        <w:tab/>
      </w:r>
      <w:r w:rsidR="00814C28" w:rsidRPr="00194014">
        <w:rPr>
          <w:rFonts w:ascii="Arial" w:hAnsi="Arial" w:cs="Arial"/>
          <w:color w:val="000000" w:themeColor="text1"/>
        </w:rPr>
        <w:t>(Estimated) Anchoring Date/Time (from)</w:t>
      </w:r>
      <w:r w:rsidR="00153164" w:rsidRPr="00194014">
        <w:rPr>
          <w:rFonts w:ascii="Arial" w:hAnsi="Arial" w:cs="Arial"/>
          <w:color w:val="000000" w:themeColor="text1"/>
        </w:rPr>
        <w:t xml:space="preserve"> (Entered) (Registered in the </w:t>
      </w:r>
      <w:r w:rsidR="00DA02D6" w:rsidRPr="00194014">
        <w:rPr>
          <w:rFonts w:ascii="Arial" w:hAnsi="Arial" w:cs="Arial"/>
          <w:color w:val="000000" w:themeColor="text1"/>
        </w:rPr>
        <w:t>V</w:t>
      </w:r>
      <w:r w:rsidR="00153164" w:rsidRPr="00194014">
        <w:rPr>
          <w:rFonts w:ascii="Arial" w:hAnsi="Arial" w:cs="Arial"/>
          <w:color w:val="000000" w:themeColor="text1"/>
        </w:rPr>
        <w:t>essel</w:t>
      </w:r>
      <w:r w:rsidR="00DA02D6" w:rsidRPr="00194014">
        <w:rPr>
          <w:rFonts w:ascii="Arial" w:hAnsi="Arial" w:cs="Arial"/>
          <w:color w:val="000000" w:themeColor="text1"/>
        </w:rPr>
        <w:t xml:space="preserve"> O</w:t>
      </w:r>
      <w:r w:rsidR="00153164" w:rsidRPr="00194014">
        <w:rPr>
          <w:rFonts w:ascii="Arial" w:hAnsi="Arial" w:cs="Arial"/>
          <w:color w:val="000000" w:themeColor="text1"/>
        </w:rPr>
        <w:t xml:space="preserve">peration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153164" w:rsidRPr="00194014">
        <w:rPr>
          <w:rFonts w:ascii="Arial" w:hAnsi="Arial" w:cs="Arial"/>
          <w:color w:val="000000" w:themeColor="text1"/>
        </w:rPr>
        <w:t>)</w:t>
      </w:r>
    </w:p>
    <w:p w:rsidR="006474B5" w:rsidRPr="00194014" w:rsidRDefault="00AF47AA" w:rsidP="00AF47AA">
      <w:pPr>
        <w:pStyle w:val="11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Pr="00194014">
        <w:rPr>
          <w:rFonts w:ascii="Arial" w:hAnsi="Arial" w:cs="Arial"/>
          <w:color w:val="000000" w:themeColor="text1"/>
        </w:rPr>
        <w:tab/>
      </w:r>
      <w:r w:rsidR="00814C28" w:rsidRPr="00194014">
        <w:rPr>
          <w:rFonts w:ascii="Arial" w:hAnsi="Arial" w:cs="Arial"/>
          <w:color w:val="000000" w:themeColor="text1"/>
        </w:rPr>
        <w:t>(Estimated) Docking Date/Time</w:t>
      </w:r>
      <w:r w:rsidR="00153164" w:rsidRPr="00194014">
        <w:rPr>
          <w:rFonts w:ascii="Arial" w:hAnsi="Arial" w:cs="Arial"/>
          <w:color w:val="000000" w:themeColor="text1"/>
        </w:rPr>
        <w:t xml:space="preserve"> (Registered in the </w:t>
      </w:r>
      <w:r w:rsidR="00DA02D6" w:rsidRPr="00194014">
        <w:rPr>
          <w:rFonts w:ascii="Arial" w:hAnsi="Arial" w:cs="Arial"/>
          <w:color w:val="000000" w:themeColor="text1"/>
        </w:rPr>
        <w:t>Vessel O</w:t>
      </w:r>
      <w:r w:rsidR="00153164" w:rsidRPr="00194014">
        <w:rPr>
          <w:rFonts w:ascii="Arial" w:hAnsi="Arial" w:cs="Arial"/>
          <w:color w:val="000000" w:themeColor="text1"/>
        </w:rPr>
        <w:t xml:space="preserve">peration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153164" w:rsidRPr="00194014">
        <w:rPr>
          <w:rFonts w:ascii="Arial" w:hAnsi="Arial" w:cs="Arial"/>
          <w:color w:val="000000" w:themeColor="text1"/>
        </w:rPr>
        <w:t>)</w:t>
      </w:r>
    </w:p>
    <w:p w:rsidR="00B858F2" w:rsidRPr="00194014" w:rsidRDefault="003902CC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(2)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153164" w:rsidRPr="00194014">
        <w:rPr>
          <w:rFonts w:ascii="Arial" w:hAnsi="Arial" w:cs="Arial"/>
          <w:color w:val="000000" w:themeColor="text1"/>
        </w:rPr>
        <w:t xml:space="preserve">To submit the </w:t>
      </w:r>
      <w:r w:rsidR="003F5477" w:rsidRPr="00194014">
        <w:rPr>
          <w:rFonts w:ascii="Arial" w:hAnsi="Arial" w:cs="Arial"/>
          <w:color w:val="000000" w:themeColor="text1"/>
        </w:rPr>
        <w:t xml:space="preserve">Vessel Arrival </w:t>
      </w:r>
      <w:r w:rsidR="0078345B" w:rsidRPr="00194014">
        <w:rPr>
          <w:rFonts w:ascii="Arial" w:hAnsi="Arial" w:cs="Arial"/>
          <w:color w:val="000000" w:themeColor="text1"/>
        </w:rPr>
        <w:t xml:space="preserve">Notice </w:t>
      </w:r>
      <w:r w:rsidR="00153164" w:rsidRPr="00194014">
        <w:rPr>
          <w:rFonts w:ascii="Arial" w:hAnsi="Arial" w:cs="Arial"/>
          <w:color w:val="000000" w:themeColor="text1"/>
        </w:rPr>
        <w:t xml:space="preserve">to </w:t>
      </w:r>
      <w:r w:rsidR="0026543A" w:rsidRPr="00194014">
        <w:rPr>
          <w:rFonts w:ascii="Arial" w:hAnsi="Arial" w:cs="Arial"/>
          <w:color w:val="000000" w:themeColor="text1"/>
        </w:rPr>
        <w:t>Immigration</w:t>
      </w:r>
      <w:r w:rsidR="00153164" w:rsidRPr="00194014">
        <w:rPr>
          <w:rFonts w:ascii="Arial" w:hAnsi="Arial" w:cs="Arial"/>
          <w:color w:val="000000" w:themeColor="text1"/>
        </w:rPr>
        <w:t>, send "</w:t>
      </w:r>
      <w:r w:rsidR="00432C78" w:rsidRPr="00194014">
        <w:rPr>
          <w:rFonts w:ascii="Arial" w:hAnsi="Arial" w:cs="Arial"/>
          <w:color w:val="000000" w:themeColor="text1"/>
        </w:rPr>
        <w:t xml:space="preserve">Vessel Arrival </w:t>
      </w:r>
      <w:r w:rsidR="0078345B" w:rsidRPr="00194014">
        <w:rPr>
          <w:rFonts w:ascii="Arial" w:hAnsi="Arial" w:cs="Arial"/>
          <w:color w:val="000000" w:themeColor="text1"/>
        </w:rPr>
        <w:t xml:space="preserve">Notice </w:t>
      </w:r>
      <w:r w:rsidR="00153164" w:rsidRPr="00194014">
        <w:rPr>
          <w:rFonts w:ascii="Arial" w:hAnsi="Arial" w:cs="Arial"/>
          <w:color w:val="000000" w:themeColor="text1"/>
        </w:rPr>
        <w:t>Information".</w:t>
      </w:r>
    </w:p>
    <w:p w:rsidR="00153164" w:rsidRPr="00194014" w:rsidRDefault="003902CC" w:rsidP="00AF47AA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(3)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6148D9" w:rsidRPr="00194014">
        <w:rPr>
          <w:rFonts w:ascii="Arial" w:hAnsi="Arial" w:cs="Arial"/>
          <w:color w:val="000000" w:themeColor="text1"/>
        </w:rPr>
        <w:t>If VIX</w:t>
      </w:r>
      <w:r w:rsidR="00082FA1" w:rsidRPr="00194014">
        <w:rPr>
          <w:rFonts w:ascii="Arial" w:hAnsi="Arial" w:cs="Arial"/>
          <w:color w:val="000000" w:themeColor="text1"/>
        </w:rPr>
        <w:t xml:space="preserve"> procedure specifies </w:t>
      </w:r>
      <w:r w:rsidR="00FE6711" w:rsidRPr="00194014">
        <w:rPr>
          <w:rFonts w:ascii="Arial" w:hAnsi="Arial" w:cs="Arial"/>
          <w:color w:val="000000" w:themeColor="text1"/>
        </w:rPr>
        <w:t>a</w:t>
      </w:r>
      <w:r w:rsidR="00082FA1" w:rsidRPr="00194014">
        <w:rPr>
          <w:rFonts w:ascii="Arial" w:hAnsi="Arial" w:cs="Arial"/>
          <w:color w:val="000000" w:themeColor="text1"/>
        </w:rPr>
        <w:t xml:space="preserve"> manual process (for the crew information or passenger information) or </w:t>
      </w:r>
      <w:r w:rsidR="000663BC" w:rsidRPr="00194014">
        <w:rPr>
          <w:rFonts w:ascii="Arial" w:hAnsi="Arial" w:cs="Arial"/>
          <w:color w:val="000000" w:themeColor="text1"/>
        </w:rPr>
        <w:t>("N</w:t>
      </w:r>
      <w:r w:rsidR="00082FA1" w:rsidRPr="00194014">
        <w:rPr>
          <w:rFonts w:ascii="Arial" w:hAnsi="Arial" w:cs="Arial"/>
          <w:color w:val="000000" w:themeColor="text1"/>
        </w:rPr>
        <w:t>o passenger"</w:t>
      </w:r>
      <w:r w:rsidR="000663BC" w:rsidRPr="00194014">
        <w:rPr>
          <w:rFonts w:ascii="Arial" w:hAnsi="Arial" w:cs="Arial"/>
          <w:color w:val="000000" w:themeColor="text1"/>
        </w:rPr>
        <w:t>)</w:t>
      </w:r>
      <w:r w:rsidR="00082FA1" w:rsidRPr="00194014">
        <w:rPr>
          <w:rFonts w:ascii="Arial" w:hAnsi="Arial" w:cs="Arial"/>
          <w:color w:val="000000" w:themeColor="text1"/>
        </w:rPr>
        <w:t>, the crew information or passenger information is not checked.</w:t>
      </w:r>
    </w:p>
    <w:p w:rsidR="00657D29" w:rsidRPr="00194014" w:rsidRDefault="003902CC" w:rsidP="00E50524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(4)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082FA1" w:rsidRPr="00194014">
        <w:rPr>
          <w:rFonts w:ascii="Arial" w:hAnsi="Arial" w:cs="Arial"/>
          <w:color w:val="000000" w:themeColor="text1"/>
        </w:rPr>
        <w:t>If [</w:t>
      </w:r>
      <w:r w:rsidR="00814C28" w:rsidRPr="00194014">
        <w:rPr>
          <w:rFonts w:ascii="Arial" w:hAnsi="Arial" w:cs="Arial"/>
          <w:color w:val="000000" w:themeColor="text1"/>
        </w:rPr>
        <w:t>Vessel Name Replacement Date</w:t>
      </w:r>
      <w:r w:rsidR="00082FA1" w:rsidRPr="00194014">
        <w:rPr>
          <w:rFonts w:ascii="Arial" w:hAnsi="Arial" w:cs="Arial"/>
          <w:color w:val="000000" w:themeColor="text1"/>
        </w:rPr>
        <w:t xml:space="preserve"> &gt; </w:t>
      </w:r>
      <w:r w:rsidR="00814C28" w:rsidRPr="00194014">
        <w:rPr>
          <w:rFonts w:ascii="Arial" w:hAnsi="Arial" w:cs="Arial"/>
          <w:color w:val="000000" w:themeColor="text1"/>
        </w:rPr>
        <w:t>Estimated Date of Arrival</w:t>
      </w:r>
      <w:r w:rsidR="00082FA1" w:rsidRPr="00194014">
        <w:rPr>
          <w:rFonts w:ascii="Arial" w:hAnsi="Arial" w:cs="Arial"/>
          <w:color w:val="000000" w:themeColor="text1"/>
        </w:rPr>
        <w:t xml:space="preserve">], use the old </w:t>
      </w:r>
      <w:r w:rsidR="00231C7A" w:rsidRPr="00194014">
        <w:rPr>
          <w:rFonts w:ascii="Arial" w:hAnsi="Arial" w:cs="Arial"/>
          <w:color w:val="000000" w:themeColor="text1"/>
        </w:rPr>
        <w:t>Vessel Name before Correction</w:t>
      </w:r>
      <w:r w:rsidR="00082FA1" w:rsidRPr="00194014">
        <w:rPr>
          <w:rFonts w:ascii="Arial" w:hAnsi="Arial" w:cs="Arial"/>
          <w:color w:val="000000" w:themeColor="text1"/>
        </w:rPr>
        <w:t xml:space="preserve"> as the </w:t>
      </w:r>
      <w:r w:rsidR="00231C7A" w:rsidRPr="00194014">
        <w:rPr>
          <w:rFonts w:ascii="Arial" w:hAnsi="Arial" w:cs="Arial"/>
          <w:color w:val="000000" w:themeColor="text1"/>
        </w:rPr>
        <w:t>V</w:t>
      </w:r>
      <w:r w:rsidR="00082FA1" w:rsidRPr="00194014">
        <w:rPr>
          <w:rFonts w:ascii="Arial" w:hAnsi="Arial" w:cs="Arial"/>
          <w:color w:val="000000" w:themeColor="text1"/>
        </w:rPr>
        <w:t xml:space="preserve">essel </w:t>
      </w:r>
      <w:r w:rsidR="00231C7A" w:rsidRPr="00194014">
        <w:rPr>
          <w:rFonts w:ascii="Arial" w:hAnsi="Arial" w:cs="Arial"/>
          <w:color w:val="000000" w:themeColor="text1"/>
        </w:rPr>
        <w:t>N</w:t>
      </w:r>
      <w:r w:rsidR="00082FA1" w:rsidRPr="00194014">
        <w:rPr>
          <w:rFonts w:ascii="Arial" w:hAnsi="Arial" w:cs="Arial"/>
          <w:color w:val="000000" w:themeColor="text1"/>
        </w:rPr>
        <w:t xml:space="preserve">ame to submit the </w:t>
      </w:r>
      <w:r w:rsidR="00432C78" w:rsidRPr="00194014">
        <w:rPr>
          <w:rFonts w:ascii="Arial" w:hAnsi="Arial" w:cs="Arial"/>
          <w:color w:val="000000" w:themeColor="text1"/>
        </w:rPr>
        <w:t xml:space="preserve">Vessel Arrival </w:t>
      </w:r>
      <w:r w:rsidR="0078345B" w:rsidRPr="00194014">
        <w:rPr>
          <w:rFonts w:ascii="Arial" w:hAnsi="Arial" w:cs="Arial"/>
          <w:color w:val="000000" w:themeColor="text1"/>
        </w:rPr>
        <w:t>Notice</w:t>
      </w:r>
      <w:r w:rsidR="00082FA1" w:rsidRPr="00194014">
        <w:rPr>
          <w:rFonts w:ascii="Arial" w:hAnsi="Arial" w:cs="Arial"/>
          <w:color w:val="000000" w:themeColor="text1"/>
        </w:rPr>
        <w:t>.</w:t>
      </w:r>
    </w:p>
    <w:p w:rsidR="0007489D" w:rsidRPr="00194014" w:rsidRDefault="003902CC" w:rsidP="00AF47AA">
      <w:pPr>
        <w:pStyle w:val="10"/>
        <w:rPr>
          <w:rFonts w:ascii="Arial" w:hAnsi="Arial" w:cs="Arial"/>
          <w:color w:val="000000" w:themeColor="text1"/>
          <w:shd w:val="pct15" w:color="auto" w:fill="FFFFFF"/>
        </w:rPr>
      </w:pPr>
      <w:r w:rsidRPr="00194014">
        <w:rPr>
          <w:rFonts w:ascii="Arial" w:hAnsi="Arial" w:cs="Arial"/>
          <w:color w:val="000000" w:themeColor="text1"/>
        </w:rPr>
        <w:t>(5)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082FA1" w:rsidRPr="00194014">
        <w:rPr>
          <w:rFonts w:ascii="Arial" w:hAnsi="Arial" w:cs="Arial"/>
          <w:color w:val="000000" w:themeColor="text1"/>
        </w:rPr>
        <w:t xml:space="preserve">Dialog - Government office (Document submission) is not entered </w:t>
      </w:r>
    </w:p>
    <w:p w:rsidR="005C2D3D" w:rsidRPr="00194014" w:rsidRDefault="005C2D3D" w:rsidP="005A6236">
      <w:pPr>
        <w:pStyle w:val="11"/>
        <w:ind w:left="851" w:firstLine="0"/>
        <w:rPr>
          <w:rFonts w:ascii="Arial" w:hAnsi="Arial" w:cs="Arial"/>
          <w:color w:val="000000" w:themeColor="text1"/>
          <w:szCs w:val="24"/>
        </w:rPr>
      </w:pPr>
      <w:r w:rsidRPr="00194014">
        <w:rPr>
          <w:rFonts w:ascii="Arial" w:hAnsi="Arial" w:cs="Arial"/>
          <w:color w:val="000000" w:themeColor="text1"/>
          <w:szCs w:val="24"/>
        </w:rPr>
        <w:t xml:space="preserve">If the user of the terminal NACCS package software satisfies the following conditions ([1] and [2]), implement the function to prompt the user to enter the </w:t>
      </w:r>
      <w:r w:rsidR="00170D99" w:rsidRPr="00194014">
        <w:rPr>
          <w:rFonts w:ascii="Arial" w:hAnsi="Arial" w:cs="Arial"/>
          <w:color w:val="000000" w:themeColor="text1"/>
          <w:szCs w:val="24"/>
        </w:rPr>
        <w:t>Application Destination Public Office Code</w:t>
      </w:r>
      <w:r w:rsidRPr="00194014">
        <w:rPr>
          <w:rFonts w:ascii="Arial" w:hAnsi="Arial" w:cs="Arial"/>
          <w:color w:val="000000" w:themeColor="text1"/>
          <w:szCs w:val="24"/>
        </w:rPr>
        <w:t xml:space="preserve"> in the dialog (Government office (Document submission) is not entered) when the user submits the document.</w:t>
      </w:r>
    </w:p>
    <w:p w:rsidR="0007489D" w:rsidRPr="00194014" w:rsidRDefault="00AF47AA" w:rsidP="00AF47AA">
      <w:pPr>
        <w:pStyle w:val="11"/>
        <w:rPr>
          <w:rFonts w:ascii="Arial" w:hAnsi="Arial" w:cs="Arial"/>
          <w:color w:val="000000" w:themeColor="text1"/>
          <w:kern w:val="0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Pr="00194014">
        <w:rPr>
          <w:rFonts w:ascii="Arial" w:hAnsi="Arial" w:cs="Arial"/>
          <w:color w:val="000000" w:themeColor="text1"/>
        </w:rPr>
        <w:tab/>
      </w:r>
      <w:r w:rsidR="004B6EC0" w:rsidRPr="00194014">
        <w:rPr>
          <w:rFonts w:ascii="Arial" w:hAnsi="Arial" w:cs="Arial"/>
          <w:color w:val="000000" w:themeColor="text1"/>
        </w:rPr>
        <w:t xml:space="preserve">The user needs to submit the </w:t>
      </w:r>
      <w:r w:rsidR="00432C78" w:rsidRPr="00194014">
        <w:rPr>
          <w:rFonts w:ascii="Arial" w:hAnsi="Arial" w:cs="Arial"/>
          <w:color w:val="000000" w:themeColor="text1"/>
        </w:rPr>
        <w:t xml:space="preserve">Vessel Arrival </w:t>
      </w:r>
      <w:r w:rsidR="0078345B" w:rsidRPr="00194014">
        <w:rPr>
          <w:rFonts w:ascii="Arial" w:hAnsi="Arial" w:cs="Arial"/>
          <w:color w:val="000000" w:themeColor="text1"/>
        </w:rPr>
        <w:t xml:space="preserve">Notice </w:t>
      </w:r>
      <w:r w:rsidR="004B6EC0" w:rsidRPr="00194014">
        <w:rPr>
          <w:rFonts w:ascii="Arial" w:hAnsi="Arial" w:cs="Arial"/>
          <w:color w:val="000000" w:themeColor="text1"/>
        </w:rPr>
        <w:t>and other documents to Customs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4B6EC0" w:rsidRPr="00194014">
        <w:rPr>
          <w:rFonts w:ascii="Arial" w:hAnsi="Arial" w:cs="Arial"/>
          <w:color w:val="000000" w:themeColor="text1"/>
        </w:rPr>
        <w:t>.</w:t>
      </w:r>
    </w:p>
    <w:p w:rsidR="0007489D" w:rsidRPr="00194014" w:rsidRDefault="00AF47AA" w:rsidP="00AF47AA">
      <w:pPr>
        <w:pStyle w:val="11"/>
        <w:rPr>
          <w:rFonts w:ascii="Arial" w:hAnsi="Arial" w:cs="Arial"/>
          <w:color w:val="000000" w:themeColor="text1"/>
          <w:kern w:val="0"/>
        </w:rPr>
      </w:pPr>
      <w:r w:rsidRPr="00194014">
        <w:rPr>
          <w:rFonts w:ascii="Arial" w:hAnsi="Arial" w:cs="Arial"/>
          <w:color w:val="000000" w:themeColor="text1"/>
        </w:rPr>
        <w:t>[</w:t>
      </w:r>
      <w:r w:rsidR="00852FE0" w:rsidRPr="00194014">
        <w:rPr>
          <w:rFonts w:ascii="Arial" w:hAnsi="Arial" w:cs="Arial"/>
          <w:color w:val="000000" w:themeColor="text1"/>
        </w:rPr>
        <w:t>2</w:t>
      </w:r>
      <w:r w:rsidRPr="00194014">
        <w:rPr>
          <w:rFonts w:ascii="Arial" w:hAnsi="Arial" w:cs="Arial"/>
          <w:color w:val="000000" w:themeColor="text1"/>
        </w:rPr>
        <w:t>]</w:t>
      </w:r>
      <w:r w:rsidRPr="00194014">
        <w:rPr>
          <w:rFonts w:ascii="Arial" w:hAnsi="Arial" w:cs="Arial"/>
          <w:color w:val="000000" w:themeColor="text1"/>
        </w:rPr>
        <w:tab/>
      </w:r>
      <w:r w:rsidR="004B6EC0" w:rsidRPr="00194014">
        <w:rPr>
          <w:rFonts w:ascii="Arial" w:hAnsi="Arial" w:cs="Arial"/>
          <w:color w:val="000000" w:themeColor="text1"/>
        </w:rPr>
        <w:t xml:space="preserve">The user has not entered the </w:t>
      </w:r>
      <w:r w:rsidR="00170D99" w:rsidRPr="00194014">
        <w:rPr>
          <w:rFonts w:ascii="Arial" w:hAnsi="Arial" w:cs="Arial"/>
          <w:color w:val="000000" w:themeColor="text1"/>
        </w:rPr>
        <w:t>Application Destination Public Office Code</w:t>
      </w:r>
      <w:r w:rsidR="004B6EC0" w:rsidRPr="00194014">
        <w:rPr>
          <w:rFonts w:ascii="Arial" w:hAnsi="Arial" w:cs="Arial"/>
          <w:color w:val="000000" w:themeColor="text1"/>
        </w:rPr>
        <w:t xml:space="preserve"> to which the user submits the documents (in addition to Customs</w:t>
      </w:r>
      <w:r w:rsidR="005B1D06" w:rsidRPr="00194014">
        <w:rPr>
          <w:rFonts w:ascii="Arial" w:hAnsi="Arial" w:cs="Arial"/>
          <w:color w:val="000000" w:themeColor="text1"/>
        </w:rPr>
        <w:t xml:space="preserve"> Station</w:t>
      </w:r>
      <w:r w:rsidR="004B6EC0" w:rsidRPr="00194014">
        <w:rPr>
          <w:rFonts w:ascii="Arial" w:hAnsi="Arial" w:cs="Arial"/>
          <w:color w:val="000000" w:themeColor="text1"/>
        </w:rPr>
        <w:t>).</w:t>
      </w:r>
    </w:p>
    <w:p w:rsidR="009D70A2" w:rsidRPr="00194014" w:rsidRDefault="003902CC" w:rsidP="007032E2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(6)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4B6EC0" w:rsidRPr="00194014">
        <w:rPr>
          <w:rFonts w:ascii="Arial" w:hAnsi="Arial" w:cs="Arial"/>
          <w:color w:val="000000" w:themeColor="text1"/>
        </w:rPr>
        <w:t xml:space="preserve">If the </w:t>
      </w:r>
      <w:r w:rsidR="00864A18" w:rsidRPr="00194014">
        <w:rPr>
          <w:rFonts w:ascii="Arial" w:hAnsi="Arial" w:cs="Arial"/>
          <w:color w:val="000000" w:themeColor="text1"/>
        </w:rPr>
        <w:t>(Estimated) Docking Place Code</w:t>
      </w:r>
      <w:r w:rsidR="004B6EC0" w:rsidRPr="00194014">
        <w:rPr>
          <w:rFonts w:ascii="Arial" w:hAnsi="Arial" w:cs="Arial"/>
          <w:color w:val="000000" w:themeColor="text1"/>
        </w:rPr>
        <w:t xml:space="preserve"> entered is a coastal berth, output a warning</w:t>
      </w:r>
      <w:r w:rsidR="007314C6" w:rsidRPr="00194014">
        <w:rPr>
          <w:rFonts w:ascii="Arial" w:hAnsi="Arial" w:cs="Arial"/>
          <w:color w:val="000000" w:themeColor="text1"/>
        </w:rPr>
        <w:t>.</w:t>
      </w:r>
    </w:p>
    <w:p w:rsidR="00EF6A47" w:rsidRPr="00194014" w:rsidRDefault="00EF6A47" w:rsidP="007032E2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(7)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A30546" w:rsidRPr="00194014">
        <w:rPr>
          <w:rFonts w:ascii="Arial" w:hAnsi="Arial" w:cs="Arial"/>
          <w:color w:val="000000" w:themeColor="text1"/>
        </w:rPr>
        <w:t>If</w:t>
      </w:r>
      <w:r w:rsidR="00CE7926" w:rsidRPr="00194014">
        <w:rPr>
          <w:rFonts w:ascii="Arial" w:hAnsi="Arial" w:cs="Arial"/>
          <w:color w:val="000000" w:themeColor="text1"/>
        </w:rPr>
        <w:t xml:space="preserve"> the implementer submits the Vessel Arrival Notice to Customs Station and </w:t>
      </w:r>
      <w:r w:rsidR="004B2D61" w:rsidRPr="00194014">
        <w:rPr>
          <w:rFonts w:ascii="Arial" w:hAnsi="Arial" w:cs="Arial"/>
          <w:color w:val="000000" w:themeColor="text1"/>
        </w:rPr>
        <w:t>Main International Sea Line</w:t>
      </w:r>
      <w:r w:rsidR="00C349F4" w:rsidRPr="00194014">
        <w:rPr>
          <w:rFonts w:ascii="Arial" w:hAnsi="Arial" w:cs="Arial"/>
          <w:color w:val="000000" w:themeColor="text1"/>
        </w:rPr>
        <w:t xml:space="preserve"> </w:t>
      </w:r>
      <w:r w:rsidR="004B2D61" w:rsidRPr="00194014">
        <w:rPr>
          <w:rFonts w:ascii="Arial" w:hAnsi="Arial" w:cs="Arial"/>
          <w:color w:val="000000" w:themeColor="text1"/>
        </w:rPr>
        <w:t xml:space="preserve">(Calling at Specified Port) </w:t>
      </w:r>
      <w:r w:rsidR="00CE7926" w:rsidRPr="00194014">
        <w:rPr>
          <w:rFonts w:ascii="Arial" w:hAnsi="Arial" w:cs="Arial"/>
          <w:color w:val="000000" w:themeColor="text1"/>
        </w:rPr>
        <w:t>is</w:t>
      </w:r>
      <w:r w:rsidR="001731F8" w:rsidRPr="00194014">
        <w:rPr>
          <w:rFonts w:ascii="Arial" w:hAnsi="Arial" w:cs="Arial"/>
          <w:color w:val="000000" w:themeColor="text1"/>
        </w:rPr>
        <w:t xml:space="preserve"> entered</w:t>
      </w:r>
      <w:r w:rsidR="00CE7926" w:rsidRPr="00194014">
        <w:rPr>
          <w:rFonts w:ascii="Arial" w:hAnsi="Arial" w:cs="Arial"/>
          <w:color w:val="000000" w:themeColor="text1"/>
        </w:rPr>
        <w:t>, in case it</w:t>
      </w:r>
      <w:r w:rsidR="009C74D1" w:rsidRPr="00194014">
        <w:rPr>
          <w:rFonts w:ascii="Arial" w:hAnsi="Arial" w:cs="Arial"/>
          <w:color w:val="000000" w:themeColor="text1"/>
        </w:rPr>
        <w:t xml:space="preserve"> is not target of </w:t>
      </w:r>
      <w:r w:rsidR="00C40976" w:rsidRPr="00194014">
        <w:rPr>
          <w:rFonts w:ascii="Arial" w:hAnsi="Arial" w:cs="Arial"/>
          <w:color w:val="000000" w:themeColor="text1"/>
        </w:rPr>
        <w:t xml:space="preserve">Tonnage Due etc. Reduction </w:t>
      </w:r>
      <w:r w:rsidR="00CE7926" w:rsidRPr="00194014">
        <w:rPr>
          <w:rFonts w:ascii="Arial" w:hAnsi="Arial" w:cs="Arial"/>
          <w:color w:val="000000" w:themeColor="text1"/>
        </w:rPr>
        <w:t>(by Process to determine the target of applied or non-applied Tonnage Due etc. Reduction), output a warning.</w:t>
      </w:r>
      <w:r w:rsidR="005C6DA0" w:rsidRPr="00194014">
        <w:rPr>
          <w:rFonts w:ascii="Arial" w:hAnsi="Arial" w:cs="Arial"/>
          <w:noProof/>
          <w:color w:val="000000" w:themeColor="text1"/>
          <w:szCs w:val="22"/>
          <w:vertAlign w:val="superscript"/>
        </w:rPr>
        <w:t>＊</w:t>
      </w:r>
      <w:r w:rsidR="000E0C03" w:rsidRPr="00194014">
        <w:rPr>
          <w:rFonts w:ascii="Arial" w:hAnsi="Arial" w:cs="Arial"/>
          <w:noProof/>
          <w:color w:val="000000" w:themeColor="text1"/>
          <w:szCs w:val="22"/>
          <w:vertAlign w:val="superscript"/>
        </w:rPr>
        <w:t>1</w:t>
      </w:r>
    </w:p>
    <w:p w:rsidR="00EF6A47" w:rsidRPr="00194014" w:rsidRDefault="00EF6A47" w:rsidP="00EF6A47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(8)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756C45" w:rsidRPr="00194014">
        <w:rPr>
          <w:rFonts w:ascii="Arial" w:hAnsi="Arial" w:cs="Arial"/>
          <w:color w:val="000000" w:themeColor="text1"/>
        </w:rPr>
        <w:t>When the implementer submits the Vessel Arrival Notice to Customs Station and if the implementer</w:t>
      </w:r>
      <w:r w:rsidR="00756C45" w:rsidRPr="00194014">
        <w:rPr>
          <w:rFonts w:ascii="Arial" w:hAnsi="Arial" w:cs="Arial"/>
          <w:color w:val="000000" w:themeColor="text1"/>
          <w:szCs w:val="24"/>
        </w:rPr>
        <w:t xml:space="preserve"> satisfies </w:t>
      </w:r>
      <w:r w:rsidR="00323EB4" w:rsidRPr="00194014">
        <w:rPr>
          <w:rFonts w:ascii="Arial" w:hAnsi="Arial" w:cs="Arial"/>
          <w:color w:val="000000" w:themeColor="text1"/>
          <w:szCs w:val="24"/>
        </w:rPr>
        <w:t xml:space="preserve">all </w:t>
      </w:r>
      <w:r w:rsidR="00756C45" w:rsidRPr="00194014">
        <w:rPr>
          <w:rFonts w:ascii="Arial" w:hAnsi="Arial" w:cs="Arial"/>
          <w:color w:val="000000" w:themeColor="text1"/>
          <w:szCs w:val="24"/>
        </w:rPr>
        <w:t xml:space="preserve">the following conditions, </w:t>
      </w:r>
      <w:r w:rsidR="00756C45" w:rsidRPr="00194014">
        <w:rPr>
          <w:rFonts w:ascii="Arial" w:hAnsi="Arial" w:cs="Arial"/>
          <w:color w:val="000000" w:themeColor="text1"/>
        </w:rPr>
        <w:t>output a warning.</w:t>
      </w:r>
    </w:p>
    <w:p w:rsidR="00805607" w:rsidRPr="00194014" w:rsidRDefault="00756C45" w:rsidP="00B254CB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F56614" w:rsidRPr="00194014">
        <w:rPr>
          <w:rFonts w:ascii="Arial" w:hAnsi="Arial" w:cs="Arial"/>
          <w:color w:val="000000" w:themeColor="text1"/>
        </w:rPr>
        <w:t xml:space="preserve">The </w:t>
      </w:r>
      <w:r w:rsidR="00D33CD5" w:rsidRPr="00194014">
        <w:rPr>
          <w:rFonts w:ascii="Arial" w:hAnsi="Arial" w:cs="Arial"/>
          <w:color w:val="000000" w:themeColor="text1"/>
        </w:rPr>
        <w:t>Main International Sea Line (Calling at Specified Port)</w:t>
      </w:r>
      <w:r w:rsidR="00805607" w:rsidRPr="00194014">
        <w:rPr>
          <w:rFonts w:ascii="Arial" w:hAnsi="Arial" w:cs="Arial"/>
          <w:color w:val="000000" w:themeColor="text1"/>
        </w:rPr>
        <w:t xml:space="preserve"> is not</w:t>
      </w:r>
      <w:r w:rsidR="002E43C3" w:rsidRPr="00194014">
        <w:rPr>
          <w:rFonts w:ascii="Arial" w:hAnsi="Arial" w:cs="Arial"/>
          <w:color w:val="000000" w:themeColor="text1"/>
        </w:rPr>
        <w:t xml:space="preserve"> entered</w:t>
      </w:r>
      <w:r w:rsidR="00805607" w:rsidRPr="00194014">
        <w:rPr>
          <w:rFonts w:ascii="Arial" w:hAnsi="Arial" w:cs="Arial"/>
          <w:color w:val="000000" w:themeColor="text1"/>
        </w:rPr>
        <w:t>.</w:t>
      </w:r>
    </w:p>
    <w:p w:rsidR="004B3C49" w:rsidRPr="00194014" w:rsidRDefault="004B3C4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467590" w:rsidRPr="00194014">
        <w:rPr>
          <w:rFonts w:ascii="Arial" w:hAnsi="Arial" w:cs="Arial"/>
          <w:color w:val="000000" w:themeColor="text1"/>
        </w:rPr>
        <w:t>The decision result</w:t>
      </w:r>
      <w:r w:rsidR="00F234CB" w:rsidRPr="00194014">
        <w:rPr>
          <w:rFonts w:ascii="Arial" w:hAnsi="Arial" w:cs="Arial"/>
          <w:color w:val="000000" w:themeColor="text1"/>
        </w:rPr>
        <w:t xml:space="preserve"> by Process to determine the target of applied or non-app</w:t>
      </w:r>
      <w:r w:rsidR="00467590" w:rsidRPr="00194014">
        <w:rPr>
          <w:rFonts w:ascii="Arial" w:hAnsi="Arial" w:cs="Arial"/>
          <w:color w:val="000000" w:themeColor="text1"/>
        </w:rPr>
        <w:t>lied Tonnage Due etc. Reduction is applied Tonnage Due etc. Reduction</w:t>
      </w:r>
      <w:r w:rsidR="00A04DE7" w:rsidRPr="00194014">
        <w:rPr>
          <w:rFonts w:ascii="Arial" w:hAnsi="Arial" w:cs="Arial"/>
          <w:color w:val="000000" w:themeColor="text1"/>
        </w:rPr>
        <w:t>.</w:t>
      </w:r>
    </w:p>
    <w:p w:rsidR="00805607" w:rsidRPr="00194014" w:rsidRDefault="004B3C49" w:rsidP="00D95C74">
      <w:pPr>
        <w:pStyle w:val="10"/>
        <w:ind w:leftChars="380" w:left="1276" w:hangingChars="200" w:hanging="44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262147" w:rsidRPr="00194014">
        <w:rPr>
          <w:rFonts w:ascii="Arial" w:hAnsi="Arial" w:cs="Arial"/>
          <w:color w:val="000000" w:themeColor="text1"/>
        </w:rPr>
        <w:t>T</w:t>
      </w:r>
      <w:r w:rsidR="00E457B0" w:rsidRPr="00194014">
        <w:rPr>
          <w:rFonts w:ascii="Arial" w:hAnsi="Arial" w:cs="Arial"/>
          <w:color w:val="000000" w:themeColor="text1"/>
        </w:rPr>
        <w:t>he</w:t>
      </w:r>
      <w:r w:rsidR="006C0DF6" w:rsidRPr="00194014">
        <w:rPr>
          <w:rFonts w:ascii="Arial" w:hAnsi="Arial" w:cs="Arial"/>
          <w:color w:val="000000" w:themeColor="text1"/>
        </w:rPr>
        <w:t xml:space="preserve"> </w:t>
      </w:r>
      <w:r w:rsidR="00F46A70" w:rsidRPr="00194014">
        <w:rPr>
          <w:rFonts w:ascii="Arial" w:hAnsi="Arial" w:cs="Arial"/>
          <w:color w:val="000000" w:themeColor="text1"/>
        </w:rPr>
        <w:t xml:space="preserve">Code for Vessel Arrival Purpose </w:t>
      </w:r>
      <w:r w:rsidR="006C0DF6" w:rsidRPr="00194014">
        <w:rPr>
          <w:rFonts w:ascii="Arial" w:hAnsi="Arial" w:cs="Arial"/>
          <w:color w:val="000000" w:themeColor="text1"/>
        </w:rPr>
        <w:t xml:space="preserve">of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E457B0" w:rsidRPr="00194014">
        <w:rPr>
          <w:rFonts w:ascii="Arial" w:hAnsi="Arial" w:cs="Arial"/>
          <w:color w:val="000000" w:themeColor="text1"/>
        </w:rPr>
        <w:t xml:space="preserve"> </w:t>
      </w:r>
      <w:r w:rsidR="00F46A70" w:rsidRPr="00194014">
        <w:rPr>
          <w:rFonts w:ascii="Arial" w:hAnsi="Arial" w:cs="Arial"/>
          <w:color w:val="000000" w:themeColor="text1"/>
        </w:rPr>
        <w:t xml:space="preserve">for the </w:t>
      </w:r>
      <w:r w:rsidR="00E457B0" w:rsidRPr="00194014">
        <w:rPr>
          <w:rFonts w:ascii="Arial" w:hAnsi="Arial" w:cs="Arial"/>
          <w:color w:val="000000" w:themeColor="text1"/>
        </w:rPr>
        <w:t xml:space="preserve">Submission Number </w:t>
      </w:r>
      <w:r w:rsidR="002351C4" w:rsidRPr="00194014">
        <w:rPr>
          <w:rFonts w:ascii="Arial" w:hAnsi="Arial" w:cs="Arial"/>
          <w:color w:val="000000" w:themeColor="text1"/>
        </w:rPr>
        <w:t xml:space="preserve">issued by the system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6C0DF6" w:rsidRPr="00194014">
        <w:rPr>
          <w:rFonts w:ascii="Arial" w:hAnsi="Arial" w:cs="Arial"/>
          <w:color w:val="000000" w:themeColor="text1"/>
        </w:rPr>
        <w:t>must be</w:t>
      </w:r>
      <w:r w:rsidR="00A140AA" w:rsidRPr="00194014">
        <w:rPr>
          <w:rFonts w:ascii="Arial" w:hAnsi="Arial" w:cs="Arial"/>
          <w:color w:val="000000" w:themeColor="text1"/>
        </w:rPr>
        <w:t xml:space="preserve"> taxable</w:t>
      </w:r>
      <w:r w:rsidR="002351C4" w:rsidRPr="00194014">
        <w:rPr>
          <w:rFonts w:ascii="Arial" w:hAnsi="Arial" w:cs="Arial"/>
          <w:color w:val="000000" w:themeColor="text1"/>
        </w:rPr>
        <w:t>.</w:t>
      </w:r>
    </w:p>
    <w:p w:rsidR="003B6E4F" w:rsidRPr="00194014" w:rsidRDefault="003B6E4F" w:rsidP="003B6E4F">
      <w:pPr>
        <w:pStyle w:val="10"/>
        <w:ind w:leftChars="386" w:left="1274" w:hangingChars="19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C84171" w:rsidRPr="00194014">
        <w:rPr>
          <w:rFonts w:ascii="Arial" w:hAnsi="Arial" w:cs="Arial"/>
          <w:color w:val="000000" w:themeColor="text1"/>
        </w:rPr>
        <w:t xml:space="preserve">The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4171" w:rsidRPr="00194014">
        <w:rPr>
          <w:rFonts w:ascii="Arial" w:hAnsi="Arial" w:cs="Arial"/>
          <w:color w:val="000000" w:themeColor="text1"/>
        </w:rPr>
        <w:t xml:space="preserve"> for the Submission Number issued by the system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C84171" w:rsidRPr="00194014">
        <w:rPr>
          <w:rFonts w:ascii="Arial" w:hAnsi="Arial" w:cs="Arial"/>
          <w:color w:val="000000" w:themeColor="text1"/>
        </w:rPr>
        <w:t xml:space="preserve">is not </w:t>
      </w:r>
      <w:r w:rsidR="00F94EB4" w:rsidRPr="00194014">
        <w:rPr>
          <w:rFonts w:ascii="Arial" w:hAnsi="Arial" w:cs="Arial"/>
          <w:color w:val="000000" w:themeColor="text1"/>
        </w:rPr>
        <w:t xml:space="preserve">registered the </w:t>
      </w:r>
      <w:r w:rsidR="00C84171" w:rsidRPr="00194014">
        <w:rPr>
          <w:rFonts w:ascii="Arial" w:hAnsi="Arial" w:cs="Arial"/>
          <w:noProof/>
          <w:color w:val="000000" w:themeColor="text1"/>
          <w:szCs w:val="22"/>
        </w:rPr>
        <w:t>Anchor Shift Notice.</w:t>
      </w:r>
    </w:p>
    <w:p w:rsidR="003B6E4F" w:rsidRPr="00194014" w:rsidRDefault="003B6E4F" w:rsidP="003B6E4F">
      <w:pPr>
        <w:pStyle w:val="10"/>
        <w:ind w:leftChars="386" w:left="1274" w:hangingChars="19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[5]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C84171" w:rsidRPr="00194014">
        <w:rPr>
          <w:rFonts w:ascii="Arial" w:hAnsi="Arial" w:cs="Arial"/>
          <w:color w:val="000000" w:themeColor="text1"/>
        </w:rPr>
        <w:t xml:space="preserve">The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C84171" w:rsidRPr="00194014">
        <w:rPr>
          <w:rFonts w:ascii="Arial" w:hAnsi="Arial" w:cs="Arial"/>
          <w:color w:val="000000" w:themeColor="text1"/>
        </w:rPr>
        <w:t xml:space="preserve">for the Submission Number issued by the system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943ECE" w:rsidRPr="00194014">
        <w:rPr>
          <w:rFonts w:ascii="Arial" w:hAnsi="Arial" w:cs="Arial"/>
          <w:color w:val="000000" w:themeColor="text1"/>
        </w:rPr>
        <w:t xml:space="preserve"> must be </w:t>
      </w:r>
      <w:r w:rsidR="00F94EB4" w:rsidRPr="00194014">
        <w:rPr>
          <w:rFonts w:ascii="Arial" w:hAnsi="Arial" w:cs="Arial"/>
          <w:color w:val="000000" w:themeColor="text1"/>
        </w:rPr>
        <w:t xml:space="preserve">registered as </w:t>
      </w:r>
      <w:r w:rsidR="00943ECE" w:rsidRPr="00194014">
        <w:rPr>
          <w:rFonts w:ascii="Arial" w:hAnsi="Arial" w:cs="Arial"/>
          <w:color w:val="000000" w:themeColor="text1"/>
        </w:rPr>
        <w:t>Tonnage Due etc. is not paid.</w:t>
      </w:r>
    </w:p>
    <w:p w:rsidR="003B6E4F" w:rsidRPr="00194014" w:rsidRDefault="003B6E4F" w:rsidP="00A834D4">
      <w:pPr>
        <w:pStyle w:val="10"/>
        <w:tabs>
          <w:tab w:val="left" w:pos="2009"/>
        </w:tabs>
        <w:ind w:leftChars="386" w:left="1274" w:hangingChars="193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[6]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A834D4" w:rsidRPr="00194014">
        <w:rPr>
          <w:rFonts w:ascii="Arial" w:hAnsi="Arial" w:cs="Arial"/>
          <w:color w:val="000000" w:themeColor="text1"/>
        </w:rPr>
        <w:t xml:space="preserve">The information of </w:t>
      </w:r>
      <w:r w:rsidR="000D10AA" w:rsidRPr="00194014">
        <w:rPr>
          <w:rFonts w:ascii="Arial" w:hAnsi="Arial" w:cs="Arial"/>
          <w:color w:val="000000" w:themeColor="text1"/>
        </w:rPr>
        <w:t>tonnage due payment (</w:t>
      </w:r>
      <w:r w:rsidR="00671A90" w:rsidRPr="00194014">
        <w:rPr>
          <w:rFonts w:ascii="Arial" w:hAnsi="Arial" w:cs="Arial"/>
          <w:color w:val="000000" w:themeColor="text1"/>
        </w:rPr>
        <w:t>Tonnage Due etc. Reduction is excluded</w:t>
      </w:r>
      <w:r w:rsidR="000D10AA" w:rsidRPr="00194014">
        <w:rPr>
          <w:rFonts w:ascii="Arial" w:hAnsi="Arial" w:cs="Arial"/>
          <w:color w:val="000000" w:themeColor="text1"/>
        </w:rPr>
        <w:t>)</w:t>
      </w:r>
      <w:r w:rsidR="003F772C" w:rsidRPr="00194014">
        <w:rPr>
          <w:rFonts w:ascii="Arial" w:hAnsi="Arial" w:cs="Arial"/>
          <w:color w:val="000000" w:themeColor="text1"/>
        </w:rPr>
        <w:t xml:space="preserve"> </w:t>
      </w:r>
      <w:r w:rsidR="000D10AA" w:rsidRPr="00194014">
        <w:rPr>
          <w:rFonts w:ascii="Arial" w:hAnsi="Arial" w:cs="Arial"/>
          <w:color w:val="000000" w:themeColor="text1"/>
        </w:rPr>
        <w:t>(before the expiration date)</w:t>
      </w:r>
      <w:r w:rsidR="007A7926" w:rsidRPr="00194014">
        <w:rPr>
          <w:rFonts w:ascii="Arial" w:hAnsi="Arial" w:cs="Arial"/>
          <w:color w:val="000000" w:themeColor="text1"/>
        </w:rPr>
        <w:t xml:space="preserve"> is not registered in the Vessel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7A7926" w:rsidRPr="00194014">
        <w:rPr>
          <w:rFonts w:ascii="Arial" w:hAnsi="Arial" w:cs="Arial"/>
          <w:color w:val="000000" w:themeColor="text1"/>
        </w:rPr>
        <w:t>.</w:t>
      </w:r>
    </w:p>
    <w:p w:rsidR="00EF6A47" w:rsidRPr="00194014" w:rsidRDefault="00EF6A47" w:rsidP="00EF6A47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(9)</w:t>
      </w:r>
      <w:r w:rsidR="00D95C74" w:rsidRPr="00194014">
        <w:rPr>
          <w:rFonts w:ascii="Arial" w:hAnsi="Arial" w:cs="Arial"/>
          <w:color w:val="000000" w:themeColor="text1"/>
        </w:rPr>
        <w:tab/>
      </w:r>
      <w:r w:rsidR="003F25EA" w:rsidRPr="00194014">
        <w:rPr>
          <w:rFonts w:ascii="Arial" w:hAnsi="Arial" w:cs="Arial"/>
          <w:color w:val="000000" w:themeColor="text1"/>
        </w:rPr>
        <w:t>When the implementer submits the Vessel Arrival Notice to Customs Station and if the implementer</w:t>
      </w:r>
      <w:r w:rsidR="003F25EA" w:rsidRPr="00194014">
        <w:rPr>
          <w:rFonts w:ascii="Arial" w:hAnsi="Arial" w:cs="Arial"/>
          <w:color w:val="000000" w:themeColor="text1"/>
          <w:szCs w:val="24"/>
        </w:rPr>
        <w:t xml:space="preserve"> satisfies </w:t>
      </w:r>
      <w:r w:rsidR="00323EB4" w:rsidRPr="00194014">
        <w:rPr>
          <w:rFonts w:ascii="Arial" w:hAnsi="Arial" w:cs="Arial"/>
          <w:color w:val="000000" w:themeColor="text1"/>
          <w:szCs w:val="24"/>
        </w:rPr>
        <w:t xml:space="preserve">all </w:t>
      </w:r>
      <w:r w:rsidR="003F25EA" w:rsidRPr="00194014">
        <w:rPr>
          <w:rFonts w:ascii="Arial" w:hAnsi="Arial" w:cs="Arial"/>
          <w:color w:val="000000" w:themeColor="text1"/>
          <w:szCs w:val="24"/>
        </w:rPr>
        <w:t xml:space="preserve">the following conditions, </w:t>
      </w:r>
      <w:r w:rsidR="003F25EA" w:rsidRPr="00194014">
        <w:rPr>
          <w:rFonts w:ascii="Arial" w:hAnsi="Arial" w:cs="Arial"/>
          <w:color w:val="000000" w:themeColor="text1"/>
        </w:rPr>
        <w:t>output a warning.</w:t>
      </w:r>
      <w:r w:rsidR="00A747B9" w:rsidRPr="00194014">
        <w:rPr>
          <w:rFonts w:ascii="Arial" w:hAnsi="Arial" w:cs="Arial"/>
          <w:noProof/>
          <w:color w:val="000000" w:themeColor="text1"/>
          <w:szCs w:val="22"/>
          <w:vertAlign w:val="superscript"/>
        </w:rPr>
        <w:t>＊</w:t>
      </w:r>
      <w:r w:rsidR="00A747B9" w:rsidRPr="00194014">
        <w:rPr>
          <w:rFonts w:ascii="Arial" w:hAnsi="Arial" w:cs="Arial"/>
          <w:noProof/>
          <w:color w:val="000000" w:themeColor="text1"/>
          <w:szCs w:val="22"/>
          <w:vertAlign w:val="superscript"/>
        </w:rPr>
        <w:t>2</w:t>
      </w:r>
    </w:p>
    <w:p w:rsidR="00167019" w:rsidRPr="00194014" w:rsidRDefault="0016701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EC7670" w:rsidRPr="00194014">
        <w:rPr>
          <w:rFonts w:ascii="Arial" w:hAnsi="Arial" w:cs="Arial"/>
          <w:color w:val="000000" w:themeColor="text1"/>
        </w:rPr>
        <w:t>The decision result by Process to determine the target of applied or non-applied Tonnage Due etc. Reduction is applied Tonnage Due etc. Reduction.</w:t>
      </w:r>
    </w:p>
    <w:p w:rsidR="00BA5737" w:rsidRPr="00194014" w:rsidRDefault="0016701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BA5737" w:rsidRPr="00194014">
        <w:rPr>
          <w:rFonts w:ascii="Arial" w:hAnsi="Arial" w:cs="Arial"/>
          <w:color w:val="000000" w:themeColor="text1"/>
        </w:rPr>
        <w:t>The port whose next or l</w:t>
      </w:r>
      <w:r w:rsidR="007B5E2B" w:rsidRPr="00194014">
        <w:rPr>
          <w:rFonts w:ascii="Arial" w:hAnsi="Arial" w:cs="Arial"/>
          <w:color w:val="000000" w:themeColor="text1"/>
        </w:rPr>
        <w:t>ater is the port Anchor Shift must be</w:t>
      </w:r>
      <w:r w:rsidR="00BA5737" w:rsidRPr="00194014">
        <w:rPr>
          <w:rFonts w:ascii="Arial" w:hAnsi="Arial" w:cs="Arial"/>
          <w:color w:val="000000" w:themeColor="text1"/>
        </w:rPr>
        <w:t xml:space="preserve"> registered and the one of the ports </w:t>
      </w:r>
      <w:r w:rsidR="007B5E2B" w:rsidRPr="00194014">
        <w:rPr>
          <w:rFonts w:ascii="Arial" w:hAnsi="Arial" w:cs="Arial"/>
          <w:color w:val="000000" w:themeColor="text1"/>
        </w:rPr>
        <w:t>which is the port Anchor Shift must be applied Tonnage Due etc. Reduction, on the Process to determine the target of applied or non-applied Tonnage Due etc. Reduction.</w:t>
      </w:r>
    </w:p>
    <w:p w:rsidR="00167019" w:rsidRPr="00194014" w:rsidRDefault="00167019" w:rsidP="00B254CB">
      <w:pPr>
        <w:pStyle w:val="10"/>
        <w:ind w:leftChars="385" w:left="1274" w:hangingChars="194" w:hanging="427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813CA9" w:rsidRPr="00194014">
        <w:rPr>
          <w:rFonts w:ascii="Arial" w:hAnsi="Arial" w:cs="Arial"/>
          <w:color w:val="000000" w:themeColor="text1"/>
        </w:rPr>
        <w:t xml:space="preserve">The Code for Vessel Arrival Purpose of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A31328" w:rsidRPr="00194014">
        <w:rPr>
          <w:rFonts w:ascii="Arial" w:hAnsi="Arial" w:cs="Arial"/>
          <w:color w:val="000000" w:themeColor="text1"/>
        </w:rPr>
        <w:t xml:space="preserve">for the </w:t>
      </w:r>
      <w:r w:rsidR="00813CA9" w:rsidRPr="00194014">
        <w:rPr>
          <w:rFonts w:ascii="Arial" w:hAnsi="Arial" w:cs="Arial"/>
          <w:color w:val="000000" w:themeColor="text1"/>
        </w:rPr>
        <w:t xml:space="preserve">Submission Number issued by the system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813CA9" w:rsidRPr="00194014">
        <w:rPr>
          <w:rFonts w:ascii="Arial" w:hAnsi="Arial" w:cs="Arial"/>
          <w:color w:val="000000" w:themeColor="text1"/>
        </w:rPr>
        <w:t>must be</w:t>
      </w:r>
      <w:r w:rsidR="000E1422" w:rsidRPr="00194014">
        <w:rPr>
          <w:rFonts w:ascii="Arial" w:hAnsi="Arial" w:cs="Arial"/>
          <w:color w:val="000000" w:themeColor="text1"/>
        </w:rPr>
        <w:t xml:space="preserve"> taxable</w:t>
      </w:r>
      <w:r w:rsidR="00813CA9" w:rsidRPr="00194014">
        <w:rPr>
          <w:rFonts w:ascii="Arial" w:hAnsi="Arial" w:cs="Arial"/>
          <w:color w:val="000000" w:themeColor="text1"/>
        </w:rPr>
        <w:t>.</w:t>
      </w:r>
    </w:p>
    <w:p w:rsidR="00167019" w:rsidRPr="00194014" w:rsidRDefault="00813CA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="00B254CB" w:rsidRPr="00194014">
        <w:rPr>
          <w:rFonts w:ascii="Arial" w:hAnsi="Arial" w:cs="Arial"/>
          <w:color w:val="000000" w:themeColor="text1"/>
        </w:rPr>
        <w:tab/>
      </w:r>
      <w:r w:rsidRPr="00194014">
        <w:rPr>
          <w:rFonts w:ascii="Arial" w:hAnsi="Arial" w:cs="Arial"/>
          <w:color w:val="000000" w:themeColor="text1"/>
        </w:rPr>
        <w:t xml:space="preserve">The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Pr="00194014">
        <w:rPr>
          <w:rFonts w:ascii="Arial" w:hAnsi="Arial" w:cs="Arial"/>
          <w:color w:val="000000" w:themeColor="text1"/>
        </w:rPr>
        <w:t xml:space="preserve">for the Submission Number issued by the system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Pr="00194014">
        <w:rPr>
          <w:rFonts w:ascii="Arial" w:hAnsi="Arial" w:cs="Arial"/>
          <w:color w:val="000000" w:themeColor="text1"/>
        </w:rPr>
        <w:t xml:space="preserve">is not registered the </w:t>
      </w:r>
      <w:r w:rsidRPr="00194014">
        <w:rPr>
          <w:rFonts w:ascii="Arial" w:hAnsi="Arial" w:cs="Arial"/>
          <w:noProof/>
          <w:color w:val="000000" w:themeColor="text1"/>
          <w:szCs w:val="22"/>
        </w:rPr>
        <w:t>Anchor Shift Notice.</w:t>
      </w:r>
    </w:p>
    <w:p w:rsidR="00167019" w:rsidRPr="00194014" w:rsidRDefault="00813CA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[5]</w:t>
      </w:r>
      <w:r w:rsidR="00B254CB" w:rsidRPr="00194014">
        <w:rPr>
          <w:rFonts w:ascii="Arial" w:hAnsi="Arial" w:cs="Arial"/>
          <w:color w:val="000000" w:themeColor="text1"/>
        </w:rPr>
        <w:tab/>
      </w:r>
      <w:r w:rsidRPr="00194014">
        <w:rPr>
          <w:rFonts w:ascii="Arial" w:hAnsi="Arial" w:cs="Arial"/>
          <w:color w:val="000000" w:themeColor="text1"/>
        </w:rPr>
        <w:t xml:space="preserve">The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Pr="00194014">
        <w:rPr>
          <w:rFonts w:ascii="Arial" w:hAnsi="Arial" w:cs="Arial"/>
          <w:color w:val="000000" w:themeColor="text1"/>
        </w:rPr>
        <w:t xml:space="preserve">for the Submission Number issued by the system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Pr="00194014">
        <w:rPr>
          <w:rFonts w:ascii="Arial" w:hAnsi="Arial" w:cs="Arial"/>
          <w:color w:val="000000" w:themeColor="text1"/>
        </w:rPr>
        <w:t>must be registered as Tonnage Due etc. is not paid.</w:t>
      </w:r>
    </w:p>
    <w:p w:rsidR="00671A90" w:rsidRPr="00194014" w:rsidRDefault="00167019" w:rsidP="00B254CB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[6]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F745B4" w:rsidRPr="00194014">
        <w:rPr>
          <w:rFonts w:ascii="Arial" w:hAnsi="Arial" w:cs="Arial"/>
          <w:color w:val="000000" w:themeColor="text1"/>
        </w:rPr>
        <w:t>The information of tonnage due payment (</w:t>
      </w:r>
      <w:r w:rsidR="00671A90" w:rsidRPr="00194014">
        <w:rPr>
          <w:rFonts w:ascii="Arial" w:hAnsi="Arial" w:cs="Arial"/>
          <w:color w:val="000000" w:themeColor="text1"/>
        </w:rPr>
        <w:t>Tonnage Due etc. Reduction is excluded)</w:t>
      </w:r>
    </w:p>
    <w:p w:rsidR="00167019" w:rsidRPr="00194014" w:rsidRDefault="00F745B4" w:rsidP="00F745B4">
      <w:pPr>
        <w:pStyle w:val="10"/>
        <w:ind w:leftChars="50" w:left="110" w:firstLineChars="550" w:firstLine="12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 xml:space="preserve">(before the expiration date) is not registered in the Vessel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Pr="00194014">
        <w:rPr>
          <w:rFonts w:ascii="Arial" w:hAnsi="Arial" w:cs="Arial"/>
          <w:color w:val="000000" w:themeColor="text1"/>
        </w:rPr>
        <w:t>.</w:t>
      </w:r>
    </w:p>
    <w:p w:rsidR="001C3B47" w:rsidRPr="00194014" w:rsidRDefault="001C3B47" w:rsidP="0040278B">
      <w:pPr>
        <w:pStyle w:val="10"/>
        <w:ind w:leftChars="50" w:left="110" w:firstLineChars="550" w:firstLine="12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 xml:space="preserve">If </w:t>
      </w:r>
      <w:r w:rsidR="003C2D46" w:rsidRPr="00194014">
        <w:rPr>
          <w:rFonts w:ascii="Arial" w:hAnsi="Arial" w:cs="Arial"/>
          <w:color w:val="000000" w:themeColor="text1"/>
        </w:rPr>
        <w:t xml:space="preserve">(*2) </w:t>
      </w:r>
      <w:r w:rsidRPr="00194014">
        <w:rPr>
          <w:rFonts w:ascii="Arial" w:hAnsi="Arial" w:cs="Arial"/>
          <w:color w:val="000000" w:themeColor="text1"/>
        </w:rPr>
        <w:t>and</w:t>
      </w:r>
      <w:r w:rsidR="003C2D46" w:rsidRPr="00194014">
        <w:rPr>
          <w:rFonts w:ascii="Arial" w:hAnsi="Arial" w:cs="Arial"/>
          <w:color w:val="000000" w:themeColor="text1"/>
        </w:rPr>
        <w:t xml:space="preserve"> (*1) </w:t>
      </w:r>
      <w:r w:rsidRPr="00194014">
        <w:rPr>
          <w:rFonts w:ascii="Arial" w:hAnsi="Arial" w:cs="Arial"/>
          <w:color w:val="000000" w:themeColor="text1"/>
        </w:rPr>
        <w:t xml:space="preserve">are output at the </w:t>
      </w:r>
      <w:r w:rsidR="003C2D46" w:rsidRPr="00194014">
        <w:rPr>
          <w:rFonts w:ascii="Arial" w:hAnsi="Arial" w:cs="Arial"/>
          <w:color w:val="000000" w:themeColor="text1"/>
        </w:rPr>
        <w:t xml:space="preserve">same time, (*1) </w:t>
      </w:r>
      <w:r w:rsidRPr="00194014">
        <w:rPr>
          <w:rFonts w:ascii="Arial" w:hAnsi="Arial" w:cs="Arial"/>
          <w:color w:val="000000" w:themeColor="text1"/>
        </w:rPr>
        <w:t>is not be output.</w:t>
      </w:r>
    </w:p>
    <w:p w:rsidR="00EF6A47" w:rsidRPr="00194014" w:rsidRDefault="00EF6A47" w:rsidP="00EF6A47">
      <w:pPr>
        <w:pStyle w:val="1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(10)</w:t>
      </w:r>
      <w:r w:rsidR="004C7C08" w:rsidRPr="00194014">
        <w:rPr>
          <w:rFonts w:ascii="Arial" w:hAnsi="Arial" w:cs="Arial"/>
          <w:color w:val="000000" w:themeColor="text1"/>
        </w:rPr>
        <w:tab/>
      </w:r>
      <w:r w:rsidR="008F7BE9" w:rsidRPr="00194014">
        <w:rPr>
          <w:rFonts w:ascii="Arial" w:hAnsi="Arial" w:cs="Arial"/>
          <w:color w:val="000000" w:themeColor="text1"/>
        </w:rPr>
        <w:t>When the implementer submits the Vessel Arrival Notice to Customs Station and if the implementer</w:t>
      </w:r>
      <w:r w:rsidR="008F7BE9" w:rsidRPr="00194014">
        <w:rPr>
          <w:rFonts w:ascii="Arial" w:hAnsi="Arial" w:cs="Arial"/>
          <w:color w:val="000000" w:themeColor="text1"/>
          <w:szCs w:val="24"/>
        </w:rPr>
        <w:t xml:space="preserve"> satisfies all the following conditions, </w:t>
      </w:r>
      <w:r w:rsidR="008F7BE9" w:rsidRPr="00194014">
        <w:rPr>
          <w:rFonts w:ascii="Arial" w:hAnsi="Arial" w:cs="Arial"/>
          <w:color w:val="000000" w:themeColor="text1"/>
        </w:rPr>
        <w:t>output a warning.</w:t>
      </w:r>
    </w:p>
    <w:p w:rsidR="008D0DD7" w:rsidRPr="00194014" w:rsidRDefault="00167019" w:rsidP="00B254CB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[1]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9F4C2A" w:rsidRPr="00194014">
        <w:rPr>
          <w:rFonts w:ascii="Arial" w:hAnsi="Arial" w:cs="Arial"/>
          <w:color w:val="000000" w:themeColor="text1"/>
        </w:rPr>
        <w:t>“</w:t>
      </w:r>
      <w:r w:rsidR="00B70CF0" w:rsidRPr="00194014">
        <w:rPr>
          <w:rFonts w:ascii="Arial" w:hAnsi="Arial" w:cs="Arial"/>
          <w:color w:val="000000" w:themeColor="text1"/>
        </w:rPr>
        <w:t xml:space="preserve">Display of Tonnage Due </w:t>
      </w:r>
      <w:r w:rsidR="00D33CD5" w:rsidRPr="00194014">
        <w:rPr>
          <w:rFonts w:ascii="Arial" w:hAnsi="Arial" w:cs="Arial"/>
          <w:color w:val="000000" w:themeColor="text1"/>
        </w:rPr>
        <w:t xml:space="preserve">etc. Reduction </w:t>
      </w:r>
      <w:r w:rsidR="00B70CF0" w:rsidRPr="00194014">
        <w:rPr>
          <w:rFonts w:ascii="Arial" w:hAnsi="Arial" w:cs="Arial"/>
          <w:color w:val="000000" w:themeColor="text1"/>
        </w:rPr>
        <w:t>Target</w:t>
      </w:r>
      <w:r w:rsidR="009F4C2A" w:rsidRPr="00194014">
        <w:rPr>
          <w:rFonts w:ascii="Arial" w:hAnsi="Arial" w:cs="Arial"/>
          <w:color w:val="000000" w:themeColor="text1"/>
        </w:rPr>
        <w:t>”</w:t>
      </w:r>
      <w:r w:rsidR="00B70CF0" w:rsidRPr="00194014">
        <w:rPr>
          <w:rFonts w:ascii="Arial" w:hAnsi="Arial" w:cs="Arial"/>
          <w:color w:val="000000" w:themeColor="text1"/>
        </w:rPr>
        <w:t xml:space="preserve"> </w:t>
      </w:r>
      <w:r w:rsidR="000A7D60" w:rsidRPr="00194014">
        <w:rPr>
          <w:rFonts w:ascii="Arial" w:hAnsi="Arial" w:cs="Arial"/>
          <w:color w:val="000000" w:themeColor="text1"/>
        </w:rPr>
        <w:t>of t</w:t>
      </w:r>
      <w:r w:rsidR="008D0DD7" w:rsidRPr="00194014">
        <w:rPr>
          <w:rFonts w:ascii="Arial" w:hAnsi="Arial" w:cs="Arial"/>
          <w:color w:val="000000" w:themeColor="text1"/>
        </w:rPr>
        <w:t xml:space="preserve">he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8D0DD7" w:rsidRPr="00194014">
        <w:rPr>
          <w:rFonts w:ascii="Arial" w:hAnsi="Arial" w:cs="Arial"/>
          <w:color w:val="000000" w:themeColor="text1"/>
        </w:rPr>
        <w:t>for the Submission Number issued by the system</w:t>
      </w:r>
      <w:r w:rsidR="009A4BC4" w:rsidRPr="00194014">
        <w:rPr>
          <w:rFonts w:ascii="Arial" w:hAnsi="Arial" w:cs="Arial"/>
          <w:color w:val="000000" w:themeColor="text1"/>
        </w:rPr>
        <w:t xml:space="preserve"> must be non-applied Tonnage Due etc. Reduction.</w:t>
      </w:r>
    </w:p>
    <w:p w:rsidR="0079468A" w:rsidRPr="00194014" w:rsidRDefault="00167019" w:rsidP="00B254CB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[2]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79468A" w:rsidRPr="00194014">
        <w:rPr>
          <w:rFonts w:ascii="Arial" w:hAnsi="Arial" w:cs="Arial"/>
          <w:color w:val="000000" w:themeColor="text1"/>
        </w:rPr>
        <w:t xml:space="preserve">The Code for Vessel Arrival Purpose of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79468A" w:rsidRPr="00194014">
        <w:rPr>
          <w:rFonts w:ascii="Arial" w:hAnsi="Arial" w:cs="Arial"/>
          <w:color w:val="000000" w:themeColor="text1"/>
        </w:rPr>
        <w:t xml:space="preserve">for the </w:t>
      </w:r>
    </w:p>
    <w:p w:rsidR="00167019" w:rsidRPr="00194014" w:rsidRDefault="0079468A" w:rsidP="0079468A">
      <w:pPr>
        <w:pStyle w:val="10"/>
        <w:ind w:leftChars="100" w:left="220" w:firstLineChars="500" w:firstLine="110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 xml:space="preserve">Submission Number issued by the system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Pr="00194014">
        <w:rPr>
          <w:rFonts w:ascii="Arial" w:hAnsi="Arial" w:cs="Arial"/>
          <w:color w:val="000000" w:themeColor="text1"/>
        </w:rPr>
        <w:t>must be</w:t>
      </w:r>
      <w:r w:rsidR="000E1422" w:rsidRPr="00194014">
        <w:rPr>
          <w:rFonts w:ascii="Arial" w:hAnsi="Arial" w:cs="Arial"/>
          <w:color w:val="000000" w:themeColor="text1"/>
        </w:rPr>
        <w:t xml:space="preserve"> taxable</w:t>
      </w:r>
      <w:r w:rsidRPr="00194014">
        <w:rPr>
          <w:rFonts w:ascii="Arial" w:hAnsi="Arial" w:cs="Arial"/>
          <w:color w:val="000000" w:themeColor="text1"/>
        </w:rPr>
        <w:t>.</w:t>
      </w:r>
    </w:p>
    <w:p w:rsidR="00167019" w:rsidRPr="00194014" w:rsidRDefault="0016701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[3]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987877" w:rsidRPr="00194014">
        <w:rPr>
          <w:rFonts w:ascii="Arial" w:hAnsi="Arial" w:cs="Arial"/>
          <w:color w:val="000000" w:themeColor="text1"/>
        </w:rPr>
        <w:t xml:space="preserve">The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987877" w:rsidRPr="00194014">
        <w:rPr>
          <w:rFonts w:ascii="Arial" w:hAnsi="Arial" w:cs="Arial"/>
          <w:color w:val="000000" w:themeColor="text1"/>
        </w:rPr>
        <w:t>for the Submission Number issued by the system</w:t>
      </w:r>
      <w:r w:rsidR="003A6124" w:rsidRPr="00194014">
        <w:rPr>
          <w:rFonts w:ascii="Arial" w:hAnsi="Arial" w:cs="Arial"/>
          <w:color w:val="000000" w:themeColor="text1"/>
        </w:rPr>
        <w:t xml:space="preserve">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987877" w:rsidRPr="00194014">
        <w:rPr>
          <w:rFonts w:ascii="Arial" w:hAnsi="Arial" w:cs="Arial"/>
          <w:color w:val="000000" w:themeColor="text1"/>
        </w:rPr>
        <w:t xml:space="preserve">is not registered the </w:t>
      </w:r>
      <w:r w:rsidR="00987877" w:rsidRPr="00194014">
        <w:rPr>
          <w:rFonts w:ascii="Arial" w:hAnsi="Arial" w:cs="Arial"/>
          <w:noProof/>
          <w:color w:val="000000" w:themeColor="text1"/>
          <w:szCs w:val="22"/>
        </w:rPr>
        <w:t>Anchor Shift Notice.</w:t>
      </w:r>
    </w:p>
    <w:p w:rsidR="00167019" w:rsidRPr="00194014" w:rsidRDefault="0016701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[4]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8C1D7A" w:rsidRPr="00194014">
        <w:rPr>
          <w:rFonts w:ascii="Arial" w:hAnsi="Arial" w:cs="Arial"/>
          <w:color w:val="000000" w:themeColor="text1"/>
        </w:rPr>
        <w:t xml:space="preserve">The Vessel Arrival Notice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8C1D7A" w:rsidRPr="00194014">
        <w:rPr>
          <w:rFonts w:ascii="Arial" w:hAnsi="Arial" w:cs="Arial"/>
          <w:color w:val="000000" w:themeColor="text1"/>
        </w:rPr>
        <w:t>for the Submission Number issued by the system</w:t>
      </w:r>
      <w:r w:rsidR="003A6124" w:rsidRPr="00194014">
        <w:rPr>
          <w:rFonts w:ascii="Arial" w:hAnsi="Arial" w:cs="Arial" w:hint="eastAsia"/>
          <w:color w:val="000000" w:themeColor="text1"/>
        </w:rPr>
        <w:t xml:space="preserve">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8C1D7A" w:rsidRPr="00194014">
        <w:rPr>
          <w:rFonts w:ascii="Arial" w:hAnsi="Arial" w:cs="Arial"/>
          <w:color w:val="000000" w:themeColor="text1"/>
        </w:rPr>
        <w:t xml:space="preserve">must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 xml:space="preserve"> </w:t>
      </w:r>
      <w:r w:rsidR="008C1D7A" w:rsidRPr="00194014">
        <w:rPr>
          <w:rFonts w:ascii="Arial" w:hAnsi="Arial" w:cs="Arial"/>
          <w:color w:val="000000" w:themeColor="text1"/>
        </w:rPr>
        <w:t>registered as Tonnage Due etc. is not paid.</w:t>
      </w:r>
    </w:p>
    <w:p w:rsidR="00060E13" w:rsidRPr="00194014" w:rsidRDefault="0016701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[5]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520894" w:rsidRPr="00194014">
        <w:rPr>
          <w:rFonts w:ascii="Arial" w:hAnsi="Arial" w:cs="Arial"/>
          <w:color w:val="000000" w:themeColor="text1"/>
        </w:rPr>
        <w:t>T</w:t>
      </w:r>
      <w:r w:rsidR="00060E13" w:rsidRPr="00194014">
        <w:rPr>
          <w:rFonts w:ascii="Arial" w:hAnsi="Arial" w:cs="Arial"/>
          <w:color w:val="000000" w:themeColor="text1"/>
        </w:rPr>
        <w:t xml:space="preserve">he port whose next or later is the port Anchor Shift is not registered or if the port whose next or later is the port Anchor Shift is </w:t>
      </w:r>
      <w:r w:rsidR="00520894" w:rsidRPr="00194014">
        <w:rPr>
          <w:rFonts w:ascii="Arial" w:hAnsi="Arial" w:cs="Arial"/>
          <w:color w:val="000000" w:themeColor="text1"/>
        </w:rPr>
        <w:t>registered,</w:t>
      </w:r>
      <w:r w:rsidR="00060E13" w:rsidRPr="00194014">
        <w:rPr>
          <w:rFonts w:ascii="Arial" w:hAnsi="Arial" w:cs="Arial"/>
          <w:color w:val="000000" w:themeColor="text1"/>
        </w:rPr>
        <w:t xml:space="preserve"> the ports which are all the port</w:t>
      </w:r>
    </w:p>
    <w:p w:rsidR="00167019" w:rsidRPr="00194014" w:rsidRDefault="00060E13" w:rsidP="00B32163">
      <w:pPr>
        <w:pStyle w:val="10"/>
        <w:ind w:leftChars="600" w:left="1320" w:firstLine="0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Anchor Shift are not applied Tonnage D</w:t>
      </w:r>
      <w:r w:rsidR="00075984" w:rsidRPr="00194014">
        <w:rPr>
          <w:rFonts w:ascii="Arial" w:hAnsi="Arial" w:cs="Arial"/>
          <w:color w:val="000000" w:themeColor="text1"/>
        </w:rPr>
        <w:t>ue etc. Reduction, based on the Process to determine the target of applied or non-applied Tonnage Due etc. Reduction.</w:t>
      </w:r>
    </w:p>
    <w:p w:rsidR="00167019" w:rsidRPr="00194014" w:rsidRDefault="0016701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[6]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DC1703" w:rsidRPr="00194014">
        <w:rPr>
          <w:rFonts w:ascii="Arial" w:hAnsi="Arial" w:cs="Arial"/>
          <w:color w:val="000000" w:themeColor="text1"/>
        </w:rPr>
        <w:t xml:space="preserve">The </w:t>
      </w:r>
      <w:r w:rsidR="00E52D1B" w:rsidRPr="00194014">
        <w:rPr>
          <w:rFonts w:ascii="Arial" w:hAnsi="Arial" w:cs="Arial"/>
          <w:color w:val="000000" w:themeColor="text1"/>
        </w:rPr>
        <w:t>valid</w:t>
      </w:r>
      <w:r w:rsidR="00DC1703" w:rsidRPr="00194014">
        <w:rPr>
          <w:rFonts w:ascii="Arial" w:hAnsi="Arial" w:cs="Arial"/>
          <w:color w:val="000000" w:themeColor="text1"/>
        </w:rPr>
        <w:t xml:space="preserve"> tonnage due payment (</w:t>
      </w:r>
      <w:r w:rsidR="00671A90" w:rsidRPr="00194014">
        <w:rPr>
          <w:rFonts w:ascii="Arial" w:hAnsi="Arial" w:cs="Arial"/>
          <w:color w:val="000000" w:themeColor="text1"/>
        </w:rPr>
        <w:t>Tonnage Due etc. Reduction is excluded</w:t>
      </w:r>
      <w:r w:rsidR="00DC1703" w:rsidRPr="00194014">
        <w:rPr>
          <w:rFonts w:ascii="Arial" w:hAnsi="Arial" w:cs="Arial"/>
          <w:color w:val="000000" w:themeColor="text1"/>
        </w:rPr>
        <w:t>)</w:t>
      </w:r>
      <w:r w:rsidR="00212F38" w:rsidRPr="00194014">
        <w:rPr>
          <w:rFonts w:ascii="Arial" w:hAnsi="Arial" w:cs="Arial"/>
          <w:color w:val="000000" w:themeColor="text1"/>
        </w:rPr>
        <w:t xml:space="preserve"> </w:t>
      </w:r>
      <w:r w:rsidR="00DC1703" w:rsidRPr="00194014">
        <w:rPr>
          <w:rFonts w:ascii="Arial" w:hAnsi="Arial" w:cs="Arial"/>
          <w:color w:val="000000" w:themeColor="text1"/>
        </w:rPr>
        <w:t xml:space="preserve">is </w:t>
      </w:r>
      <w:r w:rsidR="007644B4" w:rsidRPr="00194014">
        <w:rPr>
          <w:rFonts w:ascii="Arial" w:hAnsi="Arial" w:cs="Arial"/>
          <w:color w:val="000000" w:themeColor="text1"/>
        </w:rPr>
        <w:t xml:space="preserve">not </w:t>
      </w:r>
      <w:r w:rsidR="00DC1703" w:rsidRPr="00194014">
        <w:rPr>
          <w:rFonts w:ascii="Arial" w:hAnsi="Arial" w:cs="Arial"/>
          <w:color w:val="000000" w:themeColor="text1"/>
        </w:rPr>
        <w:t xml:space="preserve">registered in the vessel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C87670" w:rsidRPr="00194014">
        <w:rPr>
          <w:rFonts w:ascii="Arial" w:hAnsi="Arial" w:cs="Arial"/>
          <w:color w:val="000000" w:themeColor="text1"/>
        </w:rPr>
        <w:t>.</w:t>
      </w:r>
    </w:p>
    <w:p w:rsidR="00167019" w:rsidRPr="00194014" w:rsidRDefault="00167019" w:rsidP="003A6124">
      <w:pPr>
        <w:pStyle w:val="10"/>
        <w:ind w:left="1276"/>
        <w:rPr>
          <w:rFonts w:ascii="Arial" w:hAnsi="Arial" w:cs="Arial"/>
          <w:color w:val="000000" w:themeColor="text1"/>
        </w:rPr>
      </w:pPr>
      <w:r w:rsidRPr="00194014">
        <w:rPr>
          <w:rFonts w:ascii="Arial" w:hAnsi="Arial" w:cs="Arial"/>
          <w:color w:val="000000" w:themeColor="text1"/>
        </w:rPr>
        <w:t>[7]</w:t>
      </w:r>
      <w:r w:rsidR="00B254CB" w:rsidRPr="00194014">
        <w:rPr>
          <w:rFonts w:ascii="Arial" w:hAnsi="Arial" w:cs="Arial"/>
          <w:color w:val="000000" w:themeColor="text1"/>
        </w:rPr>
        <w:tab/>
      </w:r>
      <w:r w:rsidR="00170253" w:rsidRPr="00194014">
        <w:rPr>
          <w:rFonts w:ascii="Arial" w:hAnsi="Arial" w:cs="Arial"/>
          <w:color w:val="000000" w:themeColor="text1"/>
        </w:rPr>
        <w:t xml:space="preserve">The information of tonnage due payment (except for Tonnage Due etc. </w:t>
      </w:r>
      <w:r w:rsidR="000F3412" w:rsidRPr="00194014">
        <w:rPr>
          <w:rFonts w:ascii="Arial" w:hAnsi="Arial" w:cs="Arial"/>
          <w:color w:val="000000" w:themeColor="text1"/>
        </w:rPr>
        <w:t>Reduction</w:t>
      </w:r>
      <w:r w:rsidR="00170253" w:rsidRPr="00194014">
        <w:rPr>
          <w:rFonts w:ascii="Arial" w:hAnsi="Arial" w:cs="Arial"/>
          <w:color w:val="000000" w:themeColor="text1"/>
        </w:rPr>
        <w:t>)</w:t>
      </w:r>
      <w:r w:rsidR="002D0121" w:rsidRPr="00194014">
        <w:rPr>
          <w:rFonts w:ascii="Arial" w:hAnsi="Arial" w:cs="Arial"/>
          <w:color w:val="000000" w:themeColor="text1"/>
        </w:rPr>
        <w:t xml:space="preserve"> </w:t>
      </w:r>
      <w:r w:rsidR="00170253" w:rsidRPr="00194014">
        <w:rPr>
          <w:rFonts w:ascii="Arial" w:hAnsi="Arial" w:cs="Arial"/>
          <w:color w:val="000000" w:themeColor="text1"/>
        </w:rPr>
        <w:t xml:space="preserve">(before the expiration date) is not registered in the Vessel </w:t>
      </w:r>
      <w:r w:rsidR="00C87670" w:rsidRPr="00194014">
        <w:rPr>
          <w:rFonts w:ascii="Arial" w:hAnsi="Arial" w:cs="Arial" w:hint="eastAsia"/>
          <w:color w:val="000000" w:themeColor="text1"/>
        </w:rPr>
        <w:t>DB</w:t>
      </w:r>
      <w:r w:rsidR="00170253" w:rsidRPr="00194014">
        <w:rPr>
          <w:rFonts w:ascii="Arial" w:hAnsi="Arial" w:cs="Arial"/>
          <w:color w:val="000000" w:themeColor="text1"/>
        </w:rPr>
        <w:t>.</w:t>
      </w:r>
    </w:p>
    <w:p w:rsidR="00EF6A47" w:rsidRPr="00194014" w:rsidRDefault="00EF6A47" w:rsidP="007032E2">
      <w:pPr>
        <w:pStyle w:val="10"/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EF6A47" w:rsidRPr="00194014" w:rsidSect="0059319A">
      <w:footerReference w:type="even" r:id="rId8"/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D91" w:rsidRDefault="00FF4D91" w:rsidP="004C358E">
      <w:r>
        <w:separator/>
      </w:r>
    </w:p>
  </w:endnote>
  <w:endnote w:type="continuationSeparator" w:id="0">
    <w:p w:rsidR="00FF4D91" w:rsidRDefault="00FF4D91" w:rsidP="004C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91" w:rsidRDefault="00FF4D91" w:rsidP="00BD40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4D91" w:rsidRDefault="00FF4D9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91" w:rsidRPr="00775127" w:rsidRDefault="00FF4D91" w:rsidP="00775127">
    <w:pPr>
      <w:pStyle w:val="a4"/>
      <w:jc w:val="center"/>
      <w:rPr>
        <w:rStyle w:val="a6"/>
        <w:rFonts w:asciiTheme="majorHAnsi" w:hAnsiTheme="majorHAnsi" w:cstheme="majorHAnsi"/>
        <w:szCs w:val="22"/>
      </w:rPr>
    </w:pPr>
    <w:r w:rsidRPr="00775127">
      <w:rPr>
        <w:rFonts w:asciiTheme="majorHAnsi" w:hAnsiTheme="majorHAnsi" w:cstheme="majorHAnsi"/>
      </w:rPr>
      <w:ptab w:relativeTo="margin" w:alignment="center" w:leader="none"/>
    </w:r>
    <w:r w:rsidRPr="00775127">
      <w:rPr>
        <w:rFonts w:asciiTheme="majorHAnsi" w:hAnsiTheme="majorHAnsi" w:cstheme="majorHAnsi"/>
      </w:rPr>
      <w:t>101</w:t>
    </w:r>
    <w:r>
      <w:rPr>
        <w:rFonts w:asciiTheme="majorHAnsi" w:hAnsiTheme="majorHAnsi" w:cstheme="majorHAnsi" w:hint="eastAsia"/>
        <w:lang w:eastAsia="ja-JP"/>
      </w:rPr>
      <w:t>4</w:t>
    </w:r>
    <w:r w:rsidRPr="00775127">
      <w:rPr>
        <w:rFonts w:asciiTheme="majorHAnsi" w:hAnsiTheme="majorHAnsi" w:cstheme="majorHAnsi"/>
      </w:rPr>
      <w:t>-01-</w:t>
    </w:r>
    <w:r w:rsidRPr="00775127">
      <w:rPr>
        <w:rFonts w:asciiTheme="majorHAnsi" w:hAnsiTheme="majorHAnsi" w:cstheme="majorHAnsi"/>
      </w:rPr>
      <w:fldChar w:fldCharType="begin"/>
    </w:r>
    <w:r w:rsidRPr="00775127">
      <w:rPr>
        <w:rFonts w:asciiTheme="majorHAnsi" w:hAnsiTheme="majorHAnsi" w:cstheme="majorHAnsi"/>
      </w:rPr>
      <w:instrText>PAGE   \* MERGEFORMAT</w:instrText>
    </w:r>
    <w:r w:rsidRPr="00775127">
      <w:rPr>
        <w:rFonts w:asciiTheme="majorHAnsi" w:hAnsiTheme="majorHAnsi" w:cstheme="majorHAnsi"/>
      </w:rPr>
      <w:fldChar w:fldCharType="separate"/>
    </w:r>
    <w:r w:rsidR="00194014" w:rsidRPr="00194014">
      <w:rPr>
        <w:rFonts w:asciiTheme="majorHAnsi" w:hAnsiTheme="majorHAnsi" w:cstheme="majorHAnsi"/>
        <w:noProof/>
        <w:lang w:val="ja-JP" w:eastAsia="ja-JP"/>
      </w:rPr>
      <w:t>10</w:t>
    </w:r>
    <w:r w:rsidRPr="00775127">
      <w:rPr>
        <w:rFonts w:asciiTheme="majorHAnsi" w:hAnsiTheme="majorHAnsi" w:cstheme="majorHAnsi"/>
      </w:rPr>
      <w:fldChar w:fldCharType="end"/>
    </w:r>
    <w:r w:rsidRPr="00775127">
      <w:rPr>
        <w:rFonts w:asciiTheme="majorHAnsi" w:hAnsiTheme="majorHAnsi" w:cstheme="majorHAnsi"/>
      </w:rPr>
      <w:ptab w:relativeTo="margin" w:alignment="right" w:leader="none"/>
    </w:r>
    <w:r w:rsidRPr="00D90B81">
      <w:rPr>
        <w:rFonts w:asciiTheme="majorHAnsi" w:hAnsiTheme="majorHAnsi" w:cstheme="majorHAnsi" w:hint="eastAsia"/>
        <w:lang w:eastAsia="ja-JP"/>
      </w:rPr>
      <w:t>＜</w:t>
    </w:r>
    <w:r w:rsidR="00CF7D6E">
      <w:rPr>
        <w:rFonts w:asciiTheme="majorHAnsi" w:hAnsiTheme="majorHAnsi" w:cstheme="majorHAnsi" w:hint="eastAsia"/>
        <w:lang w:eastAsia="ja-JP"/>
      </w:rPr>
      <w:t>2020.09</w:t>
    </w:r>
    <w:r w:rsidRPr="004267D1">
      <w:rPr>
        <w:rFonts w:asciiTheme="majorHAnsi" w:hAnsiTheme="majorHAnsi" w:cstheme="majorHAnsi" w:hint="eastAsia"/>
        <w:lang w:eastAsia="ja-JP"/>
      </w:rPr>
      <w:t xml:space="preserve"> Updat</w:t>
    </w:r>
    <w:r w:rsidRPr="00D90B81">
      <w:rPr>
        <w:rFonts w:asciiTheme="majorHAnsi" w:hAnsiTheme="majorHAnsi" w:cstheme="majorHAnsi" w:hint="eastAsia"/>
        <w:lang w:eastAsia="ja-JP"/>
      </w:rPr>
      <w:t>e</w:t>
    </w:r>
    <w:r w:rsidRPr="00D90B81">
      <w:rPr>
        <w:rFonts w:asciiTheme="majorHAnsi" w:hAnsiTheme="majorHAnsi" w:cstheme="majorHAnsi" w:hint="eastAsia"/>
        <w:lang w:eastAsia="ja-JP"/>
      </w:rPr>
      <w:t>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D91" w:rsidRDefault="00FF4D91" w:rsidP="004C358E">
      <w:r>
        <w:separator/>
      </w:r>
    </w:p>
  </w:footnote>
  <w:footnote w:type="continuationSeparator" w:id="0">
    <w:p w:rsidR="00FF4D91" w:rsidRDefault="00FF4D91" w:rsidP="004C3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8183713"/>
    <w:multiLevelType w:val="multilevel"/>
    <w:tmpl w:val="E83019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0C206B98"/>
    <w:multiLevelType w:val="multilevel"/>
    <w:tmpl w:val="81E00E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879" w:hanging="737"/>
      </w:pPr>
      <w:rPr>
        <w:rFonts w:ascii="ＭＳ ゴシック" w:eastAsia="ＭＳ ゴシック" w:hint="eastAsia"/>
        <w:b w:val="0"/>
        <w:i w:val="0"/>
        <w:sz w:val="22"/>
        <w:lang w:val="en-US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0DEB24D7"/>
    <w:multiLevelType w:val="multilevel"/>
    <w:tmpl w:val="B9AA25C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Ｃ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 w15:restartNumberingAfterBreak="0">
    <w:nsid w:val="12D4776D"/>
    <w:multiLevelType w:val="multilevel"/>
    <w:tmpl w:val="0FB284D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12D810E8"/>
    <w:multiLevelType w:val="multilevel"/>
    <w:tmpl w:val="C644974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  <w:lang w:val="en-US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" w15:restartNumberingAfterBreak="0">
    <w:nsid w:val="13FF4709"/>
    <w:multiLevelType w:val="multilevel"/>
    <w:tmpl w:val="5128BF1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7" w15:restartNumberingAfterBreak="0">
    <w:nsid w:val="15145F9C"/>
    <w:multiLevelType w:val="multilevel"/>
    <w:tmpl w:val="BE8A30D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8" w15:restartNumberingAfterBreak="0">
    <w:nsid w:val="15C55FB2"/>
    <w:multiLevelType w:val="multilevel"/>
    <w:tmpl w:val="91C4B06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9" w15:restartNumberingAfterBreak="0">
    <w:nsid w:val="1A5D0D0B"/>
    <w:multiLevelType w:val="multilevel"/>
    <w:tmpl w:val="0EFAF4E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0" w15:restartNumberingAfterBreak="0">
    <w:nsid w:val="1A8D541C"/>
    <w:multiLevelType w:val="multilevel"/>
    <w:tmpl w:val="C644974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  <w:lang w:val="en-US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1" w15:restartNumberingAfterBreak="0">
    <w:nsid w:val="1AD465F0"/>
    <w:multiLevelType w:val="hybridMultilevel"/>
    <w:tmpl w:val="68422D9A"/>
    <w:lvl w:ilvl="0" w:tplc="108AE002">
      <w:start w:val="1"/>
      <w:numFmt w:val="decimalFullWidth"/>
      <w:lvlText w:val="（注%1）"/>
      <w:lvlJc w:val="left"/>
      <w:pPr>
        <w:tabs>
          <w:tab w:val="num" w:pos="1200"/>
        </w:tabs>
        <w:ind w:left="1200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2" w15:restartNumberingAfterBreak="0">
    <w:nsid w:val="1EDC0A21"/>
    <w:multiLevelType w:val="hybridMultilevel"/>
    <w:tmpl w:val="17545556"/>
    <w:lvl w:ilvl="0" w:tplc="0A68713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0AF1490"/>
    <w:multiLevelType w:val="multilevel"/>
    <w:tmpl w:val="A76A254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shd w:val="clear" w:color="auto" w:fill="auto"/>
        <w:em w:val="none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4" w15:restartNumberingAfterBreak="0">
    <w:nsid w:val="2A7F07DA"/>
    <w:multiLevelType w:val="multilevel"/>
    <w:tmpl w:val="E83019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5" w15:restartNumberingAfterBreak="0">
    <w:nsid w:val="2C84074F"/>
    <w:multiLevelType w:val="hybridMultilevel"/>
    <w:tmpl w:val="DDA6C7B8"/>
    <w:lvl w:ilvl="0" w:tplc="3E40A13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D8C02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44E846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BEFD7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2652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2672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989D3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C5294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46B8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1973724"/>
    <w:multiLevelType w:val="multilevel"/>
    <w:tmpl w:val="8654B12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7" w15:restartNumberingAfterBreak="0">
    <w:nsid w:val="39982B08"/>
    <w:multiLevelType w:val="hybridMultilevel"/>
    <w:tmpl w:val="21EA9542"/>
    <w:lvl w:ilvl="0" w:tplc="50D6BA8E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color w:val="000000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D070780"/>
    <w:multiLevelType w:val="multilevel"/>
    <w:tmpl w:val="70DE80C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9" w15:restartNumberingAfterBreak="0">
    <w:nsid w:val="3E1C6C04"/>
    <w:multiLevelType w:val="hybridMultilevel"/>
    <w:tmpl w:val="516287D6"/>
    <w:lvl w:ilvl="0" w:tplc="04090011">
      <w:start w:val="1"/>
      <w:numFmt w:val="decimalEnclosedCircle"/>
      <w:lvlText w:val="%1"/>
      <w:lvlJc w:val="left"/>
      <w:pPr>
        <w:ind w:left="1289" w:hanging="420"/>
      </w:pPr>
    </w:lvl>
    <w:lvl w:ilvl="1" w:tplc="04090017" w:tentative="1">
      <w:start w:val="1"/>
      <w:numFmt w:val="aiueoFullWidth"/>
      <w:lvlText w:val="(%2)"/>
      <w:lvlJc w:val="left"/>
      <w:pPr>
        <w:ind w:left="17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9" w:hanging="420"/>
      </w:pPr>
    </w:lvl>
    <w:lvl w:ilvl="3" w:tplc="0409000F" w:tentative="1">
      <w:start w:val="1"/>
      <w:numFmt w:val="decimal"/>
      <w:lvlText w:val="%4."/>
      <w:lvlJc w:val="left"/>
      <w:pPr>
        <w:ind w:left="2549" w:hanging="420"/>
      </w:pPr>
    </w:lvl>
    <w:lvl w:ilvl="4" w:tplc="04090017" w:tentative="1">
      <w:start w:val="1"/>
      <w:numFmt w:val="aiueoFullWidth"/>
      <w:lvlText w:val="(%5)"/>
      <w:lvlJc w:val="left"/>
      <w:pPr>
        <w:ind w:left="29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9" w:hanging="420"/>
      </w:pPr>
    </w:lvl>
    <w:lvl w:ilvl="6" w:tplc="0409000F" w:tentative="1">
      <w:start w:val="1"/>
      <w:numFmt w:val="decimal"/>
      <w:lvlText w:val="%7."/>
      <w:lvlJc w:val="left"/>
      <w:pPr>
        <w:ind w:left="3809" w:hanging="420"/>
      </w:pPr>
    </w:lvl>
    <w:lvl w:ilvl="7" w:tplc="04090017" w:tentative="1">
      <w:start w:val="1"/>
      <w:numFmt w:val="aiueoFullWidth"/>
      <w:lvlText w:val="(%8)"/>
      <w:lvlJc w:val="left"/>
      <w:pPr>
        <w:ind w:left="42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9" w:hanging="420"/>
      </w:pPr>
    </w:lvl>
  </w:abstractNum>
  <w:abstractNum w:abstractNumId="20" w15:restartNumberingAfterBreak="0">
    <w:nsid w:val="485A5E1B"/>
    <w:multiLevelType w:val="multilevel"/>
    <w:tmpl w:val="DEEE127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dstrike w:val="0"/>
        <w:color w:val="auto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1" w15:restartNumberingAfterBreak="0">
    <w:nsid w:val="49284864"/>
    <w:multiLevelType w:val="multilevel"/>
    <w:tmpl w:val="C644974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  <w:lang w:val="en-US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2" w15:restartNumberingAfterBreak="0">
    <w:nsid w:val="49591894"/>
    <w:multiLevelType w:val="multilevel"/>
    <w:tmpl w:val="2110D2A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4C7744B3"/>
    <w:multiLevelType w:val="hybridMultilevel"/>
    <w:tmpl w:val="AF443F14"/>
    <w:lvl w:ilvl="0" w:tplc="0409000F">
      <w:start w:val="1"/>
      <w:numFmt w:val="decimal"/>
      <w:lvlText w:val="%1.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4" w15:restartNumberingAfterBreak="0">
    <w:nsid w:val="508F531B"/>
    <w:multiLevelType w:val="multilevel"/>
    <w:tmpl w:val="CEC608A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5" w15:restartNumberingAfterBreak="0">
    <w:nsid w:val="52DC1448"/>
    <w:multiLevelType w:val="multilevel"/>
    <w:tmpl w:val="A2CAC18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6" w15:restartNumberingAfterBreak="0">
    <w:nsid w:val="54AB5C24"/>
    <w:multiLevelType w:val="multilevel"/>
    <w:tmpl w:val="5BF41C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851" w:hanging="426"/>
      </w:pPr>
      <w:rPr>
        <w:rFonts w:ascii="Arial" w:hAnsi="Arial" w:hint="default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565701C1"/>
    <w:multiLevelType w:val="multilevel"/>
    <w:tmpl w:val="37EA858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Ｃ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8" w15:restartNumberingAfterBreak="0">
    <w:nsid w:val="5B5469E7"/>
    <w:multiLevelType w:val="multilevel"/>
    <w:tmpl w:val="F198F07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9" w15:restartNumberingAfterBreak="0">
    <w:nsid w:val="5D8E491B"/>
    <w:multiLevelType w:val="multilevel"/>
    <w:tmpl w:val="1A4C2BB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0" w15:restartNumberingAfterBreak="0">
    <w:nsid w:val="5E7A3944"/>
    <w:multiLevelType w:val="multilevel"/>
    <w:tmpl w:val="E97E393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163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1" w15:restartNumberingAfterBreak="0">
    <w:nsid w:val="632426CE"/>
    <w:multiLevelType w:val="multilevel"/>
    <w:tmpl w:val="6F30037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2" w15:restartNumberingAfterBreak="0">
    <w:nsid w:val="64305588"/>
    <w:multiLevelType w:val="multilevel"/>
    <w:tmpl w:val="A76A254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shd w:val="clear" w:color="auto" w:fill="auto"/>
        <w:em w:val="none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AEA5351"/>
    <w:multiLevelType w:val="multilevel"/>
    <w:tmpl w:val="14EE2D9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 w15:restartNumberingAfterBreak="0">
    <w:nsid w:val="6E6C6ADE"/>
    <w:multiLevelType w:val="multilevel"/>
    <w:tmpl w:val="A76A254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shd w:val="clear" w:color="auto" w:fill="auto"/>
        <w:em w:val="none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5" w15:restartNumberingAfterBreak="0">
    <w:nsid w:val="6F16757C"/>
    <w:multiLevelType w:val="multilevel"/>
    <w:tmpl w:val="D9CE59D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6" w15:restartNumberingAfterBreak="0">
    <w:nsid w:val="6F3B75BD"/>
    <w:multiLevelType w:val="hybridMultilevel"/>
    <w:tmpl w:val="47283A46"/>
    <w:lvl w:ilvl="0" w:tplc="50D6BA8E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color w:val="000000"/>
        <w:sz w:val="20"/>
      </w:rPr>
    </w:lvl>
    <w:lvl w:ilvl="1" w:tplc="DD8C02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44E846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BEFD7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2652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2672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989D3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C5294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46B8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3A55555"/>
    <w:multiLevelType w:val="multilevel"/>
    <w:tmpl w:val="6358B9B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8" w15:restartNumberingAfterBreak="0">
    <w:nsid w:val="749F40EE"/>
    <w:multiLevelType w:val="multilevel"/>
    <w:tmpl w:val="F580DC7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9" w15:restartNumberingAfterBreak="0">
    <w:nsid w:val="7A83558B"/>
    <w:multiLevelType w:val="multilevel"/>
    <w:tmpl w:val="E83019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0" w15:restartNumberingAfterBreak="0">
    <w:nsid w:val="7D8B10D8"/>
    <w:multiLevelType w:val="multilevel"/>
    <w:tmpl w:val="FF7E426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pStyle w:val="7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1" w15:restartNumberingAfterBreak="0">
    <w:nsid w:val="7DAC7305"/>
    <w:multiLevelType w:val="multilevel"/>
    <w:tmpl w:val="5A46B97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26"/>
  </w:num>
  <w:num w:numId="5">
    <w:abstractNumId w:val="9"/>
  </w:num>
  <w:num w:numId="6">
    <w:abstractNumId w:val="26"/>
  </w:num>
  <w:num w:numId="7">
    <w:abstractNumId w:val="10"/>
  </w:num>
  <w:num w:numId="8">
    <w:abstractNumId w:val="13"/>
  </w:num>
  <w:num w:numId="9">
    <w:abstractNumId w:val="10"/>
    <w:lvlOverride w:ilvl="0">
      <w:lvl w:ilvl="0">
        <w:start w:val="1"/>
        <w:numFmt w:val="decimalFullWidth"/>
        <w:lvlText w:val="%1．"/>
        <w:lvlJc w:val="left"/>
        <w:pPr>
          <w:tabs>
            <w:tab w:val="num" w:pos="227"/>
          </w:tabs>
          <w:ind w:left="454" w:hanging="454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1">
      <w:lvl w:ilvl="1">
        <w:start w:val="1"/>
        <w:numFmt w:val="decimalFullWidth"/>
        <w:suff w:val="nothing"/>
        <w:lvlText w:val="（%2）"/>
        <w:lvlJc w:val="left"/>
        <w:pPr>
          <w:ind w:left="907" w:hanging="73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2">
      <w:lvl w:ilvl="2">
        <w:start w:val="1"/>
        <w:numFmt w:val="none"/>
        <w:suff w:val="nothing"/>
        <w:lvlText w:val="（Ａ）"/>
        <w:lvlJc w:val="left"/>
        <w:pPr>
          <w:ind w:left="1134" w:hanging="567"/>
        </w:pPr>
        <w:rPr>
          <w:rFonts w:ascii="ＭＳ ゴシック" w:eastAsia="ＭＳ ゴシック" w:hint="eastAsia"/>
          <w:b w:val="0"/>
          <w:i w:val="0"/>
          <w:kern w:val="0"/>
          <w:sz w:val="22"/>
          <w:lang w:val="en-US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tabs>
            <w:tab w:val="num" w:pos="1077"/>
          </w:tabs>
          <w:ind w:left="1077" w:hanging="226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4">
      <w:lvl w:ilvl="4">
        <w:start w:val="1"/>
        <w:numFmt w:val="aiueoFullWidth"/>
        <w:suff w:val="nothing"/>
        <w:lvlText w:val="（%5）"/>
        <w:lvlJc w:val="left"/>
        <w:pPr>
          <w:ind w:left="851" w:firstLine="0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tabs>
            <w:tab w:val="num" w:pos="1361"/>
          </w:tabs>
          <w:ind w:left="1361" w:hanging="22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7" w:hanging="425"/>
        </w:pPr>
        <w:rPr>
          <w:rFonts w:hint="eastAsia"/>
        </w:rPr>
      </w:lvl>
    </w:lvlOverride>
  </w:num>
  <w:num w:numId="10">
    <w:abstractNumId w:val="18"/>
  </w:num>
  <w:num w:numId="11">
    <w:abstractNumId w:val="16"/>
  </w:num>
  <w:num w:numId="12">
    <w:abstractNumId w:val="29"/>
  </w:num>
  <w:num w:numId="13">
    <w:abstractNumId w:val="33"/>
  </w:num>
  <w:num w:numId="14">
    <w:abstractNumId w:val="27"/>
  </w:num>
  <w:num w:numId="15">
    <w:abstractNumId w:val="22"/>
  </w:num>
  <w:num w:numId="16">
    <w:abstractNumId w:val="6"/>
  </w:num>
  <w:num w:numId="17">
    <w:abstractNumId w:val="24"/>
  </w:num>
  <w:num w:numId="18">
    <w:abstractNumId w:val="24"/>
    <w:lvlOverride w:ilvl="0">
      <w:lvl w:ilvl="0">
        <w:start w:val="1"/>
        <w:numFmt w:val="decimalFullWidth"/>
        <w:lvlText w:val="%1．"/>
        <w:lvlJc w:val="left"/>
        <w:pPr>
          <w:tabs>
            <w:tab w:val="num" w:pos="227"/>
          </w:tabs>
          <w:ind w:left="454" w:hanging="454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1">
      <w:lvl w:ilvl="1">
        <w:start w:val="1"/>
        <w:numFmt w:val="decimalFullWidth"/>
        <w:suff w:val="nothing"/>
        <w:lvlText w:val="（%2）"/>
        <w:lvlJc w:val="left"/>
        <w:pPr>
          <w:ind w:left="907" w:hanging="73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2">
      <w:lvl w:ilvl="2">
        <w:start w:val="1"/>
        <w:numFmt w:val="none"/>
        <w:suff w:val="nothing"/>
        <w:lvlText w:val="（Ａ）"/>
        <w:lvlJc w:val="left"/>
        <w:pPr>
          <w:ind w:left="567" w:firstLine="0"/>
        </w:pPr>
        <w:rPr>
          <w:rFonts w:ascii="ＭＳ ゴシック" w:eastAsia="ＭＳ ゴシック" w:hint="eastAsia"/>
          <w:b w:val="0"/>
          <w:i w:val="0"/>
          <w:kern w:val="0"/>
          <w:sz w:val="22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tabs>
            <w:tab w:val="num" w:pos="1077"/>
          </w:tabs>
          <w:ind w:left="1077" w:hanging="226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4">
      <w:lvl w:ilvl="4">
        <w:start w:val="1"/>
        <w:numFmt w:val="aiueoFullWidth"/>
        <w:suff w:val="nothing"/>
        <w:lvlText w:val="（%5）"/>
        <w:lvlJc w:val="left"/>
        <w:pPr>
          <w:ind w:left="851" w:firstLine="0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tabs>
            <w:tab w:val="num" w:pos="1361"/>
          </w:tabs>
          <w:ind w:left="1361" w:hanging="22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7" w:hanging="425"/>
        </w:pPr>
        <w:rPr>
          <w:rFonts w:hint="eastAsia"/>
        </w:rPr>
      </w:lvl>
    </w:lvlOverride>
  </w:num>
  <w:num w:numId="19">
    <w:abstractNumId w:val="40"/>
  </w:num>
  <w:num w:numId="20">
    <w:abstractNumId w:val="25"/>
    <w:lvlOverride w:ilvl="0">
      <w:lvl w:ilvl="0">
        <w:start w:val="1"/>
        <w:numFmt w:val="decimalFullWidth"/>
        <w:lvlText w:val="%1．"/>
        <w:lvlJc w:val="left"/>
        <w:pPr>
          <w:tabs>
            <w:tab w:val="num" w:pos="227"/>
          </w:tabs>
          <w:ind w:left="454" w:hanging="454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1">
      <w:lvl w:ilvl="1">
        <w:start w:val="1"/>
        <w:numFmt w:val="decimalFullWidth"/>
        <w:suff w:val="nothing"/>
        <w:lvlText w:val="（%2）"/>
        <w:lvlJc w:val="left"/>
        <w:pPr>
          <w:ind w:left="907" w:hanging="73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2">
      <w:lvl w:ilvl="2">
        <w:start w:val="1"/>
        <w:numFmt w:val="none"/>
        <w:suff w:val="nothing"/>
        <w:lvlText w:val="（Ａ）"/>
        <w:lvlJc w:val="left"/>
        <w:pPr>
          <w:ind w:left="567" w:firstLine="0"/>
        </w:pPr>
        <w:rPr>
          <w:rFonts w:ascii="ＭＳ ゴシック" w:eastAsia="ＭＳ ゴシック" w:hint="eastAsia"/>
          <w:b w:val="0"/>
          <w:i w:val="0"/>
          <w:kern w:val="0"/>
          <w:sz w:val="22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tabs>
            <w:tab w:val="num" w:pos="1077"/>
          </w:tabs>
          <w:ind w:left="1077" w:hanging="226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4">
      <w:lvl w:ilvl="4">
        <w:start w:val="1"/>
        <w:numFmt w:val="aiueoFullWidth"/>
        <w:suff w:val="nothing"/>
        <w:lvlText w:val="（%5）"/>
        <w:lvlJc w:val="left"/>
        <w:pPr>
          <w:ind w:left="851" w:firstLine="0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tabs>
            <w:tab w:val="num" w:pos="1361"/>
          </w:tabs>
          <w:ind w:left="1361" w:hanging="22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7" w:hanging="425"/>
        </w:pPr>
        <w:rPr>
          <w:rFonts w:hint="eastAsia"/>
        </w:rPr>
      </w:lvl>
    </w:lvlOverride>
  </w:num>
  <w:num w:numId="21">
    <w:abstractNumId w:val="3"/>
    <w:lvlOverride w:ilvl="0">
      <w:lvl w:ilvl="0">
        <w:start w:val="1"/>
        <w:numFmt w:val="decimalFullWidth"/>
        <w:lvlText w:val="%1．"/>
        <w:lvlJc w:val="left"/>
        <w:pPr>
          <w:tabs>
            <w:tab w:val="num" w:pos="227"/>
          </w:tabs>
          <w:ind w:left="454" w:hanging="454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1">
      <w:lvl w:ilvl="1">
        <w:start w:val="1"/>
        <w:numFmt w:val="decimalFullWidth"/>
        <w:suff w:val="nothing"/>
        <w:lvlText w:val="（%2）"/>
        <w:lvlJc w:val="left"/>
        <w:pPr>
          <w:ind w:left="907" w:hanging="73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2">
      <w:lvl w:ilvl="2">
        <w:start w:val="1"/>
        <w:numFmt w:val="none"/>
        <w:suff w:val="nothing"/>
        <w:lvlText w:val="（Ｂ）"/>
        <w:lvlJc w:val="left"/>
        <w:pPr>
          <w:ind w:left="567" w:firstLine="0"/>
        </w:pPr>
        <w:rPr>
          <w:rFonts w:ascii="ＭＳ ゴシック" w:eastAsia="ＭＳ ゴシック" w:hint="eastAsia"/>
          <w:b w:val="0"/>
          <w:i w:val="0"/>
          <w:kern w:val="0"/>
          <w:sz w:val="22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tabs>
            <w:tab w:val="num" w:pos="1077"/>
          </w:tabs>
          <w:ind w:left="1077" w:hanging="226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4">
      <w:lvl w:ilvl="4">
        <w:start w:val="1"/>
        <w:numFmt w:val="aiueoFullWidth"/>
        <w:suff w:val="nothing"/>
        <w:lvlText w:val="（%5）"/>
        <w:lvlJc w:val="left"/>
        <w:pPr>
          <w:ind w:left="851" w:firstLine="0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tabs>
            <w:tab w:val="num" w:pos="1361"/>
          </w:tabs>
          <w:ind w:left="1361" w:hanging="22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7" w:hanging="425"/>
        </w:pPr>
        <w:rPr>
          <w:rFonts w:hint="eastAsia"/>
        </w:rPr>
      </w:lvl>
    </w:lvlOverride>
  </w:num>
  <w:num w:numId="22">
    <w:abstractNumId w:val="37"/>
  </w:num>
  <w:num w:numId="23">
    <w:abstractNumId w:val="28"/>
  </w:num>
  <w:num w:numId="24">
    <w:abstractNumId w:val="3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30"/>
  </w:num>
  <w:num w:numId="27">
    <w:abstractNumId w:val="2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11"/>
  </w:num>
  <w:num w:numId="31">
    <w:abstractNumId w:val="31"/>
  </w:num>
  <w:num w:numId="32">
    <w:abstractNumId w:val="38"/>
  </w:num>
  <w:num w:numId="33">
    <w:abstractNumId w:val="4"/>
  </w:num>
  <w:num w:numId="34">
    <w:abstractNumId w:val="35"/>
  </w:num>
  <w:num w:numId="35">
    <w:abstractNumId w:val="41"/>
  </w:num>
  <w:num w:numId="36">
    <w:abstractNumId w:val="20"/>
  </w:num>
  <w:num w:numId="37">
    <w:abstractNumId w:val="14"/>
  </w:num>
  <w:num w:numId="38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39"/>
  </w:num>
  <w:num w:numId="43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5"/>
  </w:num>
  <w:num w:numId="46">
    <w:abstractNumId w:val="21"/>
  </w:num>
  <w:num w:numId="47">
    <w:abstractNumId w:val="36"/>
  </w:num>
  <w:num w:numId="48">
    <w:abstractNumId w:val="17"/>
  </w:num>
  <w:num w:numId="49">
    <w:abstractNumId w:val="23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40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02477"/>
    <w:rsid w:val="00002AA6"/>
    <w:rsid w:val="00002F20"/>
    <w:rsid w:val="0000412F"/>
    <w:rsid w:val="00007EEB"/>
    <w:rsid w:val="000117E4"/>
    <w:rsid w:val="00011983"/>
    <w:rsid w:val="000122E5"/>
    <w:rsid w:val="00012CDC"/>
    <w:rsid w:val="000130BC"/>
    <w:rsid w:val="0001506E"/>
    <w:rsid w:val="00015961"/>
    <w:rsid w:val="00016B3D"/>
    <w:rsid w:val="00017738"/>
    <w:rsid w:val="00021125"/>
    <w:rsid w:val="00021906"/>
    <w:rsid w:val="00024F42"/>
    <w:rsid w:val="000312DF"/>
    <w:rsid w:val="000341B4"/>
    <w:rsid w:val="000342EE"/>
    <w:rsid w:val="0003573B"/>
    <w:rsid w:val="00035861"/>
    <w:rsid w:val="000401B1"/>
    <w:rsid w:val="000414EA"/>
    <w:rsid w:val="0004481A"/>
    <w:rsid w:val="000450E3"/>
    <w:rsid w:val="00046AEF"/>
    <w:rsid w:val="0004784F"/>
    <w:rsid w:val="000510E5"/>
    <w:rsid w:val="000519DA"/>
    <w:rsid w:val="00057118"/>
    <w:rsid w:val="00057DB3"/>
    <w:rsid w:val="00060E13"/>
    <w:rsid w:val="000623C5"/>
    <w:rsid w:val="00063AA6"/>
    <w:rsid w:val="000651FE"/>
    <w:rsid w:val="000661F4"/>
    <w:rsid w:val="000663BC"/>
    <w:rsid w:val="00070A92"/>
    <w:rsid w:val="000739BD"/>
    <w:rsid w:val="00073D0C"/>
    <w:rsid w:val="0007489D"/>
    <w:rsid w:val="00075984"/>
    <w:rsid w:val="00075E59"/>
    <w:rsid w:val="000768BB"/>
    <w:rsid w:val="00076D71"/>
    <w:rsid w:val="00081128"/>
    <w:rsid w:val="00082FA1"/>
    <w:rsid w:val="00083E22"/>
    <w:rsid w:val="00084161"/>
    <w:rsid w:val="000843C5"/>
    <w:rsid w:val="000844EC"/>
    <w:rsid w:val="00091583"/>
    <w:rsid w:val="00092EEB"/>
    <w:rsid w:val="00093584"/>
    <w:rsid w:val="00095F84"/>
    <w:rsid w:val="000961D0"/>
    <w:rsid w:val="00096FB0"/>
    <w:rsid w:val="000979EC"/>
    <w:rsid w:val="000A06D1"/>
    <w:rsid w:val="000A129E"/>
    <w:rsid w:val="000A196B"/>
    <w:rsid w:val="000A22F6"/>
    <w:rsid w:val="000A7D60"/>
    <w:rsid w:val="000B2185"/>
    <w:rsid w:val="000B36C2"/>
    <w:rsid w:val="000B5D7C"/>
    <w:rsid w:val="000B62B1"/>
    <w:rsid w:val="000C0DB8"/>
    <w:rsid w:val="000C4CE6"/>
    <w:rsid w:val="000D0672"/>
    <w:rsid w:val="000D10AA"/>
    <w:rsid w:val="000D13F7"/>
    <w:rsid w:val="000D4F18"/>
    <w:rsid w:val="000D5812"/>
    <w:rsid w:val="000D7765"/>
    <w:rsid w:val="000E0C03"/>
    <w:rsid w:val="000E1422"/>
    <w:rsid w:val="000E15BA"/>
    <w:rsid w:val="000E1E07"/>
    <w:rsid w:val="000E456C"/>
    <w:rsid w:val="000E4F12"/>
    <w:rsid w:val="000E572A"/>
    <w:rsid w:val="000E5EC8"/>
    <w:rsid w:val="000E6AC6"/>
    <w:rsid w:val="000F3412"/>
    <w:rsid w:val="000F78A9"/>
    <w:rsid w:val="00101E54"/>
    <w:rsid w:val="001076D8"/>
    <w:rsid w:val="00110159"/>
    <w:rsid w:val="00110C6A"/>
    <w:rsid w:val="00111102"/>
    <w:rsid w:val="001131B5"/>
    <w:rsid w:val="001142A7"/>
    <w:rsid w:val="00114E7D"/>
    <w:rsid w:val="0011689A"/>
    <w:rsid w:val="00117DFE"/>
    <w:rsid w:val="0012185C"/>
    <w:rsid w:val="0012534A"/>
    <w:rsid w:val="00126850"/>
    <w:rsid w:val="001364D5"/>
    <w:rsid w:val="00136822"/>
    <w:rsid w:val="00136D85"/>
    <w:rsid w:val="001379DF"/>
    <w:rsid w:val="00142658"/>
    <w:rsid w:val="001432A2"/>
    <w:rsid w:val="001438E6"/>
    <w:rsid w:val="00144801"/>
    <w:rsid w:val="00150BB4"/>
    <w:rsid w:val="00153164"/>
    <w:rsid w:val="00153D6E"/>
    <w:rsid w:val="0015404A"/>
    <w:rsid w:val="001636FC"/>
    <w:rsid w:val="0016380B"/>
    <w:rsid w:val="00167019"/>
    <w:rsid w:val="00170253"/>
    <w:rsid w:val="00170D99"/>
    <w:rsid w:val="00171308"/>
    <w:rsid w:val="001731F8"/>
    <w:rsid w:val="00176C25"/>
    <w:rsid w:val="00184BEF"/>
    <w:rsid w:val="0018706D"/>
    <w:rsid w:val="0019021D"/>
    <w:rsid w:val="00192540"/>
    <w:rsid w:val="00193AB7"/>
    <w:rsid w:val="00194014"/>
    <w:rsid w:val="0019641E"/>
    <w:rsid w:val="00197266"/>
    <w:rsid w:val="001977A6"/>
    <w:rsid w:val="001A058A"/>
    <w:rsid w:val="001A1503"/>
    <w:rsid w:val="001A2B24"/>
    <w:rsid w:val="001A4E0B"/>
    <w:rsid w:val="001A77F6"/>
    <w:rsid w:val="001A7C09"/>
    <w:rsid w:val="001B0662"/>
    <w:rsid w:val="001B3433"/>
    <w:rsid w:val="001B444F"/>
    <w:rsid w:val="001B4CAC"/>
    <w:rsid w:val="001B5907"/>
    <w:rsid w:val="001B63A2"/>
    <w:rsid w:val="001C3039"/>
    <w:rsid w:val="001C3B47"/>
    <w:rsid w:val="001C7941"/>
    <w:rsid w:val="001C7BF8"/>
    <w:rsid w:val="001D050A"/>
    <w:rsid w:val="001D0820"/>
    <w:rsid w:val="001D15FD"/>
    <w:rsid w:val="001D1B5E"/>
    <w:rsid w:val="001D3F2F"/>
    <w:rsid w:val="001D68D7"/>
    <w:rsid w:val="001E130C"/>
    <w:rsid w:val="001E19B1"/>
    <w:rsid w:val="001E1F20"/>
    <w:rsid w:val="001E52C1"/>
    <w:rsid w:val="001F09B8"/>
    <w:rsid w:val="001F1386"/>
    <w:rsid w:val="001F1C23"/>
    <w:rsid w:val="001F44E3"/>
    <w:rsid w:val="001F6875"/>
    <w:rsid w:val="001F6BD9"/>
    <w:rsid w:val="001F75D4"/>
    <w:rsid w:val="00203BDF"/>
    <w:rsid w:val="002047B8"/>
    <w:rsid w:val="00206A12"/>
    <w:rsid w:val="002100AB"/>
    <w:rsid w:val="002114B2"/>
    <w:rsid w:val="00211923"/>
    <w:rsid w:val="00212F38"/>
    <w:rsid w:val="00215C82"/>
    <w:rsid w:val="00217FFE"/>
    <w:rsid w:val="00225AA0"/>
    <w:rsid w:val="00231C7A"/>
    <w:rsid w:val="00231D22"/>
    <w:rsid w:val="00231F19"/>
    <w:rsid w:val="00234478"/>
    <w:rsid w:val="00234E06"/>
    <w:rsid w:val="00235138"/>
    <w:rsid w:val="002351C4"/>
    <w:rsid w:val="002365AD"/>
    <w:rsid w:val="0024138D"/>
    <w:rsid w:val="002429F2"/>
    <w:rsid w:val="00242EB6"/>
    <w:rsid w:val="00243415"/>
    <w:rsid w:val="0024563C"/>
    <w:rsid w:val="002467A3"/>
    <w:rsid w:val="00251AF2"/>
    <w:rsid w:val="00251E41"/>
    <w:rsid w:val="00253932"/>
    <w:rsid w:val="00253A06"/>
    <w:rsid w:val="002545A2"/>
    <w:rsid w:val="00256041"/>
    <w:rsid w:val="00262147"/>
    <w:rsid w:val="00264B98"/>
    <w:rsid w:val="00264D8A"/>
    <w:rsid w:val="0026543A"/>
    <w:rsid w:val="002666D1"/>
    <w:rsid w:val="002717F7"/>
    <w:rsid w:val="002743DB"/>
    <w:rsid w:val="002752A1"/>
    <w:rsid w:val="00276351"/>
    <w:rsid w:val="00276C5A"/>
    <w:rsid w:val="00280D7C"/>
    <w:rsid w:val="00281458"/>
    <w:rsid w:val="0028221E"/>
    <w:rsid w:val="00282A28"/>
    <w:rsid w:val="00283C22"/>
    <w:rsid w:val="0028791D"/>
    <w:rsid w:val="00292AA0"/>
    <w:rsid w:val="00292F82"/>
    <w:rsid w:val="00295DB5"/>
    <w:rsid w:val="00296150"/>
    <w:rsid w:val="00296C7C"/>
    <w:rsid w:val="0029775B"/>
    <w:rsid w:val="00297EB4"/>
    <w:rsid w:val="002A0639"/>
    <w:rsid w:val="002A1A97"/>
    <w:rsid w:val="002A207F"/>
    <w:rsid w:val="002B2463"/>
    <w:rsid w:val="002B2E09"/>
    <w:rsid w:val="002B5027"/>
    <w:rsid w:val="002B66AE"/>
    <w:rsid w:val="002C106E"/>
    <w:rsid w:val="002C7504"/>
    <w:rsid w:val="002D0121"/>
    <w:rsid w:val="002D4755"/>
    <w:rsid w:val="002D62C2"/>
    <w:rsid w:val="002D736C"/>
    <w:rsid w:val="002E12B9"/>
    <w:rsid w:val="002E32ED"/>
    <w:rsid w:val="002E3CB1"/>
    <w:rsid w:val="002E43C3"/>
    <w:rsid w:val="002F234D"/>
    <w:rsid w:val="002F2A5F"/>
    <w:rsid w:val="002F6318"/>
    <w:rsid w:val="002F6A4D"/>
    <w:rsid w:val="0030225F"/>
    <w:rsid w:val="00304255"/>
    <w:rsid w:val="0030600B"/>
    <w:rsid w:val="00306F61"/>
    <w:rsid w:val="003103FE"/>
    <w:rsid w:val="00313F22"/>
    <w:rsid w:val="003164F6"/>
    <w:rsid w:val="00316988"/>
    <w:rsid w:val="00317AF2"/>
    <w:rsid w:val="00321980"/>
    <w:rsid w:val="003236A1"/>
    <w:rsid w:val="00323EB4"/>
    <w:rsid w:val="00326155"/>
    <w:rsid w:val="00327D70"/>
    <w:rsid w:val="0033522D"/>
    <w:rsid w:val="003359A4"/>
    <w:rsid w:val="00335ABC"/>
    <w:rsid w:val="00336235"/>
    <w:rsid w:val="0034216D"/>
    <w:rsid w:val="003442EA"/>
    <w:rsid w:val="003466FD"/>
    <w:rsid w:val="00347D32"/>
    <w:rsid w:val="00351580"/>
    <w:rsid w:val="0035293A"/>
    <w:rsid w:val="00353601"/>
    <w:rsid w:val="003602E3"/>
    <w:rsid w:val="003715CE"/>
    <w:rsid w:val="00371BDD"/>
    <w:rsid w:val="00371D08"/>
    <w:rsid w:val="0037261D"/>
    <w:rsid w:val="003765AD"/>
    <w:rsid w:val="0038071F"/>
    <w:rsid w:val="00381D85"/>
    <w:rsid w:val="003827E3"/>
    <w:rsid w:val="00383AF9"/>
    <w:rsid w:val="003843F0"/>
    <w:rsid w:val="00384F38"/>
    <w:rsid w:val="00385E08"/>
    <w:rsid w:val="0038761D"/>
    <w:rsid w:val="003902CC"/>
    <w:rsid w:val="00390CE0"/>
    <w:rsid w:val="003A1338"/>
    <w:rsid w:val="003A5194"/>
    <w:rsid w:val="003A53B8"/>
    <w:rsid w:val="003A6124"/>
    <w:rsid w:val="003B0205"/>
    <w:rsid w:val="003B107F"/>
    <w:rsid w:val="003B1BFC"/>
    <w:rsid w:val="003B328B"/>
    <w:rsid w:val="003B4F7B"/>
    <w:rsid w:val="003B634D"/>
    <w:rsid w:val="003B6E4F"/>
    <w:rsid w:val="003B7998"/>
    <w:rsid w:val="003C2D46"/>
    <w:rsid w:val="003C43A1"/>
    <w:rsid w:val="003D0C98"/>
    <w:rsid w:val="003D1984"/>
    <w:rsid w:val="003D4CB4"/>
    <w:rsid w:val="003D610D"/>
    <w:rsid w:val="003D71FB"/>
    <w:rsid w:val="003E0465"/>
    <w:rsid w:val="003E1BC6"/>
    <w:rsid w:val="003E30A0"/>
    <w:rsid w:val="003E3B3C"/>
    <w:rsid w:val="003E5071"/>
    <w:rsid w:val="003F25EA"/>
    <w:rsid w:val="003F2C77"/>
    <w:rsid w:val="003F3152"/>
    <w:rsid w:val="003F3F5A"/>
    <w:rsid w:val="003F5477"/>
    <w:rsid w:val="003F6B5C"/>
    <w:rsid w:val="003F772C"/>
    <w:rsid w:val="003F7BAB"/>
    <w:rsid w:val="004004E8"/>
    <w:rsid w:val="0040278B"/>
    <w:rsid w:val="00403D48"/>
    <w:rsid w:val="004040CE"/>
    <w:rsid w:val="004050CA"/>
    <w:rsid w:val="00405221"/>
    <w:rsid w:val="004068E2"/>
    <w:rsid w:val="00410EDA"/>
    <w:rsid w:val="00411DD8"/>
    <w:rsid w:val="00413E31"/>
    <w:rsid w:val="00414DA3"/>
    <w:rsid w:val="004150CE"/>
    <w:rsid w:val="00415AC0"/>
    <w:rsid w:val="00416257"/>
    <w:rsid w:val="00417E55"/>
    <w:rsid w:val="004214F0"/>
    <w:rsid w:val="004253CF"/>
    <w:rsid w:val="004258D1"/>
    <w:rsid w:val="00425949"/>
    <w:rsid w:val="00425BB6"/>
    <w:rsid w:val="00426098"/>
    <w:rsid w:val="004262A6"/>
    <w:rsid w:val="004267D1"/>
    <w:rsid w:val="00432C78"/>
    <w:rsid w:val="004333EC"/>
    <w:rsid w:val="004356B7"/>
    <w:rsid w:val="004362A1"/>
    <w:rsid w:val="0044160F"/>
    <w:rsid w:val="0044186A"/>
    <w:rsid w:val="00441D8B"/>
    <w:rsid w:val="00441EBD"/>
    <w:rsid w:val="00442FB1"/>
    <w:rsid w:val="004431EA"/>
    <w:rsid w:val="004433E7"/>
    <w:rsid w:val="0044614B"/>
    <w:rsid w:val="00446D98"/>
    <w:rsid w:val="00455FA5"/>
    <w:rsid w:val="0045698B"/>
    <w:rsid w:val="00461BD3"/>
    <w:rsid w:val="00462340"/>
    <w:rsid w:val="004666C2"/>
    <w:rsid w:val="00466CE6"/>
    <w:rsid w:val="00467590"/>
    <w:rsid w:val="00473762"/>
    <w:rsid w:val="0047437A"/>
    <w:rsid w:val="00474C01"/>
    <w:rsid w:val="00475241"/>
    <w:rsid w:val="00475798"/>
    <w:rsid w:val="00477456"/>
    <w:rsid w:val="004779F9"/>
    <w:rsid w:val="00477DC8"/>
    <w:rsid w:val="0048039F"/>
    <w:rsid w:val="00480448"/>
    <w:rsid w:val="0048268D"/>
    <w:rsid w:val="004839A3"/>
    <w:rsid w:val="00487082"/>
    <w:rsid w:val="00492098"/>
    <w:rsid w:val="004923DB"/>
    <w:rsid w:val="0049268D"/>
    <w:rsid w:val="00492C69"/>
    <w:rsid w:val="00493449"/>
    <w:rsid w:val="0049459F"/>
    <w:rsid w:val="0049540F"/>
    <w:rsid w:val="0049621B"/>
    <w:rsid w:val="004A41E1"/>
    <w:rsid w:val="004A6473"/>
    <w:rsid w:val="004A76BA"/>
    <w:rsid w:val="004A7D37"/>
    <w:rsid w:val="004B0ECE"/>
    <w:rsid w:val="004B153E"/>
    <w:rsid w:val="004B1E4B"/>
    <w:rsid w:val="004B2D61"/>
    <w:rsid w:val="004B3C49"/>
    <w:rsid w:val="004B5B4C"/>
    <w:rsid w:val="004B6317"/>
    <w:rsid w:val="004B6EC0"/>
    <w:rsid w:val="004B701D"/>
    <w:rsid w:val="004B7C73"/>
    <w:rsid w:val="004C315E"/>
    <w:rsid w:val="004C358E"/>
    <w:rsid w:val="004C4625"/>
    <w:rsid w:val="004C5F92"/>
    <w:rsid w:val="004C6470"/>
    <w:rsid w:val="004C7C08"/>
    <w:rsid w:val="004D0D94"/>
    <w:rsid w:val="004D272B"/>
    <w:rsid w:val="004D3758"/>
    <w:rsid w:val="004D5741"/>
    <w:rsid w:val="004E19DA"/>
    <w:rsid w:val="004E408E"/>
    <w:rsid w:val="004E6682"/>
    <w:rsid w:val="004F0B46"/>
    <w:rsid w:val="004F2FEB"/>
    <w:rsid w:val="004F3E79"/>
    <w:rsid w:val="004F743D"/>
    <w:rsid w:val="00506B44"/>
    <w:rsid w:val="0050736E"/>
    <w:rsid w:val="00511447"/>
    <w:rsid w:val="005138BA"/>
    <w:rsid w:val="00515ED4"/>
    <w:rsid w:val="00517A96"/>
    <w:rsid w:val="00520502"/>
    <w:rsid w:val="00520894"/>
    <w:rsid w:val="00524D40"/>
    <w:rsid w:val="005255E1"/>
    <w:rsid w:val="005339B0"/>
    <w:rsid w:val="00533A09"/>
    <w:rsid w:val="0053574C"/>
    <w:rsid w:val="00535986"/>
    <w:rsid w:val="005376EC"/>
    <w:rsid w:val="00542165"/>
    <w:rsid w:val="0054253C"/>
    <w:rsid w:val="00542C9A"/>
    <w:rsid w:val="00544208"/>
    <w:rsid w:val="00544E8E"/>
    <w:rsid w:val="00550862"/>
    <w:rsid w:val="00552DD9"/>
    <w:rsid w:val="0055444D"/>
    <w:rsid w:val="005547B8"/>
    <w:rsid w:val="005563A1"/>
    <w:rsid w:val="00560ECC"/>
    <w:rsid w:val="00561889"/>
    <w:rsid w:val="0056290D"/>
    <w:rsid w:val="00563C09"/>
    <w:rsid w:val="005645B5"/>
    <w:rsid w:val="00571DA0"/>
    <w:rsid w:val="00573345"/>
    <w:rsid w:val="00576526"/>
    <w:rsid w:val="0057674B"/>
    <w:rsid w:val="00581271"/>
    <w:rsid w:val="0058221C"/>
    <w:rsid w:val="00583329"/>
    <w:rsid w:val="00583CE2"/>
    <w:rsid w:val="00587574"/>
    <w:rsid w:val="0059319A"/>
    <w:rsid w:val="0059344C"/>
    <w:rsid w:val="00595205"/>
    <w:rsid w:val="005A00F4"/>
    <w:rsid w:val="005A1D78"/>
    <w:rsid w:val="005A28A9"/>
    <w:rsid w:val="005A6236"/>
    <w:rsid w:val="005A638E"/>
    <w:rsid w:val="005A67B2"/>
    <w:rsid w:val="005A6B6A"/>
    <w:rsid w:val="005B0928"/>
    <w:rsid w:val="005B1D06"/>
    <w:rsid w:val="005B2FB0"/>
    <w:rsid w:val="005B3735"/>
    <w:rsid w:val="005B3D27"/>
    <w:rsid w:val="005B528F"/>
    <w:rsid w:val="005B593D"/>
    <w:rsid w:val="005C03A8"/>
    <w:rsid w:val="005C2D3D"/>
    <w:rsid w:val="005C3DDA"/>
    <w:rsid w:val="005C58E6"/>
    <w:rsid w:val="005C6DA0"/>
    <w:rsid w:val="005C77D2"/>
    <w:rsid w:val="005E1502"/>
    <w:rsid w:val="005E530C"/>
    <w:rsid w:val="005E5F82"/>
    <w:rsid w:val="005E77ED"/>
    <w:rsid w:val="005F00BF"/>
    <w:rsid w:val="005F1B06"/>
    <w:rsid w:val="005F2977"/>
    <w:rsid w:val="005F320F"/>
    <w:rsid w:val="005F659F"/>
    <w:rsid w:val="006068FB"/>
    <w:rsid w:val="006076A9"/>
    <w:rsid w:val="006102F0"/>
    <w:rsid w:val="006106D2"/>
    <w:rsid w:val="006148D9"/>
    <w:rsid w:val="006156D8"/>
    <w:rsid w:val="00617365"/>
    <w:rsid w:val="00620C24"/>
    <w:rsid w:val="00621EC6"/>
    <w:rsid w:val="00623381"/>
    <w:rsid w:val="00624955"/>
    <w:rsid w:val="006261A6"/>
    <w:rsid w:val="006264C8"/>
    <w:rsid w:val="00627406"/>
    <w:rsid w:val="006300EB"/>
    <w:rsid w:val="0063219E"/>
    <w:rsid w:val="00632FEC"/>
    <w:rsid w:val="006334C5"/>
    <w:rsid w:val="00634D57"/>
    <w:rsid w:val="006354F9"/>
    <w:rsid w:val="00635B3B"/>
    <w:rsid w:val="00637EDE"/>
    <w:rsid w:val="00641D03"/>
    <w:rsid w:val="00641ED9"/>
    <w:rsid w:val="006438E0"/>
    <w:rsid w:val="006474B5"/>
    <w:rsid w:val="00647B79"/>
    <w:rsid w:val="00651109"/>
    <w:rsid w:val="006533F0"/>
    <w:rsid w:val="006543BE"/>
    <w:rsid w:val="00654EBF"/>
    <w:rsid w:val="00655BF0"/>
    <w:rsid w:val="00657D29"/>
    <w:rsid w:val="00660181"/>
    <w:rsid w:val="00661807"/>
    <w:rsid w:val="00661E55"/>
    <w:rsid w:val="00663072"/>
    <w:rsid w:val="00665DB2"/>
    <w:rsid w:val="0067068D"/>
    <w:rsid w:val="00671A90"/>
    <w:rsid w:val="006722B7"/>
    <w:rsid w:val="006737F8"/>
    <w:rsid w:val="00680498"/>
    <w:rsid w:val="00685EC3"/>
    <w:rsid w:val="00686903"/>
    <w:rsid w:val="0068752F"/>
    <w:rsid w:val="00690BF7"/>
    <w:rsid w:val="00691781"/>
    <w:rsid w:val="00692B53"/>
    <w:rsid w:val="00695F15"/>
    <w:rsid w:val="00696AB0"/>
    <w:rsid w:val="00696FF5"/>
    <w:rsid w:val="006A19FA"/>
    <w:rsid w:val="006A1E4C"/>
    <w:rsid w:val="006A4621"/>
    <w:rsid w:val="006B0525"/>
    <w:rsid w:val="006B0AB7"/>
    <w:rsid w:val="006B1410"/>
    <w:rsid w:val="006B1681"/>
    <w:rsid w:val="006B1A01"/>
    <w:rsid w:val="006B2D05"/>
    <w:rsid w:val="006B3DF4"/>
    <w:rsid w:val="006B4902"/>
    <w:rsid w:val="006B4E33"/>
    <w:rsid w:val="006B63D2"/>
    <w:rsid w:val="006B7811"/>
    <w:rsid w:val="006C0DF6"/>
    <w:rsid w:val="006C13E4"/>
    <w:rsid w:val="006D1C12"/>
    <w:rsid w:val="006D22EE"/>
    <w:rsid w:val="006D2441"/>
    <w:rsid w:val="006D2CFA"/>
    <w:rsid w:val="006D450B"/>
    <w:rsid w:val="006D54CC"/>
    <w:rsid w:val="006D58DB"/>
    <w:rsid w:val="006D6771"/>
    <w:rsid w:val="006E0D71"/>
    <w:rsid w:val="006E18F0"/>
    <w:rsid w:val="006E26A9"/>
    <w:rsid w:val="006E2E92"/>
    <w:rsid w:val="006E3FA5"/>
    <w:rsid w:val="006E5D8E"/>
    <w:rsid w:val="006E640C"/>
    <w:rsid w:val="006F49B0"/>
    <w:rsid w:val="006F7947"/>
    <w:rsid w:val="0070060F"/>
    <w:rsid w:val="007032E2"/>
    <w:rsid w:val="00704D8C"/>
    <w:rsid w:val="00704E62"/>
    <w:rsid w:val="00705CB4"/>
    <w:rsid w:val="00706733"/>
    <w:rsid w:val="007079A5"/>
    <w:rsid w:val="00711198"/>
    <w:rsid w:val="007118F2"/>
    <w:rsid w:val="0071201A"/>
    <w:rsid w:val="007122AB"/>
    <w:rsid w:val="00712B94"/>
    <w:rsid w:val="00716D51"/>
    <w:rsid w:val="00717AC9"/>
    <w:rsid w:val="00721242"/>
    <w:rsid w:val="00725BBD"/>
    <w:rsid w:val="00726977"/>
    <w:rsid w:val="00727C7F"/>
    <w:rsid w:val="0073070F"/>
    <w:rsid w:val="007314C6"/>
    <w:rsid w:val="0073199E"/>
    <w:rsid w:val="00734865"/>
    <w:rsid w:val="00735711"/>
    <w:rsid w:val="007422DD"/>
    <w:rsid w:val="00742540"/>
    <w:rsid w:val="007426BF"/>
    <w:rsid w:val="00742C5F"/>
    <w:rsid w:val="0074343F"/>
    <w:rsid w:val="0074542A"/>
    <w:rsid w:val="00745FF5"/>
    <w:rsid w:val="00747376"/>
    <w:rsid w:val="00750951"/>
    <w:rsid w:val="007539F3"/>
    <w:rsid w:val="007546D6"/>
    <w:rsid w:val="00755527"/>
    <w:rsid w:val="007556E0"/>
    <w:rsid w:val="00755968"/>
    <w:rsid w:val="00755F2B"/>
    <w:rsid w:val="00756C45"/>
    <w:rsid w:val="00760221"/>
    <w:rsid w:val="007602C4"/>
    <w:rsid w:val="007644B4"/>
    <w:rsid w:val="00765726"/>
    <w:rsid w:val="0077011B"/>
    <w:rsid w:val="00770F6A"/>
    <w:rsid w:val="00771B67"/>
    <w:rsid w:val="00772B0E"/>
    <w:rsid w:val="007739A9"/>
    <w:rsid w:val="00774176"/>
    <w:rsid w:val="00774391"/>
    <w:rsid w:val="00775127"/>
    <w:rsid w:val="00775833"/>
    <w:rsid w:val="00776426"/>
    <w:rsid w:val="00777C9F"/>
    <w:rsid w:val="0078345B"/>
    <w:rsid w:val="007834E2"/>
    <w:rsid w:val="0078654F"/>
    <w:rsid w:val="007868A6"/>
    <w:rsid w:val="00786E84"/>
    <w:rsid w:val="00787FA3"/>
    <w:rsid w:val="00790841"/>
    <w:rsid w:val="00790E97"/>
    <w:rsid w:val="00791072"/>
    <w:rsid w:val="0079468A"/>
    <w:rsid w:val="00794B4C"/>
    <w:rsid w:val="00796BF3"/>
    <w:rsid w:val="007A0D13"/>
    <w:rsid w:val="007A1DA3"/>
    <w:rsid w:val="007A29F1"/>
    <w:rsid w:val="007A3439"/>
    <w:rsid w:val="007A3F19"/>
    <w:rsid w:val="007A49E7"/>
    <w:rsid w:val="007A555E"/>
    <w:rsid w:val="007A7860"/>
    <w:rsid w:val="007A7926"/>
    <w:rsid w:val="007A7C63"/>
    <w:rsid w:val="007B3C9C"/>
    <w:rsid w:val="007B4E3E"/>
    <w:rsid w:val="007B50AC"/>
    <w:rsid w:val="007B53C1"/>
    <w:rsid w:val="007B5D1A"/>
    <w:rsid w:val="007B5E2B"/>
    <w:rsid w:val="007B67B6"/>
    <w:rsid w:val="007B74D2"/>
    <w:rsid w:val="007C01F4"/>
    <w:rsid w:val="007C0D20"/>
    <w:rsid w:val="007C4845"/>
    <w:rsid w:val="007C4C4A"/>
    <w:rsid w:val="007C5B1F"/>
    <w:rsid w:val="007C7004"/>
    <w:rsid w:val="007D0F24"/>
    <w:rsid w:val="007D39F1"/>
    <w:rsid w:val="007E07ED"/>
    <w:rsid w:val="007E16BC"/>
    <w:rsid w:val="007E291E"/>
    <w:rsid w:val="007E2A6F"/>
    <w:rsid w:val="007E3C5A"/>
    <w:rsid w:val="007E51D0"/>
    <w:rsid w:val="007E54AD"/>
    <w:rsid w:val="007F0AEC"/>
    <w:rsid w:val="007F1A64"/>
    <w:rsid w:val="0080044E"/>
    <w:rsid w:val="008010B3"/>
    <w:rsid w:val="00804F8F"/>
    <w:rsid w:val="00804FB6"/>
    <w:rsid w:val="00805607"/>
    <w:rsid w:val="00813CA9"/>
    <w:rsid w:val="00814C28"/>
    <w:rsid w:val="00817E2E"/>
    <w:rsid w:val="00820576"/>
    <w:rsid w:val="00823378"/>
    <w:rsid w:val="00825B70"/>
    <w:rsid w:val="0083080F"/>
    <w:rsid w:val="00830989"/>
    <w:rsid w:val="008316EB"/>
    <w:rsid w:val="00832B22"/>
    <w:rsid w:val="00833065"/>
    <w:rsid w:val="00834A01"/>
    <w:rsid w:val="00834EAB"/>
    <w:rsid w:val="00835F31"/>
    <w:rsid w:val="00836FE7"/>
    <w:rsid w:val="00837C04"/>
    <w:rsid w:val="00843161"/>
    <w:rsid w:val="00843778"/>
    <w:rsid w:val="00846158"/>
    <w:rsid w:val="008505D1"/>
    <w:rsid w:val="00852FE0"/>
    <w:rsid w:val="008541EA"/>
    <w:rsid w:val="00854381"/>
    <w:rsid w:val="00856E8F"/>
    <w:rsid w:val="00860772"/>
    <w:rsid w:val="008617CE"/>
    <w:rsid w:val="00864A18"/>
    <w:rsid w:val="00871617"/>
    <w:rsid w:val="00876192"/>
    <w:rsid w:val="008762D4"/>
    <w:rsid w:val="00876BF4"/>
    <w:rsid w:val="00876C0C"/>
    <w:rsid w:val="00876FF8"/>
    <w:rsid w:val="00885813"/>
    <w:rsid w:val="00886183"/>
    <w:rsid w:val="00886289"/>
    <w:rsid w:val="0088682D"/>
    <w:rsid w:val="00886E4E"/>
    <w:rsid w:val="008920E4"/>
    <w:rsid w:val="0089280D"/>
    <w:rsid w:val="0089481B"/>
    <w:rsid w:val="008955A7"/>
    <w:rsid w:val="00897D65"/>
    <w:rsid w:val="008A0CF8"/>
    <w:rsid w:val="008A1A8A"/>
    <w:rsid w:val="008A640E"/>
    <w:rsid w:val="008B05C4"/>
    <w:rsid w:val="008B0E74"/>
    <w:rsid w:val="008B1402"/>
    <w:rsid w:val="008B336B"/>
    <w:rsid w:val="008B4BD1"/>
    <w:rsid w:val="008B64B9"/>
    <w:rsid w:val="008B7AD2"/>
    <w:rsid w:val="008C1D7A"/>
    <w:rsid w:val="008C25AA"/>
    <w:rsid w:val="008C37A9"/>
    <w:rsid w:val="008C3BBD"/>
    <w:rsid w:val="008C496A"/>
    <w:rsid w:val="008C4B93"/>
    <w:rsid w:val="008D07A3"/>
    <w:rsid w:val="008D0DD7"/>
    <w:rsid w:val="008D143E"/>
    <w:rsid w:val="008D2BAB"/>
    <w:rsid w:val="008D5A54"/>
    <w:rsid w:val="008D664F"/>
    <w:rsid w:val="008D6ED7"/>
    <w:rsid w:val="008D7557"/>
    <w:rsid w:val="008E0F6B"/>
    <w:rsid w:val="008E41CC"/>
    <w:rsid w:val="008E53CC"/>
    <w:rsid w:val="008E5B77"/>
    <w:rsid w:val="008E5EB7"/>
    <w:rsid w:val="008E608B"/>
    <w:rsid w:val="008F1F3A"/>
    <w:rsid w:val="008F27B5"/>
    <w:rsid w:val="008F7BE9"/>
    <w:rsid w:val="00902095"/>
    <w:rsid w:val="009049FF"/>
    <w:rsid w:val="009057EE"/>
    <w:rsid w:val="00910808"/>
    <w:rsid w:val="00910DC7"/>
    <w:rsid w:val="00913380"/>
    <w:rsid w:val="00917E43"/>
    <w:rsid w:val="009201C0"/>
    <w:rsid w:val="009209F7"/>
    <w:rsid w:val="009216C7"/>
    <w:rsid w:val="00921A63"/>
    <w:rsid w:val="009232BA"/>
    <w:rsid w:val="00924A07"/>
    <w:rsid w:val="009277EB"/>
    <w:rsid w:val="00934696"/>
    <w:rsid w:val="009352F9"/>
    <w:rsid w:val="00935537"/>
    <w:rsid w:val="0093554E"/>
    <w:rsid w:val="009422B5"/>
    <w:rsid w:val="00943490"/>
    <w:rsid w:val="00943ECE"/>
    <w:rsid w:val="0094403D"/>
    <w:rsid w:val="00944921"/>
    <w:rsid w:val="0094586F"/>
    <w:rsid w:val="009510C5"/>
    <w:rsid w:val="0095227A"/>
    <w:rsid w:val="00952EB1"/>
    <w:rsid w:val="00955048"/>
    <w:rsid w:val="009608B9"/>
    <w:rsid w:val="009631F0"/>
    <w:rsid w:val="00963D1D"/>
    <w:rsid w:val="00963DA3"/>
    <w:rsid w:val="00965C5B"/>
    <w:rsid w:val="0096603C"/>
    <w:rsid w:val="00967AA4"/>
    <w:rsid w:val="00971656"/>
    <w:rsid w:val="00971681"/>
    <w:rsid w:val="00972F77"/>
    <w:rsid w:val="00973745"/>
    <w:rsid w:val="00973917"/>
    <w:rsid w:val="00973E1D"/>
    <w:rsid w:val="0097759B"/>
    <w:rsid w:val="00982F53"/>
    <w:rsid w:val="0098620B"/>
    <w:rsid w:val="00986882"/>
    <w:rsid w:val="009868C4"/>
    <w:rsid w:val="00987877"/>
    <w:rsid w:val="0099198F"/>
    <w:rsid w:val="0099285D"/>
    <w:rsid w:val="00993949"/>
    <w:rsid w:val="00994EF4"/>
    <w:rsid w:val="00995704"/>
    <w:rsid w:val="00996D13"/>
    <w:rsid w:val="0099755A"/>
    <w:rsid w:val="009A0C79"/>
    <w:rsid w:val="009A1870"/>
    <w:rsid w:val="009A200C"/>
    <w:rsid w:val="009A2CF5"/>
    <w:rsid w:val="009A4A41"/>
    <w:rsid w:val="009A4BC4"/>
    <w:rsid w:val="009A7CC5"/>
    <w:rsid w:val="009B037F"/>
    <w:rsid w:val="009B05AD"/>
    <w:rsid w:val="009B14F7"/>
    <w:rsid w:val="009B1AB1"/>
    <w:rsid w:val="009B2BA8"/>
    <w:rsid w:val="009B76A5"/>
    <w:rsid w:val="009C0642"/>
    <w:rsid w:val="009C16D0"/>
    <w:rsid w:val="009C74D1"/>
    <w:rsid w:val="009C7CF4"/>
    <w:rsid w:val="009D2DF7"/>
    <w:rsid w:val="009D4D59"/>
    <w:rsid w:val="009D4FE9"/>
    <w:rsid w:val="009D5493"/>
    <w:rsid w:val="009D70A2"/>
    <w:rsid w:val="009E10D0"/>
    <w:rsid w:val="009E4BD1"/>
    <w:rsid w:val="009E517E"/>
    <w:rsid w:val="009E5F06"/>
    <w:rsid w:val="009F36AA"/>
    <w:rsid w:val="009F3BA7"/>
    <w:rsid w:val="009F3D27"/>
    <w:rsid w:val="009F4C2A"/>
    <w:rsid w:val="00A022ED"/>
    <w:rsid w:val="00A02618"/>
    <w:rsid w:val="00A03C6B"/>
    <w:rsid w:val="00A0462E"/>
    <w:rsid w:val="00A04AE6"/>
    <w:rsid w:val="00A04DE7"/>
    <w:rsid w:val="00A058F5"/>
    <w:rsid w:val="00A07056"/>
    <w:rsid w:val="00A07B51"/>
    <w:rsid w:val="00A11D01"/>
    <w:rsid w:val="00A140AA"/>
    <w:rsid w:val="00A16765"/>
    <w:rsid w:val="00A1678E"/>
    <w:rsid w:val="00A2188C"/>
    <w:rsid w:val="00A251D9"/>
    <w:rsid w:val="00A25A54"/>
    <w:rsid w:val="00A26020"/>
    <w:rsid w:val="00A30546"/>
    <w:rsid w:val="00A31328"/>
    <w:rsid w:val="00A323A2"/>
    <w:rsid w:val="00A32C42"/>
    <w:rsid w:val="00A343E6"/>
    <w:rsid w:val="00A3669D"/>
    <w:rsid w:val="00A41BCA"/>
    <w:rsid w:val="00A47ADF"/>
    <w:rsid w:val="00A522DF"/>
    <w:rsid w:val="00A5289A"/>
    <w:rsid w:val="00A554C5"/>
    <w:rsid w:val="00A55F08"/>
    <w:rsid w:val="00A62CB1"/>
    <w:rsid w:val="00A6437F"/>
    <w:rsid w:val="00A64BB7"/>
    <w:rsid w:val="00A64E3B"/>
    <w:rsid w:val="00A6659F"/>
    <w:rsid w:val="00A671F8"/>
    <w:rsid w:val="00A71C80"/>
    <w:rsid w:val="00A747B9"/>
    <w:rsid w:val="00A80356"/>
    <w:rsid w:val="00A834D4"/>
    <w:rsid w:val="00A84D53"/>
    <w:rsid w:val="00A92224"/>
    <w:rsid w:val="00A94CCD"/>
    <w:rsid w:val="00A96892"/>
    <w:rsid w:val="00AA09E1"/>
    <w:rsid w:val="00AA0BB7"/>
    <w:rsid w:val="00AA0CBA"/>
    <w:rsid w:val="00AA0F9A"/>
    <w:rsid w:val="00AA113D"/>
    <w:rsid w:val="00AA2090"/>
    <w:rsid w:val="00AA2238"/>
    <w:rsid w:val="00AA5C1E"/>
    <w:rsid w:val="00AB0680"/>
    <w:rsid w:val="00AB0932"/>
    <w:rsid w:val="00AB5BB7"/>
    <w:rsid w:val="00AC0AD7"/>
    <w:rsid w:val="00AC59EB"/>
    <w:rsid w:val="00AC6D1B"/>
    <w:rsid w:val="00AD1607"/>
    <w:rsid w:val="00AD23C2"/>
    <w:rsid w:val="00AD4A1F"/>
    <w:rsid w:val="00AE0640"/>
    <w:rsid w:val="00AE0701"/>
    <w:rsid w:val="00AE0994"/>
    <w:rsid w:val="00AF1147"/>
    <w:rsid w:val="00AF2322"/>
    <w:rsid w:val="00AF26F7"/>
    <w:rsid w:val="00AF47AA"/>
    <w:rsid w:val="00AF5816"/>
    <w:rsid w:val="00B007A4"/>
    <w:rsid w:val="00B0159F"/>
    <w:rsid w:val="00B02007"/>
    <w:rsid w:val="00B029C4"/>
    <w:rsid w:val="00B0350B"/>
    <w:rsid w:val="00B039B5"/>
    <w:rsid w:val="00B03D39"/>
    <w:rsid w:val="00B079AB"/>
    <w:rsid w:val="00B11324"/>
    <w:rsid w:val="00B154BA"/>
    <w:rsid w:val="00B169F4"/>
    <w:rsid w:val="00B2004C"/>
    <w:rsid w:val="00B2110C"/>
    <w:rsid w:val="00B2154E"/>
    <w:rsid w:val="00B2540F"/>
    <w:rsid w:val="00B254CB"/>
    <w:rsid w:val="00B32163"/>
    <w:rsid w:val="00B35E59"/>
    <w:rsid w:val="00B3608A"/>
    <w:rsid w:val="00B36FB5"/>
    <w:rsid w:val="00B37A34"/>
    <w:rsid w:val="00B43568"/>
    <w:rsid w:val="00B444BA"/>
    <w:rsid w:val="00B449EA"/>
    <w:rsid w:val="00B51742"/>
    <w:rsid w:val="00B520F8"/>
    <w:rsid w:val="00B56664"/>
    <w:rsid w:val="00B61DF0"/>
    <w:rsid w:val="00B63A0B"/>
    <w:rsid w:val="00B679AE"/>
    <w:rsid w:val="00B67ABD"/>
    <w:rsid w:val="00B709B9"/>
    <w:rsid w:val="00B70CF0"/>
    <w:rsid w:val="00B71128"/>
    <w:rsid w:val="00B720CF"/>
    <w:rsid w:val="00B77AEA"/>
    <w:rsid w:val="00B82BD5"/>
    <w:rsid w:val="00B83D18"/>
    <w:rsid w:val="00B85042"/>
    <w:rsid w:val="00B858F2"/>
    <w:rsid w:val="00B861F5"/>
    <w:rsid w:val="00B865EF"/>
    <w:rsid w:val="00B87F00"/>
    <w:rsid w:val="00B9588E"/>
    <w:rsid w:val="00B95D75"/>
    <w:rsid w:val="00B96444"/>
    <w:rsid w:val="00B97A75"/>
    <w:rsid w:val="00BA269D"/>
    <w:rsid w:val="00BA4B04"/>
    <w:rsid w:val="00BA5737"/>
    <w:rsid w:val="00BA780C"/>
    <w:rsid w:val="00BA79FD"/>
    <w:rsid w:val="00BB288D"/>
    <w:rsid w:val="00BB4694"/>
    <w:rsid w:val="00BC10DC"/>
    <w:rsid w:val="00BC4BCA"/>
    <w:rsid w:val="00BC5784"/>
    <w:rsid w:val="00BC58E8"/>
    <w:rsid w:val="00BD33F3"/>
    <w:rsid w:val="00BD3820"/>
    <w:rsid w:val="00BD3FB7"/>
    <w:rsid w:val="00BD408F"/>
    <w:rsid w:val="00BD4688"/>
    <w:rsid w:val="00BD66A2"/>
    <w:rsid w:val="00BE68B0"/>
    <w:rsid w:val="00BE701A"/>
    <w:rsid w:val="00BE7F05"/>
    <w:rsid w:val="00BF0148"/>
    <w:rsid w:val="00BF19D6"/>
    <w:rsid w:val="00BF23FE"/>
    <w:rsid w:val="00BF6BB2"/>
    <w:rsid w:val="00C023F3"/>
    <w:rsid w:val="00C039DF"/>
    <w:rsid w:val="00C04BE3"/>
    <w:rsid w:val="00C05001"/>
    <w:rsid w:val="00C06459"/>
    <w:rsid w:val="00C0671C"/>
    <w:rsid w:val="00C07167"/>
    <w:rsid w:val="00C07A22"/>
    <w:rsid w:val="00C1038D"/>
    <w:rsid w:val="00C12119"/>
    <w:rsid w:val="00C13540"/>
    <w:rsid w:val="00C154D0"/>
    <w:rsid w:val="00C249C1"/>
    <w:rsid w:val="00C25F3D"/>
    <w:rsid w:val="00C2669B"/>
    <w:rsid w:val="00C32B19"/>
    <w:rsid w:val="00C349F4"/>
    <w:rsid w:val="00C360F5"/>
    <w:rsid w:val="00C3719C"/>
    <w:rsid w:val="00C40976"/>
    <w:rsid w:val="00C42444"/>
    <w:rsid w:val="00C43FB4"/>
    <w:rsid w:val="00C4421B"/>
    <w:rsid w:val="00C447DA"/>
    <w:rsid w:val="00C46874"/>
    <w:rsid w:val="00C5289E"/>
    <w:rsid w:val="00C52A16"/>
    <w:rsid w:val="00C52F89"/>
    <w:rsid w:val="00C557E8"/>
    <w:rsid w:val="00C56AEB"/>
    <w:rsid w:val="00C61448"/>
    <w:rsid w:val="00C6178B"/>
    <w:rsid w:val="00C6208A"/>
    <w:rsid w:val="00C62D0B"/>
    <w:rsid w:val="00C73CD2"/>
    <w:rsid w:val="00C73EA0"/>
    <w:rsid w:val="00C7738C"/>
    <w:rsid w:val="00C84110"/>
    <w:rsid w:val="00C84171"/>
    <w:rsid w:val="00C851A3"/>
    <w:rsid w:val="00C86D9C"/>
    <w:rsid w:val="00C87670"/>
    <w:rsid w:val="00C90DBB"/>
    <w:rsid w:val="00C912B4"/>
    <w:rsid w:val="00C94439"/>
    <w:rsid w:val="00C9720F"/>
    <w:rsid w:val="00C976C2"/>
    <w:rsid w:val="00C97975"/>
    <w:rsid w:val="00CA1B99"/>
    <w:rsid w:val="00CA35A0"/>
    <w:rsid w:val="00CA3B57"/>
    <w:rsid w:val="00CA64DF"/>
    <w:rsid w:val="00CA6D15"/>
    <w:rsid w:val="00CB0645"/>
    <w:rsid w:val="00CB2F58"/>
    <w:rsid w:val="00CB3F6A"/>
    <w:rsid w:val="00CB6E04"/>
    <w:rsid w:val="00CC1970"/>
    <w:rsid w:val="00CC2D40"/>
    <w:rsid w:val="00CC356D"/>
    <w:rsid w:val="00CC48A6"/>
    <w:rsid w:val="00CC59F1"/>
    <w:rsid w:val="00CD004D"/>
    <w:rsid w:val="00CD21FA"/>
    <w:rsid w:val="00CD2F79"/>
    <w:rsid w:val="00CD6ACB"/>
    <w:rsid w:val="00CE3A0F"/>
    <w:rsid w:val="00CE3FDB"/>
    <w:rsid w:val="00CE4605"/>
    <w:rsid w:val="00CE4E04"/>
    <w:rsid w:val="00CE5679"/>
    <w:rsid w:val="00CE5DEE"/>
    <w:rsid w:val="00CE65AB"/>
    <w:rsid w:val="00CE74EA"/>
    <w:rsid w:val="00CE7855"/>
    <w:rsid w:val="00CE7926"/>
    <w:rsid w:val="00CE7CA0"/>
    <w:rsid w:val="00CF7D6E"/>
    <w:rsid w:val="00D02D30"/>
    <w:rsid w:val="00D07488"/>
    <w:rsid w:val="00D114BB"/>
    <w:rsid w:val="00D12AD6"/>
    <w:rsid w:val="00D13702"/>
    <w:rsid w:val="00D13852"/>
    <w:rsid w:val="00D14526"/>
    <w:rsid w:val="00D14E0F"/>
    <w:rsid w:val="00D20A4B"/>
    <w:rsid w:val="00D233BE"/>
    <w:rsid w:val="00D312F1"/>
    <w:rsid w:val="00D327E1"/>
    <w:rsid w:val="00D33CD5"/>
    <w:rsid w:val="00D34AD9"/>
    <w:rsid w:val="00D402E1"/>
    <w:rsid w:val="00D41E49"/>
    <w:rsid w:val="00D47CB1"/>
    <w:rsid w:val="00D5102F"/>
    <w:rsid w:val="00D51EE9"/>
    <w:rsid w:val="00D536D9"/>
    <w:rsid w:val="00D53D0A"/>
    <w:rsid w:val="00D53DF7"/>
    <w:rsid w:val="00D57095"/>
    <w:rsid w:val="00D5771A"/>
    <w:rsid w:val="00D619E8"/>
    <w:rsid w:val="00D6301F"/>
    <w:rsid w:val="00D63628"/>
    <w:rsid w:val="00D63843"/>
    <w:rsid w:val="00D64D13"/>
    <w:rsid w:val="00D67517"/>
    <w:rsid w:val="00D67F05"/>
    <w:rsid w:val="00D7001D"/>
    <w:rsid w:val="00D70AC5"/>
    <w:rsid w:val="00D73252"/>
    <w:rsid w:val="00D75862"/>
    <w:rsid w:val="00D75A6D"/>
    <w:rsid w:val="00D76586"/>
    <w:rsid w:val="00D76A60"/>
    <w:rsid w:val="00D82FA8"/>
    <w:rsid w:val="00D84D34"/>
    <w:rsid w:val="00D86A4A"/>
    <w:rsid w:val="00D86E73"/>
    <w:rsid w:val="00D877F0"/>
    <w:rsid w:val="00D87A3E"/>
    <w:rsid w:val="00D90B81"/>
    <w:rsid w:val="00D9463D"/>
    <w:rsid w:val="00D95996"/>
    <w:rsid w:val="00D95C74"/>
    <w:rsid w:val="00DA02D6"/>
    <w:rsid w:val="00DA1D9D"/>
    <w:rsid w:val="00DA207D"/>
    <w:rsid w:val="00DA32A1"/>
    <w:rsid w:val="00DA476C"/>
    <w:rsid w:val="00DA478D"/>
    <w:rsid w:val="00DA50F5"/>
    <w:rsid w:val="00DA6B54"/>
    <w:rsid w:val="00DB1CA8"/>
    <w:rsid w:val="00DB1CCA"/>
    <w:rsid w:val="00DB7BCC"/>
    <w:rsid w:val="00DC1198"/>
    <w:rsid w:val="00DC1703"/>
    <w:rsid w:val="00DC31F5"/>
    <w:rsid w:val="00DC39D4"/>
    <w:rsid w:val="00DC3DF9"/>
    <w:rsid w:val="00DC5BCD"/>
    <w:rsid w:val="00DC5DA5"/>
    <w:rsid w:val="00DD0EB3"/>
    <w:rsid w:val="00DD5D46"/>
    <w:rsid w:val="00DD65E4"/>
    <w:rsid w:val="00DE227A"/>
    <w:rsid w:val="00DE4820"/>
    <w:rsid w:val="00DE4B2C"/>
    <w:rsid w:val="00DF0D9B"/>
    <w:rsid w:val="00DF110A"/>
    <w:rsid w:val="00DF2534"/>
    <w:rsid w:val="00DF2B1F"/>
    <w:rsid w:val="00DF4346"/>
    <w:rsid w:val="00DF4495"/>
    <w:rsid w:val="00DF6667"/>
    <w:rsid w:val="00E00215"/>
    <w:rsid w:val="00E03F44"/>
    <w:rsid w:val="00E0409D"/>
    <w:rsid w:val="00E15682"/>
    <w:rsid w:val="00E15B51"/>
    <w:rsid w:val="00E176FF"/>
    <w:rsid w:val="00E21C9B"/>
    <w:rsid w:val="00E21E07"/>
    <w:rsid w:val="00E22E27"/>
    <w:rsid w:val="00E24003"/>
    <w:rsid w:val="00E253B5"/>
    <w:rsid w:val="00E25B0D"/>
    <w:rsid w:val="00E26565"/>
    <w:rsid w:val="00E26756"/>
    <w:rsid w:val="00E3043C"/>
    <w:rsid w:val="00E35960"/>
    <w:rsid w:val="00E37DE4"/>
    <w:rsid w:val="00E41DA6"/>
    <w:rsid w:val="00E42AC5"/>
    <w:rsid w:val="00E4437E"/>
    <w:rsid w:val="00E45678"/>
    <w:rsid w:val="00E457B0"/>
    <w:rsid w:val="00E45DA0"/>
    <w:rsid w:val="00E50524"/>
    <w:rsid w:val="00E52D1B"/>
    <w:rsid w:val="00E563F2"/>
    <w:rsid w:val="00E57672"/>
    <w:rsid w:val="00E6135A"/>
    <w:rsid w:val="00E617B7"/>
    <w:rsid w:val="00E626A5"/>
    <w:rsid w:val="00E6276C"/>
    <w:rsid w:val="00E63977"/>
    <w:rsid w:val="00E63CAF"/>
    <w:rsid w:val="00E6530B"/>
    <w:rsid w:val="00E6576E"/>
    <w:rsid w:val="00E66ADF"/>
    <w:rsid w:val="00E66C2D"/>
    <w:rsid w:val="00E66E16"/>
    <w:rsid w:val="00E7095B"/>
    <w:rsid w:val="00E7124C"/>
    <w:rsid w:val="00E721B3"/>
    <w:rsid w:val="00E72AFC"/>
    <w:rsid w:val="00E72C7C"/>
    <w:rsid w:val="00E734EB"/>
    <w:rsid w:val="00E74975"/>
    <w:rsid w:val="00E75838"/>
    <w:rsid w:val="00E76165"/>
    <w:rsid w:val="00E80105"/>
    <w:rsid w:val="00E80C7B"/>
    <w:rsid w:val="00E81E38"/>
    <w:rsid w:val="00E82F05"/>
    <w:rsid w:val="00E90785"/>
    <w:rsid w:val="00E9184D"/>
    <w:rsid w:val="00E91A46"/>
    <w:rsid w:val="00E9316A"/>
    <w:rsid w:val="00E94B9D"/>
    <w:rsid w:val="00E955C1"/>
    <w:rsid w:val="00E95D16"/>
    <w:rsid w:val="00E97B1A"/>
    <w:rsid w:val="00EA05B5"/>
    <w:rsid w:val="00EA1444"/>
    <w:rsid w:val="00EA594E"/>
    <w:rsid w:val="00EA5DA9"/>
    <w:rsid w:val="00EA5E65"/>
    <w:rsid w:val="00EA6F01"/>
    <w:rsid w:val="00EA7CB6"/>
    <w:rsid w:val="00EB0745"/>
    <w:rsid w:val="00EB33A6"/>
    <w:rsid w:val="00EB6C5D"/>
    <w:rsid w:val="00EB7790"/>
    <w:rsid w:val="00EC05DB"/>
    <w:rsid w:val="00EC18D2"/>
    <w:rsid w:val="00EC4310"/>
    <w:rsid w:val="00EC5865"/>
    <w:rsid w:val="00EC5D45"/>
    <w:rsid w:val="00EC7670"/>
    <w:rsid w:val="00ED2874"/>
    <w:rsid w:val="00ED4E53"/>
    <w:rsid w:val="00ED595F"/>
    <w:rsid w:val="00ED7FF7"/>
    <w:rsid w:val="00EE06CD"/>
    <w:rsid w:val="00EE177D"/>
    <w:rsid w:val="00EE29D9"/>
    <w:rsid w:val="00EE3B44"/>
    <w:rsid w:val="00EE3BE6"/>
    <w:rsid w:val="00EE5599"/>
    <w:rsid w:val="00EE5666"/>
    <w:rsid w:val="00EE5DEC"/>
    <w:rsid w:val="00EE6001"/>
    <w:rsid w:val="00EF0046"/>
    <w:rsid w:val="00EF05C1"/>
    <w:rsid w:val="00EF48E3"/>
    <w:rsid w:val="00EF5421"/>
    <w:rsid w:val="00EF6A47"/>
    <w:rsid w:val="00F00BB1"/>
    <w:rsid w:val="00F0234A"/>
    <w:rsid w:val="00F02AFF"/>
    <w:rsid w:val="00F06938"/>
    <w:rsid w:val="00F102F4"/>
    <w:rsid w:val="00F14537"/>
    <w:rsid w:val="00F15357"/>
    <w:rsid w:val="00F1777E"/>
    <w:rsid w:val="00F2016E"/>
    <w:rsid w:val="00F21BCE"/>
    <w:rsid w:val="00F22603"/>
    <w:rsid w:val="00F234CB"/>
    <w:rsid w:val="00F268AE"/>
    <w:rsid w:val="00F30637"/>
    <w:rsid w:val="00F318AD"/>
    <w:rsid w:val="00F34040"/>
    <w:rsid w:val="00F36A2B"/>
    <w:rsid w:val="00F42DD2"/>
    <w:rsid w:val="00F43C2F"/>
    <w:rsid w:val="00F44DA2"/>
    <w:rsid w:val="00F45424"/>
    <w:rsid w:val="00F46A70"/>
    <w:rsid w:val="00F46AB2"/>
    <w:rsid w:val="00F46B11"/>
    <w:rsid w:val="00F47D47"/>
    <w:rsid w:val="00F50DAA"/>
    <w:rsid w:val="00F51C5E"/>
    <w:rsid w:val="00F539CD"/>
    <w:rsid w:val="00F53F43"/>
    <w:rsid w:val="00F5426B"/>
    <w:rsid w:val="00F55337"/>
    <w:rsid w:val="00F56614"/>
    <w:rsid w:val="00F575E9"/>
    <w:rsid w:val="00F62193"/>
    <w:rsid w:val="00F63F97"/>
    <w:rsid w:val="00F64995"/>
    <w:rsid w:val="00F65788"/>
    <w:rsid w:val="00F745B4"/>
    <w:rsid w:val="00F76596"/>
    <w:rsid w:val="00F803A5"/>
    <w:rsid w:val="00F80996"/>
    <w:rsid w:val="00F81D3C"/>
    <w:rsid w:val="00F832CE"/>
    <w:rsid w:val="00F875AC"/>
    <w:rsid w:val="00F90F2F"/>
    <w:rsid w:val="00F917D6"/>
    <w:rsid w:val="00F92FCC"/>
    <w:rsid w:val="00F94EB4"/>
    <w:rsid w:val="00F96D89"/>
    <w:rsid w:val="00FA1D97"/>
    <w:rsid w:val="00FA2F4D"/>
    <w:rsid w:val="00FA3AC6"/>
    <w:rsid w:val="00FA4515"/>
    <w:rsid w:val="00FA486D"/>
    <w:rsid w:val="00FA6BE2"/>
    <w:rsid w:val="00FA70CF"/>
    <w:rsid w:val="00FB352B"/>
    <w:rsid w:val="00FB3B81"/>
    <w:rsid w:val="00FB46A5"/>
    <w:rsid w:val="00FB76D8"/>
    <w:rsid w:val="00FB7E22"/>
    <w:rsid w:val="00FC30B3"/>
    <w:rsid w:val="00FC3CD9"/>
    <w:rsid w:val="00FC6410"/>
    <w:rsid w:val="00FD0D03"/>
    <w:rsid w:val="00FD0EB5"/>
    <w:rsid w:val="00FD1891"/>
    <w:rsid w:val="00FD514E"/>
    <w:rsid w:val="00FD5F69"/>
    <w:rsid w:val="00FD7E1E"/>
    <w:rsid w:val="00FE0D5E"/>
    <w:rsid w:val="00FE6711"/>
    <w:rsid w:val="00FE7B5C"/>
    <w:rsid w:val="00FF3957"/>
    <w:rsid w:val="00FF4D91"/>
    <w:rsid w:val="00FF5204"/>
    <w:rsid w:val="00FF6363"/>
    <w:rsid w:val="00F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19A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59319A"/>
    <w:pPr>
      <w:keepNext/>
      <w:numPr>
        <w:numId w:val="6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30225F"/>
    <w:pPr>
      <w:keepNext/>
      <w:numPr>
        <w:ilvl w:val="1"/>
        <w:numId w:val="27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36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36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36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2"/>
        <w:numId w:val="19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36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36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68B0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paragraph" w:styleId="a4">
    <w:name w:val="footer"/>
    <w:basedOn w:val="a"/>
    <w:link w:val="a5"/>
    <w:uiPriority w:val="99"/>
    <w:rsid w:val="002047B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047B8"/>
  </w:style>
  <w:style w:type="paragraph" w:styleId="a7">
    <w:name w:val="Balloon Text"/>
    <w:basedOn w:val="a"/>
    <w:link w:val="a8"/>
    <w:rsid w:val="001F75D4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1F75D4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4068E2"/>
    <w:pPr>
      <w:ind w:leftChars="400" w:left="840"/>
    </w:pPr>
  </w:style>
  <w:style w:type="character" w:styleId="aa">
    <w:name w:val="Strong"/>
    <w:basedOn w:val="a0"/>
    <w:qFormat/>
    <w:rsid w:val="00511447"/>
    <w:rPr>
      <w:b/>
      <w:bCs/>
    </w:rPr>
  </w:style>
  <w:style w:type="paragraph" w:customStyle="1" w:styleId="10">
    <w:name w:val="(1)"/>
    <w:basedOn w:val="a"/>
    <w:qFormat/>
    <w:rsid w:val="0059319A"/>
    <w:pPr>
      <w:autoSpaceDE w:val="0"/>
      <w:autoSpaceDN w:val="0"/>
      <w:adjustRightInd w:val="0"/>
      <w:ind w:left="850" w:hanging="425"/>
      <w:jc w:val="left"/>
    </w:pPr>
    <w:rPr>
      <w:rFonts w:asciiTheme="majorHAnsi" w:hAnsiTheme="majorHAnsi" w:cstheme="majorHAnsi"/>
      <w:color w:val="000000"/>
      <w:kern w:val="0"/>
      <w:szCs w:val="20"/>
      <w:lang w:eastAsia="ja-JP"/>
    </w:rPr>
  </w:style>
  <w:style w:type="paragraph" w:customStyle="1" w:styleId="1txt">
    <w:name w:val="(1)txt"/>
    <w:basedOn w:val="a"/>
    <w:qFormat/>
    <w:rsid w:val="0059319A"/>
    <w:pPr>
      <w:autoSpaceDE w:val="0"/>
      <w:autoSpaceDN w:val="0"/>
      <w:adjustRightInd w:val="0"/>
      <w:ind w:leftChars="400" w:left="880" w:firstLineChars="180" w:firstLine="396"/>
      <w:jc w:val="left"/>
    </w:pPr>
    <w:rPr>
      <w:rFonts w:asciiTheme="majorHAnsi" w:hAnsiTheme="majorHAnsi" w:cstheme="majorHAnsi"/>
      <w:color w:val="000000"/>
      <w:kern w:val="0"/>
      <w:szCs w:val="20"/>
    </w:rPr>
  </w:style>
  <w:style w:type="paragraph" w:customStyle="1" w:styleId="11">
    <w:name w:val="[1]"/>
    <w:basedOn w:val="a"/>
    <w:qFormat/>
    <w:rsid w:val="0059319A"/>
    <w:pPr>
      <w:ind w:left="1276" w:hanging="425"/>
    </w:pPr>
    <w:rPr>
      <w:rFonts w:asciiTheme="majorHAnsi" w:hAnsiTheme="majorHAnsi" w:cstheme="majorHAnsi"/>
      <w:szCs w:val="20"/>
      <w:lang w:eastAsia="ja-JP"/>
    </w:rPr>
  </w:style>
  <w:style w:type="paragraph" w:customStyle="1" w:styleId="Ab">
    <w:name w:val="(A)"/>
    <w:basedOn w:val="11"/>
    <w:qFormat/>
    <w:rsid w:val="0059319A"/>
    <w:pPr>
      <w:ind w:left="1092"/>
    </w:pPr>
  </w:style>
  <w:style w:type="paragraph" w:customStyle="1" w:styleId="12">
    <w:name w:val="1."/>
    <w:basedOn w:val="a"/>
    <w:qFormat/>
    <w:rsid w:val="0059319A"/>
    <w:pPr>
      <w:autoSpaceDE w:val="0"/>
      <w:autoSpaceDN w:val="0"/>
      <w:adjustRightInd w:val="0"/>
      <w:ind w:left="426" w:hanging="426"/>
      <w:jc w:val="left"/>
    </w:pPr>
    <w:rPr>
      <w:rFonts w:asciiTheme="majorHAnsi" w:hAnsiTheme="majorHAnsi" w:cstheme="majorHAnsi"/>
      <w:color w:val="000000"/>
      <w:kern w:val="0"/>
      <w:szCs w:val="20"/>
      <w:lang w:eastAsia="ja-JP"/>
    </w:rPr>
  </w:style>
  <w:style w:type="paragraph" w:customStyle="1" w:styleId="refer">
    <w:name w:val="refer"/>
    <w:basedOn w:val="a"/>
    <w:qFormat/>
    <w:rsid w:val="0059319A"/>
    <w:pPr>
      <w:autoSpaceDE w:val="0"/>
      <w:autoSpaceDN w:val="0"/>
      <w:adjustRightInd w:val="0"/>
      <w:ind w:leftChars="645" w:left="1419"/>
      <w:jc w:val="left"/>
    </w:pPr>
    <w:rPr>
      <w:rFonts w:asciiTheme="majorHAnsi" w:hAnsiTheme="majorHAnsi" w:cstheme="majorHAnsi"/>
      <w:color w:val="000000"/>
      <w:kern w:val="0"/>
      <w:szCs w:val="20"/>
    </w:rPr>
  </w:style>
  <w:style w:type="paragraph" w:customStyle="1" w:styleId="txt">
    <w:name w:val="txt"/>
    <w:basedOn w:val="a"/>
    <w:qFormat/>
    <w:rsid w:val="0059319A"/>
    <w:pPr>
      <w:ind w:left="425" w:firstLine="425"/>
    </w:pPr>
    <w:rPr>
      <w:rFonts w:asciiTheme="majorHAnsi" w:hAnsiTheme="majorHAnsi" w:cstheme="majorHAnsi"/>
      <w:szCs w:val="20"/>
    </w:rPr>
  </w:style>
  <w:style w:type="character" w:styleId="ac">
    <w:name w:val="annotation reference"/>
    <w:basedOn w:val="a0"/>
    <w:semiHidden/>
    <w:unhideWhenUsed/>
    <w:rsid w:val="003A53B8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3A53B8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3A53B8"/>
    <w:rPr>
      <w:rFonts w:ascii="ＭＳ ゴシック" w:eastAsia="ＭＳ ゴシック"/>
      <w:kern w:val="2"/>
      <w:sz w:val="22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3A53B8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A53B8"/>
    <w:rPr>
      <w:rFonts w:ascii="ＭＳ ゴシック" w:eastAsia="ＭＳ ゴシック"/>
      <w:b/>
      <w:bCs/>
      <w:kern w:val="2"/>
      <w:sz w:val="22"/>
      <w:szCs w:val="24"/>
    </w:rPr>
  </w:style>
  <w:style w:type="character" w:customStyle="1" w:styleId="a5">
    <w:name w:val="フッター (文字)"/>
    <w:link w:val="a4"/>
    <w:uiPriority w:val="99"/>
    <w:rsid w:val="00775127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9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4C244-7427-4F70-A65C-470A78BA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3781</Words>
  <Characters>21554</Characters>
  <Application>Microsoft Office Word</Application>
  <DocSecurity>0</DocSecurity>
  <Lines>179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2020-02-17T09:57:00Z</dcterms:created>
  <dcterms:modified xsi:type="dcterms:W3CDTF">2024-04-03T04:58:00Z</dcterms:modified>
</cp:coreProperties>
</file>