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84F" w:rsidRPr="00141306" w:rsidRDefault="0018084F" w:rsidP="009E1E32">
      <w:pPr>
        <w:jc w:val="center"/>
        <w:rPr>
          <w:rFonts w:hAnsi="ＭＳ ゴシック"/>
          <w:szCs w:val="22"/>
        </w:rPr>
      </w:pPr>
    </w:p>
    <w:p w:rsidR="0018084F" w:rsidRPr="00141306" w:rsidRDefault="0018084F" w:rsidP="009E1E32">
      <w:pPr>
        <w:jc w:val="center"/>
        <w:rPr>
          <w:rFonts w:hAnsi="ＭＳ ゴシック"/>
          <w:szCs w:val="22"/>
        </w:rPr>
      </w:pPr>
    </w:p>
    <w:p w:rsidR="0018084F" w:rsidRPr="00141306" w:rsidRDefault="0018084F" w:rsidP="009E1E32">
      <w:pPr>
        <w:jc w:val="center"/>
        <w:rPr>
          <w:rFonts w:hAnsi="ＭＳ ゴシック"/>
          <w:szCs w:val="22"/>
        </w:rPr>
      </w:pPr>
    </w:p>
    <w:p w:rsidR="0018084F" w:rsidRPr="00141306" w:rsidRDefault="0018084F" w:rsidP="009E1E32">
      <w:pPr>
        <w:jc w:val="center"/>
        <w:rPr>
          <w:rFonts w:hAnsi="ＭＳ ゴシック"/>
          <w:szCs w:val="22"/>
        </w:rPr>
      </w:pPr>
    </w:p>
    <w:p w:rsidR="0018084F" w:rsidRPr="00141306" w:rsidRDefault="0018084F" w:rsidP="009E1E32">
      <w:pPr>
        <w:jc w:val="center"/>
        <w:rPr>
          <w:rFonts w:hAnsi="ＭＳ ゴシック"/>
          <w:szCs w:val="22"/>
        </w:rPr>
      </w:pPr>
    </w:p>
    <w:p w:rsidR="0018084F" w:rsidRPr="00141306" w:rsidRDefault="0018084F" w:rsidP="009E1E32">
      <w:pPr>
        <w:jc w:val="center"/>
        <w:rPr>
          <w:rFonts w:hAnsi="ＭＳ ゴシック"/>
          <w:szCs w:val="22"/>
        </w:rPr>
      </w:pPr>
    </w:p>
    <w:p w:rsidR="0018084F" w:rsidRPr="00141306" w:rsidRDefault="0018084F" w:rsidP="009E1E32">
      <w:pPr>
        <w:jc w:val="center"/>
        <w:rPr>
          <w:rFonts w:hAnsi="ＭＳ ゴシック"/>
          <w:szCs w:val="22"/>
        </w:rPr>
      </w:pPr>
    </w:p>
    <w:p w:rsidR="0018084F" w:rsidRPr="00141306" w:rsidRDefault="0018084F" w:rsidP="009E1E32">
      <w:pPr>
        <w:jc w:val="center"/>
        <w:rPr>
          <w:rFonts w:hAnsi="ＭＳ ゴシック"/>
          <w:szCs w:val="22"/>
        </w:rPr>
      </w:pPr>
    </w:p>
    <w:p w:rsidR="0018084F" w:rsidRPr="00141306" w:rsidRDefault="0018084F" w:rsidP="009E1E32">
      <w:pPr>
        <w:jc w:val="center"/>
        <w:rPr>
          <w:rFonts w:hAnsi="ＭＳ ゴシック"/>
          <w:szCs w:val="22"/>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18084F" w:rsidRPr="00141306" w:rsidTr="004A3B55">
        <w:trPr>
          <w:jc w:val="center"/>
        </w:trPr>
        <w:tc>
          <w:tcPr>
            <w:tcW w:w="7655" w:type="dxa"/>
            <w:shd w:val="clear" w:color="auto" w:fill="auto"/>
          </w:tcPr>
          <w:p w:rsidR="0018084F" w:rsidRPr="00141306" w:rsidRDefault="0018084F" w:rsidP="005A4B7B">
            <w:pPr>
              <w:pStyle w:val="af7"/>
            </w:pPr>
          </w:p>
          <w:p w:rsidR="0018084F" w:rsidRPr="00141306" w:rsidRDefault="0018084F" w:rsidP="005A4B7B">
            <w:pPr>
              <w:pStyle w:val="af7"/>
            </w:pPr>
            <w:r>
              <w:rPr>
                <w:rFonts w:hint="eastAsia"/>
              </w:rPr>
              <w:t>７５１１</w:t>
            </w:r>
            <w:r w:rsidRPr="00141306">
              <w:rPr>
                <w:rFonts w:hint="eastAsia"/>
              </w:rPr>
              <w:t>．他所蔵置許可期間延長申請</w:t>
            </w:r>
          </w:p>
          <w:p w:rsidR="0018084F" w:rsidRPr="00141306" w:rsidRDefault="0018084F" w:rsidP="005A4B7B">
            <w:pPr>
              <w:pStyle w:val="af7"/>
            </w:pPr>
          </w:p>
        </w:tc>
      </w:tr>
    </w:tbl>
    <w:p w:rsidR="0018084F" w:rsidRPr="00141306" w:rsidRDefault="0018084F" w:rsidP="005A4B7B">
      <w:pPr>
        <w:pStyle w:val="af7"/>
      </w:pPr>
    </w:p>
    <w:p w:rsidR="0018084F" w:rsidRPr="00141306" w:rsidRDefault="0018084F" w:rsidP="005A4B7B">
      <w:pPr>
        <w:pStyle w:val="af7"/>
      </w:pPr>
    </w:p>
    <w:p w:rsidR="0018084F" w:rsidRPr="00141306" w:rsidRDefault="0018084F" w:rsidP="005A4B7B">
      <w:pPr>
        <w:pStyle w:val="af7"/>
      </w:pPr>
    </w:p>
    <w:p w:rsidR="0018084F" w:rsidRPr="00141306" w:rsidRDefault="0018084F" w:rsidP="005A4B7B">
      <w:pPr>
        <w:pStyle w:val="af7"/>
      </w:pPr>
    </w:p>
    <w:p w:rsidR="0018084F" w:rsidRPr="00141306" w:rsidRDefault="0018084F" w:rsidP="005A4B7B">
      <w:pPr>
        <w:pStyle w:val="af7"/>
      </w:pPr>
    </w:p>
    <w:p w:rsidR="0018084F" w:rsidRPr="00141306" w:rsidRDefault="0018084F" w:rsidP="005A4B7B">
      <w:pPr>
        <w:pStyle w:val="af7"/>
      </w:pPr>
    </w:p>
    <w:p w:rsidR="0018084F" w:rsidRPr="00141306" w:rsidRDefault="0018084F" w:rsidP="005A4B7B">
      <w:pPr>
        <w:pStyle w:val="af7"/>
      </w:pPr>
    </w:p>
    <w:p w:rsidR="0018084F" w:rsidRPr="00141306" w:rsidRDefault="0018084F" w:rsidP="005A4B7B">
      <w:pPr>
        <w:pStyle w:val="af7"/>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4253"/>
      </w:tblGrid>
      <w:tr w:rsidR="0018084F" w:rsidRPr="00141306" w:rsidTr="004A3B55">
        <w:trPr>
          <w:trHeight w:val="624"/>
          <w:jc w:val="center"/>
        </w:trPr>
        <w:tc>
          <w:tcPr>
            <w:tcW w:w="1985" w:type="dxa"/>
            <w:shd w:val="clear" w:color="auto" w:fill="auto"/>
            <w:vAlign w:val="center"/>
          </w:tcPr>
          <w:p w:rsidR="0018084F" w:rsidRPr="004A3B55" w:rsidRDefault="0018084F" w:rsidP="004A3B55">
            <w:pPr>
              <w:jc w:val="center"/>
              <w:rPr>
                <w:rFonts w:hAnsi="ＭＳ ゴシック"/>
                <w:szCs w:val="22"/>
              </w:rPr>
            </w:pPr>
            <w:r w:rsidRPr="004A3B55">
              <w:rPr>
                <w:rFonts w:hAnsi="ＭＳ ゴシック" w:hint="eastAsia"/>
                <w:szCs w:val="22"/>
              </w:rPr>
              <w:t>業務コード</w:t>
            </w:r>
          </w:p>
        </w:tc>
        <w:tc>
          <w:tcPr>
            <w:tcW w:w="4253" w:type="dxa"/>
            <w:shd w:val="clear" w:color="auto" w:fill="auto"/>
            <w:vAlign w:val="center"/>
          </w:tcPr>
          <w:p w:rsidR="0018084F" w:rsidRPr="004A3B55" w:rsidRDefault="007E7A16" w:rsidP="004A3B55">
            <w:pPr>
              <w:jc w:val="center"/>
              <w:rPr>
                <w:rFonts w:hAnsi="ＭＳ ゴシック"/>
                <w:szCs w:val="22"/>
              </w:rPr>
            </w:pPr>
            <w:r>
              <w:rPr>
                <w:rFonts w:hAnsi="ＭＳ ゴシック" w:hint="eastAsia"/>
                <w:szCs w:val="22"/>
              </w:rPr>
              <w:t>業務名</w:t>
            </w:r>
          </w:p>
        </w:tc>
      </w:tr>
      <w:tr w:rsidR="0018084F" w:rsidRPr="00141306" w:rsidTr="004A3B55">
        <w:trPr>
          <w:trHeight w:val="624"/>
          <w:jc w:val="center"/>
        </w:trPr>
        <w:tc>
          <w:tcPr>
            <w:tcW w:w="1985" w:type="dxa"/>
            <w:shd w:val="clear" w:color="auto" w:fill="auto"/>
            <w:vAlign w:val="center"/>
          </w:tcPr>
          <w:p w:rsidR="0018084F" w:rsidRPr="004A3B55" w:rsidRDefault="0018084F" w:rsidP="004A3B55">
            <w:pPr>
              <w:jc w:val="center"/>
              <w:rPr>
                <w:rFonts w:hAnsi="ＭＳ ゴシック"/>
                <w:szCs w:val="22"/>
              </w:rPr>
            </w:pPr>
            <w:r w:rsidRPr="004A3B55">
              <w:rPr>
                <w:rFonts w:hAnsi="ＭＳ ゴシック" w:hint="eastAsia"/>
                <w:szCs w:val="22"/>
              </w:rPr>
              <w:t>ＴＺＥ</w:t>
            </w:r>
          </w:p>
        </w:tc>
        <w:tc>
          <w:tcPr>
            <w:tcW w:w="4253" w:type="dxa"/>
            <w:shd w:val="clear" w:color="auto" w:fill="auto"/>
            <w:vAlign w:val="center"/>
          </w:tcPr>
          <w:p w:rsidR="0018084F" w:rsidRPr="004A3B55" w:rsidRDefault="0018084F" w:rsidP="004A3B55">
            <w:pPr>
              <w:jc w:val="center"/>
              <w:rPr>
                <w:rFonts w:hAnsi="ＭＳ ゴシック"/>
                <w:szCs w:val="22"/>
              </w:rPr>
            </w:pPr>
            <w:r w:rsidRPr="004A3B55">
              <w:rPr>
                <w:rFonts w:hAnsi="ＭＳ ゴシック" w:hint="eastAsia"/>
                <w:szCs w:val="22"/>
              </w:rPr>
              <w:t>他所蔵置許可期間延長申請</w:t>
            </w:r>
          </w:p>
        </w:tc>
      </w:tr>
    </w:tbl>
    <w:p w:rsidR="0018084F" w:rsidRPr="00141306" w:rsidRDefault="0018084F" w:rsidP="00A90D70">
      <w:pPr>
        <w:rPr>
          <w:rFonts w:hAnsi="ＭＳ ゴシック"/>
          <w:szCs w:val="22"/>
        </w:rPr>
      </w:pPr>
      <w:r w:rsidRPr="00141306">
        <w:rPr>
          <w:rFonts w:hAnsi="ＭＳ ゴシック"/>
        </w:rPr>
        <w:br w:type="page"/>
      </w:r>
      <w:r w:rsidRPr="00141306">
        <w:rPr>
          <w:rFonts w:hAnsi="ＭＳ ゴシック" w:hint="eastAsia"/>
        </w:rPr>
        <w:lastRenderedPageBreak/>
        <w:t>１．</w:t>
      </w:r>
      <w:r w:rsidRPr="00141306">
        <w:rPr>
          <w:rFonts w:hAnsi="ＭＳ ゴシック" w:hint="eastAsia"/>
          <w:szCs w:val="22"/>
        </w:rPr>
        <w:t>業務概要</w:t>
      </w:r>
    </w:p>
    <w:p w:rsidR="0018084F" w:rsidRPr="00141306" w:rsidRDefault="0018084F" w:rsidP="00FC1865">
      <w:pPr>
        <w:pStyle w:val="ad"/>
        <w:rPr>
          <w:szCs w:val="22"/>
        </w:rPr>
      </w:pPr>
      <w:r w:rsidRPr="00141306">
        <w:rPr>
          <w:rFonts w:hint="eastAsia"/>
          <w:szCs w:val="22"/>
        </w:rPr>
        <w:t>他所蔵置許可期間延長申請を行う。</w:t>
      </w:r>
    </w:p>
    <w:p w:rsidR="0018084F" w:rsidRPr="00141306" w:rsidRDefault="0018084F" w:rsidP="00FC1865">
      <w:pPr>
        <w:pStyle w:val="ad"/>
        <w:rPr>
          <w:szCs w:val="22"/>
        </w:rPr>
      </w:pPr>
      <w:r w:rsidRPr="00141306">
        <w:rPr>
          <w:rFonts w:hint="eastAsia"/>
          <w:szCs w:val="22"/>
        </w:rPr>
        <w:t>「他所蔵置許可（期間延長）申請呼出し（ＴＺＣ１１）」業務によって他所蔵置許可内容が呼び出され、延長申請期間終了年月日及び記事のみ入力が可能となる。</w:t>
      </w:r>
    </w:p>
    <w:p w:rsidR="0018084F" w:rsidRPr="00141306" w:rsidRDefault="0018084F" w:rsidP="00FC1865">
      <w:pPr>
        <w:pStyle w:val="ad"/>
        <w:rPr>
          <w:szCs w:val="22"/>
        </w:rPr>
      </w:pPr>
      <w:r w:rsidRPr="00141306">
        <w:rPr>
          <w:rFonts w:hint="eastAsia"/>
          <w:szCs w:val="22"/>
        </w:rPr>
        <w:t>申請後、税関が行う「他所蔵置許可（期間延長）申請審査終了（ＣＥＺ）」業務により期間延長が承認される。</w:t>
      </w:r>
    </w:p>
    <w:p w:rsidR="0018084F" w:rsidRPr="00141306" w:rsidRDefault="0018084F" w:rsidP="00FC1865">
      <w:pPr>
        <w:pStyle w:val="ad"/>
        <w:rPr>
          <w:szCs w:val="22"/>
        </w:rPr>
      </w:pPr>
      <w:r w:rsidRPr="00141306">
        <w:rPr>
          <w:rFonts w:hint="eastAsia"/>
          <w:szCs w:val="22"/>
        </w:rPr>
        <w:t>ただし、許可期間経過後及び仕分け仕合せ後の延長申請は行うことができないため、再申請となる。</w:t>
      </w:r>
    </w:p>
    <w:p w:rsidR="0018084F" w:rsidRPr="00141306" w:rsidRDefault="0018084F" w:rsidP="00587E2D">
      <w:pPr>
        <w:rPr>
          <w:rFonts w:hAnsi="ＭＳ ゴシック"/>
          <w:szCs w:val="22"/>
        </w:rPr>
      </w:pPr>
    </w:p>
    <w:p w:rsidR="0018084F" w:rsidRPr="00141306" w:rsidRDefault="0018084F" w:rsidP="00587E2D">
      <w:pPr>
        <w:rPr>
          <w:rFonts w:hAnsi="ＭＳ ゴシック"/>
          <w:szCs w:val="22"/>
        </w:rPr>
      </w:pPr>
      <w:r w:rsidRPr="00141306">
        <w:rPr>
          <w:rFonts w:hAnsi="ＭＳ ゴシック" w:hint="eastAsia"/>
          <w:szCs w:val="22"/>
        </w:rPr>
        <w:t>２．入力者</w:t>
      </w:r>
    </w:p>
    <w:p w:rsidR="0018084F" w:rsidRPr="00141306" w:rsidRDefault="00FC1865" w:rsidP="00FC1865">
      <w:pPr>
        <w:pStyle w:val="ad"/>
        <w:rPr>
          <w:szCs w:val="22"/>
        </w:rPr>
      </w:pPr>
      <w:r w:rsidRPr="00141306">
        <w:rPr>
          <w:rFonts w:hint="eastAsia"/>
          <w:szCs w:val="22"/>
        </w:rPr>
        <w:t>航空会社、航空貨物代理店</w:t>
      </w:r>
      <w:r w:rsidRPr="00141306">
        <w:rPr>
          <w:rFonts w:hint="eastAsia"/>
          <w:szCs w:val="22"/>
          <w:vertAlign w:val="superscript"/>
        </w:rPr>
        <w:t>＊１</w:t>
      </w:r>
      <w:r w:rsidRPr="00141306">
        <w:rPr>
          <w:rFonts w:hint="eastAsia"/>
          <w:szCs w:val="22"/>
        </w:rPr>
        <w:t>、通関業、機用品業、混載業、保税蔵置場</w:t>
      </w:r>
    </w:p>
    <w:p w:rsidR="0018084F" w:rsidRPr="00141306" w:rsidRDefault="0018084F" w:rsidP="00FC1865">
      <w:pPr>
        <w:pStyle w:val="ad"/>
        <w:rPr>
          <w:szCs w:val="22"/>
        </w:rPr>
      </w:pPr>
      <w:r w:rsidRPr="00141306">
        <w:rPr>
          <w:rFonts w:hint="eastAsia"/>
          <w:szCs w:val="22"/>
        </w:rPr>
        <w:t>（＊１）輸出貨物に対する申請の場合のみ</w:t>
      </w:r>
    </w:p>
    <w:p w:rsidR="0018084F" w:rsidRPr="00141306" w:rsidRDefault="0018084F" w:rsidP="00587E2D">
      <w:pPr>
        <w:rPr>
          <w:rFonts w:hAnsi="ＭＳ ゴシック"/>
          <w:szCs w:val="22"/>
        </w:rPr>
      </w:pPr>
    </w:p>
    <w:p w:rsidR="0018084F" w:rsidRPr="00141306" w:rsidRDefault="0018084F" w:rsidP="00587E2D">
      <w:pPr>
        <w:rPr>
          <w:rFonts w:hAnsi="ＭＳ ゴシック"/>
          <w:szCs w:val="22"/>
        </w:rPr>
      </w:pPr>
      <w:r w:rsidRPr="00141306">
        <w:rPr>
          <w:rFonts w:hAnsi="ＭＳ ゴシック" w:hint="eastAsia"/>
          <w:szCs w:val="22"/>
        </w:rPr>
        <w:t>３．制限事項</w:t>
      </w:r>
    </w:p>
    <w:p w:rsidR="0018084F" w:rsidRPr="00141306" w:rsidRDefault="0018084F" w:rsidP="00FC1865">
      <w:pPr>
        <w:pStyle w:val="ad"/>
        <w:rPr>
          <w:szCs w:val="22"/>
        </w:rPr>
      </w:pPr>
      <w:r w:rsidRPr="00141306">
        <w:rPr>
          <w:rFonts w:hint="eastAsia"/>
          <w:szCs w:val="22"/>
        </w:rPr>
        <w:t>１他所蔵置許可申請に対して期間延長申請可能な回数は、「他所蔵置許可申請（ＴＺＣ）」業務による内容訂正を含めて最大９回とする。</w:t>
      </w:r>
    </w:p>
    <w:p w:rsidR="0018084F" w:rsidRPr="00141306" w:rsidRDefault="0018084F" w:rsidP="00587E2D">
      <w:pPr>
        <w:rPr>
          <w:rFonts w:hAnsi="ＭＳ ゴシック"/>
          <w:szCs w:val="22"/>
        </w:rPr>
      </w:pPr>
    </w:p>
    <w:p w:rsidR="0018084F" w:rsidRPr="00141306" w:rsidRDefault="0018084F" w:rsidP="00587E2D">
      <w:pPr>
        <w:rPr>
          <w:rFonts w:hAnsi="ＭＳ ゴシック"/>
          <w:szCs w:val="22"/>
        </w:rPr>
      </w:pPr>
      <w:r w:rsidRPr="00141306">
        <w:rPr>
          <w:rFonts w:hAnsi="ＭＳ ゴシック" w:hint="eastAsia"/>
          <w:szCs w:val="22"/>
        </w:rPr>
        <w:t>４．入力条件</w:t>
      </w:r>
    </w:p>
    <w:p w:rsidR="0018084F" w:rsidRPr="00141306" w:rsidRDefault="0018084F" w:rsidP="00FC1865">
      <w:pPr>
        <w:pStyle w:val="ae"/>
        <w:rPr>
          <w:szCs w:val="22"/>
        </w:rPr>
      </w:pPr>
      <w:r w:rsidRPr="00141306">
        <w:rPr>
          <w:rFonts w:hint="eastAsia"/>
          <w:szCs w:val="22"/>
        </w:rPr>
        <w:t>（１）入力者チェック</w:t>
      </w:r>
    </w:p>
    <w:p w:rsidR="0018084F" w:rsidRPr="00141306" w:rsidRDefault="0018084F" w:rsidP="00FC1865">
      <w:pPr>
        <w:pStyle w:val="af"/>
        <w:rPr>
          <w:szCs w:val="22"/>
        </w:rPr>
      </w:pPr>
      <w:r w:rsidRPr="00141306">
        <w:rPr>
          <w:rFonts w:hint="eastAsia"/>
          <w:szCs w:val="22"/>
        </w:rPr>
        <w:t>①システムに登録されている利用者であること。</w:t>
      </w:r>
    </w:p>
    <w:p w:rsidR="0018084F" w:rsidRPr="00141306" w:rsidRDefault="0018084F" w:rsidP="00FC1865">
      <w:pPr>
        <w:pStyle w:val="af"/>
        <w:rPr>
          <w:szCs w:val="22"/>
        </w:rPr>
      </w:pPr>
      <w:r w:rsidRPr="00141306">
        <w:rPr>
          <w:rFonts w:hint="eastAsia"/>
          <w:szCs w:val="22"/>
        </w:rPr>
        <w:t>②当初申請者と入力者が同一であること。</w:t>
      </w:r>
    </w:p>
    <w:p w:rsidR="0018084F" w:rsidRPr="00141306" w:rsidRDefault="0018084F" w:rsidP="00FC1865">
      <w:pPr>
        <w:pStyle w:val="ae"/>
        <w:rPr>
          <w:szCs w:val="22"/>
        </w:rPr>
      </w:pPr>
      <w:r w:rsidRPr="00141306">
        <w:rPr>
          <w:rFonts w:hint="eastAsia"/>
          <w:szCs w:val="22"/>
        </w:rPr>
        <w:t>（２）入力項目チェック</w:t>
      </w:r>
    </w:p>
    <w:p w:rsidR="0018084F" w:rsidRPr="00141306" w:rsidRDefault="0018084F" w:rsidP="00FC1865">
      <w:pPr>
        <w:pStyle w:val="af5"/>
        <w:rPr>
          <w:rFonts w:hAnsi="ＭＳ ゴシック"/>
          <w:szCs w:val="22"/>
        </w:rPr>
      </w:pPr>
      <w:r w:rsidRPr="00141306">
        <w:rPr>
          <w:rFonts w:hAnsi="ＭＳ ゴシック" w:hint="eastAsia"/>
          <w:szCs w:val="22"/>
        </w:rPr>
        <w:t>（Ａ）単項目チェック</w:t>
      </w:r>
    </w:p>
    <w:p w:rsidR="0018084F" w:rsidRPr="00141306" w:rsidRDefault="0018084F" w:rsidP="00FC1865">
      <w:pPr>
        <w:pStyle w:val="af6"/>
        <w:ind w:left="990"/>
        <w:rPr>
          <w:szCs w:val="22"/>
        </w:rPr>
      </w:pPr>
      <w:r w:rsidRPr="00141306">
        <w:rPr>
          <w:rFonts w:hint="eastAsia"/>
          <w:szCs w:val="22"/>
        </w:rPr>
        <w:t>「入力項目表」及び「オンライン業務共通設計書」参照。</w:t>
      </w:r>
    </w:p>
    <w:p w:rsidR="0018084F" w:rsidRPr="00141306" w:rsidRDefault="0018084F" w:rsidP="00FC1865">
      <w:pPr>
        <w:pStyle w:val="af5"/>
        <w:rPr>
          <w:rFonts w:hAnsi="ＭＳ ゴシック"/>
          <w:szCs w:val="22"/>
        </w:rPr>
      </w:pPr>
      <w:r w:rsidRPr="00141306">
        <w:rPr>
          <w:rFonts w:hAnsi="ＭＳ ゴシック" w:hint="eastAsia"/>
          <w:szCs w:val="22"/>
        </w:rPr>
        <w:t>（Ｂ）項目間関連チェック</w:t>
      </w:r>
    </w:p>
    <w:p w:rsidR="0018084F" w:rsidRPr="00141306" w:rsidRDefault="0018084F" w:rsidP="00FC1865">
      <w:pPr>
        <w:pStyle w:val="af6"/>
        <w:ind w:left="990"/>
        <w:rPr>
          <w:szCs w:val="22"/>
        </w:rPr>
      </w:pPr>
      <w:r w:rsidRPr="00141306">
        <w:rPr>
          <w:rFonts w:hint="eastAsia"/>
          <w:szCs w:val="22"/>
        </w:rPr>
        <w:t>「入力項目表」及び「オンライン業務共通設計書」参照。</w:t>
      </w:r>
    </w:p>
    <w:p w:rsidR="0018084F" w:rsidRPr="00141306" w:rsidRDefault="0018084F" w:rsidP="00FC1865">
      <w:pPr>
        <w:pStyle w:val="ae"/>
        <w:rPr>
          <w:szCs w:val="22"/>
        </w:rPr>
      </w:pPr>
      <w:r w:rsidRPr="00141306">
        <w:rPr>
          <w:rFonts w:hint="eastAsia"/>
          <w:szCs w:val="22"/>
        </w:rPr>
        <w:t>（３）他所蔵置許可申請ＤＢチェック</w:t>
      </w:r>
    </w:p>
    <w:p w:rsidR="0018084F" w:rsidRPr="00141306" w:rsidRDefault="0018084F" w:rsidP="00FC1865">
      <w:pPr>
        <w:pStyle w:val="af"/>
        <w:rPr>
          <w:szCs w:val="22"/>
        </w:rPr>
      </w:pPr>
      <w:r w:rsidRPr="00141306">
        <w:rPr>
          <w:rFonts w:hint="eastAsia"/>
          <w:szCs w:val="22"/>
        </w:rPr>
        <w:t>①入力された他所蔵置許可申請番号に対する</w:t>
      </w:r>
      <w:r>
        <w:rPr>
          <w:rFonts w:hint="eastAsia"/>
          <w:szCs w:val="22"/>
        </w:rPr>
        <w:t>他所蔵置許可申請情報が</w:t>
      </w:r>
      <w:r w:rsidRPr="00141306">
        <w:rPr>
          <w:rFonts w:hint="eastAsia"/>
          <w:szCs w:val="22"/>
        </w:rPr>
        <w:t>他所蔵置許可申請ＤＢ</w:t>
      </w:r>
      <w:r>
        <w:rPr>
          <w:rFonts w:hint="eastAsia"/>
          <w:szCs w:val="22"/>
        </w:rPr>
        <w:t>に</w:t>
      </w:r>
      <w:r w:rsidRPr="00141306">
        <w:rPr>
          <w:rFonts w:hint="eastAsia"/>
          <w:szCs w:val="22"/>
        </w:rPr>
        <w:t>存在すること。</w:t>
      </w:r>
    </w:p>
    <w:p w:rsidR="0018084F" w:rsidRPr="00141306" w:rsidRDefault="0018084F" w:rsidP="00FC1865">
      <w:pPr>
        <w:pStyle w:val="af"/>
        <w:rPr>
          <w:szCs w:val="22"/>
        </w:rPr>
      </w:pPr>
      <w:r w:rsidRPr="00141306">
        <w:rPr>
          <w:rFonts w:hint="eastAsia"/>
          <w:szCs w:val="22"/>
        </w:rPr>
        <w:t>②他所蔵置許可済であること。</w:t>
      </w:r>
    </w:p>
    <w:p w:rsidR="0018084F" w:rsidRPr="00141306" w:rsidRDefault="0018084F" w:rsidP="00FC1865">
      <w:pPr>
        <w:pStyle w:val="af"/>
        <w:rPr>
          <w:szCs w:val="22"/>
        </w:rPr>
      </w:pPr>
      <w:r w:rsidRPr="00141306">
        <w:rPr>
          <w:rFonts w:hint="eastAsia"/>
          <w:szCs w:val="22"/>
        </w:rPr>
        <w:t>③他所蔵置許可期間または延長承認期間を経過していないこと。</w:t>
      </w:r>
    </w:p>
    <w:p w:rsidR="0018084F" w:rsidRPr="00141306" w:rsidRDefault="0018084F" w:rsidP="00FC1865">
      <w:pPr>
        <w:pStyle w:val="ae"/>
        <w:rPr>
          <w:szCs w:val="22"/>
        </w:rPr>
      </w:pPr>
      <w:r w:rsidRPr="00141306">
        <w:rPr>
          <w:rFonts w:hint="eastAsia"/>
          <w:szCs w:val="22"/>
        </w:rPr>
        <w:t>（４）輸入貨物情報ＤＢチェック</w:t>
      </w:r>
    </w:p>
    <w:p w:rsidR="0018084F" w:rsidRPr="00141306" w:rsidRDefault="0018084F" w:rsidP="00FC1865">
      <w:pPr>
        <w:pStyle w:val="af3"/>
        <w:rPr>
          <w:rFonts w:hAnsi="ＭＳ ゴシック"/>
          <w:szCs w:val="22"/>
        </w:rPr>
      </w:pPr>
      <w:r w:rsidRPr="00141306">
        <w:rPr>
          <w:rFonts w:hAnsi="ＭＳ ゴシック" w:hint="eastAsia"/>
          <w:szCs w:val="22"/>
        </w:rPr>
        <w:t>他所蔵置許可申請情報に登録されている貨物の区分が「Ｉ（輸入貨物）」の場合は、以下のチェックを行う。</w:t>
      </w:r>
    </w:p>
    <w:p w:rsidR="0018084F" w:rsidRPr="00141306" w:rsidRDefault="0018084F" w:rsidP="00FC1865">
      <w:pPr>
        <w:pStyle w:val="af"/>
      </w:pPr>
      <w:r w:rsidRPr="00141306">
        <w:rPr>
          <w:rFonts w:hint="eastAsia"/>
        </w:rPr>
        <w:t>①他所蔵置許可申請情報に登録されているＡＷＢ番号に対する輸入貨物情報が輸入貨物情報ＤＢに存在すること。</w:t>
      </w:r>
    </w:p>
    <w:p w:rsidR="0018084F" w:rsidRPr="00141306" w:rsidRDefault="0018084F" w:rsidP="00FC1865">
      <w:pPr>
        <w:pStyle w:val="af"/>
        <w:rPr>
          <w:szCs w:val="22"/>
        </w:rPr>
      </w:pPr>
      <w:r w:rsidRPr="00141306">
        <w:rPr>
          <w:rFonts w:hint="eastAsia"/>
          <w:szCs w:val="22"/>
        </w:rPr>
        <w:t>②入力された他所蔵置許可申請番号に対する申請情報が登録されており、かつ他所蔵置許可済であること。</w:t>
      </w:r>
    </w:p>
    <w:p w:rsidR="0018084F" w:rsidRPr="00EE0F8E" w:rsidRDefault="0018084F" w:rsidP="00FC1865">
      <w:pPr>
        <w:pStyle w:val="af"/>
        <w:rPr>
          <w:dstrike/>
          <w:szCs w:val="22"/>
        </w:rPr>
      </w:pPr>
      <w:r w:rsidRPr="006A2D51">
        <w:rPr>
          <w:rFonts w:hint="eastAsia"/>
          <w:szCs w:val="22"/>
        </w:rPr>
        <w:t>③「許</w:t>
      </w:r>
      <w:r w:rsidRPr="00141306">
        <w:rPr>
          <w:rFonts w:hint="eastAsia"/>
          <w:szCs w:val="22"/>
        </w:rPr>
        <w:t>可・承認等情報登録（輸入保税）（ＰＣＨ）」業務により貨物手作業移行登録が行われていないこと。</w:t>
      </w:r>
    </w:p>
    <w:p w:rsidR="0018084F" w:rsidRPr="00141306" w:rsidRDefault="0018084F" w:rsidP="00FC1865">
      <w:pPr>
        <w:pStyle w:val="ae"/>
        <w:rPr>
          <w:szCs w:val="22"/>
        </w:rPr>
      </w:pPr>
      <w:r w:rsidRPr="00141306">
        <w:rPr>
          <w:rFonts w:hint="eastAsia"/>
          <w:szCs w:val="22"/>
        </w:rPr>
        <w:t>（５）輸出貨物情報ＤＢチェック</w:t>
      </w:r>
    </w:p>
    <w:p w:rsidR="0018084F" w:rsidRPr="00141306" w:rsidRDefault="0018084F" w:rsidP="00FC1865">
      <w:pPr>
        <w:pStyle w:val="af3"/>
        <w:rPr>
          <w:rFonts w:hAnsi="ＭＳ ゴシック"/>
          <w:szCs w:val="22"/>
        </w:rPr>
      </w:pPr>
      <w:r w:rsidRPr="00141306">
        <w:rPr>
          <w:rFonts w:hAnsi="ＭＳ ゴシック" w:hint="eastAsia"/>
          <w:szCs w:val="22"/>
        </w:rPr>
        <w:t>他所蔵置許可申請情報に登録されている貨物の区分が「Ｅ（輸出貨物）」の場合は、以下のチェックを行う。</w:t>
      </w:r>
    </w:p>
    <w:p w:rsidR="0018084F" w:rsidRPr="00141306" w:rsidRDefault="0018084F" w:rsidP="00FC1865">
      <w:pPr>
        <w:pStyle w:val="af"/>
        <w:rPr>
          <w:szCs w:val="22"/>
        </w:rPr>
      </w:pPr>
      <w:r w:rsidRPr="00141306">
        <w:rPr>
          <w:rFonts w:hint="eastAsia"/>
          <w:szCs w:val="22"/>
        </w:rPr>
        <w:t>①他所蔵置許可申請情報に登録されているＡＷＢ番号に対する輸出貨物情報が輸出貨物情報ＤＢに存在すること。</w:t>
      </w:r>
    </w:p>
    <w:p w:rsidR="0018084F" w:rsidRPr="00141306" w:rsidRDefault="0018084F" w:rsidP="00FC1865">
      <w:pPr>
        <w:pStyle w:val="af"/>
        <w:rPr>
          <w:szCs w:val="22"/>
        </w:rPr>
      </w:pPr>
      <w:r>
        <w:rPr>
          <w:szCs w:val="22"/>
        </w:rPr>
        <w:br w:type="page"/>
      </w:r>
      <w:r w:rsidRPr="00141306">
        <w:rPr>
          <w:rFonts w:hint="eastAsia"/>
          <w:szCs w:val="22"/>
        </w:rPr>
        <w:lastRenderedPageBreak/>
        <w:t>②入力された他所蔵置許可申請番号に対する申請情報が登録されており、かつ他所蔵置許可済であること。</w:t>
      </w:r>
    </w:p>
    <w:p w:rsidR="0018084F" w:rsidRPr="00141306" w:rsidRDefault="0018084F" w:rsidP="00FC1865">
      <w:pPr>
        <w:pStyle w:val="af"/>
        <w:rPr>
          <w:szCs w:val="22"/>
        </w:rPr>
      </w:pPr>
      <w:r w:rsidRPr="00141306">
        <w:rPr>
          <w:rFonts w:hint="eastAsia"/>
          <w:szCs w:val="22"/>
        </w:rPr>
        <w:t>③「許可・承認等情報登録（輸出保税）（ＰＡＨ）」業務により貨物手作業移行登録が行なわれていないこと。</w:t>
      </w:r>
    </w:p>
    <w:p w:rsidR="0018084F" w:rsidRPr="00141306" w:rsidRDefault="0018084F" w:rsidP="00A90D70">
      <w:pPr>
        <w:rPr>
          <w:rFonts w:hAnsi="ＭＳ ゴシック"/>
          <w:szCs w:val="22"/>
        </w:rPr>
      </w:pPr>
    </w:p>
    <w:p w:rsidR="0018084F" w:rsidRPr="00141306" w:rsidRDefault="0018084F" w:rsidP="00A90D70">
      <w:pPr>
        <w:rPr>
          <w:rFonts w:hAnsi="ＭＳ ゴシック"/>
          <w:szCs w:val="22"/>
        </w:rPr>
      </w:pPr>
      <w:r w:rsidRPr="00141306">
        <w:rPr>
          <w:rFonts w:hAnsi="ＭＳ ゴシック" w:hint="eastAsia"/>
          <w:szCs w:val="22"/>
        </w:rPr>
        <w:t>５．処理内容</w:t>
      </w:r>
    </w:p>
    <w:p w:rsidR="0018084F" w:rsidRPr="00141306" w:rsidRDefault="0018084F" w:rsidP="00FC1865">
      <w:pPr>
        <w:pStyle w:val="ae"/>
        <w:rPr>
          <w:szCs w:val="22"/>
        </w:rPr>
      </w:pPr>
      <w:r w:rsidRPr="00141306">
        <w:rPr>
          <w:rFonts w:hint="eastAsia"/>
          <w:szCs w:val="22"/>
        </w:rPr>
        <w:t>（１）入力チェック処理</w:t>
      </w:r>
    </w:p>
    <w:p w:rsidR="0018084F" w:rsidRPr="00141306" w:rsidRDefault="0018084F" w:rsidP="00FC1865">
      <w:pPr>
        <w:pStyle w:val="af3"/>
        <w:rPr>
          <w:rFonts w:hAnsi="ＭＳ ゴシック"/>
          <w:szCs w:val="22"/>
        </w:rPr>
      </w:pPr>
      <w:r w:rsidRPr="00141306">
        <w:rPr>
          <w:rFonts w:hAnsi="ＭＳ ゴシック" w:hint="eastAsia"/>
          <w:szCs w:val="22"/>
        </w:rPr>
        <w:t>前述の入力条件に合致するかチェックし、</w:t>
      </w:r>
      <w:r w:rsidR="00413C20" w:rsidRPr="00413C20">
        <w:rPr>
          <w:rFonts w:hAnsi="ＭＳ ゴシック" w:hint="eastAsia"/>
          <w:szCs w:val="22"/>
        </w:rPr>
        <w:t>合致した場合は正常終了とし、処理結果コードに「０００００－００００－００００」を設定の上、以降の処理を行う。</w:t>
      </w:r>
    </w:p>
    <w:p w:rsidR="0018084F" w:rsidRPr="00141306" w:rsidRDefault="0018084F" w:rsidP="00FC1865">
      <w:pPr>
        <w:pStyle w:val="af3"/>
        <w:rPr>
          <w:rFonts w:hAnsi="ＭＳ ゴシック"/>
          <w:szCs w:val="22"/>
        </w:rPr>
      </w:pPr>
      <w:r w:rsidRPr="00141306">
        <w:rPr>
          <w:rFonts w:hAnsi="ＭＳ ゴシック" w:hint="eastAsia"/>
          <w:szCs w:val="22"/>
        </w:rPr>
        <w:t>合致しなかった場合はエラーとし、</w:t>
      </w:r>
      <w:r w:rsidR="00413C20" w:rsidRPr="00413C20">
        <w:rPr>
          <w:rFonts w:hAnsi="ＭＳ ゴシック" w:hint="eastAsia"/>
          <w:szCs w:val="22"/>
        </w:rPr>
        <w:t>処理結果コードに「０００００－００００－００００」以外のコードを設定の上、処理結果通知の出力を行う。</w:t>
      </w:r>
      <w:bookmarkStart w:id="0" w:name="_GoBack"/>
      <w:bookmarkEnd w:id="0"/>
      <w:r w:rsidRPr="00141306">
        <w:rPr>
          <w:rFonts w:hAnsi="ＭＳ ゴシック" w:hint="eastAsia"/>
          <w:szCs w:val="22"/>
        </w:rPr>
        <w:t>（エラー内容については「処理結果コード一覧」を参照。）</w:t>
      </w:r>
    </w:p>
    <w:p w:rsidR="0018084F" w:rsidRPr="00141306" w:rsidRDefault="0018084F" w:rsidP="00FC1865">
      <w:pPr>
        <w:pStyle w:val="ae"/>
        <w:rPr>
          <w:szCs w:val="22"/>
        </w:rPr>
      </w:pPr>
      <w:r w:rsidRPr="00141306">
        <w:rPr>
          <w:rFonts w:hint="eastAsia"/>
          <w:szCs w:val="22"/>
        </w:rPr>
        <w:t>（２）他所蔵置許可申請番号の払出し処理</w:t>
      </w:r>
    </w:p>
    <w:p w:rsidR="0018084F" w:rsidRPr="00141306" w:rsidRDefault="0018084F" w:rsidP="00FC1865">
      <w:pPr>
        <w:pStyle w:val="af3"/>
        <w:rPr>
          <w:rFonts w:hAnsi="ＭＳ ゴシック"/>
          <w:szCs w:val="22"/>
        </w:rPr>
      </w:pPr>
      <w:r w:rsidRPr="00141306">
        <w:rPr>
          <w:rFonts w:hAnsi="ＭＳ ゴシック" w:hint="eastAsia"/>
          <w:szCs w:val="22"/>
        </w:rPr>
        <w:t>他所蔵置許可申請番号の枝番を払い出す。</w:t>
      </w:r>
    </w:p>
    <w:p w:rsidR="0018084F" w:rsidRPr="00141306" w:rsidRDefault="0018084F" w:rsidP="00FC1865">
      <w:pPr>
        <w:pStyle w:val="ae"/>
        <w:rPr>
          <w:szCs w:val="22"/>
        </w:rPr>
      </w:pPr>
      <w:r w:rsidRPr="00141306">
        <w:rPr>
          <w:rFonts w:hint="eastAsia"/>
          <w:szCs w:val="22"/>
        </w:rPr>
        <w:t>（３）他所蔵置許可申請ＤＢ処理</w:t>
      </w:r>
    </w:p>
    <w:p w:rsidR="0018084F" w:rsidRPr="00141306" w:rsidRDefault="0018084F" w:rsidP="00FC1865">
      <w:pPr>
        <w:pStyle w:val="af"/>
        <w:rPr>
          <w:szCs w:val="22"/>
        </w:rPr>
      </w:pPr>
      <w:r w:rsidRPr="00141306">
        <w:rPr>
          <w:rFonts w:hint="eastAsia"/>
          <w:szCs w:val="22"/>
        </w:rPr>
        <w:t>①他所蔵置許可申請番号（枝番付与）に対する他所蔵置許可申請情報を作成する。</w:t>
      </w:r>
    </w:p>
    <w:p w:rsidR="0018084F" w:rsidRPr="00141306" w:rsidRDefault="0018084F" w:rsidP="00FC1865">
      <w:pPr>
        <w:pStyle w:val="af"/>
        <w:rPr>
          <w:szCs w:val="22"/>
        </w:rPr>
      </w:pPr>
      <w:r w:rsidRPr="00141306">
        <w:rPr>
          <w:rFonts w:hint="eastAsia"/>
          <w:szCs w:val="22"/>
        </w:rPr>
        <w:t>②入力された他所蔵置許可期間延長申請情報を登録する。</w:t>
      </w:r>
    </w:p>
    <w:p w:rsidR="0018084F" w:rsidRPr="00141306" w:rsidRDefault="0018084F" w:rsidP="00FC1865">
      <w:pPr>
        <w:pStyle w:val="ae"/>
        <w:rPr>
          <w:szCs w:val="22"/>
        </w:rPr>
      </w:pPr>
      <w:r w:rsidRPr="00141306">
        <w:rPr>
          <w:rFonts w:hint="eastAsia"/>
          <w:szCs w:val="22"/>
        </w:rPr>
        <w:t>（４）輸入貨物情報ＤＢ処理</w:t>
      </w:r>
    </w:p>
    <w:p w:rsidR="0018084F" w:rsidRPr="00141306" w:rsidRDefault="0018084F" w:rsidP="00FC1865">
      <w:pPr>
        <w:pStyle w:val="af3"/>
        <w:rPr>
          <w:rFonts w:hAnsi="ＭＳ ゴシック"/>
          <w:szCs w:val="22"/>
        </w:rPr>
      </w:pPr>
      <w:r w:rsidRPr="00141306">
        <w:rPr>
          <w:rFonts w:hAnsi="ＭＳ ゴシック" w:hint="eastAsia"/>
          <w:szCs w:val="22"/>
        </w:rPr>
        <w:t>他所蔵置許可申請情報に登録されている貨物の区分が「Ｉ（輸入貨物）」の場合は、輸入貨物情報に対して他所蔵置許可期間延長申請を行った旨を登録する。</w:t>
      </w:r>
    </w:p>
    <w:p w:rsidR="0018084F" w:rsidRPr="00141306" w:rsidRDefault="0018084F" w:rsidP="00FC1865">
      <w:pPr>
        <w:pStyle w:val="ae"/>
        <w:rPr>
          <w:szCs w:val="22"/>
        </w:rPr>
      </w:pPr>
      <w:r w:rsidRPr="00141306">
        <w:rPr>
          <w:rFonts w:hint="eastAsia"/>
          <w:szCs w:val="22"/>
        </w:rPr>
        <w:t>（５）輸出貨物情報ＤＢ処理</w:t>
      </w:r>
    </w:p>
    <w:p w:rsidR="0018084F" w:rsidRPr="00141306" w:rsidRDefault="0018084F" w:rsidP="00FC1865">
      <w:pPr>
        <w:pStyle w:val="af3"/>
        <w:rPr>
          <w:rFonts w:hAnsi="ＭＳ ゴシック"/>
          <w:szCs w:val="22"/>
        </w:rPr>
      </w:pPr>
      <w:r w:rsidRPr="00141306">
        <w:rPr>
          <w:rFonts w:hAnsi="ＭＳ ゴシック" w:hint="eastAsia"/>
          <w:szCs w:val="22"/>
        </w:rPr>
        <w:t>他所蔵置許可申請情報に登録されている貨物の区分が「Ｅ（輸出貨物）」の場合は、輸出貨物情報に対して他所蔵置許可期間延長申請を行った旨を登録する。</w:t>
      </w:r>
    </w:p>
    <w:p w:rsidR="0018084F" w:rsidRPr="00141306" w:rsidRDefault="0018084F" w:rsidP="00FC1865">
      <w:pPr>
        <w:pStyle w:val="ae"/>
        <w:rPr>
          <w:szCs w:val="22"/>
        </w:rPr>
      </w:pPr>
      <w:r w:rsidRPr="00141306">
        <w:rPr>
          <w:rFonts w:hint="eastAsia"/>
          <w:szCs w:val="22"/>
        </w:rPr>
        <w:t>（６）出力情報出力処理</w:t>
      </w:r>
    </w:p>
    <w:p w:rsidR="0018084F" w:rsidRPr="00141306" w:rsidRDefault="0018084F" w:rsidP="00FC1865">
      <w:pPr>
        <w:pStyle w:val="af3"/>
        <w:rPr>
          <w:rFonts w:hAnsi="ＭＳ ゴシック"/>
          <w:szCs w:val="22"/>
        </w:rPr>
      </w:pPr>
      <w:r w:rsidRPr="00141306">
        <w:rPr>
          <w:rFonts w:hAnsi="ＭＳ ゴシック" w:hint="eastAsia"/>
          <w:szCs w:val="22"/>
        </w:rPr>
        <w:t>後述の出力情報出力処理を行う。出力項目については「出力項目表」を参照。</w:t>
      </w:r>
    </w:p>
    <w:p w:rsidR="0018084F" w:rsidRPr="00141306" w:rsidRDefault="0018084F" w:rsidP="00A90D70">
      <w:pPr>
        <w:rPr>
          <w:rFonts w:hAnsi="ＭＳ ゴシック"/>
          <w:szCs w:val="22"/>
        </w:rPr>
      </w:pPr>
    </w:p>
    <w:p w:rsidR="0018084F" w:rsidRPr="00141306" w:rsidRDefault="0018084F" w:rsidP="00A90D70">
      <w:pPr>
        <w:rPr>
          <w:rFonts w:hAnsi="ＭＳ ゴシック"/>
          <w:szCs w:val="22"/>
        </w:rPr>
      </w:pPr>
      <w:r w:rsidRPr="00141306">
        <w:rPr>
          <w:rFonts w:hAnsi="ＭＳ ゴシック" w:hint="eastAsia"/>
          <w:szCs w:val="22"/>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18084F" w:rsidRPr="00141306" w:rsidTr="00842D5D">
        <w:trPr>
          <w:cantSplit/>
          <w:trHeight w:hRule="exact" w:val="397"/>
          <w:tblHeader/>
        </w:trPr>
        <w:tc>
          <w:tcPr>
            <w:tcW w:w="2268" w:type="dxa"/>
            <w:tcBorders>
              <w:top w:val="single" w:sz="6" w:space="0" w:color="auto"/>
              <w:left w:val="single" w:sz="6" w:space="0" w:color="auto"/>
              <w:right w:val="single" w:sz="6" w:space="0" w:color="auto"/>
            </w:tcBorders>
            <w:vAlign w:val="center"/>
          </w:tcPr>
          <w:p w:rsidR="0018084F" w:rsidRPr="00141306" w:rsidRDefault="0018084F" w:rsidP="00A90D70">
            <w:pPr>
              <w:rPr>
                <w:rFonts w:hAnsi="ＭＳ ゴシック"/>
                <w:szCs w:val="22"/>
              </w:rPr>
            </w:pPr>
            <w:r w:rsidRPr="00141306">
              <w:rPr>
                <w:rFonts w:hAnsi="ＭＳ ゴシック" w:hint="eastAsia"/>
                <w:szCs w:val="22"/>
              </w:rPr>
              <w:t>情報名</w:t>
            </w:r>
          </w:p>
        </w:tc>
        <w:tc>
          <w:tcPr>
            <w:tcW w:w="4536" w:type="dxa"/>
            <w:tcBorders>
              <w:top w:val="single" w:sz="6" w:space="0" w:color="auto"/>
              <w:left w:val="nil"/>
              <w:right w:val="single" w:sz="6" w:space="0" w:color="auto"/>
            </w:tcBorders>
            <w:vAlign w:val="center"/>
          </w:tcPr>
          <w:p w:rsidR="0018084F" w:rsidRPr="00141306" w:rsidRDefault="0018084F" w:rsidP="00A90D70">
            <w:pPr>
              <w:rPr>
                <w:rFonts w:hAnsi="ＭＳ ゴシック"/>
                <w:szCs w:val="22"/>
              </w:rPr>
            </w:pPr>
            <w:r w:rsidRPr="00141306">
              <w:rPr>
                <w:rFonts w:hAnsi="ＭＳ ゴシック" w:hint="eastAsia"/>
                <w:szCs w:val="22"/>
              </w:rPr>
              <w:t>出力条件</w:t>
            </w:r>
          </w:p>
        </w:tc>
        <w:tc>
          <w:tcPr>
            <w:tcW w:w="2268" w:type="dxa"/>
            <w:tcBorders>
              <w:top w:val="single" w:sz="6" w:space="0" w:color="auto"/>
              <w:left w:val="nil"/>
              <w:right w:val="single" w:sz="6" w:space="0" w:color="auto"/>
            </w:tcBorders>
            <w:vAlign w:val="center"/>
          </w:tcPr>
          <w:p w:rsidR="0018084F" w:rsidRPr="00141306" w:rsidRDefault="0018084F" w:rsidP="00A90D70">
            <w:pPr>
              <w:rPr>
                <w:rFonts w:hAnsi="ＭＳ ゴシック"/>
                <w:szCs w:val="22"/>
              </w:rPr>
            </w:pPr>
            <w:r w:rsidRPr="00141306">
              <w:rPr>
                <w:rFonts w:hAnsi="ＭＳ ゴシック" w:hint="eastAsia"/>
                <w:szCs w:val="22"/>
              </w:rPr>
              <w:t>出力先</w:t>
            </w:r>
          </w:p>
        </w:tc>
      </w:tr>
      <w:tr w:rsidR="0018084F" w:rsidRPr="00141306" w:rsidTr="00842D5D">
        <w:trPr>
          <w:cantSplit/>
          <w:trHeight w:hRule="exact" w:val="397"/>
        </w:trPr>
        <w:tc>
          <w:tcPr>
            <w:tcW w:w="2268" w:type="dxa"/>
            <w:tcBorders>
              <w:top w:val="single" w:sz="6" w:space="0" w:color="auto"/>
              <w:left w:val="single" w:sz="6" w:space="0" w:color="auto"/>
              <w:right w:val="single" w:sz="6" w:space="0" w:color="auto"/>
            </w:tcBorders>
          </w:tcPr>
          <w:p w:rsidR="0018084F" w:rsidRPr="00141306" w:rsidRDefault="0018084F" w:rsidP="005662EB">
            <w:pPr>
              <w:jc w:val="both"/>
              <w:rPr>
                <w:rFonts w:hAnsi="ＭＳ ゴシック"/>
                <w:szCs w:val="22"/>
              </w:rPr>
            </w:pPr>
            <w:r w:rsidRPr="00141306">
              <w:rPr>
                <w:rFonts w:hAnsi="ＭＳ ゴシック" w:hint="eastAsia"/>
                <w:szCs w:val="22"/>
              </w:rPr>
              <w:t>処理結果通知</w:t>
            </w:r>
          </w:p>
        </w:tc>
        <w:tc>
          <w:tcPr>
            <w:tcW w:w="4536" w:type="dxa"/>
            <w:tcBorders>
              <w:top w:val="single" w:sz="6" w:space="0" w:color="auto"/>
              <w:left w:val="nil"/>
              <w:right w:val="single" w:sz="6" w:space="0" w:color="auto"/>
            </w:tcBorders>
          </w:tcPr>
          <w:p w:rsidR="0018084F" w:rsidRPr="00141306" w:rsidRDefault="0018084F" w:rsidP="005662EB">
            <w:pPr>
              <w:jc w:val="both"/>
              <w:rPr>
                <w:rFonts w:hAnsi="ＭＳ ゴシック"/>
                <w:szCs w:val="22"/>
              </w:rPr>
            </w:pPr>
            <w:r w:rsidRPr="00141306">
              <w:rPr>
                <w:rFonts w:hAnsi="ＭＳ ゴシック" w:hint="eastAsia"/>
                <w:szCs w:val="22"/>
              </w:rPr>
              <w:t>なし</w:t>
            </w:r>
          </w:p>
        </w:tc>
        <w:tc>
          <w:tcPr>
            <w:tcW w:w="2268" w:type="dxa"/>
            <w:tcBorders>
              <w:top w:val="single" w:sz="6" w:space="0" w:color="auto"/>
              <w:left w:val="nil"/>
              <w:right w:val="single" w:sz="6" w:space="0" w:color="auto"/>
            </w:tcBorders>
          </w:tcPr>
          <w:p w:rsidR="0018084F" w:rsidRPr="00141306" w:rsidRDefault="0018084F" w:rsidP="005662EB">
            <w:pPr>
              <w:jc w:val="both"/>
              <w:rPr>
                <w:rFonts w:hAnsi="ＭＳ ゴシック"/>
                <w:szCs w:val="22"/>
              </w:rPr>
            </w:pPr>
            <w:r w:rsidRPr="00141306">
              <w:rPr>
                <w:rFonts w:hAnsi="ＭＳ ゴシック" w:hint="eastAsia"/>
                <w:szCs w:val="22"/>
              </w:rPr>
              <w:t>入力者</w:t>
            </w:r>
          </w:p>
        </w:tc>
      </w:tr>
      <w:tr w:rsidR="0018084F" w:rsidRPr="00141306" w:rsidTr="00842D5D">
        <w:trPr>
          <w:cantSplit/>
          <w:trHeight w:hRule="exact" w:val="397"/>
        </w:trPr>
        <w:tc>
          <w:tcPr>
            <w:tcW w:w="2268" w:type="dxa"/>
            <w:vMerge w:val="restart"/>
            <w:tcBorders>
              <w:left w:val="single" w:sz="6" w:space="0" w:color="auto"/>
              <w:right w:val="single" w:sz="6" w:space="0" w:color="auto"/>
            </w:tcBorders>
          </w:tcPr>
          <w:p w:rsidR="0018084F" w:rsidRPr="00141306" w:rsidRDefault="0018084F" w:rsidP="005662EB">
            <w:pPr>
              <w:jc w:val="both"/>
              <w:rPr>
                <w:rFonts w:hAnsi="ＭＳ ゴシック"/>
                <w:szCs w:val="22"/>
              </w:rPr>
            </w:pPr>
            <w:r w:rsidRPr="00141306">
              <w:rPr>
                <w:rFonts w:hAnsi="ＭＳ ゴシック" w:hint="eastAsia"/>
                <w:szCs w:val="22"/>
              </w:rPr>
              <w:t>他所蔵置許可期間延長申請控情報</w:t>
            </w:r>
          </w:p>
        </w:tc>
        <w:tc>
          <w:tcPr>
            <w:tcW w:w="4536" w:type="dxa"/>
            <w:vMerge w:val="restart"/>
            <w:tcBorders>
              <w:left w:val="nil"/>
              <w:right w:val="single" w:sz="6" w:space="0" w:color="auto"/>
            </w:tcBorders>
          </w:tcPr>
          <w:p w:rsidR="0018084F" w:rsidRPr="00141306" w:rsidRDefault="0018084F" w:rsidP="005662EB">
            <w:pPr>
              <w:jc w:val="both"/>
              <w:rPr>
                <w:rFonts w:hAnsi="ＭＳ ゴシック"/>
                <w:szCs w:val="22"/>
              </w:rPr>
            </w:pPr>
            <w:r w:rsidRPr="00141306">
              <w:rPr>
                <w:rFonts w:hAnsi="ＭＳ ゴシック" w:hint="eastAsia"/>
                <w:szCs w:val="22"/>
              </w:rPr>
              <w:t>なし</w:t>
            </w:r>
          </w:p>
        </w:tc>
        <w:tc>
          <w:tcPr>
            <w:tcW w:w="2268" w:type="dxa"/>
            <w:tcBorders>
              <w:left w:val="nil"/>
              <w:bottom w:val="single" w:sz="6" w:space="0" w:color="auto"/>
              <w:right w:val="single" w:sz="6" w:space="0" w:color="auto"/>
            </w:tcBorders>
          </w:tcPr>
          <w:p w:rsidR="0018084F" w:rsidRPr="00141306" w:rsidRDefault="0018084F" w:rsidP="005662EB">
            <w:pPr>
              <w:jc w:val="both"/>
              <w:rPr>
                <w:rFonts w:hAnsi="ＭＳ ゴシック"/>
                <w:szCs w:val="22"/>
              </w:rPr>
            </w:pPr>
            <w:r w:rsidRPr="00141306">
              <w:rPr>
                <w:rFonts w:hAnsi="ＭＳ ゴシック" w:hint="eastAsia"/>
                <w:szCs w:val="22"/>
              </w:rPr>
              <w:t>入力者</w:t>
            </w:r>
          </w:p>
        </w:tc>
      </w:tr>
      <w:tr w:rsidR="0018084F" w:rsidRPr="00141306" w:rsidTr="006A6FEB">
        <w:tc>
          <w:tcPr>
            <w:tcW w:w="2268" w:type="dxa"/>
            <w:vMerge/>
            <w:tcBorders>
              <w:left w:val="single" w:sz="6" w:space="0" w:color="auto"/>
              <w:right w:val="single" w:sz="6" w:space="0" w:color="auto"/>
            </w:tcBorders>
          </w:tcPr>
          <w:p w:rsidR="0018084F" w:rsidRPr="00141306" w:rsidRDefault="0018084F" w:rsidP="005662EB">
            <w:pPr>
              <w:jc w:val="both"/>
              <w:rPr>
                <w:rFonts w:hAnsi="ＭＳ ゴシック"/>
                <w:szCs w:val="22"/>
              </w:rPr>
            </w:pPr>
          </w:p>
        </w:tc>
        <w:tc>
          <w:tcPr>
            <w:tcW w:w="4536" w:type="dxa"/>
            <w:vMerge/>
            <w:tcBorders>
              <w:left w:val="single" w:sz="6" w:space="0" w:color="auto"/>
              <w:right w:val="single" w:sz="6" w:space="0" w:color="auto"/>
            </w:tcBorders>
          </w:tcPr>
          <w:p w:rsidR="0018084F" w:rsidRPr="00141306" w:rsidRDefault="0018084F" w:rsidP="005662EB">
            <w:pPr>
              <w:jc w:val="both"/>
              <w:rPr>
                <w:rFonts w:hAnsi="ＭＳ ゴシック"/>
                <w:szCs w:val="22"/>
              </w:rPr>
            </w:pPr>
          </w:p>
        </w:tc>
        <w:tc>
          <w:tcPr>
            <w:tcW w:w="2268" w:type="dxa"/>
            <w:tcBorders>
              <w:left w:val="single" w:sz="6" w:space="0" w:color="auto"/>
            </w:tcBorders>
          </w:tcPr>
          <w:p w:rsidR="0018084F" w:rsidRPr="00141306" w:rsidRDefault="0018084F" w:rsidP="005662EB">
            <w:pPr>
              <w:jc w:val="both"/>
              <w:rPr>
                <w:rFonts w:hAnsi="ＭＳ ゴシック"/>
                <w:szCs w:val="22"/>
              </w:rPr>
            </w:pPr>
            <w:r w:rsidRPr="00141306">
              <w:rPr>
                <w:rFonts w:hAnsi="ＭＳ ゴシック" w:hint="eastAsia"/>
                <w:szCs w:val="22"/>
              </w:rPr>
              <w:t>申請先税関</w:t>
            </w:r>
          </w:p>
          <w:p w:rsidR="0018084F" w:rsidRPr="00141306" w:rsidRDefault="0018084F" w:rsidP="005662EB">
            <w:pPr>
              <w:jc w:val="both"/>
              <w:rPr>
                <w:rFonts w:hAnsi="ＭＳ ゴシック"/>
                <w:szCs w:val="22"/>
              </w:rPr>
            </w:pPr>
            <w:r w:rsidRPr="00141306">
              <w:rPr>
                <w:rFonts w:hAnsi="ＭＳ ゴシック" w:hint="eastAsia"/>
                <w:szCs w:val="22"/>
              </w:rPr>
              <w:t>（保税担当部門）</w:t>
            </w:r>
          </w:p>
        </w:tc>
      </w:tr>
    </w:tbl>
    <w:p w:rsidR="0018084F" w:rsidRPr="00141306" w:rsidRDefault="0018084F" w:rsidP="00A90D70">
      <w:pPr>
        <w:rPr>
          <w:rFonts w:hAnsi="ＭＳ ゴシック"/>
          <w:dstrike/>
          <w:szCs w:val="22"/>
        </w:rPr>
      </w:pPr>
    </w:p>
    <w:p w:rsidR="0018084F" w:rsidRPr="00351C54" w:rsidRDefault="0018084F" w:rsidP="00A90D70">
      <w:pPr>
        <w:rPr>
          <w:rFonts w:hAnsi="ＭＳ ゴシック"/>
          <w:szCs w:val="22"/>
        </w:rPr>
      </w:pPr>
      <w:r w:rsidRPr="00351C54">
        <w:rPr>
          <w:rFonts w:hAnsi="ＭＳ ゴシック" w:hint="eastAsia"/>
          <w:szCs w:val="22"/>
        </w:rPr>
        <w:t>７．特記事項</w:t>
      </w:r>
    </w:p>
    <w:p w:rsidR="0018084F" w:rsidRPr="00351C54" w:rsidRDefault="0018084F" w:rsidP="000D7C2A">
      <w:pPr>
        <w:pStyle w:val="ad"/>
      </w:pPr>
      <w:r w:rsidRPr="00351C54">
        <w:rPr>
          <w:rFonts w:hint="eastAsia"/>
          <w:szCs w:val="22"/>
        </w:rPr>
        <w:t>指定地外積卸期間の延長を行う場合は、「汎用業務（貨物の指定地外積卸許可申請）」を行うこと。</w:t>
      </w:r>
    </w:p>
    <w:sectPr w:rsidR="0018084F" w:rsidRPr="00351C54" w:rsidSect="00464266">
      <w:footerReference w:type="default" r:id="rId8"/>
      <w:pgSz w:w="11906" w:h="16838" w:code="9"/>
      <w:pgMar w:top="851" w:right="851" w:bottom="851" w:left="1134" w:header="284" w:footer="284" w:gutter="0"/>
      <w:pgNumType w:start="0"/>
      <w:cols w:space="425"/>
      <w:titlePg/>
      <w:docGrid w:type="linesAndChars" w:linePitch="336" w:charSpace="-45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111" w:rsidRDefault="00867111">
      <w:r>
        <w:separator/>
      </w:r>
    </w:p>
  </w:endnote>
  <w:endnote w:type="continuationSeparator" w:id="0">
    <w:p w:rsidR="00867111" w:rsidRDefault="00867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84F" w:rsidRDefault="0018084F" w:rsidP="00835508">
    <w:pPr>
      <w:pStyle w:val="a5"/>
      <w:jc w:val="center"/>
    </w:pPr>
    <w:r>
      <w:t>7511-01-</w:t>
    </w:r>
    <w:r>
      <w:rPr>
        <w:rStyle w:val="ac"/>
      </w:rPr>
      <w:fldChar w:fldCharType="begin"/>
    </w:r>
    <w:r>
      <w:rPr>
        <w:rStyle w:val="ac"/>
      </w:rPr>
      <w:instrText xml:space="preserve"> PAGE </w:instrText>
    </w:r>
    <w:r>
      <w:rPr>
        <w:rStyle w:val="ac"/>
      </w:rPr>
      <w:fldChar w:fldCharType="separate"/>
    </w:r>
    <w:r w:rsidR="00413C20">
      <w:rPr>
        <w:rStyle w:val="ac"/>
        <w:noProof/>
      </w:rPr>
      <w:t>1</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111" w:rsidRDefault="00867111">
      <w:r>
        <w:separator/>
      </w:r>
    </w:p>
  </w:footnote>
  <w:footnote w:type="continuationSeparator" w:id="0">
    <w:p w:rsidR="00867111" w:rsidRDefault="008671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nsid w:val="0BE211E5"/>
    <w:multiLevelType w:val="hybridMultilevel"/>
    <w:tmpl w:val="53A2F7AC"/>
    <w:lvl w:ilvl="0" w:tplc="3BD8329E">
      <w:start w:val="17"/>
      <w:numFmt w:val="bullet"/>
      <w:lvlText w:val="・"/>
      <w:lvlJc w:val="left"/>
      <w:pPr>
        <w:tabs>
          <w:tab w:val="num" w:pos="1350"/>
        </w:tabs>
        <w:ind w:left="1350" w:hanging="360"/>
      </w:pPr>
      <w:rPr>
        <w:rFonts w:ascii="ＭＳ ゴシック" w:eastAsia="ＭＳ ゴシック" w:hAnsi="ＭＳ ゴシック"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4">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5">
    <w:nsid w:val="10A96310"/>
    <w:multiLevelType w:val="hybridMultilevel"/>
    <w:tmpl w:val="A868335E"/>
    <w:lvl w:ilvl="0" w:tplc="427E6706">
      <w:start w:val="1"/>
      <w:numFmt w:val="decimalEnclosedCircle"/>
      <w:lvlText w:val="%1"/>
      <w:lvlJc w:val="left"/>
      <w:pPr>
        <w:tabs>
          <w:tab w:val="num" w:pos="1350"/>
        </w:tabs>
        <w:ind w:left="1350" w:hanging="360"/>
      </w:pPr>
      <w:rPr>
        <w:rFonts w:cs="Times New Roman" w:hint="default"/>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6">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8">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9">
    <w:nsid w:val="2DB07E79"/>
    <w:multiLevelType w:val="hybridMultilevel"/>
    <w:tmpl w:val="C7CA1DAE"/>
    <w:lvl w:ilvl="0" w:tplc="034481B0">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12">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3">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4">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5">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6">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7">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8">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9">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num w:numId="1">
    <w:abstractNumId w:val="6"/>
  </w:num>
  <w:num w:numId="2">
    <w:abstractNumId w:val="8"/>
  </w:num>
  <w:num w:numId="3">
    <w:abstractNumId w:val="16"/>
  </w:num>
  <w:num w:numId="4">
    <w:abstractNumId w:val="17"/>
  </w:num>
  <w:num w:numId="5">
    <w:abstractNumId w:val="7"/>
  </w:num>
  <w:num w:numId="6">
    <w:abstractNumId w:val="12"/>
  </w:num>
  <w:num w:numId="7">
    <w:abstractNumId w:val="4"/>
  </w:num>
  <w:num w:numId="8">
    <w:abstractNumId w:val="15"/>
  </w:num>
  <w:num w:numId="9">
    <w:abstractNumId w:val="1"/>
  </w:num>
  <w:num w:numId="10">
    <w:abstractNumId w:val="18"/>
  </w:num>
  <w:num w:numId="11">
    <w:abstractNumId w:val="2"/>
  </w:num>
  <w:num w:numId="12">
    <w:abstractNumId w:val="11"/>
  </w:num>
  <w:num w:numId="13">
    <w:abstractNumId w:val="14"/>
  </w:num>
  <w:num w:numId="14">
    <w:abstractNumId w:val="0"/>
  </w:num>
  <w:num w:numId="15">
    <w:abstractNumId w:val="19"/>
  </w:num>
  <w:num w:numId="16">
    <w:abstractNumId w:val="10"/>
  </w:num>
  <w:num w:numId="17">
    <w:abstractNumId w:val="13"/>
  </w:num>
  <w:num w:numId="18">
    <w:abstractNumId w:val="9"/>
  </w:num>
  <w:num w:numId="19">
    <w:abstractNumId w:val="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3D8"/>
    <w:rsid w:val="00061C38"/>
    <w:rsid w:val="00071D70"/>
    <w:rsid w:val="00076DAE"/>
    <w:rsid w:val="00087988"/>
    <w:rsid w:val="000D7C2A"/>
    <w:rsid w:val="000F5835"/>
    <w:rsid w:val="00141306"/>
    <w:rsid w:val="0014327C"/>
    <w:rsid w:val="001466F5"/>
    <w:rsid w:val="0014789E"/>
    <w:rsid w:val="001648B8"/>
    <w:rsid w:val="0018084F"/>
    <w:rsid w:val="001942FC"/>
    <w:rsid w:val="001A0BE4"/>
    <w:rsid w:val="001A244C"/>
    <w:rsid w:val="001B36FE"/>
    <w:rsid w:val="001E036F"/>
    <w:rsid w:val="001F3268"/>
    <w:rsid w:val="00281E83"/>
    <w:rsid w:val="002C6F2A"/>
    <w:rsid w:val="003374E5"/>
    <w:rsid w:val="00351C54"/>
    <w:rsid w:val="003C7C39"/>
    <w:rsid w:val="003D0525"/>
    <w:rsid w:val="003E3321"/>
    <w:rsid w:val="00413C20"/>
    <w:rsid w:val="00416998"/>
    <w:rsid w:val="00464266"/>
    <w:rsid w:val="00464D96"/>
    <w:rsid w:val="004A1372"/>
    <w:rsid w:val="004A3B55"/>
    <w:rsid w:val="004C110C"/>
    <w:rsid w:val="00554F03"/>
    <w:rsid w:val="005662EB"/>
    <w:rsid w:val="00587E2D"/>
    <w:rsid w:val="005A4B7B"/>
    <w:rsid w:val="005D1FF5"/>
    <w:rsid w:val="00616269"/>
    <w:rsid w:val="0062034A"/>
    <w:rsid w:val="00635F8E"/>
    <w:rsid w:val="00646B11"/>
    <w:rsid w:val="00673E2C"/>
    <w:rsid w:val="006963D8"/>
    <w:rsid w:val="006964E8"/>
    <w:rsid w:val="00697F6D"/>
    <w:rsid w:val="006A2D51"/>
    <w:rsid w:val="006A3559"/>
    <w:rsid w:val="006A6FEB"/>
    <w:rsid w:val="006C025D"/>
    <w:rsid w:val="006D2DF9"/>
    <w:rsid w:val="006D7F34"/>
    <w:rsid w:val="00711272"/>
    <w:rsid w:val="007618BA"/>
    <w:rsid w:val="00764E0D"/>
    <w:rsid w:val="007D7A2C"/>
    <w:rsid w:val="007E7A16"/>
    <w:rsid w:val="00835508"/>
    <w:rsid w:val="00842D5D"/>
    <w:rsid w:val="00855804"/>
    <w:rsid w:val="00867068"/>
    <w:rsid w:val="00867111"/>
    <w:rsid w:val="008A7AF9"/>
    <w:rsid w:val="008C671B"/>
    <w:rsid w:val="008D0603"/>
    <w:rsid w:val="00912271"/>
    <w:rsid w:val="009273A5"/>
    <w:rsid w:val="00935C0E"/>
    <w:rsid w:val="00936827"/>
    <w:rsid w:val="00955672"/>
    <w:rsid w:val="009563FA"/>
    <w:rsid w:val="00960A10"/>
    <w:rsid w:val="0097048C"/>
    <w:rsid w:val="00972807"/>
    <w:rsid w:val="00983380"/>
    <w:rsid w:val="009A66E4"/>
    <w:rsid w:val="009B1ECD"/>
    <w:rsid w:val="009E1E32"/>
    <w:rsid w:val="00A05AF3"/>
    <w:rsid w:val="00A147F6"/>
    <w:rsid w:val="00A25CA5"/>
    <w:rsid w:val="00A261D9"/>
    <w:rsid w:val="00A4069E"/>
    <w:rsid w:val="00A761CF"/>
    <w:rsid w:val="00A90D70"/>
    <w:rsid w:val="00AA0441"/>
    <w:rsid w:val="00AA0F5D"/>
    <w:rsid w:val="00AA26D3"/>
    <w:rsid w:val="00AA7A43"/>
    <w:rsid w:val="00AD6605"/>
    <w:rsid w:val="00B00ACB"/>
    <w:rsid w:val="00B259CC"/>
    <w:rsid w:val="00B926A2"/>
    <w:rsid w:val="00C421DF"/>
    <w:rsid w:val="00C4798D"/>
    <w:rsid w:val="00C50471"/>
    <w:rsid w:val="00C6226C"/>
    <w:rsid w:val="00C650EA"/>
    <w:rsid w:val="00C746E8"/>
    <w:rsid w:val="00C81773"/>
    <w:rsid w:val="00C81A2B"/>
    <w:rsid w:val="00CA2A28"/>
    <w:rsid w:val="00CA2D68"/>
    <w:rsid w:val="00CA2E41"/>
    <w:rsid w:val="00CA4B3B"/>
    <w:rsid w:val="00CA7821"/>
    <w:rsid w:val="00CB1DE4"/>
    <w:rsid w:val="00D02062"/>
    <w:rsid w:val="00D165D4"/>
    <w:rsid w:val="00D22D1A"/>
    <w:rsid w:val="00D54AEC"/>
    <w:rsid w:val="00D611E1"/>
    <w:rsid w:val="00D9171C"/>
    <w:rsid w:val="00DE14CA"/>
    <w:rsid w:val="00E07EF7"/>
    <w:rsid w:val="00E1344F"/>
    <w:rsid w:val="00E63219"/>
    <w:rsid w:val="00EE0F8E"/>
    <w:rsid w:val="00EF6CD0"/>
    <w:rsid w:val="00F25E07"/>
    <w:rsid w:val="00F27D5A"/>
    <w:rsid w:val="00F4382D"/>
    <w:rsid w:val="00F65511"/>
    <w:rsid w:val="00FC1865"/>
    <w:rsid w:val="00FC1D42"/>
    <w:rsid w:val="00FC2E68"/>
    <w:rsid w:val="00FC2F9F"/>
    <w:rsid w:val="00FD7D96"/>
    <w:rsid w:val="00FF1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4266"/>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F51F2F"/>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F51F2F"/>
    <w:rPr>
      <w:rFonts w:ascii="ＭＳ ゴシック" w:eastAsia="ＭＳ ゴシック"/>
      <w:kern w:val="2"/>
      <w:sz w:val="22"/>
    </w:rPr>
  </w:style>
  <w:style w:type="paragraph" w:styleId="a7">
    <w:name w:val="Body Text Indent"/>
    <w:basedOn w:val="a"/>
    <w:link w:val="a8"/>
    <w:uiPriority w:val="99"/>
    <w:pPr>
      <w:ind w:leftChars="300" w:left="793" w:hangingChars="100" w:hanging="198"/>
    </w:pPr>
    <w:rPr>
      <w:color w:val="FF0000"/>
    </w:rPr>
  </w:style>
  <w:style w:type="character" w:customStyle="1" w:styleId="a8">
    <w:name w:val="本文インデント (文字)"/>
    <w:link w:val="a7"/>
    <w:uiPriority w:val="99"/>
    <w:semiHidden/>
    <w:rsid w:val="00F51F2F"/>
    <w:rPr>
      <w:rFonts w:ascii="ＭＳ ゴシック" w:eastAsia="ＭＳ ゴシック"/>
      <w:kern w:val="2"/>
      <w:sz w:val="22"/>
    </w:rPr>
  </w:style>
  <w:style w:type="paragraph" w:styleId="2">
    <w:name w:val="Body Text Indent 2"/>
    <w:basedOn w:val="a"/>
    <w:link w:val="20"/>
    <w:uiPriority w:val="99"/>
    <w:pPr>
      <w:ind w:leftChars="302" w:left="599" w:firstLineChars="100" w:firstLine="198"/>
    </w:pPr>
  </w:style>
  <w:style w:type="character" w:customStyle="1" w:styleId="20">
    <w:name w:val="本文インデント 2 (文字)"/>
    <w:link w:val="2"/>
    <w:uiPriority w:val="99"/>
    <w:semiHidden/>
    <w:rsid w:val="00F51F2F"/>
    <w:rPr>
      <w:rFonts w:ascii="ＭＳ ゴシック" w:eastAsia="ＭＳ ゴシック"/>
      <w:kern w:val="2"/>
      <w:sz w:val="22"/>
    </w:rPr>
  </w:style>
  <w:style w:type="paragraph" w:styleId="3">
    <w:name w:val="Body Text Indent 3"/>
    <w:basedOn w:val="a"/>
    <w:link w:val="30"/>
    <w:uiPriority w:val="99"/>
    <w:pPr>
      <w:ind w:leftChars="300" w:left="595" w:firstLineChars="100" w:firstLine="198"/>
    </w:pPr>
  </w:style>
  <w:style w:type="character" w:customStyle="1" w:styleId="30">
    <w:name w:val="本文インデント 3 (文字)"/>
    <w:link w:val="3"/>
    <w:uiPriority w:val="99"/>
    <w:semiHidden/>
    <w:rsid w:val="00F51F2F"/>
    <w:rPr>
      <w:rFonts w:ascii="ＭＳ ゴシック" w:eastAsia="ＭＳ ゴシック"/>
      <w:kern w:val="2"/>
      <w:sz w:val="16"/>
      <w:szCs w:val="16"/>
    </w:rPr>
  </w:style>
  <w:style w:type="table" w:styleId="a9">
    <w:name w:val="Table Grid"/>
    <w:basedOn w:val="a1"/>
    <w:uiPriority w:val="59"/>
    <w:rsid w:val="009E1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646B11"/>
    <w:rPr>
      <w:rFonts w:ascii="Arial" w:hAnsi="Arial"/>
      <w:sz w:val="18"/>
      <w:szCs w:val="18"/>
    </w:rPr>
  </w:style>
  <w:style w:type="character" w:customStyle="1" w:styleId="ab">
    <w:name w:val="吹き出し (文字)"/>
    <w:link w:val="aa"/>
    <w:uiPriority w:val="99"/>
    <w:semiHidden/>
    <w:rsid w:val="00F51F2F"/>
    <w:rPr>
      <w:rFonts w:ascii="Arial" w:eastAsia="ＭＳ ゴシック" w:hAnsi="Arial" w:cs="Times New Roman"/>
      <w:kern w:val="2"/>
      <w:sz w:val="0"/>
      <w:szCs w:val="0"/>
    </w:rPr>
  </w:style>
  <w:style w:type="character" w:styleId="ac">
    <w:name w:val="page number"/>
    <w:uiPriority w:val="99"/>
    <w:rsid w:val="00587E2D"/>
    <w:rPr>
      <w:rFonts w:cs="Times New Roman"/>
    </w:rPr>
  </w:style>
  <w:style w:type="paragraph" w:customStyle="1" w:styleId="ad">
    <w:name w:val="レベル１文書"/>
    <w:basedOn w:val="a"/>
    <w:rsid w:val="00587E2D"/>
    <w:pPr>
      <w:ind w:leftChars="200" w:left="396" w:firstLineChars="100" w:firstLine="198"/>
    </w:pPr>
    <w:rPr>
      <w:rFonts w:hAnsi="ＭＳ ゴシック" w:cs="ＭＳ 明朝"/>
    </w:rPr>
  </w:style>
  <w:style w:type="paragraph" w:customStyle="1" w:styleId="ae">
    <w:name w:val="レベル２見出し"/>
    <w:basedOn w:val="a"/>
    <w:rsid w:val="00587E2D"/>
    <w:pPr>
      <w:ind w:leftChars="100" w:left="792" w:hangingChars="300" w:hanging="594"/>
    </w:pPr>
    <w:rPr>
      <w:rFonts w:hAnsi="ＭＳ ゴシック" w:cs="ＭＳ 明朝"/>
    </w:rPr>
  </w:style>
  <w:style w:type="paragraph" w:customStyle="1" w:styleId="af">
    <w:name w:val="レベル２箇条書き"/>
    <w:basedOn w:val="a"/>
    <w:autoRedefine/>
    <w:rsid w:val="00764E0D"/>
    <w:pPr>
      <w:ind w:leftChars="400" w:left="990" w:hangingChars="100" w:hanging="198"/>
    </w:pPr>
    <w:rPr>
      <w:rFonts w:hAnsi="ＭＳ ゴシック" w:cs="ＭＳ 明朝"/>
    </w:rPr>
  </w:style>
  <w:style w:type="paragraph" w:customStyle="1" w:styleId="af0">
    <w:name w:val="レベル２注書き"/>
    <w:basedOn w:val="a"/>
    <w:rsid w:val="00587E2D"/>
    <w:pPr>
      <w:ind w:leftChars="400" w:left="800" w:hangingChars="400" w:hanging="400"/>
    </w:pPr>
    <w:rPr>
      <w:rFonts w:hAnsi="ＭＳ ゴシック"/>
      <w:szCs w:val="22"/>
    </w:rPr>
  </w:style>
  <w:style w:type="paragraph" w:customStyle="1" w:styleId="af1">
    <w:name w:val="レベル２箇条書き中注書き"/>
    <w:basedOn w:val="a"/>
    <w:rsid w:val="00A90D70"/>
    <w:pPr>
      <w:ind w:leftChars="400" w:left="1584" w:hangingChars="400" w:hanging="792"/>
    </w:pPr>
  </w:style>
  <w:style w:type="paragraph" w:customStyle="1" w:styleId="af2">
    <w:name w:val="レベル２箇条書き中箇条書き"/>
    <w:basedOn w:val="af"/>
    <w:rsid w:val="00A90D70"/>
    <w:pPr>
      <w:ind w:leftChars="500" w:left="1129" w:hangingChars="70" w:hanging="139"/>
    </w:pPr>
  </w:style>
  <w:style w:type="paragraph" w:customStyle="1" w:styleId="af3">
    <w:name w:val="レベル２文書"/>
    <w:basedOn w:val="a"/>
    <w:link w:val="af4"/>
    <w:rsid w:val="00A90D70"/>
    <w:pPr>
      <w:ind w:leftChars="400" w:left="792" w:firstLineChars="100" w:firstLine="198"/>
    </w:pPr>
  </w:style>
  <w:style w:type="character" w:customStyle="1" w:styleId="af4">
    <w:name w:val="レベル２文書 (文字)"/>
    <w:link w:val="af3"/>
    <w:locked/>
    <w:rsid w:val="00A90D70"/>
    <w:rPr>
      <w:rFonts w:ascii="Century" w:eastAsia="ＭＳ ゴシック" w:hAnsi="Century"/>
      <w:kern w:val="2"/>
      <w:sz w:val="22"/>
      <w:lang w:val="en-US" w:eastAsia="ja-JP"/>
    </w:rPr>
  </w:style>
  <w:style w:type="paragraph" w:customStyle="1" w:styleId="af5">
    <w:name w:val="レベル３見出し"/>
    <w:basedOn w:val="a"/>
    <w:rsid w:val="00087988"/>
    <w:pPr>
      <w:ind w:leftChars="200" w:left="1188" w:hangingChars="400" w:hanging="792"/>
    </w:pPr>
  </w:style>
  <w:style w:type="paragraph" w:customStyle="1" w:styleId="af6">
    <w:name w:val="レベル３文書"/>
    <w:basedOn w:val="af"/>
    <w:rsid w:val="00087988"/>
    <w:pPr>
      <w:ind w:leftChars="500" w:left="500" w:firstLineChars="100" w:firstLine="198"/>
    </w:pPr>
  </w:style>
  <w:style w:type="paragraph" w:customStyle="1" w:styleId="af7">
    <w:name w:val="タイトル"/>
    <w:basedOn w:val="a"/>
    <w:rsid w:val="005A4B7B"/>
    <w:pPr>
      <w:jc w:val="center"/>
    </w:pPr>
    <w:rPr>
      <w:rFonts w:hAnsi="ＭＳ ゴシック" w:cs="ＭＳ 明朝"/>
      <w:b/>
      <w:bCs/>
      <w:sz w:val="44"/>
    </w:rPr>
  </w:style>
  <w:style w:type="character" w:customStyle="1" w:styleId="af8">
    <w:name w:val="レベル２文書 (文字) (文字)"/>
    <w:rsid w:val="00E63219"/>
    <w:rPr>
      <w:rFonts w:ascii="ＭＳ ゴシック" w:eastAsia="ＭＳ ゴシック" w:hAnsi="ＭＳ ゴシック"/>
      <w:kern w:val="2"/>
      <w:sz w:val="22"/>
      <w:lang w:val="en-US" w:eastAsia="ja-JP"/>
    </w:rPr>
  </w:style>
  <w:style w:type="paragraph" w:customStyle="1" w:styleId="af9">
    <w:name w:val="レベル３箇条書き"/>
    <w:basedOn w:val="a"/>
    <w:rsid w:val="00F4382D"/>
    <w:pPr>
      <w:ind w:leftChars="500" w:left="1190" w:hangingChars="100" w:hanging="198"/>
    </w:pPr>
    <w:rPr>
      <w:rFonts w:hAnsi="ＭＳ ゴシック"/>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76E783-24AA-4599-BC3C-583DC659007F}"/>
</file>

<file path=customXml/itemProps2.xml><?xml version="1.0" encoding="utf-8"?>
<ds:datastoreItem xmlns:ds="http://schemas.openxmlformats.org/officeDocument/2006/customXml" ds:itemID="{5592B44B-A14B-4763-AF67-DD1DA84ABDBE}"/>
</file>

<file path=customXml/itemProps3.xml><?xml version="1.0" encoding="utf-8"?>
<ds:datastoreItem xmlns:ds="http://schemas.openxmlformats.org/officeDocument/2006/customXml" ds:itemID="{CB167479-EAF7-461C-B8E2-B44AB4A1250B}"/>
</file>

<file path=docProps/app.xml><?xml version="1.0" encoding="utf-8"?>
<Properties xmlns="http://schemas.openxmlformats.org/officeDocument/2006/extended-properties" xmlns:vt="http://schemas.openxmlformats.org/officeDocument/2006/docPropsVTypes">
  <Template>Normal.dotm</Template>
  <TotalTime>90</TotalTime>
  <Pages>3</Pages>
  <Words>262</Words>
  <Characters>1496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29</cp:revision>
  <cp:lastPrinted>2007-02-13T08:47:00Z</cp:lastPrinted>
  <dcterms:created xsi:type="dcterms:W3CDTF">2007-10-23T05:23:00Z</dcterms:created>
  <dcterms:modified xsi:type="dcterms:W3CDTF">2015-04-27T07:34:00Z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