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83D" w:rsidRPr="004A34DE" w:rsidRDefault="0018783D" w:rsidP="00753EF7">
      <w:pPr>
        <w:pStyle w:val="af5"/>
      </w:pPr>
    </w:p>
    <w:p w:rsidR="0018783D" w:rsidRPr="004A34DE" w:rsidRDefault="0018783D" w:rsidP="00753EF7">
      <w:pPr>
        <w:pStyle w:val="af5"/>
      </w:pPr>
    </w:p>
    <w:p w:rsidR="0018783D" w:rsidRPr="004A34DE" w:rsidRDefault="0018783D" w:rsidP="00753EF7">
      <w:pPr>
        <w:pStyle w:val="af5"/>
      </w:pPr>
    </w:p>
    <w:p w:rsidR="0018783D" w:rsidRPr="004A34DE" w:rsidRDefault="0018783D" w:rsidP="00753EF7">
      <w:pPr>
        <w:pStyle w:val="af5"/>
      </w:pPr>
    </w:p>
    <w:p w:rsidR="0018783D" w:rsidRPr="004A34DE" w:rsidRDefault="0018783D" w:rsidP="00753EF7">
      <w:pPr>
        <w:pStyle w:val="af5"/>
      </w:pPr>
    </w:p>
    <w:p w:rsidR="0018783D" w:rsidRPr="004A34DE" w:rsidRDefault="0018783D" w:rsidP="00753EF7">
      <w:pPr>
        <w:pStyle w:val="af5"/>
      </w:pPr>
    </w:p>
    <w:p w:rsidR="0018783D" w:rsidRPr="004A34DE" w:rsidRDefault="0018783D" w:rsidP="00753EF7">
      <w:pPr>
        <w:pStyle w:val="af5"/>
      </w:pPr>
    </w:p>
    <w:p w:rsidR="0018783D" w:rsidRPr="004A34DE" w:rsidRDefault="0018783D" w:rsidP="00753EF7">
      <w:pPr>
        <w:pStyle w:val="af5"/>
      </w:pPr>
    </w:p>
    <w:p w:rsidR="0018783D" w:rsidRPr="004A34DE" w:rsidRDefault="0018783D" w:rsidP="00753EF7">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8783D" w:rsidRPr="004A34DE" w:rsidTr="00753EF7">
        <w:trPr>
          <w:trHeight w:val="1611"/>
          <w:jc w:val="center"/>
        </w:trPr>
        <w:tc>
          <w:tcPr>
            <w:tcW w:w="7655" w:type="dxa"/>
            <w:tcBorders>
              <w:top w:val="single" w:sz="4" w:space="0" w:color="auto"/>
              <w:bottom w:val="single" w:sz="4" w:space="0" w:color="auto"/>
            </w:tcBorders>
          </w:tcPr>
          <w:p w:rsidR="0018783D" w:rsidRPr="004A34DE" w:rsidRDefault="0018783D" w:rsidP="00753EF7">
            <w:pPr>
              <w:pStyle w:val="a3"/>
              <w:rPr>
                <w:b w:val="0"/>
                <w:kern w:val="0"/>
              </w:rPr>
            </w:pPr>
          </w:p>
          <w:p w:rsidR="0018783D" w:rsidRPr="004A34DE" w:rsidRDefault="0018783D" w:rsidP="00753EF7">
            <w:pPr>
              <w:pStyle w:val="a3"/>
              <w:rPr>
                <w:rFonts w:cs="ＭＳ ゴシック"/>
                <w:kern w:val="0"/>
              </w:rPr>
            </w:pPr>
            <w:r w:rsidRPr="004A34DE">
              <w:rPr>
                <w:rFonts w:hint="eastAsia"/>
                <w:kern w:val="0"/>
              </w:rPr>
              <w:t>４０４８．</w:t>
            </w:r>
            <w:r w:rsidRPr="004A34DE">
              <w:rPr>
                <w:rFonts w:hint="eastAsia"/>
              </w:rPr>
              <w:t>簡易貨物情報登録呼出し</w:t>
            </w:r>
          </w:p>
          <w:p w:rsidR="0018783D" w:rsidRPr="004A34DE" w:rsidRDefault="0018783D" w:rsidP="00753EF7">
            <w:pPr>
              <w:pStyle w:val="a3"/>
              <w:rPr>
                <w:b w:val="0"/>
                <w:kern w:val="0"/>
              </w:rPr>
            </w:pPr>
          </w:p>
        </w:tc>
      </w:tr>
    </w:tbl>
    <w:p w:rsidR="0018783D" w:rsidRPr="004A34DE" w:rsidRDefault="0018783D" w:rsidP="00753EF7">
      <w:pPr>
        <w:pStyle w:val="a3"/>
        <w:rPr>
          <w:b w:val="0"/>
        </w:rPr>
      </w:pPr>
    </w:p>
    <w:p w:rsidR="0018783D" w:rsidRPr="004A34DE" w:rsidRDefault="0018783D" w:rsidP="00753EF7">
      <w:pPr>
        <w:pStyle w:val="a3"/>
        <w:rPr>
          <w:b w:val="0"/>
        </w:rPr>
      </w:pPr>
    </w:p>
    <w:p w:rsidR="0018783D" w:rsidRPr="004A34DE" w:rsidRDefault="0018783D" w:rsidP="00753EF7">
      <w:pPr>
        <w:pStyle w:val="a3"/>
        <w:rPr>
          <w:b w:val="0"/>
        </w:rPr>
      </w:pPr>
    </w:p>
    <w:p w:rsidR="0018783D" w:rsidRPr="004A34DE" w:rsidRDefault="0018783D" w:rsidP="00753EF7">
      <w:pPr>
        <w:pStyle w:val="a3"/>
        <w:rPr>
          <w:b w:val="0"/>
        </w:rPr>
      </w:pPr>
    </w:p>
    <w:p w:rsidR="0018783D" w:rsidRPr="004A34DE" w:rsidRDefault="0018783D" w:rsidP="00753EF7">
      <w:pPr>
        <w:pStyle w:val="a3"/>
        <w:rPr>
          <w:b w:val="0"/>
        </w:rPr>
      </w:pPr>
    </w:p>
    <w:p w:rsidR="0018783D" w:rsidRPr="004A34DE" w:rsidRDefault="0018783D" w:rsidP="00753EF7">
      <w:pPr>
        <w:pStyle w:val="a3"/>
        <w:rPr>
          <w:b w:val="0"/>
        </w:rPr>
      </w:pPr>
    </w:p>
    <w:p w:rsidR="0018783D" w:rsidRPr="004A34DE" w:rsidRDefault="0018783D" w:rsidP="00753EF7">
      <w:pPr>
        <w:pStyle w:val="a3"/>
        <w:rPr>
          <w:b w:val="0"/>
        </w:rPr>
      </w:pPr>
    </w:p>
    <w:p w:rsidR="0018783D" w:rsidRPr="004A34DE" w:rsidRDefault="0018783D" w:rsidP="00753EF7">
      <w:pPr>
        <w:pStyle w:val="a3"/>
        <w:rPr>
          <w:b w:val="0"/>
        </w:rPr>
      </w:pPr>
    </w:p>
    <w:tbl>
      <w:tblPr>
        <w:tblW w:w="0" w:type="auto"/>
        <w:jc w:val="center"/>
        <w:tblInd w:w="2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4253"/>
      </w:tblGrid>
      <w:tr w:rsidR="0018783D" w:rsidRPr="004A34DE" w:rsidTr="00DB3EC7">
        <w:trPr>
          <w:trHeight w:val="624"/>
          <w:jc w:val="center"/>
        </w:trPr>
        <w:tc>
          <w:tcPr>
            <w:tcW w:w="1985" w:type="dxa"/>
            <w:tcBorders>
              <w:right w:val="single" w:sz="4" w:space="0" w:color="000000"/>
            </w:tcBorders>
            <w:vAlign w:val="center"/>
          </w:tcPr>
          <w:p w:rsidR="0018783D" w:rsidRPr="004A34DE" w:rsidRDefault="0018783D" w:rsidP="00753EF7">
            <w:pPr>
              <w:pStyle w:val="af5"/>
            </w:pPr>
            <w:r w:rsidRPr="004A34DE">
              <w:rPr>
                <w:rFonts w:hint="eastAsia"/>
              </w:rPr>
              <w:t>業務コード</w:t>
            </w:r>
          </w:p>
        </w:tc>
        <w:tc>
          <w:tcPr>
            <w:tcW w:w="4253" w:type="dxa"/>
            <w:tcBorders>
              <w:left w:val="single" w:sz="4" w:space="0" w:color="000000"/>
            </w:tcBorders>
            <w:vAlign w:val="center"/>
          </w:tcPr>
          <w:p w:rsidR="0018783D" w:rsidRPr="004A34DE" w:rsidRDefault="00BE2397" w:rsidP="00BE2397">
            <w:pPr>
              <w:pStyle w:val="af5"/>
            </w:pPr>
            <w:r w:rsidRPr="004A34DE">
              <w:rPr>
                <w:rFonts w:hint="eastAsia"/>
              </w:rPr>
              <w:t>業務名</w:t>
            </w:r>
          </w:p>
        </w:tc>
      </w:tr>
      <w:tr w:rsidR="0018783D" w:rsidRPr="004A34DE" w:rsidTr="00DB3EC7">
        <w:trPr>
          <w:trHeight w:val="624"/>
          <w:jc w:val="center"/>
        </w:trPr>
        <w:tc>
          <w:tcPr>
            <w:tcW w:w="1985" w:type="dxa"/>
            <w:tcBorders>
              <w:right w:val="single" w:sz="4" w:space="0" w:color="000000"/>
            </w:tcBorders>
            <w:vAlign w:val="center"/>
          </w:tcPr>
          <w:p w:rsidR="0018783D" w:rsidRPr="004A34DE" w:rsidRDefault="0018783D" w:rsidP="00753EF7">
            <w:pPr>
              <w:pStyle w:val="af5"/>
            </w:pPr>
            <w:r w:rsidRPr="004A34DE">
              <w:rPr>
                <w:rFonts w:hint="eastAsia"/>
              </w:rPr>
              <w:t>ＳＣＲ１１</w:t>
            </w:r>
          </w:p>
        </w:tc>
        <w:tc>
          <w:tcPr>
            <w:tcW w:w="4253" w:type="dxa"/>
            <w:tcBorders>
              <w:left w:val="single" w:sz="4" w:space="0" w:color="000000"/>
            </w:tcBorders>
            <w:vAlign w:val="center"/>
          </w:tcPr>
          <w:p w:rsidR="0018783D" w:rsidRPr="004A34DE" w:rsidRDefault="0018783D" w:rsidP="00753EF7">
            <w:pPr>
              <w:pStyle w:val="af5"/>
            </w:pPr>
            <w:r w:rsidRPr="004A34DE">
              <w:rPr>
                <w:rFonts w:hint="eastAsia"/>
              </w:rPr>
              <w:t>簡易貨物情報登録呼出し</w:t>
            </w:r>
          </w:p>
        </w:tc>
      </w:tr>
    </w:tbl>
    <w:p w:rsidR="0018783D" w:rsidRPr="004A34DE" w:rsidRDefault="0018783D" w:rsidP="00753EF7">
      <w:pPr>
        <w:rPr>
          <w:rFonts w:hAnsi="ＭＳ ゴシック"/>
        </w:rPr>
      </w:pPr>
      <w:r w:rsidRPr="004A34DE">
        <w:rPr>
          <w:rFonts w:hAnsi="ＭＳ ゴシック"/>
        </w:rPr>
        <w:br w:type="page"/>
      </w:r>
      <w:r w:rsidRPr="004A34DE">
        <w:rPr>
          <w:rFonts w:hAnsi="ＭＳ ゴシック" w:hint="eastAsia"/>
        </w:rPr>
        <w:lastRenderedPageBreak/>
        <w:t>１．業務概要</w:t>
      </w:r>
    </w:p>
    <w:p w:rsidR="0018783D" w:rsidRPr="004A34DE" w:rsidRDefault="0018783D" w:rsidP="004A34DE">
      <w:pPr>
        <w:pStyle w:val="a7"/>
      </w:pPr>
      <w:r w:rsidRPr="004A34DE">
        <w:rPr>
          <w:rFonts w:hint="eastAsia"/>
        </w:rPr>
        <w:t>「簡易貨物情報登録（ＳＣＲ）」業務によりシステムに登録した貨物情報の訂正を行うために、利用しうる情報を呼び出す。</w:t>
      </w:r>
    </w:p>
    <w:p w:rsidR="0018783D" w:rsidRPr="004A34DE" w:rsidRDefault="0018783D" w:rsidP="004A34DE">
      <w:pPr>
        <w:pStyle w:val="a7"/>
      </w:pPr>
      <w:r w:rsidRPr="004A34DE">
        <w:rPr>
          <w:rFonts w:hint="eastAsia"/>
        </w:rPr>
        <w:t>呼び出された情報は、ＳＣＲ業務において訂正を行うことが可能である。</w:t>
      </w:r>
    </w:p>
    <w:p w:rsidR="0018783D" w:rsidRPr="004A34DE" w:rsidRDefault="0018783D" w:rsidP="00753EF7">
      <w:pPr>
        <w:rPr>
          <w:rFonts w:hAnsi="ＭＳ ゴシック"/>
        </w:rPr>
      </w:pPr>
    </w:p>
    <w:p w:rsidR="0018783D" w:rsidRPr="004A34DE" w:rsidRDefault="0018783D" w:rsidP="00753EF7">
      <w:pPr>
        <w:rPr>
          <w:rFonts w:hAnsi="ＭＳ ゴシック"/>
        </w:rPr>
      </w:pPr>
      <w:r w:rsidRPr="004A34DE">
        <w:rPr>
          <w:rFonts w:hAnsi="ＭＳ ゴシック" w:hint="eastAsia"/>
        </w:rPr>
        <w:t>２．入力者</w:t>
      </w:r>
    </w:p>
    <w:p w:rsidR="0018783D" w:rsidRPr="004A34DE" w:rsidRDefault="00566785" w:rsidP="004A34DE">
      <w:pPr>
        <w:pStyle w:val="a7"/>
      </w:pPr>
      <w:r w:rsidRPr="004A34DE">
        <w:rPr>
          <w:rFonts w:hint="eastAsia"/>
        </w:rPr>
        <w:t>通関業、保税蔵置場、</w:t>
      </w:r>
      <w:r w:rsidR="0018783D" w:rsidRPr="004A34DE">
        <w:rPr>
          <w:rFonts w:hint="eastAsia"/>
        </w:rPr>
        <w:t>船会社、船舶代理店、ＣＹ、ＮＶＯＣＣ</w:t>
      </w:r>
      <w:r w:rsidRPr="004A34DE">
        <w:rPr>
          <w:rFonts w:hint="eastAsia"/>
        </w:rPr>
        <w:t>、海貨業</w:t>
      </w:r>
    </w:p>
    <w:p w:rsidR="0018783D" w:rsidRPr="004A34DE" w:rsidRDefault="0018783D" w:rsidP="00753EF7">
      <w:pPr>
        <w:rPr>
          <w:rFonts w:hAnsi="ＭＳ ゴシック"/>
        </w:rPr>
      </w:pPr>
    </w:p>
    <w:p w:rsidR="0018783D" w:rsidRPr="004A34DE" w:rsidRDefault="0018783D" w:rsidP="00753EF7">
      <w:pPr>
        <w:rPr>
          <w:rFonts w:hAnsi="ＭＳ ゴシック"/>
        </w:rPr>
      </w:pPr>
      <w:r w:rsidRPr="004A34DE">
        <w:rPr>
          <w:rFonts w:hAnsi="ＭＳ ゴシック" w:hint="eastAsia"/>
        </w:rPr>
        <w:t>３．制限事項</w:t>
      </w:r>
    </w:p>
    <w:p w:rsidR="0018783D" w:rsidRPr="004A34DE" w:rsidRDefault="0018783D" w:rsidP="004A34DE">
      <w:pPr>
        <w:pStyle w:val="a7"/>
      </w:pPr>
      <w:r w:rsidRPr="004A34DE">
        <w:rPr>
          <w:rFonts w:hint="eastAsia"/>
        </w:rPr>
        <w:t>なし</w:t>
      </w:r>
    </w:p>
    <w:p w:rsidR="0018783D" w:rsidRPr="004A34DE" w:rsidRDefault="0018783D" w:rsidP="00753EF7">
      <w:pPr>
        <w:rPr>
          <w:rFonts w:hAnsi="ＭＳ ゴシック"/>
        </w:rPr>
      </w:pPr>
    </w:p>
    <w:p w:rsidR="0018783D" w:rsidRPr="004A34DE" w:rsidRDefault="0018783D" w:rsidP="00753EF7">
      <w:pPr>
        <w:rPr>
          <w:rFonts w:hAnsi="ＭＳ ゴシック"/>
        </w:rPr>
      </w:pPr>
      <w:r w:rsidRPr="004A34DE">
        <w:rPr>
          <w:rFonts w:hAnsi="ＭＳ ゴシック" w:hint="eastAsia"/>
        </w:rPr>
        <w:t>４．入力条件</w:t>
      </w:r>
    </w:p>
    <w:p w:rsidR="0018783D" w:rsidRPr="004A34DE" w:rsidRDefault="0018783D" w:rsidP="004A34DE">
      <w:pPr>
        <w:pStyle w:val="aa"/>
      </w:pPr>
      <w:r w:rsidRPr="004A34DE">
        <w:rPr>
          <w:rFonts w:hint="eastAsia"/>
        </w:rPr>
        <w:t>（１）入力者チェック</w:t>
      </w:r>
      <w:bookmarkStart w:id="0" w:name="_GoBack"/>
      <w:bookmarkEnd w:id="0"/>
    </w:p>
    <w:p w:rsidR="0018783D" w:rsidRPr="004A34DE" w:rsidRDefault="0018783D" w:rsidP="004A34DE">
      <w:pPr>
        <w:pStyle w:val="a8"/>
      </w:pPr>
      <w:r w:rsidRPr="004A34DE">
        <w:rPr>
          <w:rFonts w:hint="eastAsia"/>
        </w:rPr>
        <w:t>①システムに登録されている利用者であること。</w:t>
      </w:r>
    </w:p>
    <w:p w:rsidR="0018783D" w:rsidRPr="004A34DE" w:rsidRDefault="0018783D" w:rsidP="004A34DE">
      <w:pPr>
        <w:pStyle w:val="a8"/>
      </w:pPr>
      <w:r w:rsidRPr="004A34DE">
        <w:rPr>
          <w:rFonts w:hint="eastAsia"/>
        </w:rPr>
        <w:t>②入力者に対する管轄税関と搬入場所に対する管轄税関が同一であること。</w:t>
      </w:r>
    </w:p>
    <w:p w:rsidR="0018783D" w:rsidRPr="004A34DE" w:rsidRDefault="0018783D" w:rsidP="004A34DE">
      <w:pPr>
        <w:autoSpaceDE w:val="0"/>
        <w:autoSpaceDN w:val="0"/>
        <w:ind w:firstLineChars="100" w:firstLine="198"/>
        <w:rPr>
          <w:rFonts w:hAnsi="ＭＳ ゴシック" w:cs="ＭＳ 明朝"/>
          <w:kern w:val="0"/>
          <w:szCs w:val="22"/>
        </w:rPr>
      </w:pPr>
      <w:r w:rsidRPr="004A34DE">
        <w:rPr>
          <w:rFonts w:hAnsi="ＭＳ ゴシック" w:cs="ＭＳ 明朝" w:hint="eastAsia"/>
          <w:kern w:val="0"/>
          <w:szCs w:val="22"/>
        </w:rPr>
        <w:t>（２）入力項目チェック</w:t>
      </w:r>
    </w:p>
    <w:p w:rsidR="0018783D" w:rsidRPr="004A34DE" w:rsidRDefault="0018783D" w:rsidP="00BE2397">
      <w:pPr>
        <w:autoSpaceDE w:val="0"/>
        <w:autoSpaceDN w:val="0"/>
        <w:ind w:firstLineChars="200" w:firstLine="397"/>
        <w:rPr>
          <w:rFonts w:hAnsi="ＭＳ ゴシック" w:cs="ＭＳ 明朝"/>
          <w:kern w:val="0"/>
          <w:szCs w:val="22"/>
        </w:rPr>
      </w:pPr>
      <w:r w:rsidRPr="004A34DE">
        <w:rPr>
          <w:rFonts w:hAnsi="ＭＳ ゴシック" w:cs="ＭＳ 明朝" w:hint="eastAsia"/>
          <w:kern w:val="0"/>
          <w:szCs w:val="22"/>
        </w:rPr>
        <w:t>（Ａ）単項目チェック</w:t>
      </w:r>
    </w:p>
    <w:p w:rsidR="0018783D" w:rsidRPr="004A34DE" w:rsidRDefault="0018783D" w:rsidP="004A34DE">
      <w:pPr>
        <w:autoSpaceDE w:val="0"/>
        <w:autoSpaceDN w:val="0"/>
        <w:ind w:firstLineChars="602" w:firstLine="1194"/>
        <w:rPr>
          <w:rFonts w:hAnsi="ＭＳ ゴシック" w:cs="ＭＳ 明朝"/>
          <w:kern w:val="0"/>
          <w:szCs w:val="22"/>
        </w:rPr>
      </w:pPr>
      <w:r w:rsidRPr="004A34DE">
        <w:rPr>
          <w:rFonts w:hAnsi="ＭＳ ゴシック" w:cs="ＭＳ 明朝" w:hint="eastAsia"/>
          <w:kern w:val="0"/>
          <w:szCs w:val="22"/>
        </w:rPr>
        <w:t>「入力項目表」及び「オンライン業務共通設計書」参照。</w:t>
      </w:r>
    </w:p>
    <w:p w:rsidR="0018783D" w:rsidRPr="004A34DE" w:rsidRDefault="0018783D" w:rsidP="00BE2397">
      <w:pPr>
        <w:autoSpaceDE w:val="0"/>
        <w:autoSpaceDN w:val="0"/>
        <w:ind w:firstLineChars="200" w:firstLine="397"/>
        <w:rPr>
          <w:rFonts w:hAnsi="ＭＳ ゴシック" w:cs="ＭＳ 明朝"/>
          <w:kern w:val="0"/>
          <w:szCs w:val="22"/>
        </w:rPr>
      </w:pPr>
      <w:r w:rsidRPr="004A34DE">
        <w:rPr>
          <w:rFonts w:hAnsi="ＭＳ ゴシック" w:cs="ＭＳ 明朝" w:hint="eastAsia"/>
          <w:kern w:val="0"/>
          <w:szCs w:val="22"/>
        </w:rPr>
        <w:t>（Ｂ）項目間関連チェック</w:t>
      </w:r>
    </w:p>
    <w:p w:rsidR="0018783D" w:rsidRPr="004A34DE" w:rsidRDefault="0018783D" w:rsidP="004A34DE">
      <w:pPr>
        <w:autoSpaceDE w:val="0"/>
        <w:autoSpaceDN w:val="0"/>
        <w:ind w:firstLineChars="602" w:firstLine="1194"/>
        <w:rPr>
          <w:rFonts w:hAnsi="ＭＳ ゴシック" w:cs="ＭＳ 明朝"/>
          <w:kern w:val="0"/>
          <w:szCs w:val="22"/>
        </w:rPr>
      </w:pPr>
      <w:r w:rsidRPr="004A34DE">
        <w:rPr>
          <w:rFonts w:hAnsi="ＭＳ ゴシック" w:hint="eastAsia"/>
          <w:kern w:val="0"/>
        </w:rPr>
        <w:t>「入力項目表」及び「オンライン業務共通設計書」参照。</w:t>
      </w:r>
    </w:p>
    <w:p w:rsidR="0018783D" w:rsidRPr="004A34DE" w:rsidRDefault="0018783D" w:rsidP="004A34DE">
      <w:pPr>
        <w:pStyle w:val="aa"/>
      </w:pPr>
      <w:r w:rsidRPr="004A34DE">
        <w:rPr>
          <w:rFonts w:hint="eastAsia"/>
        </w:rPr>
        <w:t>（３）貨物情報ＤＢチェック</w:t>
      </w:r>
    </w:p>
    <w:p w:rsidR="0018783D" w:rsidRPr="004A34DE" w:rsidRDefault="0018783D" w:rsidP="004A34DE">
      <w:pPr>
        <w:pStyle w:val="ac"/>
      </w:pPr>
      <w:r w:rsidRPr="004A34DE">
        <w:rPr>
          <w:rFonts w:hint="eastAsia"/>
        </w:rPr>
        <w:t>入力されたＢ／Ｌ番号に対して以下のチェックを行う。</w:t>
      </w:r>
    </w:p>
    <w:p w:rsidR="0018783D" w:rsidRPr="004A34DE" w:rsidRDefault="0018783D" w:rsidP="004A34DE">
      <w:pPr>
        <w:pStyle w:val="ac"/>
        <w:ind w:leftChars="0" w:left="0" w:firstLineChars="400" w:firstLine="794"/>
      </w:pPr>
      <w:r w:rsidRPr="004A34DE">
        <w:rPr>
          <w:rFonts w:hint="eastAsia"/>
        </w:rPr>
        <w:t>①貨物情報ＤＢが存在すること。</w:t>
      </w:r>
    </w:p>
    <w:p w:rsidR="0018783D" w:rsidRPr="004A34DE" w:rsidRDefault="0018783D" w:rsidP="004A34DE">
      <w:pPr>
        <w:pStyle w:val="ac"/>
        <w:ind w:leftChars="0" w:left="0" w:firstLineChars="400" w:firstLine="794"/>
      </w:pPr>
      <w:r w:rsidRPr="004A34DE">
        <w:rPr>
          <w:rFonts w:hint="eastAsia"/>
        </w:rPr>
        <w:t>②本業務の登録利用者と入力者が同一であること。</w:t>
      </w:r>
    </w:p>
    <w:p w:rsidR="0018783D" w:rsidRPr="004A34DE" w:rsidRDefault="0018783D" w:rsidP="004A34DE">
      <w:pPr>
        <w:pStyle w:val="ac"/>
        <w:ind w:leftChars="0" w:left="0" w:firstLineChars="400" w:firstLine="794"/>
      </w:pPr>
      <w:r w:rsidRPr="004A34DE">
        <w:rPr>
          <w:rFonts w:hint="eastAsia"/>
        </w:rPr>
        <w:t>③輸入申告等の輸入通関手続き（予備申告を除く）が行われていないこと。</w:t>
      </w:r>
    </w:p>
    <w:p w:rsidR="0018783D" w:rsidRPr="004A34DE" w:rsidRDefault="0018783D" w:rsidP="004A34DE">
      <w:pPr>
        <w:pStyle w:val="a8"/>
      </w:pPr>
      <w:r w:rsidRPr="004A34DE">
        <w:rPr>
          <w:rFonts w:hint="eastAsia"/>
        </w:rPr>
        <w:t>④保税運送申告、包括保税運送承認に係る個別運送情報登録または特定保税運送が行われていないこと。</w:t>
      </w:r>
    </w:p>
    <w:p w:rsidR="0018783D" w:rsidRPr="004A34DE" w:rsidRDefault="0018783D" w:rsidP="004A34DE">
      <w:pPr>
        <w:pStyle w:val="ac"/>
        <w:ind w:leftChars="0" w:left="0" w:firstLineChars="400" w:firstLine="794"/>
      </w:pPr>
      <w:r w:rsidRPr="004A34DE">
        <w:rPr>
          <w:rFonts w:hint="eastAsia"/>
        </w:rPr>
        <w:t>⑤他所蔵置許可申請が行われていないこと。</w:t>
      </w:r>
    </w:p>
    <w:p w:rsidR="0018783D" w:rsidRPr="004A34DE" w:rsidRDefault="0018783D" w:rsidP="004A34DE">
      <w:pPr>
        <w:pStyle w:val="ac"/>
        <w:ind w:leftChars="0" w:left="0" w:firstLineChars="400" w:firstLine="794"/>
      </w:pPr>
      <w:r w:rsidRPr="004A34DE">
        <w:rPr>
          <w:rFonts w:hint="eastAsia"/>
        </w:rPr>
        <w:t>⑥当該貨物に対して、混載親の旨の登録がされていないこと。</w:t>
      </w:r>
    </w:p>
    <w:p w:rsidR="0018783D" w:rsidRPr="004A34DE" w:rsidRDefault="0018783D" w:rsidP="004A34DE">
      <w:pPr>
        <w:pStyle w:val="ac"/>
        <w:ind w:leftChars="0" w:left="0" w:firstLineChars="400" w:firstLine="794"/>
      </w:pPr>
      <w:r w:rsidRPr="004A34DE">
        <w:rPr>
          <w:rFonts w:hint="eastAsia"/>
        </w:rPr>
        <w:t>⑦貨物手作業移行登録がされていないこと。</w:t>
      </w:r>
    </w:p>
    <w:p w:rsidR="0018783D" w:rsidRPr="004A34DE" w:rsidRDefault="0018783D" w:rsidP="004A34DE">
      <w:pPr>
        <w:pStyle w:val="ac"/>
        <w:ind w:leftChars="0" w:left="0" w:firstLineChars="400" w:firstLine="794"/>
      </w:pPr>
      <w:r w:rsidRPr="004A34DE">
        <w:rPr>
          <w:rFonts w:hint="eastAsia"/>
        </w:rPr>
        <w:t>⑧本船・ふ中扱い承認申請の登録がされていないこと。</w:t>
      </w:r>
    </w:p>
    <w:p w:rsidR="0018783D" w:rsidRPr="004A34DE" w:rsidRDefault="0018783D" w:rsidP="00753EF7">
      <w:pPr>
        <w:rPr>
          <w:rFonts w:hAnsi="ＭＳ ゴシック"/>
        </w:rPr>
      </w:pPr>
    </w:p>
    <w:p w:rsidR="0018783D" w:rsidRPr="004A34DE" w:rsidRDefault="0018783D" w:rsidP="00753EF7">
      <w:pPr>
        <w:rPr>
          <w:rFonts w:hAnsi="ＭＳ ゴシック"/>
        </w:rPr>
      </w:pPr>
      <w:r w:rsidRPr="004A34DE">
        <w:rPr>
          <w:rFonts w:hAnsi="ＭＳ ゴシック" w:hint="eastAsia"/>
        </w:rPr>
        <w:t>５．処理内容</w:t>
      </w:r>
    </w:p>
    <w:p w:rsidR="0018783D" w:rsidRPr="004A34DE" w:rsidRDefault="0018783D" w:rsidP="004A34DE">
      <w:pPr>
        <w:pStyle w:val="aa"/>
        <w:rPr>
          <w:kern w:val="0"/>
        </w:rPr>
      </w:pPr>
      <w:r w:rsidRPr="004A34DE">
        <w:rPr>
          <w:rFonts w:hint="eastAsia"/>
          <w:kern w:val="0"/>
        </w:rPr>
        <w:t>（１）入力チェック処理</w:t>
      </w:r>
    </w:p>
    <w:p w:rsidR="00BE2397" w:rsidRPr="004A34DE" w:rsidRDefault="00BE2397" w:rsidP="004A34DE">
      <w:pPr>
        <w:pStyle w:val="ac"/>
        <w:rPr>
          <w:kern w:val="0"/>
        </w:rPr>
      </w:pPr>
      <w:r w:rsidRPr="004A34DE">
        <w:rPr>
          <w:rFonts w:hint="eastAsia"/>
          <w:kern w:val="0"/>
        </w:rPr>
        <w:t>前述の入力条件に合致するかチェックし、合致した場合は正常終了とし、処理結果コードに「０００００－００００－００００」を設定の上、以降の処理を行う。</w:t>
      </w:r>
    </w:p>
    <w:p w:rsidR="0018783D" w:rsidRPr="004A34DE" w:rsidRDefault="00BE2397" w:rsidP="004A34DE">
      <w:pPr>
        <w:pStyle w:val="ac"/>
        <w:rPr>
          <w:kern w:val="0"/>
        </w:rPr>
      </w:pPr>
      <w:r w:rsidRPr="004A34DE">
        <w:rPr>
          <w:rFonts w:hint="eastAsia"/>
          <w:kern w:val="0"/>
        </w:rPr>
        <w:t>合致しなかった場合はエラーとし、処理結果コードに「０００００－００００－００００」以外のコードを設定の上、処理結果通知の出力を行う。（エラー内容については「処理結果コード一覧」を参照。）</w:t>
      </w:r>
    </w:p>
    <w:p w:rsidR="0018783D" w:rsidRPr="004A34DE" w:rsidRDefault="0018783D" w:rsidP="004A34DE">
      <w:pPr>
        <w:pStyle w:val="aa"/>
      </w:pPr>
      <w:r w:rsidRPr="004A34DE">
        <w:rPr>
          <w:rFonts w:hint="eastAsia"/>
        </w:rPr>
        <w:t>（２）簡易貨物情報登録呼出情報編集出力処理</w:t>
      </w:r>
    </w:p>
    <w:p w:rsidR="0018783D" w:rsidRPr="004A34DE" w:rsidRDefault="0018783D" w:rsidP="004A34DE">
      <w:pPr>
        <w:pStyle w:val="ac"/>
      </w:pPr>
      <w:r w:rsidRPr="004A34DE">
        <w:rPr>
          <w:rFonts w:hint="eastAsia"/>
        </w:rPr>
        <w:t>貨物情報ＤＢより簡易貨物情報登録呼出情報の編集及び出力を行う。出力項目については「出力項目表」を参照。</w:t>
      </w:r>
    </w:p>
    <w:p w:rsidR="0018783D" w:rsidRPr="004A34DE" w:rsidRDefault="0018783D" w:rsidP="004A34DE">
      <w:pPr>
        <w:pStyle w:val="aa"/>
      </w:pPr>
      <w:r w:rsidRPr="004A34DE">
        <w:rPr>
          <w:rFonts w:hint="eastAsia"/>
        </w:rPr>
        <w:t>（３）注意喚起メッセージ出力処理</w:t>
      </w:r>
    </w:p>
    <w:p w:rsidR="0018783D" w:rsidRPr="004A34DE" w:rsidRDefault="0018783D" w:rsidP="004A34DE">
      <w:pPr>
        <w:pStyle w:val="ac"/>
      </w:pPr>
      <w:r w:rsidRPr="004A34DE">
        <w:rPr>
          <w:rFonts w:hint="eastAsia"/>
        </w:rPr>
        <w:t>呼出情報を元に変更内容をシステムに反映する場合は、再送信が必要である旨を注意喚起メッセージとして処理結果通知に出力する。</w:t>
      </w:r>
    </w:p>
    <w:p w:rsidR="0018783D" w:rsidRPr="004A34DE" w:rsidRDefault="00BE2397" w:rsidP="00753EF7">
      <w:pPr>
        <w:rPr>
          <w:rFonts w:hAnsi="ＭＳ ゴシック"/>
        </w:rPr>
      </w:pPr>
      <w:r w:rsidRPr="004A34DE">
        <w:rPr>
          <w:rFonts w:hAnsi="ＭＳ ゴシック"/>
        </w:rPr>
        <w:br w:type="page"/>
      </w:r>
      <w:r w:rsidR="0018783D" w:rsidRPr="004A34DE">
        <w:rPr>
          <w:rFonts w:hAnsi="ＭＳ ゴシック" w:hint="eastAsia"/>
        </w:rPr>
        <w:lastRenderedPageBreak/>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18783D" w:rsidRPr="004A34DE" w:rsidTr="00B21D0D">
        <w:trPr>
          <w:cantSplit/>
          <w:trHeight w:hRule="exact" w:val="397"/>
        </w:trPr>
        <w:tc>
          <w:tcPr>
            <w:tcW w:w="2268" w:type="dxa"/>
            <w:tcBorders>
              <w:top w:val="single" w:sz="4" w:space="0" w:color="000000"/>
              <w:left w:val="single" w:sz="4" w:space="0" w:color="000000"/>
              <w:bottom w:val="single" w:sz="4" w:space="0" w:color="000000"/>
              <w:right w:val="single" w:sz="4" w:space="0" w:color="000000"/>
            </w:tcBorders>
            <w:vAlign w:val="center"/>
          </w:tcPr>
          <w:p w:rsidR="0018783D" w:rsidRPr="004A34DE" w:rsidRDefault="0018783D" w:rsidP="00B21D0D">
            <w:pPr>
              <w:rPr>
                <w:rFonts w:hAnsi="ＭＳ ゴシック"/>
              </w:rPr>
            </w:pPr>
            <w:r w:rsidRPr="004A34DE">
              <w:rPr>
                <w:rFonts w:hAnsi="ＭＳ ゴシック" w:hint="eastAsia"/>
              </w:rPr>
              <w:t>情報名</w:t>
            </w:r>
          </w:p>
        </w:tc>
        <w:tc>
          <w:tcPr>
            <w:tcW w:w="4536" w:type="dxa"/>
            <w:tcBorders>
              <w:top w:val="single" w:sz="4" w:space="0" w:color="000000"/>
              <w:left w:val="nil"/>
              <w:bottom w:val="single" w:sz="4" w:space="0" w:color="000000"/>
              <w:right w:val="single" w:sz="4" w:space="0" w:color="000000"/>
            </w:tcBorders>
            <w:vAlign w:val="center"/>
          </w:tcPr>
          <w:p w:rsidR="0018783D" w:rsidRPr="004A34DE" w:rsidRDefault="0018783D" w:rsidP="00B21D0D">
            <w:pPr>
              <w:rPr>
                <w:rFonts w:hAnsi="ＭＳ ゴシック"/>
              </w:rPr>
            </w:pPr>
            <w:r w:rsidRPr="004A34DE">
              <w:rPr>
                <w:rFonts w:hAnsi="ＭＳ ゴシック" w:hint="eastAsia"/>
              </w:rPr>
              <w:t>出力条件</w:t>
            </w:r>
          </w:p>
        </w:tc>
        <w:tc>
          <w:tcPr>
            <w:tcW w:w="2268" w:type="dxa"/>
            <w:tcBorders>
              <w:top w:val="single" w:sz="4" w:space="0" w:color="000000"/>
              <w:left w:val="nil"/>
              <w:bottom w:val="single" w:sz="4" w:space="0" w:color="000000"/>
              <w:right w:val="single" w:sz="4" w:space="0" w:color="000000"/>
            </w:tcBorders>
            <w:vAlign w:val="center"/>
          </w:tcPr>
          <w:p w:rsidR="0018783D" w:rsidRPr="004A34DE" w:rsidRDefault="0018783D" w:rsidP="00B21D0D">
            <w:pPr>
              <w:rPr>
                <w:rFonts w:hAnsi="ＭＳ ゴシック"/>
              </w:rPr>
            </w:pPr>
            <w:r w:rsidRPr="004A34DE">
              <w:rPr>
                <w:rFonts w:hAnsi="ＭＳ ゴシック" w:hint="eastAsia"/>
              </w:rPr>
              <w:t>出力先</w:t>
            </w:r>
          </w:p>
        </w:tc>
      </w:tr>
      <w:tr w:rsidR="0018783D" w:rsidRPr="004A34DE" w:rsidTr="00B21D0D">
        <w:trPr>
          <w:cantSplit/>
          <w:trHeight w:hRule="exact" w:val="397"/>
        </w:trPr>
        <w:tc>
          <w:tcPr>
            <w:tcW w:w="2268" w:type="dxa"/>
            <w:tcBorders>
              <w:top w:val="nil"/>
              <w:left w:val="single" w:sz="4" w:space="0" w:color="000000"/>
              <w:bottom w:val="single" w:sz="4" w:space="0" w:color="000000"/>
              <w:right w:val="single" w:sz="4" w:space="0" w:color="000000"/>
            </w:tcBorders>
          </w:tcPr>
          <w:p w:rsidR="0018783D" w:rsidRPr="004A34DE" w:rsidRDefault="0018783D" w:rsidP="00B21D0D">
            <w:pPr>
              <w:rPr>
                <w:rFonts w:hAnsi="ＭＳ ゴシック"/>
              </w:rPr>
            </w:pPr>
            <w:r w:rsidRPr="004A34DE">
              <w:rPr>
                <w:rFonts w:hAnsi="ＭＳ ゴシック" w:hint="eastAsia"/>
              </w:rPr>
              <w:t>処理結果通知</w:t>
            </w:r>
          </w:p>
        </w:tc>
        <w:tc>
          <w:tcPr>
            <w:tcW w:w="4536" w:type="dxa"/>
            <w:tcBorders>
              <w:top w:val="nil"/>
              <w:left w:val="nil"/>
              <w:bottom w:val="single" w:sz="4" w:space="0" w:color="000000"/>
              <w:right w:val="single" w:sz="4" w:space="0" w:color="000000"/>
            </w:tcBorders>
          </w:tcPr>
          <w:p w:rsidR="0018783D" w:rsidRPr="004A34DE" w:rsidRDefault="0018783D" w:rsidP="00B21D0D">
            <w:pPr>
              <w:rPr>
                <w:rFonts w:hAnsi="ＭＳ ゴシック"/>
              </w:rPr>
            </w:pPr>
            <w:r w:rsidRPr="004A34DE">
              <w:rPr>
                <w:rFonts w:hAnsi="ＭＳ ゴシック" w:hint="eastAsia"/>
              </w:rPr>
              <w:t>なし</w:t>
            </w:r>
          </w:p>
        </w:tc>
        <w:tc>
          <w:tcPr>
            <w:tcW w:w="2268" w:type="dxa"/>
            <w:tcBorders>
              <w:top w:val="nil"/>
              <w:left w:val="nil"/>
              <w:bottom w:val="single" w:sz="4" w:space="0" w:color="000000"/>
              <w:right w:val="single" w:sz="4" w:space="0" w:color="000000"/>
            </w:tcBorders>
          </w:tcPr>
          <w:p w:rsidR="0018783D" w:rsidRPr="004A34DE" w:rsidRDefault="0018783D" w:rsidP="00B21D0D">
            <w:pPr>
              <w:rPr>
                <w:rFonts w:hAnsi="ＭＳ ゴシック"/>
              </w:rPr>
            </w:pPr>
            <w:r w:rsidRPr="004A34DE">
              <w:rPr>
                <w:rFonts w:hAnsi="ＭＳ ゴシック" w:hint="eastAsia"/>
              </w:rPr>
              <w:t>入力者</w:t>
            </w:r>
          </w:p>
        </w:tc>
      </w:tr>
      <w:tr w:rsidR="0018783D" w:rsidRPr="004A34DE" w:rsidTr="00B21D0D">
        <w:trPr>
          <w:cantSplit/>
        </w:trPr>
        <w:tc>
          <w:tcPr>
            <w:tcW w:w="2268" w:type="dxa"/>
            <w:tcBorders>
              <w:top w:val="nil"/>
              <w:left w:val="single" w:sz="4" w:space="0" w:color="000000"/>
              <w:bottom w:val="single" w:sz="4" w:space="0" w:color="000000"/>
              <w:right w:val="single" w:sz="4" w:space="0" w:color="000000"/>
            </w:tcBorders>
          </w:tcPr>
          <w:p w:rsidR="0018783D" w:rsidRPr="004A34DE" w:rsidRDefault="0018783D" w:rsidP="00B21D0D">
            <w:pPr>
              <w:rPr>
                <w:rFonts w:hAnsi="ＭＳ ゴシック"/>
              </w:rPr>
            </w:pPr>
            <w:r w:rsidRPr="004A34DE">
              <w:rPr>
                <w:rFonts w:hAnsi="ＭＳ ゴシック" w:hint="eastAsia"/>
              </w:rPr>
              <w:t>簡易貨物情報登録呼出情報</w:t>
            </w:r>
          </w:p>
        </w:tc>
        <w:tc>
          <w:tcPr>
            <w:tcW w:w="4536" w:type="dxa"/>
            <w:tcBorders>
              <w:top w:val="nil"/>
              <w:left w:val="nil"/>
              <w:bottom w:val="single" w:sz="4" w:space="0" w:color="000000"/>
              <w:right w:val="single" w:sz="4" w:space="0" w:color="000000"/>
            </w:tcBorders>
          </w:tcPr>
          <w:p w:rsidR="0018783D" w:rsidRPr="004A34DE" w:rsidRDefault="0018783D" w:rsidP="00B21D0D">
            <w:pPr>
              <w:rPr>
                <w:rFonts w:hAnsi="ＭＳ ゴシック"/>
              </w:rPr>
            </w:pPr>
            <w:r w:rsidRPr="004A34DE">
              <w:rPr>
                <w:rFonts w:hAnsi="ＭＳ ゴシック" w:hint="eastAsia"/>
              </w:rPr>
              <w:t>なし</w:t>
            </w:r>
          </w:p>
        </w:tc>
        <w:tc>
          <w:tcPr>
            <w:tcW w:w="2268" w:type="dxa"/>
            <w:tcBorders>
              <w:top w:val="nil"/>
              <w:left w:val="nil"/>
              <w:bottom w:val="single" w:sz="4" w:space="0" w:color="000000"/>
              <w:right w:val="single" w:sz="4" w:space="0" w:color="000000"/>
            </w:tcBorders>
          </w:tcPr>
          <w:p w:rsidR="0018783D" w:rsidRPr="004A34DE" w:rsidRDefault="0018783D" w:rsidP="00B21D0D">
            <w:pPr>
              <w:rPr>
                <w:rFonts w:hAnsi="ＭＳ ゴシック"/>
              </w:rPr>
            </w:pPr>
            <w:r w:rsidRPr="004A34DE">
              <w:rPr>
                <w:rFonts w:hAnsi="ＭＳ ゴシック" w:hint="eastAsia"/>
              </w:rPr>
              <w:t>入力者</w:t>
            </w:r>
          </w:p>
        </w:tc>
      </w:tr>
    </w:tbl>
    <w:p w:rsidR="0018783D" w:rsidRPr="004A34DE" w:rsidRDefault="0018783D" w:rsidP="00753EF7">
      <w:pPr>
        <w:rPr>
          <w:rFonts w:hAnsi="ＭＳ ゴシック"/>
        </w:rPr>
      </w:pPr>
    </w:p>
    <w:sectPr w:rsidR="0018783D" w:rsidRPr="004A34DE" w:rsidSect="00753EF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389" w:rsidRDefault="00C82389">
      <w:r>
        <w:separator/>
      </w:r>
    </w:p>
  </w:endnote>
  <w:endnote w:type="continuationSeparator" w:id="0">
    <w:p w:rsidR="00C82389" w:rsidRDefault="00C82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83D" w:rsidRPr="00E514D0" w:rsidRDefault="0018783D">
    <w:pPr>
      <w:jc w:val="center"/>
      <w:rPr>
        <w:rFonts w:hAnsi="ＭＳ ゴシック"/>
        <w:szCs w:val="22"/>
      </w:rPr>
    </w:pPr>
    <w:r>
      <w:rPr>
        <w:rFonts w:hAnsi="ＭＳ ゴシック"/>
        <w:kern w:val="0"/>
        <w:szCs w:val="22"/>
      </w:rPr>
      <w:t>4048-01-</w:t>
    </w:r>
    <w:r w:rsidRPr="00E514D0">
      <w:rPr>
        <w:rFonts w:hAnsi="ＭＳ ゴシック"/>
        <w:kern w:val="0"/>
        <w:szCs w:val="22"/>
      </w:rPr>
      <w:fldChar w:fldCharType="begin"/>
    </w:r>
    <w:r w:rsidRPr="00E514D0">
      <w:rPr>
        <w:rFonts w:hAnsi="ＭＳ ゴシック"/>
        <w:kern w:val="0"/>
        <w:szCs w:val="22"/>
      </w:rPr>
      <w:instrText xml:space="preserve"> PAGE </w:instrText>
    </w:r>
    <w:r w:rsidRPr="00E514D0">
      <w:rPr>
        <w:rFonts w:hAnsi="ＭＳ ゴシック"/>
        <w:kern w:val="0"/>
        <w:szCs w:val="22"/>
      </w:rPr>
      <w:fldChar w:fldCharType="separate"/>
    </w:r>
    <w:r w:rsidR="004A34DE">
      <w:rPr>
        <w:rFonts w:hAnsi="ＭＳ ゴシック"/>
        <w:noProof/>
        <w:kern w:val="0"/>
        <w:szCs w:val="22"/>
      </w:rPr>
      <w:t>1</w:t>
    </w:r>
    <w:r w:rsidRPr="00E514D0">
      <w:rPr>
        <w:rFonts w:hAnsi="ＭＳ ゴシック"/>
        <w:kern w:val="0"/>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389" w:rsidRDefault="00C82389">
      <w:r>
        <w:separator/>
      </w:r>
    </w:p>
  </w:footnote>
  <w:footnote w:type="continuationSeparator" w:id="0">
    <w:p w:rsidR="00C82389" w:rsidRDefault="00C82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4">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5">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6">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7">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17C98"/>
    <w:rsid w:val="000203E7"/>
    <w:rsid w:val="000228D6"/>
    <w:rsid w:val="00025EAB"/>
    <w:rsid w:val="000344D9"/>
    <w:rsid w:val="000371F1"/>
    <w:rsid w:val="00065320"/>
    <w:rsid w:val="00086226"/>
    <w:rsid w:val="000905B8"/>
    <w:rsid w:val="000A1C7B"/>
    <w:rsid w:val="000C23B0"/>
    <w:rsid w:val="000C28B6"/>
    <w:rsid w:val="000F5583"/>
    <w:rsid w:val="0010794D"/>
    <w:rsid w:val="001120D2"/>
    <w:rsid w:val="00120704"/>
    <w:rsid w:val="0013042A"/>
    <w:rsid w:val="00151971"/>
    <w:rsid w:val="00166451"/>
    <w:rsid w:val="0018783D"/>
    <w:rsid w:val="0019598D"/>
    <w:rsid w:val="001D66B8"/>
    <w:rsid w:val="001E694E"/>
    <w:rsid w:val="001F5A48"/>
    <w:rsid w:val="00202696"/>
    <w:rsid w:val="00205FCB"/>
    <w:rsid w:val="0024217E"/>
    <w:rsid w:val="00256CE2"/>
    <w:rsid w:val="002623AD"/>
    <w:rsid w:val="00270282"/>
    <w:rsid w:val="002768F9"/>
    <w:rsid w:val="002909C5"/>
    <w:rsid w:val="002A5449"/>
    <w:rsid w:val="002A5E4D"/>
    <w:rsid w:val="002C183D"/>
    <w:rsid w:val="002C4A5A"/>
    <w:rsid w:val="002E4F47"/>
    <w:rsid w:val="0032087A"/>
    <w:rsid w:val="00320ECF"/>
    <w:rsid w:val="0036141D"/>
    <w:rsid w:val="00371E21"/>
    <w:rsid w:val="00376CCF"/>
    <w:rsid w:val="00383D70"/>
    <w:rsid w:val="003926B0"/>
    <w:rsid w:val="003B56BA"/>
    <w:rsid w:val="003B6DEC"/>
    <w:rsid w:val="003C636F"/>
    <w:rsid w:val="003E6F67"/>
    <w:rsid w:val="003F0670"/>
    <w:rsid w:val="003F3550"/>
    <w:rsid w:val="00401B47"/>
    <w:rsid w:val="00402B48"/>
    <w:rsid w:val="00414BE1"/>
    <w:rsid w:val="00422586"/>
    <w:rsid w:val="00423931"/>
    <w:rsid w:val="004325E3"/>
    <w:rsid w:val="004410E7"/>
    <w:rsid w:val="00460184"/>
    <w:rsid w:val="004745AB"/>
    <w:rsid w:val="00474BE8"/>
    <w:rsid w:val="00494E83"/>
    <w:rsid w:val="004A34DE"/>
    <w:rsid w:val="004A4813"/>
    <w:rsid w:val="004E1E58"/>
    <w:rsid w:val="004E79C9"/>
    <w:rsid w:val="0050339F"/>
    <w:rsid w:val="00530A34"/>
    <w:rsid w:val="00542E69"/>
    <w:rsid w:val="00546FCF"/>
    <w:rsid w:val="00566627"/>
    <w:rsid w:val="00566785"/>
    <w:rsid w:val="00576C3A"/>
    <w:rsid w:val="00586808"/>
    <w:rsid w:val="0059179A"/>
    <w:rsid w:val="005A0824"/>
    <w:rsid w:val="005B17DF"/>
    <w:rsid w:val="005B5822"/>
    <w:rsid w:val="005C4F73"/>
    <w:rsid w:val="005D1F85"/>
    <w:rsid w:val="005D7DCE"/>
    <w:rsid w:val="005E41CF"/>
    <w:rsid w:val="005F568C"/>
    <w:rsid w:val="006519AE"/>
    <w:rsid w:val="0065516B"/>
    <w:rsid w:val="00683A5C"/>
    <w:rsid w:val="00692497"/>
    <w:rsid w:val="00693A28"/>
    <w:rsid w:val="006A309D"/>
    <w:rsid w:val="006A5E66"/>
    <w:rsid w:val="006C05C9"/>
    <w:rsid w:val="006C12ED"/>
    <w:rsid w:val="006C3778"/>
    <w:rsid w:val="006C59B9"/>
    <w:rsid w:val="006C5EAC"/>
    <w:rsid w:val="006D12F6"/>
    <w:rsid w:val="007058CC"/>
    <w:rsid w:val="007325EA"/>
    <w:rsid w:val="00746F89"/>
    <w:rsid w:val="00752062"/>
    <w:rsid w:val="00753EF7"/>
    <w:rsid w:val="007554C8"/>
    <w:rsid w:val="007560B3"/>
    <w:rsid w:val="0076310C"/>
    <w:rsid w:val="00766D90"/>
    <w:rsid w:val="007C072A"/>
    <w:rsid w:val="007C5895"/>
    <w:rsid w:val="007C62CE"/>
    <w:rsid w:val="007E179F"/>
    <w:rsid w:val="007E581D"/>
    <w:rsid w:val="007F16DB"/>
    <w:rsid w:val="007F76DD"/>
    <w:rsid w:val="00800578"/>
    <w:rsid w:val="008036DA"/>
    <w:rsid w:val="00814ABD"/>
    <w:rsid w:val="008157D4"/>
    <w:rsid w:val="00816642"/>
    <w:rsid w:val="00826600"/>
    <w:rsid w:val="008270DA"/>
    <w:rsid w:val="00854994"/>
    <w:rsid w:val="0086570B"/>
    <w:rsid w:val="00880F3F"/>
    <w:rsid w:val="008826A0"/>
    <w:rsid w:val="00886B27"/>
    <w:rsid w:val="008912A1"/>
    <w:rsid w:val="008C5C08"/>
    <w:rsid w:val="008E2152"/>
    <w:rsid w:val="00916F08"/>
    <w:rsid w:val="00920CD4"/>
    <w:rsid w:val="009315FE"/>
    <w:rsid w:val="009403A9"/>
    <w:rsid w:val="009412D0"/>
    <w:rsid w:val="009528F2"/>
    <w:rsid w:val="00955F1D"/>
    <w:rsid w:val="009A5AFA"/>
    <w:rsid w:val="009B63D0"/>
    <w:rsid w:val="009B6D41"/>
    <w:rsid w:val="009C36B5"/>
    <w:rsid w:val="009F19F2"/>
    <w:rsid w:val="009F2486"/>
    <w:rsid w:val="00A025C4"/>
    <w:rsid w:val="00A1419F"/>
    <w:rsid w:val="00A15F93"/>
    <w:rsid w:val="00A30B38"/>
    <w:rsid w:val="00A32B8D"/>
    <w:rsid w:val="00A47137"/>
    <w:rsid w:val="00A47735"/>
    <w:rsid w:val="00A564F5"/>
    <w:rsid w:val="00A879C7"/>
    <w:rsid w:val="00A94A91"/>
    <w:rsid w:val="00A9707D"/>
    <w:rsid w:val="00AB2A2D"/>
    <w:rsid w:val="00AB636C"/>
    <w:rsid w:val="00AC79D9"/>
    <w:rsid w:val="00AE31EB"/>
    <w:rsid w:val="00AE33C7"/>
    <w:rsid w:val="00AF2BD6"/>
    <w:rsid w:val="00B10D7E"/>
    <w:rsid w:val="00B14AC7"/>
    <w:rsid w:val="00B21D0D"/>
    <w:rsid w:val="00B25E88"/>
    <w:rsid w:val="00B44878"/>
    <w:rsid w:val="00B529A5"/>
    <w:rsid w:val="00B61F86"/>
    <w:rsid w:val="00B623A4"/>
    <w:rsid w:val="00B75F39"/>
    <w:rsid w:val="00B776B5"/>
    <w:rsid w:val="00BB1EF8"/>
    <w:rsid w:val="00BC5F4F"/>
    <w:rsid w:val="00BD71AC"/>
    <w:rsid w:val="00BE06C7"/>
    <w:rsid w:val="00BE2397"/>
    <w:rsid w:val="00BF0FA5"/>
    <w:rsid w:val="00BF166D"/>
    <w:rsid w:val="00C0462E"/>
    <w:rsid w:val="00C12FF9"/>
    <w:rsid w:val="00C13C81"/>
    <w:rsid w:val="00C628FD"/>
    <w:rsid w:val="00C66A3E"/>
    <w:rsid w:val="00C82389"/>
    <w:rsid w:val="00C929AD"/>
    <w:rsid w:val="00CB0A5E"/>
    <w:rsid w:val="00CE1FF0"/>
    <w:rsid w:val="00CE4DEC"/>
    <w:rsid w:val="00CF3F81"/>
    <w:rsid w:val="00CF6DD8"/>
    <w:rsid w:val="00D013AC"/>
    <w:rsid w:val="00D05E1F"/>
    <w:rsid w:val="00D43521"/>
    <w:rsid w:val="00D6724D"/>
    <w:rsid w:val="00D7071C"/>
    <w:rsid w:val="00D805D1"/>
    <w:rsid w:val="00D97D9C"/>
    <w:rsid w:val="00DB3EC7"/>
    <w:rsid w:val="00DB657C"/>
    <w:rsid w:val="00DC68CF"/>
    <w:rsid w:val="00DD2A06"/>
    <w:rsid w:val="00E15B71"/>
    <w:rsid w:val="00E308DF"/>
    <w:rsid w:val="00E34811"/>
    <w:rsid w:val="00E362E6"/>
    <w:rsid w:val="00E36947"/>
    <w:rsid w:val="00E514D0"/>
    <w:rsid w:val="00E55825"/>
    <w:rsid w:val="00E95E69"/>
    <w:rsid w:val="00ED07EE"/>
    <w:rsid w:val="00ED1326"/>
    <w:rsid w:val="00EE0AFF"/>
    <w:rsid w:val="00EE1609"/>
    <w:rsid w:val="00EE51CD"/>
    <w:rsid w:val="00F0090E"/>
    <w:rsid w:val="00F225DD"/>
    <w:rsid w:val="00F30DA0"/>
    <w:rsid w:val="00F316B9"/>
    <w:rsid w:val="00F5507F"/>
    <w:rsid w:val="00F558CB"/>
    <w:rsid w:val="00F6404D"/>
    <w:rsid w:val="00F654EC"/>
    <w:rsid w:val="00F67D83"/>
    <w:rsid w:val="00FD717E"/>
    <w:rsid w:val="00FD7A66"/>
    <w:rsid w:val="00FF0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3EF7"/>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753EF7"/>
    <w:pPr>
      <w:jc w:val="center"/>
    </w:pPr>
    <w:rPr>
      <w:rFonts w:hAnsi="ＭＳ ゴシック" w:cs="ＭＳ 明朝"/>
      <w:b/>
      <w:bCs/>
      <w:sz w:val="44"/>
    </w:rPr>
  </w:style>
  <w:style w:type="character" w:styleId="a4">
    <w:name w:val="page number"/>
    <w:uiPriority w:val="99"/>
    <w:rsid w:val="00753EF7"/>
    <w:rPr>
      <w:rFonts w:ascii="ＭＳ ゴシック" w:eastAsia="ＭＳ ゴシック"/>
      <w:sz w:val="22"/>
    </w:rPr>
  </w:style>
  <w:style w:type="paragraph" w:customStyle="1" w:styleId="a5">
    <w:name w:val="レベル１箇条書き"/>
    <w:basedOn w:val="a"/>
    <w:rsid w:val="00753EF7"/>
    <w:pPr>
      <w:ind w:leftChars="200" w:left="300" w:hangingChars="100" w:hanging="100"/>
    </w:pPr>
    <w:rPr>
      <w:rFonts w:hAnsi="ＭＳ ゴシック"/>
      <w:szCs w:val="22"/>
    </w:rPr>
  </w:style>
  <w:style w:type="paragraph" w:customStyle="1" w:styleId="a6">
    <w:name w:val="レベル１注書き"/>
    <w:basedOn w:val="a"/>
    <w:rsid w:val="00753EF7"/>
    <w:pPr>
      <w:ind w:leftChars="200" w:left="1191" w:hangingChars="400" w:hanging="794"/>
    </w:pPr>
    <w:rPr>
      <w:rFonts w:hAnsi="ＭＳ ゴシック"/>
      <w:szCs w:val="22"/>
    </w:rPr>
  </w:style>
  <w:style w:type="paragraph" w:customStyle="1" w:styleId="a7">
    <w:name w:val="レベル１文書"/>
    <w:basedOn w:val="a"/>
    <w:rsid w:val="00753EF7"/>
    <w:pPr>
      <w:ind w:leftChars="200" w:left="397" w:firstLineChars="100" w:firstLine="198"/>
    </w:pPr>
    <w:rPr>
      <w:rFonts w:hAnsi="ＭＳ ゴシック"/>
      <w:szCs w:val="22"/>
    </w:rPr>
  </w:style>
  <w:style w:type="paragraph" w:customStyle="1" w:styleId="a8">
    <w:name w:val="レベル２箇条書き"/>
    <w:basedOn w:val="a"/>
    <w:rsid w:val="00753EF7"/>
    <w:pPr>
      <w:ind w:leftChars="400" w:left="992" w:hangingChars="100" w:hanging="198"/>
    </w:pPr>
    <w:rPr>
      <w:rFonts w:hAnsi="ＭＳ ゴシック"/>
      <w:szCs w:val="22"/>
    </w:rPr>
  </w:style>
  <w:style w:type="paragraph" w:customStyle="1" w:styleId="a9">
    <w:name w:val="レベル２箇条書き中箇条書き"/>
    <w:basedOn w:val="a"/>
    <w:rsid w:val="00753EF7"/>
    <w:pPr>
      <w:ind w:leftChars="500" w:left="600" w:hangingChars="100" w:hanging="100"/>
    </w:pPr>
  </w:style>
  <w:style w:type="paragraph" w:customStyle="1" w:styleId="aa">
    <w:name w:val="レベル２見出し"/>
    <w:basedOn w:val="a"/>
    <w:rsid w:val="00753EF7"/>
    <w:pPr>
      <w:ind w:leftChars="100" w:left="793" w:hangingChars="300" w:hanging="595"/>
    </w:pPr>
    <w:rPr>
      <w:rFonts w:hAnsi="ＭＳ ゴシック"/>
      <w:szCs w:val="22"/>
    </w:rPr>
  </w:style>
  <w:style w:type="paragraph" w:customStyle="1" w:styleId="ab">
    <w:name w:val="レベル２注書き"/>
    <w:basedOn w:val="a"/>
    <w:rsid w:val="00753EF7"/>
    <w:pPr>
      <w:ind w:leftChars="400" w:left="1588" w:hangingChars="400" w:hanging="794"/>
    </w:pPr>
    <w:rPr>
      <w:rFonts w:hAnsi="ＭＳ ゴシック"/>
      <w:szCs w:val="22"/>
    </w:rPr>
  </w:style>
  <w:style w:type="paragraph" w:customStyle="1" w:styleId="ac">
    <w:name w:val="レベル２文書"/>
    <w:basedOn w:val="a"/>
    <w:rsid w:val="00753EF7"/>
    <w:pPr>
      <w:ind w:leftChars="400" w:left="794" w:firstLineChars="100" w:firstLine="198"/>
    </w:pPr>
    <w:rPr>
      <w:rFonts w:hAnsi="ＭＳ ゴシック"/>
      <w:szCs w:val="22"/>
    </w:rPr>
  </w:style>
  <w:style w:type="paragraph" w:customStyle="1" w:styleId="ad">
    <w:name w:val="レベル３箇条書き"/>
    <w:basedOn w:val="a"/>
    <w:rsid w:val="00753EF7"/>
    <w:pPr>
      <w:ind w:leftChars="500" w:left="1190" w:hangingChars="100" w:hanging="198"/>
    </w:pPr>
    <w:rPr>
      <w:rFonts w:hAnsi="ＭＳ ゴシック"/>
      <w:szCs w:val="22"/>
    </w:rPr>
  </w:style>
  <w:style w:type="paragraph" w:customStyle="1" w:styleId="ae">
    <w:name w:val="レベル３箇条書き中箇条書き"/>
    <w:basedOn w:val="a"/>
    <w:rsid w:val="00753EF7"/>
    <w:pPr>
      <w:ind w:leftChars="600" w:left="700" w:hangingChars="100" w:hanging="100"/>
    </w:pPr>
  </w:style>
  <w:style w:type="paragraph" w:customStyle="1" w:styleId="af">
    <w:name w:val="レベル３見出し"/>
    <w:basedOn w:val="a"/>
    <w:rsid w:val="00753EF7"/>
    <w:pPr>
      <w:ind w:leftChars="200" w:left="992" w:hangingChars="300" w:hanging="595"/>
    </w:pPr>
    <w:rPr>
      <w:rFonts w:hAnsi="ＭＳ ゴシック"/>
      <w:szCs w:val="22"/>
    </w:rPr>
  </w:style>
  <w:style w:type="paragraph" w:customStyle="1" w:styleId="af0">
    <w:name w:val="レベル３注意書き"/>
    <w:basedOn w:val="a"/>
    <w:rsid w:val="00753EF7"/>
    <w:pPr>
      <w:ind w:leftChars="500" w:left="900" w:hangingChars="400" w:hanging="400"/>
    </w:pPr>
  </w:style>
  <w:style w:type="paragraph" w:customStyle="1" w:styleId="af1">
    <w:name w:val="レベル３文書"/>
    <w:basedOn w:val="a"/>
    <w:rsid w:val="00753EF7"/>
    <w:pPr>
      <w:ind w:leftChars="500" w:left="992" w:firstLineChars="100" w:firstLine="198"/>
    </w:pPr>
  </w:style>
  <w:style w:type="paragraph" w:customStyle="1" w:styleId="af2">
    <w:name w:val="レベル４箇条書き"/>
    <w:basedOn w:val="a"/>
    <w:rsid w:val="00753EF7"/>
    <w:pPr>
      <w:adjustRightInd/>
      <w:ind w:leftChars="600" w:left="1389" w:hangingChars="100" w:hanging="198"/>
    </w:pPr>
    <w:rPr>
      <w:rFonts w:hAnsi="ＭＳ ゴシック" w:cs="ＭＳ 明朝"/>
    </w:rPr>
  </w:style>
  <w:style w:type="paragraph" w:customStyle="1" w:styleId="af3">
    <w:name w:val="レベル４見出し"/>
    <w:basedOn w:val="a"/>
    <w:rsid w:val="00753EF7"/>
    <w:pPr>
      <w:ind w:leftChars="300" w:left="600" w:hangingChars="300" w:hanging="300"/>
    </w:pPr>
    <w:rPr>
      <w:rFonts w:hAnsi="ＭＳ ゴシック"/>
      <w:bCs/>
      <w:szCs w:val="44"/>
    </w:rPr>
  </w:style>
  <w:style w:type="paragraph" w:customStyle="1" w:styleId="af4">
    <w:name w:val="レベル４文書"/>
    <w:basedOn w:val="a"/>
    <w:rsid w:val="00753EF7"/>
    <w:pPr>
      <w:ind w:leftChars="600" w:left="600" w:firstLineChars="100" w:firstLine="100"/>
    </w:pPr>
  </w:style>
  <w:style w:type="paragraph" w:customStyle="1" w:styleId="af5">
    <w:name w:val="表紙下表"/>
    <w:basedOn w:val="a"/>
    <w:rsid w:val="00753EF7"/>
    <w:pPr>
      <w:jc w:val="center"/>
    </w:pPr>
    <w:rPr>
      <w:rFonts w:hAnsi="ＭＳ ゴシック" w:cs="ＭＳ 明朝"/>
    </w:rPr>
  </w:style>
  <w:style w:type="paragraph" w:customStyle="1" w:styleId="af6">
    <w:name w:val="表中箇条書き"/>
    <w:basedOn w:val="a"/>
    <w:rsid w:val="00753EF7"/>
    <w:pPr>
      <w:ind w:left="595" w:hangingChars="300" w:hanging="595"/>
    </w:pPr>
  </w:style>
  <w:style w:type="paragraph" w:customStyle="1" w:styleId="af7">
    <w:name w:val="部内限"/>
    <w:basedOn w:val="a3"/>
    <w:rsid w:val="00753EF7"/>
    <w:pPr>
      <w:jc w:val="right"/>
    </w:pPr>
  </w:style>
  <w:style w:type="paragraph" w:styleId="af8">
    <w:name w:val="header"/>
    <w:basedOn w:val="a"/>
    <w:link w:val="af9"/>
    <w:uiPriority w:val="99"/>
    <w:rsid w:val="00753EF7"/>
    <w:pPr>
      <w:tabs>
        <w:tab w:val="center" w:pos="4252"/>
        <w:tab w:val="right" w:pos="8504"/>
      </w:tabs>
      <w:snapToGrid w:val="0"/>
    </w:pPr>
  </w:style>
  <w:style w:type="character" w:customStyle="1" w:styleId="af9">
    <w:name w:val="ヘッダー (文字)"/>
    <w:link w:val="af8"/>
    <w:uiPriority w:val="99"/>
    <w:semiHidden/>
    <w:rsid w:val="00611B3A"/>
    <w:rPr>
      <w:rFonts w:ascii="ＭＳ ゴシック" w:eastAsia="ＭＳ ゴシック"/>
      <w:kern w:val="2"/>
      <w:sz w:val="22"/>
    </w:rPr>
  </w:style>
  <w:style w:type="paragraph" w:styleId="afa">
    <w:name w:val="footer"/>
    <w:basedOn w:val="a"/>
    <w:link w:val="afb"/>
    <w:uiPriority w:val="99"/>
    <w:rsid w:val="00753EF7"/>
    <w:pPr>
      <w:tabs>
        <w:tab w:val="center" w:pos="4252"/>
        <w:tab w:val="right" w:pos="8504"/>
      </w:tabs>
      <w:snapToGrid w:val="0"/>
    </w:pPr>
  </w:style>
  <w:style w:type="character" w:customStyle="1" w:styleId="afb">
    <w:name w:val="フッター (文字)"/>
    <w:link w:val="afa"/>
    <w:uiPriority w:val="99"/>
    <w:semiHidden/>
    <w:rsid w:val="00611B3A"/>
    <w:rPr>
      <w:rFonts w:ascii="ＭＳ ゴシック" w:eastAsia="ＭＳ ゴシック"/>
      <w:kern w:val="2"/>
      <w:sz w:val="22"/>
    </w:rPr>
  </w:style>
  <w:style w:type="paragraph" w:styleId="afc">
    <w:name w:val="Balloon Text"/>
    <w:basedOn w:val="a"/>
    <w:link w:val="afd"/>
    <w:uiPriority w:val="99"/>
    <w:semiHidden/>
    <w:rsid w:val="00753EF7"/>
    <w:rPr>
      <w:rFonts w:ascii="Arial" w:hAnsi="Arial"/>
      <w:sz w:val="18"/>
      <w:szCs w:val="18"/>
    </w:rPr>
  </w:style>
  <w:style w:type="character" w:customStyle="1" w:styleId="afd">
    <w:name w:val="吹き出し (文字)"/>
    <w:link w:val="afc"/>
    <w:uiPriority w:val="99"/>
    <w:semiHidden/>
    <w:rsid w:val="00611B3A"/>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5C4543-C4F7-4AD7-8E8E-DC51C9FBE4A9}"/>
</file>

<file path=customXml/itemProps2.xml><?xml version="1.0" encoding="utf-8"?>
<ds:datastoreItem xmlns:ds="http://schemas.openxmlformats.org/officeDocument/2006/customXml" ds:itemID="{03A89E15-BD0D-4DA3-9802-3F8C851745A0}"/>
</file>

<file path=customXml/itemProps3.xml><?xml version="1.0" encoding="utf-8"?>
<ds:datastoreItem xmlns:ds="http://schemas.openxmlformats.org/officeDocument/2006/customXml" ds:itemID="{B879283B-9F6E-4330-9843-310AB6DE0D7B}"/>
</file>

<file path=docProps/app.xml><?xml version="1.0" encoding="utf-8"?>
<Properties xmlns="http://schemas.openxmlformats.org/officeDocument/2006/extended-properties" xmlns:vt="http://schemas.openxmlformats.org/officeDocument/2006/docPropsVTypes">
  <Template>Normal.dotm</Template>
  <TotalTime>57</TotalTime>
  <Pages>3</Pages>
  <Words>155</Words>
  <Characters>888</Characters>
  <Application>Microsoft Office Word</Application>
  <DocSecurity>0</DocSecurity>
  <Lines>7</Lines>
  <Paragraphs>2</Paragraphs>
  <ScaleCrop>false</ScaleCrop>
  <Manager/>
  <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15</cp:revision>
  <cp:lastPrinted>2006-12-05T14:29:00Z</cp:lastPrinted>
  <dcterms:created xsi:type="dcterms:W3CDTF">2010-06-18T02:34:00Z</dcterms:created>
  <dcterms:modified xsi:type="dcterms:W3CDTF">2017-08-08T05:38:00Z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