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5E6C" w:rsidRPr="00716857" w:rsidRDefault="00E65E6C" w:rsidP="008203F8">
      <w:pPr>
        <w:jc w:val="center"/>
        <w:rPr>
          <w:rFonts w:hAnsi="ＭＳ ゴシック"/>
        </w:rPr>
      </w:pPr>
      <w:bookmarkStart w:id="0" w:name="_GoBack"/>
      <w:bookmarkEnd w:id="0"/>
    </w:p>
    <w:p w:rsidR="00E65E6C" w:rsidRPr="00716857" w:rsidRDefault="00E65E6C" w:rsidP="008203F8">
      <w:pPr>
        <w:jc w:val="center"/>
        <w:rPr>
          <w:rFonts w:hAnsi="ＭＳ ゴシック"/>
        </w:rPr>
      </w:pPr>
    </w:p>
    <w:p w:rsidR="00E65E6C" w:rsidRPr="00716857" w:rsidRDefault="00E65E6C" w:rsidP="008203F8">
      <w:pPr>
        <w:jc w:val="center"/>
        <w:rPr>
          <w:rFonts w:hAnsi="ＭＳ ゴシック"/>
        </w:rPr>
      </w:pPr>
    </w:p>
    <w:p w:rsidR="00E65E6C" w:rsidRPr="00716857" w:rsidRDefault="00E65E6C" w:rsidP="008203F8">
      <w:pPr>
        <w:jc w:val="center"/>
        <w:rPr>
          <w:rFonts w:hAnsi="ＭＳ ゴシック"/>
        </w:rPr>
      </w:pPr>
    </w:p>
    <w:p w:rsidR="00E65E6C" w:rsidRPr="00716857" w:rsidRDefault="00E65E6C" w:rsidP="008203F8">
      <w:pPr>
        <w:jc w:val="center"/>
        <w:rPr>
          <w:rFonts w:hAnsi="ＭＳ ゴシック"/>
        </w:rPr>
      </w:pPr>
    </w:p>
    <w:p w:rsidR="00E65E6C" w:rsidRPr="00716857" w:rsidRDefault="00E65E6C" w:rsidP="008203F8">
      <w:pPr>
        <w:jc w:val="center"/>
        <w:rPr>
          <w:rFonts w:hAnsi="ＭＳ ゴシック"/>
        </w:rPr>
      </w:pPr>
    </w:p>
    <w:p w:rsidR="00E65E6C" w:rsidRPr="00716857" w:rsidRDefault="00E65E6C" w:rsidP="008203F8">
      <w:pPr>
        <w:jc w:val="center"/>
        <w:rPr>
          <w:rFonts w:hAnsi="ＭＳ ゴシック"/>
        </w:rPr>
      </w:pPr>
    </w:p>
    <w:p w:rsidR="00E65E6C" w:rsidRPr="00716857" w:rsidRDefault="00E65E6C" w:rsidP="008203F8">
      <w:pPr>
        <w:jc w:val="center"/>
        <w:rPr>
          <w:rFonts w:hAnsi="ＭＳ ゴシック"/>
        </w:rPr>
      </w:pPr>
    </w:p>
    <w:p w:rsidR="00E65E6C" w:rsidRPr="00716857" w:rsidRDefault="00E65E6C"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65E6C" w:rsidRPr="007E3796" w:rsidTr="00924DB4">
        <w:trPr>
          <w:trHeight w:val="1611"/>
        </w:trPr>
        <w:tc>
          <w:tcPr>
            <w:tcW w:w="7655" w:type="dxa"/>
            <w:tcBorders>
              <w:top w:val="single" w:sz="4" w:space="0" w:color="auto"/>
              <w:bottom w:val="single" w:sz="4" w:space="0" w:color="auto"/>
            </w:tcBorders>
          </w:tcPr>
          <w:p w:rsidR="00E65E6C" w:rsidRPr="00716857" w:rsidRDefault="00E65E6C" w:rsidP="008203F8">
            <w:pPr>
              <w:jc w:val="center"/>
              <w:rPr>
                <w:rFonts w:hAnsi="ＭＳ ゴシック"/>
                <w:sz w:val="44"/>
              </w:rPr>
            </w:pPr>
          </w:p>
          <w:p w:rsidR="00E65E6C" w:rsidRPr="007E3796" w:rsidRDefault="00E65E6C" w:rsidP="008203F8">
            <w:pPr>
              <w:jc w:val="center"/>
              <w:rPr>
                <w:rFonts w:hAnsi="ＭＳ ゴシック"/>
                <w:b/>
                <w:sz w:val="44"/>
              </w:rPr>
            </w:pPr>
            <w:r w:rsidRPr="007E3796">
              <w:rPr>
                <w:rFonts w:hAnsi="ＭＳ ゴシック" w:hint="eastAsia"/>
                <w:b/>
                <w:sz w:val="44"/>
              </w:rPr>
              <w:t>２５４７．航空会社向貨物引渡し登録</w:t>
            </w:r>
          </w:p>
          <w:p w:rsidR="00E65E6C" w:rsidRPr="007E3796" w:rsidRDefault="00E65E6C" w:rsidP="008203F8">
            <w:pPr>
              <w:jc w:val="center"/>
              <w:rPr>
                <w:rFonts w:hAnsi="ＭＳ ゴシック"/>
                <w:b/>
                <w:sz w:val="44"/>
              </w:rPr>
            </w:pPr>
            <w:r w:rsidRPr="007E3796">
              <w:rPr>
                <w:rFonts w:hAnsi="ＭＳ ゴシック" w:hint="eastAsia"/>
                <w:b/>
                <w:sz w:val="44"/>
              </w:rPr>
              <w:t>（ＭＡＷＢ単位）</w:t>
            </w:r>
          </w:p>
          <w:p w:rsidR="00E65E6C" w:rsidRPr="007E3796" w:rsidRDefault="00E65E6C" w:rsidP="008203F8">
            <w:pPr>
              <w:jc w:val="center"/>
              <w:rPr>
                <w:rFonts w:hAnsi="ＭＳ ゴシック"/>
                <w:sz w:val="44"/>
              </w:rPr>
            </w:pPr>
          </w:p>
        </w:tc>
      </w:tr>
    </w:tbl>
    <w:p w:rsidR="00E65E6C" w:rsidRPr="007E3796" w:rsidRDefault="00E65E6C" w:rsidP="008203F8">
      <w:pPr>
        <w:jc w:val="center"/>
        <w:rPr>
          <w:rFonts w:hAnsi="ＭＳ ゴシック"/>
          <w:sz w:val="44"/>
          <w:szCs w:val="44"/>
        </w:rPr>
      </w:pPr>
    </w:p>
    <w:p w:rsidR="00E65E6C" w:rsidRPr="007E3796" w:rsidRDefault="00E65E6C" w:rsidP="008203F8">
      <w:pPr>
        <w:jc w:val="center"/>
        <w:rPr>
          <w:rFonts w:hAnsi="ＭＳ ゴシック"/>
          <w:sz w:val="44"/>
          <w:szCs w:val="44"/>
        </w:rPr>
      </w:pPr>
    </w:p>
    <w:p w:rsidR="00E65E6C" w:rsidRPr="007E3796" w:rsidRDefault="00E65E6C" w:rsidP="008203F8">
      <w:pPr>
        <w:jc w:val="center"/>
        <w:rPr>
          <w:rFonts w:hAnsi="ＭＳ ゴシック"/>
          <w:sz w:val="44"/>
          <w:szCs w:val="44"/>
        </w:rPr>
      </w:pPr>
    </w:p>
    <w:p w:rsidR="00E65E6C" w:rsidRPr="007E3796" w:rsidRDefault="00E65E6C" w:rsidP="008203F8">
      <w:pPr>
        <w:jc w:val="center"/>
        <w:rPr>
          <w:rFonts w:hAnsi="ＭＳ ゴシック"/>
          <w:sz w:val="44"/>
          <w:szCs w:val="44"/>
        </w:rPr>
      </w:pPr>
    </w:p>
    <w:p w:rsidR="00E65E6C" w:rsidRPr="007E3796" w:rsidRDefault="00E65E6C" w:rsidP="008203F8">
      <w:pPr>
        <w:jc w:val="center"/>
        <w:rPr>
          <w:rFonts w:hAnsi="ＭＳ ゴシック"/>
          <w:sz w:val="44"/>
          <w:szCs w:val="44"/>
        </w:rPr>
      </w:pPr>
    </w:p>
    <w:p w:rsidR="00E65E6C" w:rsidRPr="007E3796" w:rsidRDefault="00E65E6C" w:rsidP="008203F8">
      <w:pPr>
        <w:jc w:val="center"/>
        <w:rPr>
          <w:rFonts w:hAnsi="ＭＳ ゴシック"/>
          <w:sz w:val="44"/>
          <w:szCs w:val="44"/>
        </w:rPr>
      </w:pPr>
    </w:p>
    <w:p w:rsidR="00E65E6C" w:rsidRPr="007E3796" w:rsidRDefault="00E65E6C"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E65E6C" w:rsidRPr="007E3796"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65E6C" w:rsidRPr="007E3796" w:rsidRDefault="00E65E6C" w:rsidP="008203F8">
            <w:pPr>
              <w:jc w:val="center"/>
              <w:rPr>
                <w:rFonts w:hAnsi="ＭＳ ゴシック"/>
              </w:rPr>
            </w:pPr>
            <w:r w:rsidRPr="007E3796">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E65E6C" w:rsidRPr="007E3796" w:rsidRDefault="00BF3036" w:rsidP="00BF3036">
            <w:pPr>
              <w:jc w:val="center"/>
              <w:rPr>
                <w:rFonts w:hAnsi="ＭＳ ゴシック"/>
              </w:rPr>
            </w:pPr>
            <w:r w:rsidRPr="007E3796">
              <w:rPr>
                <w:rFonts w:hAnsi="ＭＳ ゴシック" w:hint="eastAsia"/>
              </w:rPr>
              <w:t>業務名</w:t>
            </w:r>
          </w:p>
        </w:tc>
      </w:tr>
      <w:tr w:rsidR="00E65E6C" w:rsidRPr="007E3796"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65E6C" w:rsidRPr="007E3796" w:rsidRDefault="00E65E6C" w:rsidP="008203F8">
            <w:pPr>
              <w:jc w:val="center"/>
              <w:rPr>
                <w:rFonts w:hAnsi="ＭＳ ゴシック" w:cs="ＭＳ ゴシック"/>
                <w:szCs w:val="22"/>
              </w:rPr>
            </w:pPr>
            <w:r w:rsidRPr="007E3796">
              <w:rPr>
                <w:rFonts w:hAnsi="ＭＳ ゴシック" w:hint="eastAsia"/>
              </w:rPr>
              <w:t>ＲＶＭ</w:t>
            </w:r>
          </w:p>
        </w:tc>
        <w:tc>
          <w:tcPr>
            <w:tcW w:w="4253" w:type="dxa"/>
            <w:tcBorders>
              <w:top w:val="single" w:sz="4" w:space="0" w:color="auto"/>
              <w:left w:val="single" w:sz="4" w:space="0" w:color="auto"/>
              <w:bottom w:val="single" w:sz="4" w:space="0" w:color="auto"/>
              <w:right w:val="single" w:sz="4" w:space="0" w:color="auto"/>
            </w:tcBorders>
            <w:vAlign w:val="center"/>
          </w:tcPr>
          <w:p w:rsidR="00E65E6C" w:rsidRPr="007E3796" w:rsidRDefault="00E65E6C" w:rsidP="008203F8">
            <w:pPr>
              <w:jc w:val="center"/>
              <w:rPr>
                <w:rFonts w:hAnsi="ＭＳ ゴシック"/>
              </w:rPr>
            </w:pPr>
            <w:r w:rsidRPr="007E3796">
              <w:rPr>
                <w:rFonts w:hAnsi="ＭＳ ゴシック" w:hint="eastAsia"/>
              </w:rPr>
              <w:t>航空会社向貨物引渡し登録</w:t>
            </w:r>
          </w:p>
          <w:p w:rsidR="00E65E6C" w:rsidRPr="007E3796" w:rsidRDefault="00E65E6C" w:rsidP="008203F8">
            <w:pPr>
              <w:jc w:val="center"/>
              <w:rPr>
                <w:rFonts w:hAnsi="ＭＳ ゴシック" w:cs="ＭＳ ゴシック"/>
                <w:szCs w:val="22"/>
              </w:rPr>
            </w:pPr>
            <w:r w:rsidRPr="007E3796">
              <w:rPr>
                <w:rFonts w:hAnsi="ＭＳ ゴシック" w:hint="eastAsia"/>
              </w:rPr>
              <w:t>（ＭＡＷＢ単位）呼出し</w:t>
            </w:r>
          </w:p>
        </w:tc>
      </w:tr>
      <w:tr w:rsidR="00E65E6C" w:rsidRPr="007E3796"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65E6C" w:rsidRPr="007E3796" w:rsidRDefault="00E65E6C" w:rsidP="008203F8">
            <w:pPr>
              <w:jc w:val="center"/>
              <w:rPr>
                <w:rFonts w:hAnsi="ＭＳ ゴシック"/>
              </w:rPr>
            </w:pPr>
            <w:r w:rsidRPr="007E3796">
              <w:rPr>
                <w:rFonts w:hAnsi="ＭＳ ゴシック" w:hint="eastAsia"/>
              </w:rPr>
              <w:t>ＲＶＭ０１</w:t>
            </w:r>
          </w:p>
        </w:tc>
        <w:tc>
          <w:tcPr>
            <w:tcW w:w="4253" w:type="dxa"/>
            <w:tcBorders>
              <w:top w:val="single" w:sz="4" w:space="0" w:color="auto"/>
              <w:left w:val="single" w:sz="4" w:space="0" w:color="auto"/>
              <w:bottom w:val="single" w:sz="4" w:space="0" w:color="auto"/>
              <w:right w:val="single" w:sz="4" w:space="0" w:color="auto"/>
            </w:tcBorders>
            <w:vAlign w:val="center"/>
          </w:tcPr>
          <w:p w:rsidR="00E65E6C" w:rsidRPr="007E3796" w:rsidRDefault="00E65E6C" w:rsidP="008203F8">
            <w:pPr>
              <w:jc w:val="center"/>
              <w:rPr>
                <w:rFonts w:hAnsi="ＭＳ ゴシック"/>
              </w:rPr>
            </w:pPr>
            <w:r w:rsidRPr="007E3796">
              <w:rPr>
                <w:rFonts w:hAnsi="ＭＳ ゴシック" w:hint="eastAsia"/>
              </w:rPr>
              <w:t>航空会社向貨物引渡し登録（ＭＡＷＢ単位）</w:t>
            </w:r>
          </w:p>
        </w:tc>
      </w:tr>
    </w:tbl>
    <w:p w:rsidR="00E65E6C" w:rsidRPr="007E3796" w:rsidRDefault="00E65E6C">
      <w:pPr>
        <w:jc w:val="left"/>
        <w:rPr>
          <w:rFonts w:hAnsi="ＭＳ ゴシック"/>
        </w:rPr>
      </w:pPr>
    </w:p>
    <w:p w:rsidR="00E65E6C" w:rsidRPr="007E3796" w:rsidRDefault="00E65E6C" w:rsidP="007E3A62">
      <w:pPr>
        <w:autoSpaceDE w:val="0"/>
        <w:autoSpaceDN w:val="0"/>
        <w:adjustRightInd w:val="0"/>
        <w:jc w:val="left"/>
        <w:rPr>
          <w:rFonts w:hAnsi="ＭＳ ゴシック"/>
          <w:szCs w:val="22"/>
        </w:rPr>
      </w:pPr>
      <w:r w:rsidRPr="007E3796">
        <w:rPr>
          <w:rFonts w:hAnsi="ＭＳ ゴシック"/>
        </w:rPr>
        <w:br w:type="page"/>
      </w:r>
      <w:r w:rsidRPr="007E3796">
        <w:rPr>
          <w:rFonts w:hAnsi="ＭＳ ゴシック" w:cs="ＭＳ 明朝" w:hint="eastAsia"/>
          <w:szCs w:val="22"/>
        </w:rPr>
        <w:lastRenderedPageBreak/>
        <w:t>１．業務概要</w:t>
      </w:r>
    </w:p>
    <w:p w:rsidR="0045116A" w:rsidRPr="007E3796" w:rsidRDefault="00E65E6C" w:rsidP="00716857">
      <w:pPr>
        <w:autoSpaceDE w:val="0"/>
        <w:autoSpaceDN w:val="0"/>
        <w:adjustRightInd w:val="0"/>
        <w:ind w:leftChars="200" w:left="397" w:firstLineChars="100" w:firstLine="198"/>
        <w:jc w:val="left"/>
        <w:rPr>
          <w:rFonts w:hAnsi="ＭＳ ゴシック"/>
        </w:rPr>
      </w:pPr>
      <w:r w:rsidRPr="007E3796">
        <w:rPr>
          <w:rFonts w:hAnsi="ＭＳ ゴシック" w:hint="eastAsia"/>
        </w:rPr>
        <w:t>ＭＡＷＢ番号を入力することにより</w:t>
      </w:r>
      <w:r w:rsidR="00163942" w:rsidRPr="007E3796">
        <w:rPr>
          <w:rFonts w:hAnsi="ＭＳ ゴシック" w:hint="eastAsia"/>
        </w:rPr>
        <w:t>、航空会社保税蔵置場のない空港地区において</w:t>
      </w:r>
      <w:r w:rsidRPr="007E3796">
        <w:rPr>
          <w:rFonts w:hAnsi="ＭＳ ゴシック" w:hint="eastAsia"/>
        </w:rPr>
        <w:t>共同蔵置場に蔵置されているＨＡＷＢを呼び出し、航空会社へ貨物の引渡しを行う。</w:t>
      </w:r>
    </w:p>
    <w:p w:rsidR="0045116A" w:rsidRPr="007E3796" w:rsidRDefault="0045116A" w:rsidP="00716857">
      <w:pPr>
        <w:autoSpaceDE w:val="0"/>
        <w:autoSpaceDN w:val="0"/>
        <w:adjustRightInd w:val="0"/>
        <w:ind w:leftChars="200" w:left="397" w:firstLineChars="100" w:firstLine="198"/>
        <w:jc w:val="left"/>
        <w:rPr>
          <w:rFonts w:hAnsi="ＭＳ ゴシック"/>
        </w:rPr>
      </w:pPr>
      <w:r w:rsidRPr="007E3796">
        <w:rPr>
          <w:rFonts w:hAnsi="ＭＳ ゴシック" w:hint="eastAsia"/>
        </w:rPr>
        <w:t>なお、税関が認めた保税蔵置場間に限り、「搬出確認登録（ＡＷＢ・ＨＡＷＢ単位）（ＥＸＡ）」業務等を利用している蔵置場についても、本業務による貨物の引渡しを可能とする。</w:t>
      </w:r>
    </w:p>
    <w:p w:rsidR="00E65E6C" w:rsidRPr="007E3796" w:rsidRDefault="00E65E6C" w:rsidP="00716857">
      <w:pPr>
        <w:autoSpaceDE w:val="0"/>
        <w:autoSpaceDN w:val="0"/>
        <w:adjustRightInd w:val="0"/>
        <w:ind w:leftChars="200" w:left="397" w:firstLineChars="100" w:firstLine="198"/>
        <w:jc w:val="left"/>
        <w:rPr>
          <w:rFonts w:hAnsi="ＭＳ ゴシック"/>
          <w:szCs w:val="22"/>
        </w:rPr>
      </w:pPr>
      <w:r w:rsidRPr="007E3796">
        <w:rPr>
          <w:rFonts w:hAnsi="ＭＳ ゴシック" w:cs="ＭＳ 明朝" w:hint="eastAsia"/>
          <w:szCs w:val="22"/>
        </w:rPr>
        <w:t>（１）「</w:t>
      </w:r>
      <w:r w:rsidRPr="007E3796">
        <w:rPr>
          <w:rFonts w:hAnsi="ＭＳ ゴシック" w:hint="eastAsia"/>
        </w:rPr>
        <w:t>航空会社向貨物引渡し登録呼出し（ＭＡＷＢ単位）（ＲＶＭ）」業務の場合</w:t>
      </w:r>
    </w:p>
    <w:p w:rsidR="00E65E6C" w:rsidRPr="007E3796" w:rsidRDefault="00E65E6C" w:rsidP="00716857">
      <w:pPr>
        <w:autoSpaceDE w:val="0"/>
        <w:autoSpaceDN w:val="0"/>
        <w:adjustRightInd w:val="0"/>
        <w:ind w:leftChars="400" w:left="794" w:firstLineChars="103" w:firstLine="204"/>
        <w:jc w:val="left"/>
        <w:rPr>
          <w:rFonts w:hAnsi="ＭＳ ゴシック"/>
          <w:szCs w:val="22"/>
        </w:rPr>
      </w:pPr>
      <w:r w:rsidRPr="007E3796">
        <w:rPr>
          <w:rFonts w:hAnsi="ＭＳ ゴシック" w:hint="eastAsia"/>
        </w:rPr>
        <w:t>引渡す貨物の輸出貨物情報が登録されている場合にＭＡＷＢ番号を入力することにより呼出しを行う。なお、本業務で処理対象とする貨物は、「混載仕立情報登録（ＨＤＦ）」業務が行われた輸出等許可済のＨＡＷＢである。</w:t>
      </w:r>
    </w:p>
    <w:p w:rsidR="00E65E6C" w:rsidRPr="007E3796" w:rsidRDefault="00E65E6C" w:rsidP="00716857">
      <w:pPr>
        <w:autoSpaceDE w:val="0"/>
        <w:autoSpaceDN w:val="0"/>
        <w:adjustRightInd w:val="0"/>
        <w:ind w:leftChars="200" w:left="397" w:firstLineChars="100" w:firstLine="198"/>
        <w:jc w:val="left"/>
        <w:rPr>
          <w:rFonts w:hAnsi="ＭＳ ゴシック" w:cs="ＭＳ 明朝"/>
          <w:szCs w:val="22"/>
        </w:rPr>
      </w:pPr>
      <w:r w:rsidRPr="007E3796">
        <w:rPr>
          <w:rFonts w:hAnsi="ＭＳ ゴシック" w:cs="ＭＳ 明朝" w:hint="eastAsia"/>
          <w:szCs w:val="22"/>
        </w:rPr>
        <w:t>（２）「航空会社向貨物引渡し登録（ＭＡＷＢ単位）（ＲＶＭ０１）」業務の場合</w:t>
      </w:r>
    </w:p>
    <w:p w:rsidR="00E65E6C" w:rsidRPr="007E3796" w:rsidRDefault="00E65E6C" w:rsidP="00716857">
      <w:pPr>
        <w:autoSpaceDE w:val="0"/>
        <w:autoSpaceDN w:val="0"/>
        <w:adjustRightInd w:val="0"/>
        <w:ind w:leftChars="400" w:left="794" w:firstLineChars="103" w:firstLine="204"/>
        <w:jc w:val="left"/>
        <w:rPr>
          <w:rFonts w:hAnsi="ＭＳ ゴシック"/>
        </w:rPr>
      </w:pPr>
      <w:r w:rsidRPr="007E3796">
        <w:rPr>
          <w:rFonts w:hAnsi="ＭＳ ゴシック" w:hint="eastAsia"/>
        </w:rPr>
        <w:t>共同蔵置場に蔵置されている貨物を航空会社に引渡す旨を登録する。</w:t>
      </w:r>
    </w:p>
    <w:p w:rsidR="00E65E6C" w:rsidRPr="007E3796" w:rsidRDefault="00E65E6C" w:rsidP="00716857">
      <w:pPr>
        <w:autoSpaceDE w:val="0"/>
        <w:autoSpaceDN w:val="0"/>
        <w:adjustRightInd w:val="0"/>
        <w:ind w:leftChars="400" w:left="794" w:firstLineChars="103" w:firstLine="204"/>
        <w:jc w:val="left"/>
        <w:rPr>
          <w:rFonts w:hAnsi="ＭＳ ゴシック"/>
          <w:szCs w:val="22"/>
        </w:rPr>
      </w:pPr>
      <w:r w:rsidRPr="007E3796">
        <w:rPr>
          <w:rFonts w:hAnsi="ＭＳ ゴシック" w:hint="eastAsia"/>
        </w:rPr>
        <w:t>また、入力者及び搬出先（あらかじめシステムに「引渡し貨物一覧表（航空会社向け）」を出力する旨が登録されている航空会社）に対して、「引渡し貨物一覧表（航空会社向け）」を出力する。</w:t>
      </w:r>
    </w:p>
    <w:p w:rsidR="00E65E6C" w:rsidRPr="007E3796" w:rsidRDefault="00E65E6C" w:rsidP="007E3A62">
      <w:pPr>
        <w:autoSpaceDE w:val="0"/>
        <w:autoSpaceDN w:val="0"/>
        <w:adjustRightInd w:val="0"/>
        <w:jc w:val="left"/>
        <w:rPr>
          <w:rFonts w:hAnsi="ＭＳ ゴシック"/>
          <w:szCs w:val="22"/>
        </w:rPr>
      </w:pPr>
    </w:p>
    <w:p w:rsidR="00E65E6C" w:rsidRPr="007E3796" w:rsidRDefault="00E65E6C" w:rsidP="007E3A62">
      <w:pPr>
        <w:autoSpaceDE w:val="0"/>
        <w:autoSpaceDN w:val="0"/>
        <w:adjustRightInd w:val="0"/>
        <w:jc w:val="left"/>
        <w:rPr>
          <w:rFonts w:hAnsi="ＭＳ ゴシック"/>
          <w:szCs w:val="22"/>
        </w:rPr>
      </w:pPr>
      <w:r w:rsidRPr="007E3796">
        <w:rPr>
          <w:rFonts w:hAnsi="ＭＳ ゴシック" w:cs="ＭＳ 明朝" w:hint="eastAsia"/>
          <w:szCs w:val="22"/>
        </w:rPr>
        <w:t>２．入力者</w:t>
      </w:r>
    </w:p>
    <w:p w:rsidR="00E65E6C" w:rsidRPr="007E3796" w:rsidRDefault="00E65E6C" w:rsidP="00716857">
      <w:pPr>
        <w:autoSpaceDE w:val="0"/>
        <w:autoSpaceDN w:val="0"/>
        <w:adjustRightInd w:val="0"/>
        <w:ind w:leftChars="225" w:left="446" w:firstLineChars="100" w:firstLine="198"/>
        <w:jc w:val="left"/>
        <w:rPr>
          <w:rFonts w:hAnsi="ＭＳ ゴシック"/>
          <w:szCs w:val="22"/>
        </w:rPr>
      </w:pPr>
      <w:r w:rsidRPr="007E3796">
        <w:rPr>
          <w:rFonts w:hAnsi="ＭＳ ゴシック" w:hint="eastAsia"/>
        </w:rPr>
        <w:t>保税蔵置場</w:t>
      </w:r>
    </w:p>
    <w:p w:rsidR="00E65E6C" w:rsidRPr="007E3796" w:rsidRDefault="00E65E6C" w:rsidP="007E3A62">
      <w:pPr>
        <w:autoSpaceDE w:val="0"/>
        <w:autoSpaceDN w:val="0"/>
        <w:adjustRightInd w:val="0"/>
        <w:jc w:val="left"/>
        <w:rPr>
          <w:rFonts w:hAnsi="ＭＳ ゴシック"/>
          <w:szCs w:val="22"/>
        </w:rPr>
      </w:pPr>
    </w:p>
    <w:p w:rsidR="00E65E6C" w:rsidRPr="007E3796" w:rsidRDefault="00E65E6C" w:rsidP="00677F42">
      <w:pPr>
        <w:autoSpaceDE w:val="0"/>
        <w:autoSpaceDN w:val="0"/>
        <w:adjustRightInd w:val="0"/>
        <w:jc w:val="left"/>
        <w:rPr>
          <w:rFonts w:hAnsi="ＭＳ ゴシック"/>
          <w:szCs w:val="22"/>
        </w:rPr>
      </w:pPr>
      <w:r w:rsidRPr="007E3796">
        <w:rPr>
          <w:rFonts w:hAnsi="ＭＳ ゴシック" w:cs="ＭＳ 明朝" w:hint="eastAsia"/>
          <w:szCs w:val="22"/>
        </w:rPr>
        <w:t>３．制限事項</w:t>
      </w:r>
    </w:p>
    <w:p w:rsidR="00E65E6C" w:rsidRPr="007E3796" w:rsidRDefault="00E65E6C" w:rsidP="00716857">
      <w:pPr>
        <w:autoSpaceDE w:val="0"/>
        <w:autoSpaceDN w:val="0"/>
        <w:adjustRightInd w:val="0"/>
        <w:ind w:firstLineChars="300" w:firstLine="595"/>
        <w:jc w:val="left"/>
        <w:rPr>
          <w:rFonts w:hAnsi="ＭＳ ゴシック"/>
          <w:szCs w:val="22"/>
        </w:rPr>
      </w:pPr>
      <w:r w:rsidRPr="007E3796">
        <w:rPr>
          <w:rFonts w:hAnsi="ＭＳ ゴシック" w:hint="eastAsia"/>
        </w:rPr>
        <w:t>１業務で入力可能なＨＡＷＢ件数は、最大２０件とする。</w:t>
      </w:r>
    </w:p>
    <w:p w:rsidR="00E65E6C" w:rsidRPr="007E3796" w:rsidRDefault="00E65E6C" w:rsidP="007E3A62">
      <w:pPr>
        <w:autoSpaceDE w:val="0"/>
        <w:autoSpaceDN w:val="0"/>
        <w:adjustRightInd w:val="0"/>
        <w:jc w:val="left"/>
        <w:rPr>
          <w:rFonts w:hAnsi="ＭＳ ゴシック"/>
          <w:szCs w:val="22"/>
        </w:rPr>
      </w:pPr>
    </w:p>
    <w:p w:rsidR="00E65E6C" w:rsidRPr="007E3796" w:rsidRDefault="00E65E6C" w:rsidP="007E3A62">
      <w:pPr>
        <w:autoSpaceDE w:val="0"/>
        <w:autoSpaceDN w:val="0"/>
        <w:adjustRightInd w:val="0"/>
        <w:jc w:val="left"/>
        <w:rPr>
          <w:rFonts w:hAnsi="ＭＳ ゴシック"/>
          <w:szCs w:val="22"/>
        </w:rPr>
      </w:pPr>
      <w:r w:rsidRPr="007E3796">
        <w:rPr>
          <w:rFonts w:hAnsi="ＭＳ ゴシック" w:cs="ＭＳ 明朝" w:hint="eastAsia"/>
          <w:szCs w:val="22"/>
        </w:rPr>
        <w:t>４．入力条件</w:t>
      </w:r>
    </w:p>
    <w:p w:rsidR="00E65E6C" w:rsidRPr="007E3796" w:rsidRDefault="00E65E6C" w:rsidP="00716857">
      <w:pPr>
        <w:autoSpaceDE w:val="0"/>
        <w:autoSpaceDN w:val="0"/>
        <w:adjustRightInd w:val="0"/>
        <w:ind w:firstLineChars="100" w:firstLine="198"/>
        <w:jc w:val="left"/>
        <w:rPr>
          <w:rFonts w:hAnsi="ＭＳ ゴシック"/>
          <w:szCs w:val="22"/>
        </w:rPr>
      </w:pPr>
      <w:r w:rsidRPr="007E3796">
        <w:rPr>
          <w:rFonts w:hAnsi="ＭＳ ゴシック" w:cs="ＭＳ 明朝" w:hint="eastAsia"/>
          <w:szCs w:val="22"/>
        </w:rPr>
        <w:t>（１）入力者チェック</w:t>
      </w:r>
    </w:p>
    <w:p w:rsidR="00E65E6C" w:rsidRPr="007E3796" w:rsidRDefault="00E65E6C" w:rsidP="00716857">
      <w:pPr>
        <w:autoSpaceDE w:val="0"/>
        <w:autoSpaceDN w:val="0"/>
        <w:adjustRightInd w:val="0"/>
        <w:ind w:leftChars="113" w:left="224" w:firstLineChars="300" w:firstLine="595"/>
        <w:jc w:val="left"/>
        <w:rPr>
          <w:rFonts w:hAnsi="ＭＳ ゴシック"/>
          <w:szCs w:val="22"/>
        </w:rPr>
      </w:pPr>
      <w:r w:rsidRPr="007E3796">
        <w:rPr>
          <w:rFonts w:hAnsi="ＭＳ ゴシック" w:cs="ＭＳ 明朝" w:hint="eastAsia"/>
          <w:szCs w:val="22"/>
        </w:rPr>
        <w:t>①システムに登録されている利用者であること。</w:t>
      </w:r>
    </w:p>
    <w:p w:rsidR="00E65E6C" w:rsidRPr="007E3796" w:rsidRDefault="00E65E6C" w:rsidP="00716857">
      <w:pPr>
        <w:autoSpaceDE w:val="0"/>
        <w:autoSpaceDN w:val="0"/>
        <w:adjustRightInd w:val="0"/>
        <w:ind w:leftChars="413" w:left="1017" w:hangingChars="100" w:hanging="198"/>
        <w:jc w:val="left"/>
        <w:rPr>
          <w:rFonts w:hAnsi="ＭＳ ゴシック"/>
          <w:szCs w:val="22"/>
        </w:rPr>
      </w:pPr>
      <w:r w:rsidRPr="007E3796">
        <w:rPr>
          <w:rFonts w:hAnsi="ＭＳ ゴシック" w:cs="ＭＳ 明朝" w:hint="eastAsia"/>
          <w:szCs w:val="22"/>
        </w:rPr>
        <w:t>②</w:t>
      </w:r>
      <w:r w:rsidRPr="007E3796">
        <w:rPr>
          <w:rFonts w:hAnsi="ＭＳ ゴシック" w:hint="eastAsia"/>
        </w:rPr>
        <w:t>貨物引渡し登録（航空会社向け）の処理が可能な旨があらかじめシステムに登録されている利用者であること。</w:t>
      </w:r>
    </w:p>
    <w:p w:rsidR="00E65E6C" w:rsidRPr="007E3796" w:rsidRDefault="00E65E6C" w:rsidP="00716857">
      <w:pPr>
        <w:autoSpaceDE w:val="0"/>
        <w:autoSpaceDN w:val="0"/>
        <w:adjustRightInd w:val="0"/>
        <w:ind w:firstLineChars="100" w:firstLine="198"/>
        <w:jc w:val="left"/>
        <w:rPr>
          <w:rFonts w:hAnsi="ＭＳ ゴシック" w:cs="ＭＳ 明朝"/>
          <w:szCs w:val="22"/>
        </w:rPr>
      </w:pPr>
      <w:r w:rsidRPr="007E3796">
        <w:rPr>
          <w:rFonts w:hAnsi="ＭＳ ゴシック" w:cs="ＭＳ 明朝" w:hint="eastAsia"/>
          <w:szCs w:val="22"/>
        </w:rPr>
        <w:t>（２）入力項目チェック</w:t>
      </w:r>
    </w:p>
    <w:p w:rsidR="00E65E6C" w:rsidRPr="007E3796" w:rsidRDefault="00E65E6C" w:rsidP="00F13FEE">
      <w:pPr>
        <w:autoSpaceDE w:val="0"/>
        <w:autoSpaceDN w:val="0"/>
        <w:adjustRightInd w:val="0"/>
        <w:ind w:firstLineChars="200" w:firstLine="397"/>
        <w:jc w:val="left"/>
        <w:rPr>
          <w:rFonts w:hAnsi="ＭＳ ゴシック" w:cs="ＭＳ 明朝"/>
          <w:szCs w:val="22"/>
        </w:rPr>
      </w:pPr>
      <w:r w:rsidRPr="007E3796">
        <w:rPr>
          <w:rFonts w:hAnsi="ＭＳ ゴシック" w:cs="ＭＳ 明朝" w:hint="eastAsia"/>
          <w:szCs w:val="22"/>
        </w:rPr>
        <w:t>（Ａ）単項目チェック</w:t>
      </w:r>
    </w:p>
    <w:p w:rsidR="00E65E6C" w:rsidRPr="007E3796" w:rsidRDefault="00E65E6C" w:rsidP="00716857">
      <w:pPr>
        <w:autoSpaceDE w:val="0"/>
        <w:autoSpaceDN w:val="0"/>
        <w:adjustRightInd w:val="0"/>
        <w:ind w:firstLineChars="602" w:firstLine="1194"/>
        <w:jc w:val="left"/>
        <w:rPr>
          <w:rFonts w:hAnsi="ＭＳ ゴシック" w:cs="ＭＳ 明朝"/>
          <w:szCs w:val="22"/>
        </w:rPr>
      </w:pPr>
      <w:r w:rsidRPr="007E3796">
        <w:rPr>
          <w:rFonts w:hAnsi="ＭＳ ゴシック" w:cs="ＭＳ 明朝" w:hint="eastAsia"/>
          <w:szCs w:val="22"/>
        </w:rPr>
        <w:t>「入力項目表」及び「オンライン業務共通設計書」参照。</w:t>
      </w:r>
    </w:p>
    <w:p w:rsidR="00E65E6C" w:rsidRPr="007E3796" w:rsidRDefault="00E65E6C" w:rsidP="00F13FEE">
      <w:pPr>
        <w:autoSpaceDE w:val="0"/>
        <w:autoSpaceDN w:val="0"/>
        <w:adjustRightInd w:val="0"/>
        <w:ind w:firstLineChars="200" w:firstLine="397"/>
        <w:jc w:val="left"/>
        <w:rPr>
          <w:rFonts w:hAnsi="ＭＳ ゴシック" w:cs="ＭＳ 明朝"/>
          <w:szCs w:val="22"/>
        </w:rPr>
      </w:pPr>
      <w:r w:rsidRPr="007E3796">
        <w:rPr>
          <w:rFonts w:hAnsi="ＭＳ ゴシック" w:cs="ＭＳ 明朝" w:hint="eastAsia"/>
          <w:szCs w:val="22"/>
        </w:rPr>
        <w:t>（Ｂ）項目間関連チェック</w:t>
      </w:r>
    </w:p>
    <w:p w:rsidR="00E65E6C" w:rsidRPr="007E3796" w:rsidRDefault="00E65E6C" w:rsidP="00716857">
      <w:pPr>
        <w:autoSpaceDE w:val="0"/>
        <w:autoSpaceDN w:val="0"/>
        <w:adjustRightInd w:val="0"/>
        <w:ind w:firstLineChars="602" w:firstLine="1194"/>
        <w:jc w:val="left"/>
        <w:rPr>
          <w:rFonts w:hAnsi="ＭＳ ゴシック" w:cs="ＭＳ 明朝"/>
          <w:szCs w:val="22"/>
        </w:rPr>
      </w:pPr>
      <w:r w:rsidRPr="007E3796">
        <w:rPr>
          <w:rFonts w:hAnsi="ＭＳ ゴシック" w:cs="ＭＳ 明朝" w:hint="eastAsia"/>
          <w:szCs w:val="22"/>
        </w:rPr>
        <w:t>「入力項目表」及び「オンライン業務共通設計書」参照。</w:t>
      </w:r>
    </w:p>
    <w:p w:rsidR="00E65E6C" w:rsidRPr="007E3796" w:rsidRDefault="00E65E6C" w:rsidP="00716857">
      <w:pPr>
        <w:autoSpaceDE w:val="0"/>
        <w:autoSpaceDN w:val="0"/>
        <w:adjustRightInd w:val="0"/>
        <w:ind w:firstLineChars="100" w:firstLine="198"/>
        <w:jc w:val="left"/>
        <w:rPr>
          <w:rFonts w:hAnsi="ＭＳ ゴシック"/>
          <w:szCs w:val="22"/>
        </w:rPr>
      </w:pPr>
      <w:r w:rsidRPr="007E3796">
        <w:rPr>
          <w:rFonts w:hAnsi="ＭＳ ゴシック" w:cs="ＭＳ 明朝" w:hint="eastAsia"/>
          <w:szCs w:val="22"/>
        </w:rPr>
        <w:t>（３）輸出貨物情報ＤＢチェック</w:t>
      </w:r>
    </w:p>
    <w:p w:rsidR="00E65E6C" w:rsidRPr="007E3796" w:rsidRDefault="00E65E6C" w:rsidP="00716857">
      <w:pPr>
        <w:autoSpaceDE w:val="0"/>
        <w:autoSpaceDN w:val="0"/>
        <w:adjustRightInd w:val="0"/>
        <w:ind w:leftChars="400" w:left="794" w:firstLineChars="103" w:firstLine="204"/>
        <w:jc w:val="left"/>
        <w:rPr>
          <w:rFonts w:hAnsi="ＭＳ ゴシック"/>
        </w:rPr>
      </w:pPr>
      <w:r w:rsidRPr="007E3796">
        <w:rPr>
          <w:rFonts w:hAnsi="ＭＳ ゴシック" w:hint="eastAsia"/>
        </w:rPr>
        <w:t>処理識別がスペース（処理対象）であるＨＡＷＢ番号に対して、以下のチェックを行う。</w:t>
      </w:r>
    </w:p>
    <w:p w:rsidR="00E65E6C" w:rsidRPr="007E3796" w:rsidRDefault="00E65E6C" w:rsidP="00F13FEE">
      <w:pPr>
        <w:autoSpaceDE w:val="0"/>
        <w:autoSpaceDN w:val="0"/>
        <w:adjustRightInd w:val="0"/>
        <w:ind w:firstLineChars="200" w:firstLine="397"/>
        <w:jc w:val="left"/>
        <w:rPr>
          <w:rFonts w:hAnsi="ＭＳ ゴシック"/>
        </w:rPr>
      </w:pPr>
      <w:r w:rsidRPr="007E3796">
        <w:rPr>
          <w:rFonts w:hAnsi="ＭＳ ゴシック" w:hint="eastAsia"/>
        </w:rPr>
        <w:t>（Ａ）入力されたＨＡＷＢ番号が輸出貨物情報ＤＢに存在すること。</w:t>
      </w:r>
    </w:p>
    <w:p w:rsidR="00E65E6C" w:rsidRPr="007E3796" w:rsidRDefault="00E65E6C" w:rsidP="00F13FEE">
      <w:pPr>
        <w:autoSpaceDE w:val="0"/>
        <w:autoSpaceDN w:val="0"/>
        <w:adjustRightInd w:val="0"/>
        <w:ind w:firstLineChars="200" w:firstLine="397"/>
        <w:jc w:val="left"/>
        <w:rPr>
          <w:rFonts w:hAnsi="ＭＳ ゴシック"/>
        </w:rPr>
      </w:pPr>
      <w:r w:rsidRPr="007E3796">
        <w:rPr>
          <w:rFonts w:hAnsi="ＭＳ ゴシック" w:hint="eastAsia"/>
        </w:rPr>
        <w:t>（Ｂ）未ラベル貨物でないこと。</w:t>
      </w:r>
    </w:p>
    <w:p w:rsidR="00E65E6C" w:rsidRPr="007E3796" w:rsidRDefault="00E65E6C" w:rsidP="00F13FEE">
      <w:pPr>
        <w:autoSpaceDE w:val="0"/>
        <w:autoSpaceDN w:val="0"/>
        <w:adjustRightInd w:val="0"/>
        <w:ind w:firstLineChars="200" w:firstLine="397"/>
        <w:jc w:val="left"/>
        <w:rPr>
          <w:rFonts w:hAnsi="ＭＳ ゴシック"/>
        </w:rPr>
      </w:pPr>
      <w:r w:rsidRPr="007E3796">
        <w:rPr>
          <w:rFonts w:hAnsi="ＭＳ ゴシック" w:hint="eastAsia"/>
        </w:rPr>
        <w:t>（Ｃ）ＨＡＷＢであること。</w:t>
      </w:r>
    </w:p>
    <w:p w:rsidR="00E65E6C" w:rsidRPr="007E3796" w:rsidRDefault="00E65E6C" w:rsidP="00F13FEE">
      <w:pPr>
        <w:autoSpaceDE w:val="0"/>
        <w:autoSpaceDN w:val="0"/>
        <w:adjustRightInd w:val="0"/>
        <w:ind w:firstLineChars="200" w:firstLine="397"/>
        <w:jc w:val="left"/>
        <w:rPr>
          <w:rFonts w:hAnsi="ＭＳ ゴシック"/>
        </w:rPr>
      </w:pPr>
      <w:r w:rsidRPr="007E3796">
        <w:rPr>
          <w:rFonts w:hAnsi="ＭＳ ゴシック" w:hint="eastAsia"/>
        </w:rPr>
        <w:t>（Ｄ）入力者が管理する共同蔵置場に蔵置されていること。</w:t>
      </w:r>
    </w:p>
    <w:p w:rsidR="00E65E6C" w:rsidRPr="007E3796" w:rsidRDefault="00E65E6C" w:rsidP="00716857">
      <w:pPr>
        <w:autoSpaceDE w:val="0"/>
        <w:autoSpaceDN w:val="0"/>
        <w:adjustRightInd w:val="0"/>
        <w:ind w:leftChars="200" w:left="992" w:hangingChars="300" w:hanging="595"/>
        <w:jc w:val="left"/>
        <w:rPr>
          <w:rFonts w:hAnsi="ＭＳ ゴシック"/>
        </w:rPr>
      </w:pPr>
      <w:r w:rsidRPr="007E3796">
        <w:rPr>
          <w:rFonts w:hAnsi="ＭＳ ゴシック" w:hint="eastAsia"/>
        </w:rPr>
        <w:t>（Ｅ）入力者の保税蔵置場に係る空港で積み込む輸出許可済貨物（積戻し許可済貨物を含む）または、仮陸揚貨物であること。</w:t>
      </w:r>
    </w:p>
    <w:p w:rsidR="00E65E6C" w:rsidRPr="007E3796" w:rsidRDefault="00E65E6C" w:rsidP="00F13FEE">
      <w:pPr>
        <w:autoSpaceDE w:val="0"/>
        <w:autoSpaceDN w:val="0"/>
        <w:adjustRightInd w:val="0"/>
        <w:ind w:firstLineChars="200" w:firstLine="397"/>
        <w:jc w:val="left"/>
        <w:rPr>
          <w:rFonts w:hAnsi="ＭＳ ゴシック"/>
        </w:rPr>
      </w:pPr>
      <w:r w:rsidRPr="007E3796">
        <w:rPr>
          <w:rFonts w:hAnsi="ＭＳ ゴシック" w:hint="eastAsia"/>
        </w:rPr>
        <w:t>（Ｆ）事故貨物の場合は、税関による事故確認がされていること。</w:t>
      </w:r>
    </w:p>
    <w:p w:rsidR="00E65E6C" w:rsidRPr="007E3796" w:rsidRDefault="00E65E6C" w:rsidP="00F13FEE">
      <w:pPr>
        <w:autoSpaceDE w:val="0"/>
        <w:autoSpaceDN w:val="0"/>
        <w:adjustRightInd w:val="0"/>
        <w:ind w:firstLineChars="200" w:firstLine="397"/>
        <w:jc w:val="left"/>
        <w:rPr>
          <w:rFonts w:hAnsi="ＭＳ ゴシック"/>
        </w:rPr>
      </w:pPr>
      <w:r w:rsidRPr="007E3796">
        <w:rPr>
          <w:rFonts w:hAnsi="ＭＳ ゴシック" w:hint="eastAsia"/>
        </w:rPr>
        <w:t>（Ｇ）貨物差止め登録がされていないこと。</w:t>
      </w:r>
    </w:p>
    <w:p w:rsidR="00E65E6C" w:rsidRPr="007E3796" w:rsidRDefault="00E65E6C" w:rsidP="00F13FEE">
      <w:pPr>
        <w:autoSpaceDE w:val="0"/>
        <w:autoSpaceDN w:val="0"/>
        <w:adjustRightInd w:val="0"/>
        <w:ind w:firstLineChars="200" w:firstLine="397"/>
        <w:jc w:val="left"/>
        <w:rPr>
          <w:rFonts w:hAnsi="ＭＳ ゴシック"/>
        </w:rPr>
      </w:pPr>
      <w:r w:rsidRPr="007E3796">
        <w:rPr>
          <w:rFonts w:hAnsi="ＭＳ ゴシック" w:hint="eastAsia"/>
        </w:rPr>
        <w:t>（Ｈ）輸出許可後の訂正中の貨物でないこと。</w:t>
      </w:r>
    </w:p>
    <w:p w:rsidR="00E65E6C" w:rsidRPr="007E3796" w:rsidRDefault="00E65E6C" w:rsidP="00F13FEE">
      <w:pPr>
        <w:autoSpaceDE w:val="0"/>
        <w:autoSpaceDN w:val="0"/>
        <w:adjustRightInd w:val="0"/>
        <w:ind w:firstLineChars="200" w:firstLine="397"/>
        <w:jc w:val="left"/>
        <w:rPr>
          <w:rFonts w:hAnsi="ＭＳ ゴシック"/>
        </w:rPr>
      </w:pPr>
      <w:r w:rsidRPr="007E3796">
        <w:rPr>
          <w:rFonts w:hAnsi="ＭＳ ゴシック" w:hint="eastAsia"/>
        </w:rPr>
        <w:t>（Ｉ）貨物取扱中でないこと。</w:t>
      </w:r>
    </w:p>
    <w:p w:rsidR="00E65E6C" w:rsidRPr="007E3796" w:rsidRDefault="00E65E6C" w:rsidP="00F13FEE">
      <w:pPr>
        <w:autoSpaceDE w:val="0"/>
        <w:autoSpaceDN w:val="0"/>
        <w:adjustRightInd w:val="0"/>
        <w:ind w:firstLineChars="200" w:firstLine="397"/>
        <w:jc w:val="left"/>
        <w:rPr>
          <w:rFonts w:hAnsi="ＭＳ ゴシック"/>
        </w:rPr>
      </w:pPr>
      <w:r w:rsidRPr="007E3796">
        <w:rPr>
          <w:rFonts w:hAnsi="ＭＳ ゴシック" w:hint="eastAsia"/>
        </w:rPr>
        <w:t>（Ｊ）手作業移行済の貨物でないこと。</w:t>
      </w:r>
    </w:p>
    <w:p w:rsidR="00E65E6C" w:rsidRPr="007E3796" w:rsidRDefault="00E65E6C" w:rsidP="00F13FEE">
      <w:pPr>
        <w:autoSpaceDE w:val="0"/>
        <w:autoSpaceDN w:val="0"/>
        <w:adjustRightInd w:val="0"/>
        <w:ind w:firstLineChars="200" w:firstLine="397"/>
        <w:jc w:val="left"/>
        <w:rPr>
          <w:rFonts w:hAnsi="ＭＳ ゴシック"/>
        </w:rPr>
      </w:pPr>
      <w:r w:rsidRPr="007E3796">
        <w:rPr>
          <w:rFonts w:hAnsi="ＭＳ ゴシック" w:hint="eastAsia"/>
        </w:rPr>
        <w:t>（Ｋ）総個数、総重量、仕向地及び品名が登録されていること。</w:t>
      </w:r>
    </w:p>
    <w:p w:rsidR="00E65E6C" w:rsidRPr="007E3796" w:rsidRDefault="00E65E6C" w:rsidP="00F13FEE">
      <w:pPr>
        <w:autoSpaceDE w:val="0"/>
        <w:autoSpaceDN w:val="0"/>
        <w:adjustRightInd w:val="0"/>
        <w:ind w:firstLineChars="200" w:firstLine="397"/>
        <w:jc w:val="left"/>
        <w:rPr>
          <w:rFonts w:hAnsi="ＭＳ ゴシック"/>
        </w:rPr>
      </w:pPr>
      <w:r w:rsidRPr="007E3796">
        <w:rPr>
          <w:rFonts w:hAnsi="ＭＳ ゴシック" w:hint="eastAsia"/>
        </w:rPr>
        <w:t>（Ｌ）</w:t>
      </w:r>
      <w:r w:rsidRPr="007E3796">
        <w:rPr>
          <w:rFonts w:hAnsi="ＭＳ ゴシック" w:hint="eastAsia"/>
          <w:szCs w:val="22"/>
        </w:rPr>
        <w:t>搬入情報訂正保留中でないこと。</w:t>
      </w:r>
    </w:p>
    <w:p w:rsidR="00E65E6C" w:rsidRPr="007E3796" w:rsidRDefault="00E65E6C" w:rsidP="00F13FEE">
      <w:pPr>
        <w:autoSpaceDE w:val="0"/>
        <w:autoSpaceDN w:val="0"/>
        <w:adjustRightInd w:val="0"/>
        <w:ind w:firstLineChars="200" w:firstLine="397"/>
        <w:jc w:val="left"/>
        <w:rPr>
          <w:rFonts w:hAnsi="ＭＳ ゴシック"/>
        </w:rPr>
      </w:pPr>
      <w:r w:rsidRPr="007E3796">
        <w:rPr>
          <w:rFonts w:hAnsi="ＭＳ ゴシック" w:hint="eastAsia"/>
        </w:rPr>
        <w:lastRenderedPageBreak/>
        <w:t>（Ｍ）混載仕立てが行われていること。</w:t>
      </w:r>
    </w:p>
    <w:p w:rsidR="00E65E6C" w:rsidRPr="007E3796" w:rsidRDefault="00E65E6C" w:rsidP="00716857">
      <w:pPr>
        <w:autoSpaceDE w:val="0"/>
        <w:autoSpaceDN w:val="0"/>
        <w:adjustRightInd w:val="0"/>
        <w:ind w:leftChars="200" w:left="992" w:hangingChars="300" w:hanging="595"/>
        <w:jc w:val="left"/>
        <w:rPr>
          <w:rFonts w:hAnsi="ＭＳ ゴシック"/>
          <w:szCs w:val="22"/>
        </w:rPr>
      </w:pPr>
      <w:r w:rsidRPr="007E3796">
        <w:rPr>
          <w:rFonts w:hAnsi="ＭＳ ゴシック" w:hint="eastAsia"/>
        </w:rPr>
        <w:t>（Ｎ）</w:t>
      </w:r>
      <w:r w:rsidRPr="007E3796">
        <w:rPr>
          <w:rFonts w:hAnsi="ＭＳ ゴシック" w:hint="eastAsia"/>
          <w:szCs w:val="22"/>
        </w:rPr>
        <w:t>輸出貨物情報に登録されている航空会社と同一であること。ただし、強制表示に「Ｆ」が入力された場合は除く。</w:t>
      </w:r>
    </w:p>
    <w:p w:rsidR="00E65E6C" w:rsidRPr="007E3796" w:rsidRDefault="00E65E6C" w:rsidP="00716857">
      <w:pPr>
        <w:autoSpaceDE w:val="0"/>
        <w:autoSpaceDN w:val="0"/>
        <w:adjustRightInd w:val="0"/>
        <w:ind w:leftChars="200" w:left="992" w:hangingChars="300" w:hanging="595"/>
        <w:jc w:val="left"/>
        <w:rPr>
          <w:rFonts w:hAnsi="ＭＳ ゴシック"/>
          <w:szCs w:val="22"/>
        </w:rPr>
      </w:pPr>
      <w:bookmarkStart w:id="1" w:name="OLE_LINK1"/>
      <w:bookmarkStart w:id="2" w:name="OLE_LINK2"/>
      <w:r w:rsidRPr="007E3796">
        <w:rPr>
          <w:rFonts w:hAnsi="ＭＳ ゴシック" w:hint="eastAsia"/>
          <w:szCs w:val="22"/>
        </w:rPr>
        <w:t>（Ｏ）「許可承認等情報登録（輸出通関）（ＰＡＥ）」業務で特定輸出許可取消が行われていないこと。</w:t>
      </w:r>
      <w:bookmarkEnd w:id="1"/>
      <w:bookmarkEnd w:id="2"/>
    </w:p>
    <w:p w:rsidR="00E65E6C" w:rsidRPr="007E3796" w:rsidRDefault="00E65E6C" w:rsidP="00716857">
      <w:pPr>
        <w:autoSpaceDE w:val="0"/>
        <w:autoSpaceDN w:val="0"/>
        <w:adjustRightInd w:val="0"/>
        <w:ind w:leftChars="200" w:left="992" w:hangingChars="300" w:hanging="595"/>
        <w:jc w:val="left"/>
        <w:rPr>
          <w:rFonts w:hAnsi="ＭＳ ゴシック"/>
          <w:szCs w:val="22"/>
        </w:rPr>
      </w:pPr>
      <w:r w:rsidRPr="007E3796">
        <w:rPr>
          <w:rFonts w:hAnsi="ＭＳ ゴシック" w:hint="eastAsia"/>
          <w:szCs w:val="22"/>
        </w:rPr>
        <w:t>（Ｐ）貨物取扱許可申請中または見本持出許可申請中でないこと。</w:t>
      </w:r>
    </w:p>
    <w:p w:rsidR="004008D5" w:rsidRPr="007E3796" w:rsidRDefault="004008D5" w:rsidP="00716857">
      <w:pPr>
        <w:autoSpaceDE w:val="0"/>
        <w:autoSpaceDN w:val="0"/>
        <w:adjustRightInd w:val="0"/>
        <w:ind w:leftChars="200" w:left="992" w:hangingChars="300" w:hanging="595"/>
        <w:jc w:val="left"/>
        <w:rPr>
          <w:rFonts w:hAnsi="ＭＳ ゴシック"/>
          <w:szCs w:val="22"/>
        </w:rPr>
      </w:pPr>
      <w:r w:rsidRPr="007E3796">
        <w:rPr>
          <w:rFonts w:hAnsi="ＭＳ ゴシック" w:hint="eastAsia"/>
          <w:szCs w:val="22"/>
        </w:rPr>
        <w:t>（Ｑ）輸出取止め再輸入申告</w:t>
      </w:r>
      <w:r w:rsidR="002B623B" w:rsidRPr="007E3796">
        <w:rPr>
          <w:rFonts w:hAnsi="ＭＳ ゴシック" w:hint="eastAsia"/>
        </w:rPr>
        <w:t>・特例輸出貨物の輸出許可取消申請事項登録中または輸出取止め再輸入申告・特例輸出貨物の輸出許可取消申請</w:t>
      </w:r>
      <w:r w:rsidR="000F24CA" w:rsidRPr="007E3796">
        <w:rPr>
          <w:rFonts w:hAnsi="ＭＳ ゴシック" w:hint="eastAsia"/>
          <w:szCs w:val="22"/>
        </w:rPr>
        <w:t>中でないこと</w:t>
      </w:r>
      <w:r w:rsidRPr="007E3796">
        <w:rPr>
          <w:rFonts w:hAnsi="ＭＳ ゴシック" w:hint="eastAsia"/>
          <w:szCs w:val="22"/>
        </w:rPr>
        <w:t>。</w:t>
      </w:r>
    </w:p>
    <w:p w:rsidR="00E65E6C" w:rsidRPr="007E3796" w:rsidRDefault="00E65E6C" w:rsidP="007E3A62">
      <w:pPr>
        <w:autoSpaceDE w:val="0"/>
        <w:autoSpaceDN w:val="0"/>
        <w:adjustRightInd w:val="0"/>
        <w:jc w:val="left"/>
        <w:rPr>
          <w:rFonts w:hAnsi="ＭＳ ゴシック"/>
          <w:szCs w:val="22"/>
        </w:rPr>
      </w:pPr>
    </w:p>
    <w:p w:rsidR="00E65E6C" w:rsidRPr="007E3796" w:rsidRDefault="00E65E6C" w:rsidP="007E3A62">
      <w:pPr>
        <w:autoSpaceDE w:val="0"/>
        <w:autoSpaceDN w:val="0"/>
        <w:adjustRightInd w:val="0"/>
        <w:jc w:val="left"/>
        <w:rPr>
          <w:rFonts w:hAnsi="ＭＳ ゴシック" w:cs="ＭＳ 明朝"/>
          <w:szCs w:val="22"/>
        </w:rPr>
      </w:pPr>
      <w:r w:rsidRPr="007E3796">
        <w:rPr>
          <w:rFonts w:hAnsi="ＭＳ ゴシック" w:cs="ＭＳ 明朝" w:hint="eastAsia"/>
          <w:szCs w:val="22"/>
        </w:rPr>
        <w:t>５．処理内容</w:t>
      </w:r>
    </w:p>
    <w:p w:rsidR="00E65E6C" w:rsidRPr="007E3796" w:rsidRDefault="00E65E6C" w:rsidP="00716857">
      <w:pPr>
        <w:autoSpaceDE w:val="0"/>
        <w:autoSpaceDN w:val="0"/>
        <w:adjustRightInd w:val="0"/>
        <w:ind w:firstLineChars="100" w:firstLine="198"/>
        <w:jc w:val="left"/>
        <w:rPr>
          <w:rFonts w:hAnsi="ＭＳ ゴシック"/>
        </w:rPr>
      </w:pPr>
      <w:r w:rsidRPr="007E3796">
        <w:rPr>
          <w:rFonts w:hAnsi="ＭＳ ゴシック" w:cs="ＭＳ 明朝" w:hint="eastAsia"/>
          <w:szCs w:val="22"/>
        </w:rPr>
        <w:t>（１）</w:t>
      </w:r>
      <w:r w:rsidRPr="007E3796">
        <w:rPr>
          <w:rFonts w:hAnsi="ＭＳ ゴシック" w:hint="eastAsia"/>
        </w:rPr>
        <w:t>ＲＶＭ業務の場合</w:t>
      </w:r>
    </w:p>
    <w:p w:rsidR="00E65E6C" w:rsidRPr="007E3796" w:rsidRDefault="00E65E6C" w:rsidP="00F13FEE">
      <w:pPr>
        <w:autoSpaceDE w:val="0"/>
        <w:autoSpaceDN w:val="0"/>
        <w:adjustRightInd w:val="0"/>
        <w:ind w:firstLineChars="200" w:firstLine="397"/>
        <w:jc w:val="left"/>
        <w:rPr>
          <w:rFonts w:hAnsi="ＭＳ ゴシック" w:cs="ＭＳ 明朝"/>
          <w:szCs w:val="22"/>
        </w:rPr>
      </w:pPr>
      <w:r w:rsidRPr="007E3796">
        <w:rPr>
          <w:rFonts w:hAnsi="ＭＳ ゴシック" w:cs="ＭＳ 明朝" w:hint="eastAsia"/>
          <w:szCs w:val="22"/>
        </w:rPr>
        <w:t>（Ａ）入力チェック処理</w:t>
      </w:r>
    </w:p>
    <w:p w:rsidR="00BF3036" w:rsidRPr="007E3796" w:rsidRDefault="00BF3036" w:rsidP="00716857">
      <w:pPr>
        <w:autoSpaceDE w:val="0"/>
        <w:autoSpaceDN w:val="0"/>
        <w:adjustRightInd w:val="0"/>
        <w:ind w:leftChars="500" w:left="992" w:firstLineChars="103" w:firstLine="204"/>
        <w:jc w:val="left"/>
        <w:rPr>
          <w:rFonts w:hAnsi="ＭＳ ゴシック" w:cs="ＭＳ 明朝"/>
          <w:szCs w:val="22"/>
        </w:rPr>
      </w:pPr>
      <w:r w:rsidRPr="007E3796">
        <w:rPr>
          <w:rFonts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E65E6C" w:rsidRPr="007E3796" w:rsidRDefault="00BF3036" w:rsidP="00716857">
      <w:pPr>
        <w:autoSpaceDE w:val="0"/>
        <w:autoSpaceDN w:val="0"/>
        <w:adjustRightInd w:val="0"/>
        <w:ind w:leftChars="500" w:left="992" w:firstLineChars="103" w:firstLine="204"/>
        <w:jc w:val="left"/>
        <w:rPr>
          <w:rFonts w:hAnsi="ＭＳ ゴシック" w:cs="ＭＳ 明朝"/>
          <w:szCs w:val="22"/>
        </w:rPr>
      </w:pPr>
      <w:r w:rsidRPr="007E3796">
        <w:rPr>
          <w:rFonts w:hAnsi="ＭＳ ゴシック" w:cs="ＭＳ 明朝"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E65E6C" w:rsidRPr="007E3796" w:rsidRDefault="00E65E6C" w:rsidP="00F13FEE">
      <w:pPr>
        <w:autoSpaceDE w:val="0"/>
        <w:autoSpaceDN w:val="0"/>
        <w:adjustRightInd w:val="0"/>
        <w:ind w:firstLineChars="200" w:firstLine="397"/>
        <w:jc w:val="left"/>
        <w:rPr>
          <w:rFonts w:hAnsi="ＭＳ ゴシック"/>
        </w:rPr>
      </w:pPr>
      <w:r w:rsidRPr="007E3796">
        <w:rPr>
          <w:rFonts w:hAnsi="ＭＳ ゴシック" w:cs="ＭＳ 明朝" w:hint="eastAsia"/>
          <w:szCs w:val="22"/>
        </w:rPr>
        <w:t>（Ｂ）輸出</w:t>
      </w:r>
      <w:r w:rsidRPr="007E3796">
        <w:rPr>
          <w:rFonts w:hAnsi="ＭＳ ゴシック" w:hint="eastAsia"/>
        </w:rPr>
        <w:t>貨物情報抽出処理</w:t>
      </w:r>
    </w:p>
    <w:p w:rsidR="00E65E6C" w:rsidRPr="007E3796" w:rsidRDefault="00E65E6C" w:rsidP="00716857">
      <w:pPr>
        <w:autoSpaceDE w:val="0"/>
        <w:autoSpaceDN w:val="0"/>
        <w:adjustRightInd w:val="0"/>
        <w:ind w:leftChars="500" w:left="992" w:firstLineChars="105" w:firstLine="208"/>
        <w:jc w:val="left"/>
        <w:rPr>
          <w:rFonts w:hAnsi="ＭＳ ゴシック" w:cs="ＭＳ 明朝"/>
          <w:szCs w:val="22"/>
        </w:rPr>
      </w:pPr>
      <w:r w:rsidRPr="007E3796">
        <w:rPr>
          <w:rFonts w:hAnsi="ＭＳ ゴシック" w:hint="eastAsia"/>
        </w:rPr>
        <w:t>入力されたＭＡＷＢ番号に関連付けられた輸出貨物情報を抽出する。（ＨＡＷＢ番号はソートし出力する。）</w:t>
      </w:r>
    </w:p>
    <w:p w:rsidR="00E65E6C" w:rsidRPr="007E3796" w:rsidRDefault="00E65E6C" w:rsidP="00F13FEE">
      <w:pPr>
        <w:autoSpaceDE w:val="0"/>
        <w:autoSpaceDN w:val="0"/>
        <w:adjustRightInd w:val="0"/>
        <w:ind w:firstLineChars="200" w:firstLine="397"/>
        <w:jc w:val="left"/>
        <w:rPr>
          <w:rFonts w:hAnsi="ＭＳ ゴシック"/>
          <w:szCs w:val="22"/>
        </w:rPr>
      </w:pPr>
      <w:r w:rsidRPr="007E3796">
        <w:rPr>
          <w:rFonts w:hAnsi="ＭＳ ゴシック" w:cs="ＭＳ 明朝" w:hint="eastAsia"/>
          <w:szCs w:val="22"/>
        </w:rPr>
        <w:t>（Ｃ）出力情報出力処理</w:t>
      </w:r>
    </w:p>
    <w:p w:rsidR="00E65E6C" w:rsidRPr="007E3796" w:rsidRDefault="00E65E6C" w:rsidP="00716857">
      <w:pPr>
        <w:autoSpaceDE w:val="0"/>
        <w:autoSpaceDN w:val="0"/>
        <w:adjustRightInd w:val="0"/>
        <w:ind w:leftChars="501" w:left="994" w:firstLineChars="100" w:firstLine="198"/>
        <w:jc w:val="left"/>
        <w:rPr>
          <w:rFonts w:hAnsi="ＭＳ ゴシック" w:cs="ＭＳ 明朝"/>
          <w:szCs w:val="22"/>
        </w:rPr>
      </w:pPr>
      <w:r w:rsidRPr="007E3796">
        <w:rPr>
          <w:rFonts w:hAnsi="ＭＳ ゴシック" w:cs="ＭＳ 明朝" w:hint="eastAsia"/>
          <w:szCs w:val="22"/>
        </w:rPr>
        <w:t>後述の出力情報出力処理を行う。出力項目については「出力項目表」を参照。</w:t>
      </w:r>
    </w:p>
    <w:p w:rsidR="00E65E6C" w:rsidRPr="007E3796" w:rsidRDefault="00E65E6C" w:rsidP="00F13FEE">
      <w:pPr>
        <w:autoSpaceDE w:val="0"/>
        <w:autoSpaceDN w:val="0"/>
        <w:adjustRightInd w:val="0"/>
        <w:ind w:firstLineChars="200" w:firstLine="397"/>
        <w:jc w:val="left"/>
        <w:rPr>
          <w:rFonts w:hAnsi="ＭＳ ゴシック"/>
        </w:rPr>
      </w:pPr>
      <w:r w:rsidRPr="007E3796">
        <w:rPr>
          <w:rFonts w:hAnsi="ＭＳ ゴシック" w:hint="eastAsia"/>
        </w:rPr>
        <w:t>（Ｄ）注意喚起メッセージ出力処理</w:t>
      </w:r>
    </w:p>
    <w:p w:rsidR="00E65E6C" w:rsidRPr="007E3796" w:rsidRDefault="00E65E6C" w:rsidP="00716857">
      <w:pPr>
        <w:autoSpaceDE w:val="0"/>
        <w:autoSpaceDN w:val="0"/>
        <w:adjustRightInd w:val="0"/>
        <w:ind w:leftChars="500" w:left="1190" w:hangingChars="100" w:hanging="198"/>
        <w:jc w:val="left"/>
        <w:rPr>
          <w:rFonts w:hAnsi="ＭＳ ゴシック"/>
        </w:rPr>
      </w:pPr>
      <w:r w:rsidRPr="007E3796">
        <w:rPr>
          <w:rFonts w:hAnsi="ＭＳ ゴシック" w:hint="eastAsia"/>
        </w:rPr>
        <w:t>①ＡＷＢの場合は、総個数、総重量、仕向地及び積込港について、「ＡＷＢ情報登録（輸出）（ＡＢＳ）」業務により輸出貨物情報ＤＢに登録されたＡＷＢ情報と輸出貨物情報が同一でない場合、</w:t>
      </w:r>
      <w:r w:rsidR="009E429C" w:rsidRPr="007E3796">
        <w:rPr>
          <w:rFonts w:hAnsi="ＭＳ ゴシック" w:hint="eastAsia"/>
        </w:rPr>
        <w:t>または、ＡＷＢ情報が未登録の場合は、その旨を注意喚起メッセージとして</w:t>
      </w:r>
      <w:r w:rsidRPr="007E3796">
        <w:rPr>
          <w:rFonts w:hAnsi="ＭＳ ゴシック" w:hint="eastAsia"/>
        </w:rPr>
        <w:t>出力する。</w:t>
      </w:r>
    </w:p>
    <w:p w:rsidR="00E65E6C" w:rsidRPr="007E3796" w:rsidRDefault="00E65E6C" w:rsidP="00716857">
      <w:pPr>
        <w:autoSpaceDE w:val="0"/>
        <w:autoSpaceDN w:val="0"/>
        <w:adjustRightInd w:val="0"/>
        <w:ind w:leftChars="500" w:left="1190" w:hangingChars="100" w:hanging="198"/>
        <w:jc w:val="left"/>
        <w:rPr>
          <w:rFonts w:hAnsi="ＭＳ ゴシック"/>
        </w:rPr>
      </w:pPr>
      <w:r w:rsidRPr="007E3796">
        <w:rPr>
          <w:rFonts w:hAnsi="ＭＳ ゴシック" w:hint="eastAsia"/>
        </w:rPr>
        <w:t>②抽出条件</w:t>
      </w:r>
      <w:r w:rsidR="009E429C" w:rsidRPr="007E3796">
        <w:rPr>
          <w:rFonts w:hAnsi="ＭＳ ゴシック" w:hint="eastAsia"/>
        </w:rPr>
        <w:t>に対する対象データが残存する場合は、その旨を注意喚起メッセージとして</w:t>
      </w:r>
      <w:r w:rsidRPr="007E3796">
        <w:rPr>
          <w:rFonts w:hAnsi="ＭＳ ゴシック" w:hint="eastAsia"/>
        </w:rPr>
        <w:t>出力する。</w:t>
      </w:r>
    </w:p>
    <w:p w:rsidR="00E65E6C" w:rsidRPr="007E3796" w:rsidRDefault="009E429C" w:rsidP="00716857">
      <w:pPr>
        <w:autoSpaceDE w:val="0"/>
        <w:autoSpaceDN w:val="0"/>
        <w:adjustRightInd w:val="0"/>
        <w:ind w:firstLineChars="501" w:firstLine="994"/>
        <w:rPr>
          <w:rFonts w:hAnsi="ＭＳ ゴシック" w:cs="ＭＳ ゴシック"/>
          <w:szCs w:val="22"/>
        </w:rPr>
      </w:pPr>
      <w:r w:rsidRPr="007E3796">
        <w:rPr>
          <w:rFonts w:hAnsi="ＭＳ ゴシック" w:cs="ＭＳ ゴシック" w:hint="eastAsia"/>
          <w:szCs w:val="22"/>
          <w:lang w:val="ja-JP"/>
        </w:rPr>
        <w:t>③登録を行うには再送信が必要である旨を注意喚起メッセージとして</w:t>
      </w:r>
      <w:r w:rsidR="00E65E6C" w:rsidRPr="007E3796">
        <w:rPr>
          <w:rFonts w:hAnsi="ＭＳ ゴシック" w:cs="ＭＳ ゴシック" w:hint="eastAsia"/>
          <w:szCs w:val="22"/>
          <w:lang w:val="ja-JP"/>
        </w:rPr>
        <w:t>出力する。</w:t>
      </w:r>
    </w:p>
    <w:p w:rsidR="00E65E6C" w:rsidRPr="007E3796" w:rsidRDefault="00E65E6C" w:rsidP="00716857">
      <w:pPr>
        <w:autoSpaceDE w:val="0"/>
        <w:autoSpaceDN w:val="0"/>
        <w:adjustRightInd w:val="0"/>
        <w:ind w:firstLineChars="100" w:firstLine="198"/>
        <w:jc w:val="left"/>
        <w:rPr>
          <w:rFonts w:hAnsi="ＭＳ ゴシック"/>
        </w:rPr>
      </w:pPr>
      <w:r w:rsidRPr="007E3796">
        <w:rPr>
          <w:rFonts w:hAnsi="ＭＳ ゴシック" w:cs="ＭＳ 明朝" w:hint="eastAsia"/>
          <w:szCs w:val="22"/>
        </w:rPr>
        <w:t>（２）</w:t>
      </w:r>
      <w:r w:rsidRPr="007E3796">
        <w:rPr>
          <w:rFonts w:hAnsi="ＭＳ ゴシック" w:hint="eastAsia"/>
        </w:rPr>
        <w:t>ＲＶＭ０１業務の場合</w:t>
      </w:r>
    </w:p>
    <w:p w:rsidR="00E65E6C" w:rsidRPr="007E3796" w:rsidRDefault="00E65E6C" w:rsidP="00F13FEE">
      <w:pPr>
        <w:autoSpaceDE w:val="0"/>
        <w:autoSpaceDN w:val="0"/>
        <w:adjustRightInd w:val="0"/>
        <w:ind w:firstLineChars="200" w:firstLine="397"/>
        <w:jc w:val="left"/>
        <w:rPr>
          <w:rFonts w:hAnsi="ＭＳ ゴシック" w:cs="ＭＳ 明朝"/>
          <w:szCs w:val="22"/>
        </w:rPr>
      </w:pPr>
      <w:r w:rsidRPr="007E3796">
        <w:rPr>
          <w:rFonts w:hAnsi="ＭＳ ゴシック" w:cs="ＭＳ 明朝" w:hint="eastAsia"/>
          <w:szCs w:val="22"/>
        </w:rPr>
        <w:t>（Ａ）入力チェック処理</w:t>
      </w:r>
    </w:p>
    <w:p w:rsidR="00BF3036" w:rsidRPr="007E3796" w:rsidRDefault="00BF3036" w:rsidP="00716857">
      <w:pPr>
        <w:autoSpaceDE w:val="0"/>
        <w:autoSpaceDN w:val="0"/>
        <w:adjustRightInd w:val="0"/>
        <w:ind w:leftChars="500" w:left="992" w:firstLineChars="103" w:firstLine="204"/>
        <w:jc w:val="left"/>
        <w:rPr>
          <w:rFonts w:hAnsi="ＭＳ ゴシック" w:cs="ＭＳ 明朝"/>
          <w:szCs w:val="22"/>
        </w:rPr>
      </w:pPr>
      <w:r w:rsidRPr="007E3796">
        <w:rPr>
          <w:rFonts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E65E6C" w:rsidRPr="007E3796" w:rsidRDefault="00BF3036" w:rsidP="00716857">
      <w:pPr>
        <w:autoSpaceDE w:val="0"/>
        <w:autoSpaceDN w:val="0"/>
        <w:adjustRightInd w:val="0"/>
        <w:ind w:leftChars="500" w:left="992" w:firstLineChars="103" w:firstLine="204"/>
        <w:jc w:val="left"/>
        <w:rPr>
          <w:rFonts w:hAnsi="ＭＳ ゴシック" w:cs="ＭＳ 明朝"/>
          <w:szCs w:val="22"/>
        </w:rPr>
      </w:pPr>
      <w:r w:rsidRPr="007E3796">
        <w:rPr>
          <w:rFonts w:hAnsi="ＭＳ ゴシック" w:cs="ＭＳ 明朝"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E65E6C" w:rsidRPr="007E3796" w:rsidRDefault="00E65E6C" w:rsidP="00F13FEE">
      <w:pPr>
        <w:autoSpaceDE w:val="0"/>
        <w:autoSpaceDN w:val="0"/>
        <w:adjustRightInd w:val="0"/>
        <w:ind w:firstLineChars="200" w:firstLine="397"/>
        <w:jc w:val="left"/>
        <w:rPr>
          <w:rFonts w:hAnsi="ＭＳ ゴシック"/>
        </w:rPr>
      </w:pPr>
      <w:r w:rsidRPr="007E3796">
        <w:rPr>
          <w:rFonts w:hAnsi="ＭＳ ゴシック" w:cs="ＭＳ 明朝" w:hint="eastAsia"/>
          <w:szCs w:val="22"/>
        </w:rPr>
        <w:t>（Ｂ）輸出</w:t>
      </w:r>
      <w:r w:rsidRPr="007E3796">
        <w:rPr>
          <w:rFonts w:hAnsi="ＭＳ ゴシック" w:hint="eastAsia"/>
        </w:rPr>
        <w:t>貨物情報ＤＢ処理</w:t>
      </w:r>
    </w:p>
    <w:p w:rsidR="00E65E6C" w:rsidRPr="007E3796" w:rsidRDefault="00E65E6C" w:rsidP="00716857">
      <w:pPr>
        <w:autoSpaceDE w:val="0"/>
        <w:autoSpaceDN w:val="0"/>
        <w:adjustRightInd w:val="0"/>
        <w:ind w:leftChars="500" w:left="992" w:firstLineChars="105" w:firstLine="208"/>
        <w:jc w:val="left"/>
        <w:rPr>
          <w:rFonts w:hAnsi="ＭＳ ゴシック"/>
        </w:rPr>
      </w:pPr>
      <w:r w:rsidRPr="007E3796">
        <w:rPr>
          <w:rFonts w:hAnsi="ＭＳ ゴシック" w:hint="eastAsia"/>
        </w:rPr>
        <w:t>処理識別がスペース（処理対象）の場合は、輸出貨物情報ＤＢに貨物引渡しが行われた旨を登録する。</w:t>
      </w:r>
    </w:p>
    <w:p w:rsidR="00E65E6C" w:rsidRPr="007E3796" w:rsidRDefault="00E65E6C" w:rsidP="00F13FEE">
      <w:pPr>
        <w:autoSpaceDE w:val="0"/>
        <w:autoSpaceDN w:val="0"/>
        <w:adjustRightInd w:val="0"/>
        <w:ind w:firstLineChars="200" w:firstLine="397"/>
        <w:jc w:val="left"/>
        <w:rPr>
          <w:rFonts w:hAnsi="ＭＳ ゴシック"/>
        </w:rPr>
      </w:pPr>
      <w:r w:rsidRPr="007E3796">
        <w:rPr>
          <w:rFonts w:hAnsi="ＭＳ ゴシック" w:cs="ＭＳ 明朝" w:hint="eastAsia"/>
          <w:szCs w:val="22"/>
        </w:rPr>
        <w:t>（Ｃ）</w:t>
      </w:r>
      <w:r w:rsidRPr="007E3796">
        <w:rPr>
          <w:rFonts w:hAnsi="ＭＳ ゴシック" w:hint="eastAsia"/>
        </w:rPr>
        <w:t>引渡し貨物一覧表番号の払出し処理</w:t>
      </w:r>
    </w:p>
    <w:p w:rsidR="00E65E6C" w:rsidRPr="007E3796" w:rsidRDefault="00E65E6C" w:rsidP="00716857">
      <w:pPr>
        <w:autoSpaceDE w:val="0"/>
        <w:autoSpaceDN w:val="0"/>
        <w:adjustRightInd w:val="0"/>
        <w:ind w:leftChars="500" w:left="992" w:firstLineChars="105" w:firstLine="208"/>
        <w:jc w:val="left"/>
        <w:rPr>
          <w:rFonts w:hAnsi="ＭＳ ゴシック" w:cs="ＭＳ 明朝"/>
          <w:szCs w:val="22"/>
        </w:rPr>
      </w:pPr>
      <w:r w:rsidRPr="007E3796">
        <w:rPr>
          <w:rFonts w:hAnsi="ＭＳ ゴシック" w:hint="eastAsia"/>
        </w:rPr>
        <w:t>引渡し貨物一覧表番号をシステムで払い出す。</w:t>
      </w:r>
    </w:p>
    <w:p w:rsidR="00E65E6C" w:rsidRPr="007E3796" w:rsidRDefault="00E65E6C" w:rsidP="00F13FEE">
      <w:pPr>
        <w:autoSpaceDE w:val="0"/>
        <w:autoSpaceDN w:val="0"/>
        <w:adjustRightInd w:val="0"/>
        <w:ind w:firstLineChars="200" w:firstLine="397"/>
        <w:jc w:val="left"/>
        <w:rPr>
          <w:rFonts w:hAnsi="ＭＳ ゴシック"/>
        </w:rPr>
      </w:pPr>
      <w:r w:rsidRPr="007E3796">
        <w:rPr>
          <w:rFonts w:hAnsi="ＭＳ ゴシック" w:cs="ＭＳ 明朝" w:hint="eastAsia"/>
          <w:szCs w:val="22"/>
        </w:rPr>
        <w:t>（Ｄ）</w:t>
      </w:r>
      <w:r w:rsidRPr="007E3796">
        <w:rPr>
          <w:rFonts w:hAnsi="ＭＳ ゴシック" w:hint="eastAsia"/>
        </w:rPr>
        <w:t>ＬＤＲ情報ＤＢ処理</w:t>
      </w:r>
    </w:p>
    <w:p w:rsidR="00E65E6C" w:rsidRPr="007E3796" w:rsidRDefault="00E65E6C" w:rsidP="00716857">
      <w:pPr>
        <w:autoSpaceDE w:val="0"/>
        <w:autoSpaceDN w:val="0"/>
        <w:adjustRightInd w:val="0"/>
        <w:ind w:leftChars="500" w:left="992" w:firstLineChars="105" w:firstLine="208"/>
        <w:jc w:val="left"/>
        <w:rPr>
          <w:rFonts w:hAnsi="ＭＳ ゴシック"/>
        </w:rPr>
      </w:pPr>
      <w:r w:rsidRPr="007E3796">
        <w:rPr>
          <w:rFonts w:hAnsi="ＭＳ ゴシック" w:hint="eastAsia"/>
        </w:rPr>
        <w:t>ＬＤＲ情報を作成し、貨物引渡しが行われた旨を登録する。</w:t>
      </w:r>
    </w:p>
    <w:p w:rsidR="00E65E6C" w:rsidRPr="007E3796" w:rsidRDefault="00E65E6C" w:rsidP="00F13FEE">
      <w:pPr>
        <w:autoSpaceDE w:val="0"/>
        <w:autoSpaceDN w:val="0"/>
        <w:adjustRightInd w:val="0"/>
        <w:ind w:firstLineChars="200" w:firstLine="397"/>
        <w:jc w:val="left"/>
        <w:rPr>
          <w:rFonts w:hAnsi="ＭＳ ゴシック"/>
          <w:lang w:eastAsia="zh-TW"/>
        </w:rPr>
      </w:pPr>
      <w:r w:rsidRPr="007E3796">
        <w:rPr>
          <w:rFonts w:hAnsi="ＭＳ ゴシック" w:cs="ＭＳ 明朝" w:hint="eastAsia"/>
          <w:szCs w:val="22"/>
          <w:lang w:eastAsia="zh-TW"/>
        </w:rPr>
        <w:t>（Ｅ）輸出</w:t>
      </w:r>
      <w:r w:rsidRPr="007E3796">
        <w:rPr>
          <w:rFonts w:hAnsi="ＭＳ ゴシック" w:hint="eastAsia"/>
          <w:lang w:eastAsia="zh-TW"/>
        </w:rPr>
        <w:t>貨物情報抽出処理</w:t>
      </w:r>
    </w:p>
    <w:p w:rsidR="00E65E6C" w:rsidRPr="007E3796" w:rsidRDefault="00E65E6C" w:rsidP="00716857">
      <w:pPr>
        <w:autoSpaceDE w:val="0"/>
        <w:autoSpaceDN w:val="0"/>
        <w:adjustRightInd w:val="0"/>
        <w:ind w:leftChars="500" w:left="992" w:firstLineChars="105" w:firstLine="208"/>
        <w:jc w:val="left"/>
        <w:rPr>
          <w:rFonts w:hAnsi="ＭＳ ゴシック" w:cs="ＭＳ 明朝"/>
          <w:szCs w:val="22"/>
        </w:rPr>
      </w:pPr>
      <w:r w:rsidRPr="007E3796">
        <w:rPr>
          <w:rFonts w:hAnsi="ＭＳ ゴシック" w:hint="eastAsia"/>
        </w:rPr>
        <w:t>抽出対象となる輸出貨物情報が、入力されたＭＡＷＢ番号に対して残存する場合は、前述の輸出貨物情報抽出処理を再度行う。</w:t>
      </w:r>
    </w:p>
    <w:p w:rsidR="00E65E6C" w:rsidRPr="007E3796" w:rsidRDefault="00E65E6C" w:rsidP="00F13FEE">
      <w:pPr>
        <w:autoSpaceDE w:val="0"/>
        <w:autoSpaceDN w:val="0"/>
        <w:adjustRightInd w:val="0"/>
        <w:ind w:firstLineChars="200" w:firstLine="397"/>
        <w:jc w:val="left"/>
        <w:rPr>
          <w:rFonts w:hAnsi="ＭＳ ゴシック"/>
          <w:szCs w:val="22"/>
        </w:rPr>
      </w:pPr>
      <w:r w:rsidRPr="007E3796">
        <w:rPr>
          <w:rFonts w:hAnsi="ＭＳ ゴシック" w:cs="ＭＳ 明朝" w:hint="eastAsia"/>
          <w:szCs w:val="22"/>
        </w:rPr>
        <w:t>（Ｆ）出力情報出力処理</w:t>
      </w:r>
    </w:p>
    <w:p w:rsidR="0045116A" w:rsidRPr="007E3796" w:rsidRDefault="00E65E6C" w:rsidP="00716857">
      <w:pPr>
        <w:autoSpaceDE w:val="0"/>
        <w:autoSpaceDN w:val="0"/>
        <w:adjustRightInd w:val="0"/>
        <w:ind w:leftChars="501" w:left="994" w:firstLineChars="100" w:firstLine="198"/>
        <w:jc w:val="left"/>
        <w:rPr>
          <w:rFonts w:hAnsi="ＭＳ ゴシック"/>
        </w:rPr>
      </w:pPr>
      <w:r w:rsidRPr="007E3796">
        <w:rPr>
          <w:rFonts w:hAnsi="ＭＳ ゴシック" w:cs="ＭＳ 明朝" w:hint="eastAsia"/>
          <w:szCs w:val="22"/>
        </w:rPr>
        <w:lastRenderedPageBreak/>
        <w:t>後述の出力情報出力処理を行う。出力項目については「出力項目表」を参照。</w:t>
      </w:r>
    </w:p>
    <w:p w:rsidR="00E65E6C" w:rsidRPr="007E3796" w:rsidRDefault="00E65E6C" w:rsidP="00716857">
      <w:pPr>
        <w:autoSpaceDE w:val="0"/>
        <w:autoSpaceDN w:val="0"/>
        <w:adjustRightInd w:val="0"/>
        <w:ind w:leftChars="215" w:left="994" w:hangingChars="286" w:hanging="567"/>
        <w:jc w:val="left"/>
        <w:rPr>
          <w:rFonts w:hAnsi="ＭＳ ゴシック" w:cs="ＭＳ 明朝"/>
          <w:color w:val="000000"/>
          <w:szCs w:val="22"/>
        </w:rPr>
      </w:pPr>
      <w:r w:rsidRPr="007E3796">
        <w:rPr>
          <w:rFonts w:hAnsi="ＭＳ ゴシック" w:hint="eastAsia"/>
        </w:rPr>
        <w:t>（Ｇ）注意喚起メッセージ出力処理</w:t>
      </w:r>
    </w:p>
    <w:p w:rsidR="00E65E6C" w:rsidRPr="007E3796" w:rsidRDefault="00E65E6C" w:rsidP="00716857">
      <w:pPr>
        <w:autoSpaceDE w:val="0"/>
        <w:autoSpaceDN w:val="0"/>
        <w:adjustRightInd w:val="0"/>
        <w:ind w:leftChars="500" w:left="1190" w:hangingChars="100" w:hanging="198"/>
        <w:jc w:val="left"/>
        <w:rPr>
          <w:rFonts w:hAnsi="ＭＳ ゴシック"/>
        </w:rPr>
      </w:pPr>
      <w:r w:rsidRPr="007E3796">
        <w:rPr>
          <w:rFonts w:hAnsi="ＭＳ ゴシック" w:hint="eastAsia"/>
        </w:rPr>
        <w:t>①ＡＷＢの場合は、総個数、総重量、仕向地及び積込港について、ＡＢＳ業務により輸出貨物情報ＤＢに登録されたＡＷＢ情報と貨物情報が同一でない場合、またはＡＷＢ情報が未登録の場合は、その旨</w:t>
      </w:r>
      <w:r w:rsidR="009E429C" w:rsidRPr="007E3796">
        <w:rPr>
          <w:rFonts w:hAnsi="ＭＳ ゴシック" w:hint="eastAsia"/>
        </w:rPr>
        <w:t>を注意喚起メッセージとして</w:t>
      </w:r>
      <w:r w:rsidRPr="007E3796">
        <w:rPr>
          <w:rFonts w:hAnsi="ＭＳ ゴシック" w:hint="eastAsia"/>
        </w:rPr>
        <w:t>出力する。</w:t>
      </w:r>
    </w:p>
    <w:p w:rsidR="00E65E6C" w:rsidRPr="007E3796" w:rsidRDefault="00E65E6C" w:rsidP="00716857">
      <w:pPr>
        <w:autoSpaceDE w:val="0"/>
        <w:autoSpaceDN w:val="0"/>
        <w:adjustRightInd w:val="0"/>
        <w:ind w:leftChars="500" w:left="1190" w:hangingChars="100" w:hanging="198"/>
        <w:jc w:val="left"/>
        <w:rPr>
          <w:rFonts w:hAnsi="ＭＳ ゴシック"/>
        </w:rPr>
      </w:pPr>
      <w:r w:rsidRPr="007E3796">
        <w:rPr>
          <w:rFonts w:hAnsi="ＭＳ ゴシック" w:hint="eastAsia"/>
        </w:rPr>
        <w:t>②抽出条件</w:t>
      </w:r>
      <w:r w:rsidR="009E429C" w:rsidRPr="007E3796">
        <w:rPr>
          <w:rFonts w:hAnsi="ＭＳ ゴシック" w:hint="eastAsia"/>
        </w:rPr>
        <w:t>に対する対象データが残存する場合は、その旨を注意喚起メッセージとして</w:t>
      </w:r>
      <w:r w:rsidRPr="007E3796">
        <w:rPr>
          <w:rFonts w:hAnsi="ＭＳ ゴシック" w:hint="eastAsia"/>
        </w:rPr>
        <w:t>出力する。</w:t>
      </w:r>
    </w:p>
    <w:p w:rsidR="00E65E6C" w:rsidRPr="007E3796" w:rsidRDefault="00E65E6C" w:rsidP="00716857">
      <w:pPr>
        <w:autoSpaceDE w:val="0"/>
        <w:autoSpaceDN w:val="0"/>
        <w:adjustRightInd w:val="0"/>
        <w:ind w:leftChars="500" w:left="1190" w:hangingChars="100" w:hanging="198"/>
        <w:jc w:val="left"/>
        <w:rPr>
          <w:rFonts w:hAnsi="ＭＳ ゴシック"/>
        </w:rPr>
      </w:pPr>
      <w:r w:rsidRPr="007E3796">
        <w:rPr>
          <w:rFonts w:hAnsi="ＭＳ ゴシック" w:hint="eastAsia"/>
        </w:rPr>
        <w:t>③</w:t>
      </w:r>
      <w:r w:rsidR="009E429C" w:rsidRPr="007E3796">
        <w:rPr>
          <w:rFonts w:hAnsi="ＭＳ ゴシック" w:hint="eastAsia"/>
        </w:rPr>
        <w:t>登録を行うには再送信が必要である旨を注意喚起メッセージとして</w:t>
      </w:r>
      <w:r w:rsidRPr="007E3796">
        <w:rPr>
          <w:rFonts w:hAnsi="ＭＳ ゴシック" w:hint="eastAsia"/>
        </w:rPr>
        <w:t>出力する。</w:t>
      </w:r>
    </w:p>
    <w:p w:rsidR="00E65E6C" w:rsidRPr="007E3796" w:rsidRDefault="00E65E6C" w:rsidP="007E3A62">
      <w:pPr>
        <w:autoSpaceDE w:val="0"/>
        <w:autoSpaceDN w:val="0"/>
        <w:adjustRightInd w:val="0"/>
        <w:jc w:val="left"/>
        <w:rPr>
          <w:rFonts w:hAnsi="ＭＳ ゴシック"/>
          <w:szCs w:val="22"/>
        </w:rPr>
      </w:pPr>
    </w:p>
    <w:p w:rsidR="00E65E6C" w:rsidRPr="007E3796" w:rsidRDefault="00E65E6C" w:rsidP="007E3A62">
      <w:pPr>
        <w:outlineLvl w:val="0"/>
        <w:rPr>
          <w:rFonts w:hAnsi="ＭＳ ゴシック"/>
          <w:szCs w:val="22"/>
        </w:rPr>
      </w:pPr>
      <w:r w:rsidRPr="007E3796">
        <w:rPr>
          <w:rFonts w:hAnsi="ＭＳ ゴシック" w:hint="eastAsia"/>
          <w:szCs w:val="22"/>
        </w:rPr>
        <w:t>６．出力情報</w:t>
      </w:r>
    </w:p>
    <w:p w:rsidR="00E65E6C" w:rsidRPr="007E3796" w:rsidRDefault="00E65E6C" w:rsidP="00716857">
      <w:pPr>
        <w:ind w:firstLineChars="100" w:firstLine="198"/>
        <w:outlineLvl w:val="0"/>
        <w:rPr>
          <w:rFonts w:hAnsi="ＭＳ ゴシック"/>
          <w:szCs w:val="22"/>
        </w:rPr>
      </w:pPr>
      <w:r w:rsidRPr="007E3796">
        <w:rPr>
          <w:rFonts w:hAnsi="ＭＳ ゴシック" w:hint="eastAsia"/>
        </w:rPr>
        <w:t>（１）ＲＶＭ業務の場合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E65E6C" w:rsidRPr="007E3796" w:rsidTr="00796FD2">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E65E6C" w:rsidRPr="007E3796" w:rsidRDefault="00E65E6C" w:rsidP="000504FB">
            <w:pPr>
              <w:rPr>
                <w:rFonts w:hAnsi="ＭＳ ゴシック"/>
                <w:szCs w:val="22"/>
              </w:rPr>
            </w:pPr>
            <w:r w:rsidRPr="007E3796">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E65E6C" w:rsidRPr="007E3796" w:rsidRDefault="00E65E6C" w:rsidP="000504FB">
            <w:pPr>
              <w:rPr>
                <w:rFonts w:hAnsi="ＭＳ ゴシック"/>
                <w:szCs w:val="22"/>
              </w:rPr>
            </w:pPr>
            <w:r w:rsidRPr="007E3796">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E65E6C" w:rsidRPr="007E3796" w:rsidRDefault="00E65E6C" w:rsidP="000504FB">
            <w:pPr>
              <w:rPr>
                <w:rFonts w:hAnsi="ＭＳ ゴシック"/>
                <w:szCs w:val="22"/>
              </w:rPr>
            </w:pPr>
            <w:r w:rsidRPr="007E3796">
              <w:rPr>
                <w:rFonts w:hAnsi="ＭＳ ゴシック" w:hint="eastAsia"/>
                <w:szCs w:val="22"/>
              </w:rPr>
              <w:t>出力先</w:t>
            </w:r>
          </w:p>
        </w:tc>
      </w:tr>
      <w:tr w:rsidR="00E65E6C" w:rsidRPr="007E3796" w:rsidTr="00796FD2">
        <w:trPr>
          <w:trHeight w:val="397"/>
        </w:trPr>
        <w:tc>
          <w:tcPr>
            <w:tcW w:w="2268" w:type="dxa"/>
            <w:tcBorders>
              <w:top w:val="single" w:sz="4" w:space="0" w:color="auto"/>
              <w:left w:val="single" w:sz="4" w:space="0" w:color="auto"/>
              <w:bottom w:val="single" w:sz="4" w:space="0" w:color="auto"/>
              <w:right w:val="single" w:sz="4" w:space="0" w:color="auto"/>
            </w:tcBorders>
          </w:tcPr>
          <w:p w:rsidR="00E65E6C" w:rsidRPr="007E3796" w:rsidRDefault="00E65E6C" w:rsidP="006004C6">
            <w:pPr>
              <w:ind w:right="-57"/>
              <w:rPr>
                <w:rFonts w:hAnsi="ＭＳ ゴシック"/>
                <w:noProof/>
                <w:szCs w:val="22"/>
              </w:rPr>
            </w:pPr>
            <w:r w:rsidRPr="007E3796">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E65E6C" w:rsidRPr="007E3796" w:rsidRDefault="00E65E6C" w:rsidP="006004C6">
            <w:pPr>
              <w:ind w:right="-57"/>
              <w:rPr>
                <w:rFonts w:hAnsi="ＭＳ ゴシック"/>
                <w:noProof/>
                <w:szCs w:val="22"/>
              </w:rPr>
            </w:pPr>
            <w:r w:rsidRPr="007E3796">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E65E6C" w:rsidRPr="007E3796" w:rsidRDefault="00E65E6C" w:rsidP="006004C6">
            <w:pPr>
              <w:rPr>
                <w:rFonts w:hAnsi="ＭＳ ゴシック"/>
                <w:szCs w:val="22"/>
              </w:rPr>
            </w:pPr>
            <w:r w:rsidRPr="007E3796">
              <w:rPr>
                <w:rFonts w:hAnsi="ＭＳ ゴシック" w:hint="eastAsia"/>
                <w:szCs w:val="22"/>
              </w:rPr>
              <w:t>入力者</w:t>
            </w:r>
          </w:p>
        </w:tc>
      </w:tr>
      <w:tr w:rsidR="00E65E6C" w:rsidRPr="007E3796" w:rsidTr="00796FD2">
        <w:trPr>
          <w:trHeight w:val="1019"/>
        </w:trPr>
        <w:tc>
          <w:tcPr>
            <w:tcW w:w="2268" w:type="dxa"/>
            <w:tcBorders>
              <w:top w:val="single" w:sz="4" w:space="0" w:color="auto"/>
              <w:left w:val="single" w:sz="4" w:space="0" w:color="auto"/>
              <w:bottom w:val="single" w:sz="4" w:space="0" w:color="auto"/>
              <w:right w:val="single" w:sz="4" w:space="0" w:color="auto"/>
            </w:tcBorders>
          </w:tcPr>
          <w:p w:rsidR="00E65E6C" w:rsidRPr="007E3796" w:rsidRDefault="00E65E6C" w:rsidP="006004C6">
            <w:pPr>
              <w:rPr>
                <w:rFonts w:hAnsi="ＭＳ ゴシック"/>
                <w:szCs w:val="22"/>
              </w:rPr>
            </w:pPr>
            <w:r w:rsidRPr="007E3796">
              <w:rPr>
                <w:rFonts w:hAnsi="ＭＳ ゴシック" w:hint="eastAsia"/>
              </w:rPr>
              <w:t>航空会社向貨物引渡し登録（ＭＡＷＢ単位）呼出し結果情報</w:t>
            </w:r>
          </w:p>
        </w:tc>
        <w:tc>
          <w:tcPr>
            <w:tcW w:w="4536" w:type="dxa"/>
            <w:tcBorders>
              <w:top w:val="single" w:sz="4" w:space="0" w:color="auto"/>
              <w:left w:val="single" w:sz="4" w:space="0" w:color="auto"/>
              <w:bottom w:val="single" w:sz="4" w:space="0" w:color="auto"/>
              <w:right w:val="single" w:sz="4" w:space="0" w:color="auto"/>
            </w:tcBorders>
          </w:tcPr>
          <w:p w:rsidR="00E65E6C" w:rsidRPr="007E3796" w:rsidRDefault="00E65E6C" w:rsidP="00796FD2">
            <w:pPr>
              <w:rPr>
                <w:rFonts w:hAnsi="ＭＳ ゴシック"/>
                <w:szCs w:val="22"/>
              </w:rPr>
            </w:pPr>
            <w:r w:rsidRPr="007E3796">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E65E6C" w:rsidRPr="007E3796" w:rsidRDefault="00E65E6C" w:rsidP="006004C6">
            <w:pPr>
              <w:rPr>
                <w:rFonts w:hAnsi="ＭＳ ゴシック"/>
                <w:szCs w:val="22"/>
              </w:rPr>
            </w:pPr>
            <w:r w:rsidRPr="007E3796">
              <w:rPr>
                <w:rFonts w:hAnsi="ＭＳ ゴシック" w:hint="eastAsia"/>
                <w:szCs w:val="22"/>
              </w:rPr>
              <w:t>入力者</w:t>
            </w:r>
          </w:p>
        </w:tc>
      </w:tr>
    </w:tbl>
    <w:p w:rsidR="00E65E6C" w:rsidRPr="007E3796" w:rsidRDefault="00E65E6C" w:rsidP="00716857">
      <w:pPr>
        <w:ind w:firstLineChars="100" w:firstLine="198"/>
        <w:outlineLvl w:val="0"/>
        <w:rPr>
          <w:rFonts w:hAnsi="ＭＳ ゴシック"/>
          <w:szCs w:val="22"/>
        </w:rPr>
      </w:pPr>
      <w:r w:rsidRPr="007E3796">
        <w:rPr>
          <w:rFonts w:hAnsi="ＭＳ ゴシック" w:hint="eastAsia"/>
        </w:rPr>
        <w:t>（２）ＲＶＭ０１業務の場合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E65E6C" w:rsidRPr="007E3796" w:rsidTr="00081F8A">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E65E6C" w:rsidRPr="007E3796" w:rsidRDefault="00E65E6C" w:rsidP="00081F8A">
            <w:pPr>
              <w:rPr>
                <w:rFonts w:hAnsi="ＭＳ ゴシック"/>
                <w:szCs w:val="22"/>
              </w:rPr>
            </w:pPr>
            <w:r w:rsidRPr="007E3796">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E65E6C" w:rsidRPr="007E3796" w:rsidRDefault="00E65E6C" w:rsidP="00081F8A">
            <w:pPr>
              <w:rPr>
                <w:rFonts w:hAnsi="ＭＳ ゴシック"/>
                <w:szCs w:val="22"/>
              </w:rPr>
            </w:pPr>
            <w:r w:rsidRPr="007E3796">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E65E6C" w:rsidRPr="007E3796" w:rsidRDefault="00E65E6C" w:rsidP="00081F8A">
            <w:pPr>
              <w:rPr>
                <w:rFonts w:hAnsi="ＭＳ ゴシック"/>
                <w:szCs w:val="22"/>
              </w:rPr>
            </w:pPr>
            <w:r w:rsidRPr="007E3796">
              <w:rPr>
                <w:rFonts w:hAnsi="ＭＳ ゴシック" w:hint="eastAsia"/>
                <w:szCs w:val="22"/>
              </w:rPr>
              <w:t>出力先</w:t>
            </w:r>
          </w:p>
        </w:tc>
      </w:tr>
      <w:tr w:rsidR="00E65E6C" w:rsidRPr="007E3796" w:rsidTr="00081F8A">
        <w:trPr>
          <w:trHeight w:val="397"/>
        </w:trPr>
        <w:tc>
          <w:tcPr>
            <w:tcW w:w="2268" w:type="dxa"/>
            <w:tcBorders>
              <w:top w:val="single" w:sz="4" w:space="0" w:color="auto"/>
              <w:left w:val="single" w:sz="4" w:space="0" w:color="auto"/>
              <w:bottom w:val="single" w:sz="4" w:space="0" w:color="auto"/>
              <w:right w:val="single" w:sz="4" w:space="0" w:color="auto"/>
            </w:tcBorders>
          </w:tcPr>
          <w:p w:rsidR="00E65E6C" w:rsidRPr="007E3796" w:rsidRDefault="00E65E6C" w:rsidP="00081F8A">
            <w:pPr>
              <w:ind w:right="-57"/>
              <w:rPr>
                <w:rFonts w:hAnsi="ＭＳ ゴシック"/>
                <w:noProof/>
                <w:szCs w:val="22"/>
              </w:rPr>
            </w:pPr>
            <w:r w:rsidRPr="007E3796">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E65E6C" w:rsidRPr="007E3796" w:rsidRDefault="00E65E6C" w:rsidP="00081F8A">
            <w:pPr>
              <w:ind w:right="-57"/>
              <w:rPr>
                <w:rFonts w:hAnsi="ＭＳ ゴシック"/>
                <w:noProof/>
                <w:szCs w:val="22"/>
              </w:rPr>
            </w:pPr>
            <w:r w:rsidRPr="007E3796">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E65E6C" w:rsidRPr="007E3796" w:rsidRDefault="00E65E6C" w:rsidP="00081F8A">
            <w:pPr>
              <w:rPr>
                <w:rFonts w:hAnsi="ＭＳ ゴシック"/>
                <w:szCs w:val="22"/>
              </w:rPr>
            </w:pPr>
            <w:r w:rsidRPr="007E3796">
              <w:rPr>
                <w:rFonts w:hAnsi="ＭＳ ゴシック" w:hint="eastAsia"/>
                <w:szCs w:val="22"/>
              </w:rPr>
              <w:t>入力者</w:t>
            </w:r>
          </w:p>
        </w:tc>
      </w:tr>
      <w:tr w:rsidR="00E65E6C" w:rsidRPr="007E3796" w:rsidTr="00081F8A">
        <w:trPr>
          <w:trHeight w:val="1019"/>
        </w:trPr>
        <w:tc>
          <w:tcPr>
            <w:tcW w:w="2268" w:type="dxa"/>
            <w:tcBorders>
              <w:top w:val="single" w:sz="4" w:space="0" w:color="auto"/>
              <w:left w:val="single" w:sz="4" w:space="0" w:color="auto"/>
              <w:bottom w:val="single" w:sz="4" w:space="0" w:color="auto"/>
              <w:right w:val="single" w:sz="4" w:space="0" w:color="auto"/>
            </w:tcBorders>
          </w:tcPr>
          <w:p w:rsidR="00E65E6C" w:rsidRPr="007E3796" w:rsidRDefault="00E65E6C" w:rsidP="00081F8A">
            <w:pPr>
              <w:rPr>
                <w:rFonts w:hAnsi="ＭＳ ゴシック"/>
              </w:rPr>
            </w:pPr>
            <w:r w:rsidRPr="007E3796">
              <w:rPr>
                <w:rFonts w:hAnsi="ＭＳ ゴシック" w:hint="eastAsia"/>
              </w:rPr>
              <w:t>航空会社向貨物引渡し登録（ＭＡＷＢ単位）結果情報</w:t>
            </w:r>
          </w:p>
        </w:tc>
        <w:tc>
          <w:tcPr>
            <w:tcW w:w="4536" w:type="dxa"/>
            <w:tcBorders>
              <w:top w:val="single" w:sz="4" w:space="0" w:color="auto"/>
              <w:left w:val="single" w:sz="4" w:space="0" w:color="auto"/>
              <w:bottom w:val="single" w:sz="4" w:space="0" w:color="auto"/>
              <w:right w:val="single" w:sz="4" w:space="0" w:color="auto"/>
            </w:tcBorders>
          </w:tcPr>
          <w:p w:rsidR="00E65E6C" w:rsidRPr="007E3796" w:rsidRDefault="00E65E6C" w:rsidP="00081F8A">
            <w:pPr>
              <w:rPr>
                <w:rFonts w:hAnsi="ＭＳ ゴシック"/>
                <w:noProof/>
                <w:szCs w:val="22"/>
              </w:rPr>
            </w:pPr>
            <w:r w:rsidRPr="007E3796">
              <w:rPr>
                <w:rFonts w:hAnsi="ＭＳ ゴシック" w:hint="eastAsia"/>
              </w:rPr>
              <w:t>輸出貨物情報の抽出処理が行われた後も、処理データが残存しない場合</w:t>
            </w:r>
          </w:p>
        </w:tc>
        <w:tc>
          <w:tcPr>
            <w:tcW w:w="2268" w:type="dxa"/>
            <w:tcBorders>
              <w:top w:val="single" w:sz="4" w:space="0" w:color="auto"/>
              <w:left w:val="single" w:sz="4" w:space="0" w:color="auto"/>
              <w:bottom w:val="single" w:sz="4" w:space="0" w:color="auto"/>
              <w:right w:val="single" w:sz="4" w:space="0" w:color="auto"/>
            </w:tcBorders>
          </w:tcPr>
          <w:p w:rsidR="00E65E6C" w:rsidRPr="007E3796" w:rsidRDefault="00E65E6C" w:rsidP="00081F8A">
            <w:pPr>
              <w:rPr>
                <w:rFonts w:hAnsi="ＭＳ ゴシック"/>
                <w:szCs w:val="22"/>
              </w:rPr>
            </w:pPr>
            <w:r w:rsidRPr="007E3796">
              <w:rPr>
                <w:rFonts w:hAnsi="ＭＳ ゴシック" w:hint="eastAsia"/>
                <w:szCs w:val="22"/>
              </w:rPr>
              <w:t>入力者</w:t>
            </w:r>
          </w:p>
        </w:tc>
      </w:tr>
      <w:tr w:rsidR="00E65E6C" w:rsidRPr="007E3796" w:rsidTr="007057B7">
        <w:trPr>
          <w:trHeight w:val="1019"/>
        </w:trPr>
        <w:tc>
          <w:tcPr>
            <w:tcW w:w="2268" w:type="dxa"/>
            <w:tcBorders>
              <w:top w:val="single" w:sz="4" w:space="0" w:color="auto"/>
              <w:left w:val="single" w:sz="4" w:space="0" w:color="auto"/>
              <w:bottom w:val="single" w:sz="4" w:space="0" w:color="auto"/>
              <w:right w:val="single" w:sz="4" w:space="0" w:color="auto"/>
            </w:tcBorders>
          </w:tcPr>
          <w:p w:rsidR="00E65E6C" w:rsidRPr="007E3796" w:rsidRDefault="00E65E6C" w:rsidP="007057B7">
            <w:pPr>
              <w:rPr>
                <w:rFonts w:hAnsi="ＭＳ ゴシック"/>
                <w:szCs w:val="22"/>
              </w:rPr>
            </w:pPr>
            <w:r w:rsidRPr="007E3796">
              <w:rPr>
                <w:rFonts w:hAnsi="ＭＳ ゴシック" w:hint="eastAsia"/>
              </w:rPr>
              <w:t>航空会社向貨物引渡し登録（ＭＡＷＢ単位）呼出し結果情報</w:t>
            </w:r>
          </w:p>
        </w:tc>
        <w:tc>
          <w:tcPr>
            <w:tcW w:w="4536" w:type="dxa"/>
            <w:tcBorders>
              <w:top w:val="single" w:sz="4" w:space="0" w:color="auto"/>
              <w:left w:val="single" w:sz="4" w:space="0" w:color="auto"/>
              <w:bottom w:val="single" w:sz="4" w:space="0" w:color="auto"/>
              <w:right w:val="single" w:sz="4" w:space="0" w:color="auto"/>
            </w:tcBorders>
          </w:tcPr>
          <w:p w:rsidR="00E65E6C" w:rsidRPr="007E3796" w:rsidRDefault="00E65E6C" w:rsidP="007057B7">
            <w:pPr>
              <w:rPr>
                <w:rFonts w:hAnsi="ＭＳ ゴシック"/>
                <w:szCs w:val="22"/>
              </w:rPr>
            </w:pPr>
            <w:r w:rsidRPr="007E3796">
              <w:rPr>
                <w:rFonts w:hAnsi="ＭＳ ゴシック" w:hint="eastAsia"/>
              </w:rPr>
              <w:t>輸出貨物情報の抽出処理が行われた後も、処理データが残存する場合</w:t>
            </w:r>
          </w:p>
        </w:tc>
        <w:tc>
          <w:tcPr>
            <w:tcW w:w="2268" w:type="dxa"/>
            <w:tcBorders>
              <w:top w:val="single" w:sz="4" w:space="0" w:color="auto"/>
              <w:left w:val="single" w:sz="4" w:space="0" w:color="auto"/>
              <w:bottom w:val="single" w:sz="4" w:space="0" w:color="auto"/>
              <w:right w:val="single" w:sz="4" w:space="0" w:color="auto"/>
            </w:tcBorders>
          </w:tcPr>
          <w:p w:rsidR="00E65E6C" w:rsidRPr="007E3796" w:rsidRDefault="00E65E6C" w:rsidP="007057B7">
            <w:pPr>
              <w:rPr>
                <w:rFonts w:hAnsi="ＭＳ ゴシック"/>
                <w:szCs w:val="22"/>
              </w:rPr>
            </w:pPr>
            <w:r w:rsidRPr="007E3796">
              <w:rPr>
                <w:rFonts w:hAnsi="ＭＳ ゴシック" w:hint="eastAsia"/>
                <w:szCs w:val="22"/>
              </w:rPr>
              <w:t>入力者</w:t>
            </w:r>
          </w:p>
        </w:tc>
      </w:tr>
      <w:tr w:rsidR="00E65E6C" w:rsidRPr="007E3796" w:rsidTr="00081F8A">
        <w:trPr>
          <w:trHeight w:val="1019"/>
        </w:trPr>
        <w:tc>
          <w:tcPr>
            <w:tcW w:w="2268" w:type="dxa"/>
            <w:tcBorders>
              <w:top w:val="single" w:sz="4" w:space="0" w:color="auto"/>
              <w:left w:val="single" w:sz="4" w:space="0" w:color="auto"/>
              <w:bottom w:val="single" w:sz="4" w:space="0" w:color="auto"/>
              <w:right w:val="single" w:sz="4" w:space="0" w:color="auto"/>
            </w:tcBorders>
          </w:tcPr>
          <w:p w:rsidR="00E65E6C" w:rsidRPr="007E3796" w:rsidRDefault="00E65E6C" w:rsidP="00081F8A">
            <w:pPr>
              <w:rPr>
                <w:rFonts w:hAnsi="ＭＳ ゴシック"/>
              </w:rPr>
            </w:pPr>
            <w:r w:rsidRPr="007E3796">
              <w:rPr>
                <w:rFonts w:hAnsi="ＭＳ ゴシック" w:hint="eastAsia"/>
              </w:rPr>
              <w:t>蔵置情報</w:t>
            </w:r>
          </w:p>
        </w:tc>
        <w:tc>
          <w:tcPr>
            <w:tcW w:w="4536" w:type="dxa"/>
            <w:tcBorders>
              <w:top w:val="single" w:sz="4" w:space="0" w:color="auto"/>
              <w:left w:val="single" w:sz="4" w:space="0" w:color="auto"/>
              <w:bottom w:val="single" w:sz="4" w:space="0" w:color="auto"/>
              <w:right w:val="single" w:sz="4" w:space="0" w:color="auto"/>
            </w:tcBorders>
          </w:tcPr>
          <w:p w:rsidR="00E65E6C" w:rsidRPr="007E3796" w:rsidRDefault="00E65E6C" w:rsidP="00081F8A">
            <w:pPr>
              <w:rPr>
                <w:rFonts w:hAnsi="ＭＳ ゴシック"/>
                <w:noProof/>
                <w:szCs w:val="22"/>
              </w:rPr>
            </w:pPr>
            <w:r w:rsidRPr="007E3796">
              <w:rPr>
                <w:rFonts w:hAnsi="ＭＳ ゴシック" w:hint="eastAsia"/>
              </w:rPr>
              <w:t>システムに蔵置情報を出力する旨が登録されている場合</w:t>
            </w:r>
          </w:p>
        </w:tc>
        <w:tc>
          <w:tcPr>
            <w:tcW w:w="2268" w:type="dxa"/>
            <w:tcBorders>
              <w:top w:val="single" w:sz="4" w:space="0" w:color="auto"/>
              <w:left w:val="single" w:sz="4" w:space="0" w:color="auto"/>
              <w:bottom w:val="single" w:sz="4" w:space="0" w:color="auto"/>
              <w:right w:val="single" w:sz="4" w:space="0" w:color="auto"/>
            </w:tcBorders>
          </w:tcPr>
          <w:p w:rsidR="00E65E6C" w:rsidRPr="007E3796" w:rsidRDefault="00E65E6C" w:rsidP="00081F8A">
            <w:pPr>
              <w:rPr>
                <w:rFonts w:hAnsi="ＭＳ ゴシック"/>
                <w:szCs w:val="22"/>
              </w:rPr>
            </w:pPr>
            <w:r w:rsidRPr="007E3796">
              <w:rPr>
                <w:rFonts w:hAnsi="ＭＳ ゴシック" w:hint="eastAsia"/>
                <w:szCs w:val="22"/>
              </w:rPr>
              <w:t>入力者</w:t>
            </w:r>
          </w:p>
        </w:tc>
      </w:tr>
      <w:tr w:rsidR="00E65E6C" w:rsidRPr="007E3796" w:rsidTr="00796FD2">
        <w:trPr>
          <w:trHeight w:val="510"/>
        </w:trPr>
        <w:tc>
          <w:tcPr>
            <w:tcW w:w="2268" w:type="dxa"/>
            <w:vMerge w:val="restart"/>
            <w:tcBorders>
              <w:top w:val="single" w:sz="4" w:space="0" w:color="auto"/>
              <w:left w:val="single" w:sz="4" w:space="0" w:color="auto"/>
              <w:right w:val="single" w:sz="4" w:space="0" w:color="auto"/>
            </w:tcBorders>
          </w:tcPr>
          <w:p w:rsidR="00E65E6C" w:rsidRPr="007E3796" w:rsidRDefault="00E65E6C" w:rsidP="00081F8A">
            <w:pPr>
              <w:rPr>
                <w:rFonts w:hAnsi="ＭＳ ゴシック"/>
                <w:szCs w:val="22"/>
              </w:rPr>
            </w:pPr>
            <w:r w:rsidRPr="007E3796">
              <w:rPr>
                <w:rFonts w:hAnsi="ＭＳ ゴシック" w:hint="eastAsia"/>
              </w:rPr>
              <w:t>引渡し貨物一覧表（航空会社向け）情報</w:t>
            </w:r>
          </w:p>
        </w:tc>
        <w:tc>
          <w:tcPr>
            <w:tcW w:w="4536" w:type="dxa"/>
            <w:tcBorders>
              <w:top w:val="single" w:sz="4" w:space="0" w:color="auto"/>
              <w:left w:val="single" w:sz="4" w:space="0" w:color="auto"/>
              <w:bottom w:val="single" w:sz="4" w:space="0" w:color="auto"/>
              <w:right w:val="single" w:sz="4" w:space="0" w:color="auto"/>
            </w:tcBorders>
          </w:tcPr>
          <w:p w:rsidR="00E65E6C" w:rsidRPr="007E3796" w:rsidRDefault="00E65E6C" w:rsidP="00081F8A">
            <w:pPr>
              <w:rPr>
                <w:rFonts w:hAnsi="ＭＳ ゴシック"/>
                <w:szCs w:val="22"/>
              </w:rPr>
            </w:pPr>
            <w:r w:rsidRPr="007E3796">
              <w:rPr>
                <w:rFonts w:hAnsi="ＭＳ ゴシック" w:hint="eastAsia"/>
              </w:rPr>
              <w:t>引渡しの旨が入力された場合</w:t>
            </w:r>
          </w:p>
        </w:tc>
        <w:tc>
          <w:tcPr>
            <w:tcW w:w="2268" w:type="dxa"/>
            <w:tcBorders>
              <w:top w:val="single" w:sz="4" w:space="0" w:color="auto"/>
              <w:left w:val="single" w:sz="4" w:space="0" w:color="auto"/>
              <w:right w:val="single" w:sz="4" w:space="0" w:color="auto"/>
            </w:tcBorders>
          </w:tcPr>
          <w:p w:rsidR="00E65E6C" w:rsidRPr="007E3796" w:rsidRDefault="00E65E6C" w:rsidP="00081F8A">
            <w:pPr>
              <w:rPr>
                <w:rFonts w:hAnsi="ＭＳ ゴシック"/>
                <w:szCs w:val="22"/>
              </w:rPr>
            </w:pPr>
            <w:r w:rsidRPr="007E3796">
              <w:rPr>
                <w:rFonts w:hAnsi="ＭＳ ゴシック" w:hint="eastAsia"/>
                <w:szCs w:val="22"/>
              </w:rPr>
              <w:t>入力者</w:t>
            </w:r>
          </w:p>
        </w:tc>
      </w:tr>
      <w:tr w:rsidR="00E65E6C" w:rsidRPr="00716857" w:rsidTr="00796FD2">
        <w:trPr>
          <w:trHeight w:val="510"/>
        </w:trPr>
        <w:tc>
          <w:tcPr>
            <w:tcW w:w="2268" w:type="dxa"/>
            <w:vMerge/>
            <w:tcBorders>
              <w:left w:val="single" w:sz="4" w:space="0" w:color="auto"/>
              <w:bottom w:val="single" w:sz="4" w:space="0" w:color="auto"/>
              <w:right w:val="single" w:sz="4" w:space="0" w:color="auto"/>
            </w:tcBorders>
          </w:tcPr>
          <w:p w:rsidR="00E65E6C" w:rsidRPr="007E3796" w:rsidRDefault="00E65E6C" w:rsidP="00081F8A">
            <w:pPr>
              <w:rPr>
                <w:rFonts w:hAnsi="ＭＳ ゴシック"/>
              </w:rPr>
            </w:pPr>
          </w:p>
        </w:tc>
        <w:tc>
          <w:tcPr>
            <w:tcW w:w="4536" w:type="dxa"/>
            <w:tcBorders>
              <w:top w:val="single" w:sz="4" w:space="0" w:color="auto"/>
              <w:left w:val="single" w:sz="4" w:space="0" w:color="auto"/>
              <w:bottom w:val="single" w:sz="4" w:space="0" w:color="auto"/>
              <w:right w:val="single" w:sz="4" w:space="0" w:color="auto"/>
            </w:tcBorders>
          </w:tcPr>
          <w:p w:rsidR="00E65E6C" w:rsidRPr="007E3796" w:rsidRDefault="00E65E6C" w:rsidP="00F13FEE">
            <w:pPr>
              <w:ind w:left="8" w:hangingChars="4" w:hanging="8"/>
              <w:rPr>
                <w:rFonts w:hAnsi="ＭＳ ゴシック"/>
              </w:rPr>
            </w:pPr>
            <w:r w:rsidRPr="007E3796">
              <w:rPr>
                <w:rFonts w:hAnsi="ＭＳ ゴシック" w:hint="eastAsia"/>
              </w:rPr>
              <w:t>以下の条件をすべて満たすとき、出力する</w:t>
            </w:r>
          </w:p>
          <w:p w:rsidR="00E65E6C" w:rsidRPr="007E3796" w:rsidRDefault="00E65E6C" w:rsidP="00F13FEE">
            <w:pPr>
              <w:ind w:left="8" w:hangingChars="4" w:hanging="8"/>
              <w:rPr>
                <w:rFonts w:hAnsi="ＭＳ ゴシック"/>
              </w:rPr>
            </w:pPr>
            <w:r w:rsidRPr="007E3796">
              <w:rPr>
                <w:rFonts w:hAnsi="ＭＳ ゴシック" w:hint="eastAsia"/>
              </w:rPr>
              <w:t>（１）引渡しの旨が入力された</w:t>
            </w:r>
          </w:p>
          <w:p w:rsidR="00E65E6C" w:rsidRPr="007E3796" w:rsidRDefault="00E65E6C" w:rsidP="00716857">
            <w:pPr>
              <w:ind w:left="595" w:hangingChars="300" w:hanging="595"/>
              <w:rPr>
                <w:rFonts w:hAnsi="ＭＳ ゴシック"/>
                <w:noProof/>
                <w:szCs w:val="22"/>
              </w:rPr>
            </w:pPr>
            <w:r w:rsidRPr="007E3796">
              <w:rPr>
                <w:rFonts w:hAnsi="ＭＳ ゴシック" w:hint="eastAsia"/>
              </w:rPr>
              <w:t>（２）システムに引渡し貨物一覧表出力要の旨が登録されている</w:t>
            </w:r>
          </w:p>
        </w:tc>
        <w:tc>
          <w:tcPr>
            <w:tcW w:w="2268" w:type="dxa"/>
            <w:tcBorders>
              <w:left w:val="single" w:sz="4" w:space="0" w:color="auto"/>
              <w:bottom w:val="single" w:sz="4" w:space="0" w:color="auto"/>
              <w:right w:val="single" w:sz="4" w:space="0" w:color="auto"/>
            </w:tcBorders>
          </w:tcPr>
          <w:p w:rsidR="00E65E6C" w:rsidRPr="00716857" w:rsidRDefault="00E65E6C" w:rsidP="00081F8A">
            <w:pPr>
              <w:rPr>
                <w:rFonts w:hAnsi="ＭＳ ゴシック"/>
                <w:szCs w:val="22"/>
              </w:rPr>
            </w:pPr>
            <w:r w:rsidRPr="007E3796">
              <w:rPr>
                <w:rFonts w:hAnsi="ＭＳ ゴシック" w:hint="eastAsia"/>
              </w:rPr>
              <w:t>航空会社</w:t>
            </w:r>
          </w:p>
        </w:tc>
      </w:tr>
    </w:tbl>
    <w:p w:rsidR="00E65E6C" w:rsidRPr="00716857" w:rsidRDefault="00E65E6C" w:rsidP="00EB3EB8">
      <w:pPr>
        <w:outlineLvl w:val="0"/>
        <w:rPr>
          <w:rFonts w:hAnsi="ＭＳ ゴシック"/>
          <w:szCs w:val="22"/>
        </w:rPr>
      </w:pPr>
    </w:p>
    <w:sectPr w:rsidR="00E65E6C" w:rsidRPr="00716857" w:rsidSect="000A4485">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607" w:rsidRDefault="00FD3607">
      <w:r>
        <w:separator/>
      </w:r>
    </w:p>
  </w:endnote>
  <w:endnote w:type="continuationSeparator" w:id="0">
    <w:p w:rsidR="00FD3607" w:rsidRDefault="00FD3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FEE" w:rsidRDefault="00F13FEE" w:rsidP="007E3A62">
    <w:pPr>
      <w:pStyle w:val="a5"/>
      <w:jc w:val="center"/>
      <w:rPr>
        <w:rStyle w:val="a7"/>
        <w:rFonts w:hAnsi="ＭＳ ゴシック"/>
        <w:szCs w:val="22"/>
      </w:rPr>
    </w:pPr>
    <w:r w:rsidRPr="00D036F5">
      <w:rPr>
        <w:rStyle w:val="a7"/>
        <w:rFonts w:hAnsi="ＭＳ ゴシック"/>
        <w:szCs w:val="22"/>
      </w:rPr>
      <w:t>254</w:t>
    </w:r>
    <w:r>
      <w:rPr>
        <w:rStyle w:val="a7"/>
        <w:rFonts w:hAnsi="ＭＳ ゴシック"/>
        <w:szCs w:val="22"/>
      </w:rPr>
      <w:t>7-01</w:t>
    </w:r>
    <w:r w:rsidRPr="00D036F5">
      <w:rPr>
        <w:rStyle w:val="a7"/>
        <w:rFonts w:hAnsi="ＭＳ ゴシック"/>
        <w:szCs w:val="22"/>
      </w:rPr>
      <w:t>-</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7E3796">
      <w:rPr>
        <w:rStyle w:val="a7"/>
        <w:rFonts w:hAnsi="ＭＳ ゴシック"/>
        <w:noProof/>
        <w:szCs w:val="22"/>
      </w:rPr>
      <w:t>1</w:t>
    </w:r>
    <w:r w:rsidRPr="007E3A62">
      <w:rPr>
        <w:rStyle w:val="a7"/>
        <w:rFonts w:hAnsi="ＭＳ ゴシック"/>
        <w:szCs w:val="22"/>
      </w:rPr>
      <w:fldChar w:fldCharType="end"/>
    </w:r>
  </w:p>
  <w:p w:rsidR="002B623B" w:rsidRPr="007E3A62" w:rsidRDefault="002B623B" w:rsidP="002B623B">
    <w:pPr>
      <w:pStyle w:val="a5"/>
      <w:jc w:val="right"/>
      <w:rPr>
        <w:rFonts w:hAnsi="ＭＳ ゴシック"/>
        <w:szCs w:val="22"/>
      </w:rPr>
    </w:pPr>
    <w:r>
      <w:rPr>
        <w:rFonts w:cs="ＭＳ ゴシック" w:hint="eastAsia"/>
        <w:szCs w:val="22"/>
        <w:lang w:val="ja-JP"/>
      </w:rPr>
      <w:t>＜2021.01修正＞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607" w:rsidRDefault="00FD3607">
      <w:r>
        <w:separator/>
      </w:r>
    </w:p>
  </w:footnote>
  <w:footnote w:type="continuationSeparator" w:id="0">
    <w:p w:rsidR="00FD3607" w:rsidRDefault="00FD36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7427"/>
    <w:rsid w:val="0002466C"/>
    <w:rsid w:val="000504FB"/>
    <w:rsid w:val="00067C3E"/>
    <w:rsid w:val="0007030F"/>
    <w:rsid w:val="00081F8A"/>
    <w:rsid w:val="00090E13"/>
    <w:rsid w:val="0009481F"/>
    <w:rsid w:val="000A4485"/>
    <w:rsid w:val="000C3436"/>
    <w:rsid w:val="000C7ADC"/>
    <w:rsid w:val="000E5638"/>
    <w:rsid w:val="000F24CA"/>
    <w:rsid w:val="000F7F53"/>
    <w:rsid w:val="00102FCE"/>
    <w:rsid w:val="001172B1"/>
    <w:rsid w:val="00121D14"/>
    <w:rsid w:val="00134014"/>
    <w:rsid w:val="00144893"/>
    <w:rsid w:val="00152C72"/>
    <w:rsid w:val="00163942"/>
    <w:rsid w:val="00187C13"/>
    <w:rsid w:val="00197303"/>
    <w:rsid w:val="001B3DF3"/>
    <w:rsid w:val="001D536D"/>
    <w:rsid w:val="001E1108"/>
    <w:rsid w:val="001E323B"/>
    <w:rsid w:val="001F3233"/>
    <w:rsid w:val="001F3D59"/>
    <w:rsid w:val="00202103"/>
    <w:rsid w:val="00226172"/>
    <w:rsid w:val="002465B7"/>
    <w:rsid w:val="002539CB"/>
    <w:rsid w:val="0025445B"/>
    <w:rsid w:val="002656AA"/>
    <w:rsid w:val="0027622F"/>
    <w:rsid w:val="002955CC"/>
    <w:rsid w:val="002A1EDB"/>
    <w:rsid w:val="002A4C8D"/>
    <w:rsid w:val="002B623B"/>
    <w:rsid w:val="002B6548"/>
    <w:rsid w:val="002E14E6"/>
    <w:rsid w:val="00300E5A"/>
    <w:rsid w:val="00326C28"/>
    <w:rsid w:val="00345F5F"/>
    <w:rsid w:val="0035079E"/>
    <w:rsid w:val="00364C80"/>
    <w:rsid w:val="00365C3E"/>
    <w:rsid w:val="0037301C"/>
    <w:rsid w:val="00380306"/>
    <w:rsid w:val="00383614"/>
    <w:rsid w:val="00384A4C"/>
    <w:rsid w:val="00390122"/>
    <w:rsid w:val="003947C1"/>
    <w:rsid w:val="003B1393"/>
    <w:rsid w:val="004008D5"/>
    <w:rsid w:val="004027C1"/>
    <w:rsid w:val="004058E6"/>
    <w:rsid w:val="00414E94"/>
    <w:rsid w:val="004151B0"/>
    <w:rsid w:val="0041644F"/>
    <w:rsid w:val="0042107D"/>
    <w:rsid w:val="00423CBA"/>
    <w:rsid w:val="00443924"/>
    <w:rsid w:val="0045116A"/>
    <w:rsid w:val="00462152"/>
    <w:rsid w:val="0046456A"/>
    <w:rsid w:val="00470EBB"/>
    <w:rsid w:val="004A15A6"/>
    <w:rsid w:val="004B0A43"/>
    <w:rsid w:val="004D18C1"/>
    <w:rsid w:val="004E2B65"/>
    <w:rsid w:val="00504136"/>
    <w:rsid w:val="00506D14"/>
    <w:rsid w:val="0051132C"/>
    <w:rsid w:val="00514A85"/>
    <w:rsid w:val="00517ED1"/>
    <w:rsid w:val="005205F9"/>
    <w:rsid w:val="00525349"/>
    <w:rsid w:val="00527E22"/>
    <w:rsid w:val="00533079"/>
    <w:rsid w:val="00533DAC"/>
    <w:rsid w:val="0053462B"/>
    <w:rsid w:val="00547111"/>
    <w:rsid w:val="00590849"/>
    <w:rsid w:val="005945FE"/>
    <w:rsid w:val="005B24D3"/>
    <w:rsid w:val="005E294E"/>
    <w:rsid w:val="005E38D6"/>
    <w:rsid w:val="005E727E"/>
    <w:rsid w:val="005F621D"/>
    <w:rsid w:val="006004C6"/>
    <w:rsid w:val="006047A7"/>
    <w:rsid w:val="00604C59"/>
    <w:rsid w:val="006255D2"/>
    <w:rsid w:val="0063192A"/>
    <w:rsid w:val="006358AD"/>
    <w:rsid w:val="00643576"/>
    <w:rsid w:val="0065714B"/>
    <w:rsid w:val="00661186"/>
    <w:rsid w:val="006745F2"/>
    <w:rsid w:val="00677F42"/>
    <w:rsid w:val="006842FD"/>
    <w:rsid w:val="0069194C"/>
    <w:rsid w:val="006929AC"/>
    <w:rsid w:val="006A2DAB"/>
    <w:rsid w:val="006B4AA9"/>
    <w:rsid w:val="006D39F7"/>
    <w:rsid w:val="006D60C8"/>
    <w:rsid w:val="007057B7"/>
    <w:rsid w:val="00712F89"/>
    <w:rsid w:val="00716857"/>
    <w:rsid w:val="007428DB"/>
    <w:rsid w:val="00746ADE"/>
    <w:rsid w:val="00751725"/>
    <w:rsid w:val="00796FD2"/>
    <w:rsid w:val="007D7720"/>
    <w:rsid w:val="007E3796"/>
    <w:rsid w:val="007E3A62"/>
    <w:rsid w:val="007E7891"/>
    <w:rsid w:val="007F08CF"/>
    <w:rsid w:val="00800C6F"/>
    <w:rsid w:val="008041FA"/>
    <w:rsid w:val="008203F8"/>
    <w:rsid w:val="00820FCC"/>
    <w:rsid w:val="0085308C"/>
    <w:rsid w:val="00863D52"/>
    <w:rsid w:val="0086771F"/>
    <w:rsid w:val="00875636"/>
    <w:rsid w:val="008A1A92"/>
    <w:rsid w:val="008F524D"/>
    <w:rsid w:val="0091460B"/>
    <w:rsid w:val="00916FFD"/>
    <w:rsid w:val="0092391A"/>
    <w:rsid w:val="00924DB4"/>
    <w:rsid w:val="00934B38"/>
    <w:rsid w:val="00951A4D"/>
    <w:rsid w:val="00967A32"/>
    <w:rsid w:val="009706FA"/>
    <w:rsid w:val="0097445C"/>
    <w:rsid w:val="009746E6"/>
    <w:rsid w:val="009949F3"/>
    <w:rsid w:val="009963C2"/>
    <w:rsid w:val="009C16CA"/>
    <w:rsid w:val="009C1E8B"/>
    <w:rsid w:val="009D6794"/>
    <w:rsid w:val="009E429C"/>
    <w:rsid w:val="009E6FC0"/>
    <w:rsid w:val="009F1CAC"/>
    <w:rsid w:val="009F6706"/>
    <w:rsid w:val="009F7424"/>
    <w:rsid w:val="00A00122"/>
    <w:rsid w:val="00A031A3"/>
    <w:rsid w:val="00A27EB9"/>
    <w:rsid w:val="00A30FAB"/>
    <w:rsid w:val="00A3634C"/>
    <w:rsid w:val="00A369F0"/>
    <w:rsid w:val="00A44EBB"/>
    <w:rsid w:val="00A5237A"/>
    <w:rsid w:val="00A60918"/>
    <w:rsid w:val="00A80098"/>
    <w:rsid w:val="00A8203D"/>
    <w:rsid w:val="00AA3967"/>
    <w:rsid w:val="00AA69A9"/>
    <w:rsid w:val="00AB7659"/>
    <w:rsid w:val="00AB7B18"/>
    <w:rsid w:val="00AC5102"/>
    <w:rsid w:val="00AD2A70"/>
    <w:rsid w:val="00AE606C"/>
    <w:rsid w:val="00B34F33"/>
    <w:rsid w:val="00B36C0A"/>
    <w:rsid w:val="00B64AC8"/>
    <w:rsid w:val="00B84EA8"/>
    <w:rsid w:val="00B933D9"/>
    <w:rsid w:val="00BC3DB7"/>
    <w:rsid w:val="00BD2758"/>
    <w:rsid w:val="00BE449C"/>
    <w:rsid w:val="00BE710E"/>
    <w:rsid w:val="00BF3036"/>
    <w:rsid w:val="00C336EF"/>
    <w:rsid w:val="00C429D2"/>
    <w:rsid w:val="00C6077D"/>
    <w:rsid w:val="00C80518"/>
    <w:rsid w:val="00C9078B"/>
    <w:rsid w:val="00C92C3C"/>
    <w:rsid w:val="00CC7259"/>
    <w:rsid w:val="00CE196A"/>
    <w:rsid w:val="00D0341B"/>
    <w:rsid w:val="00D036F5"/>
    <w:rsid w:val="00D12879"/>
    <w:rsid w:val="00D20747"/>
    <w:rsid w:val="00D33E3F"/>
    <w:rsid w:val="00D35C87"/>
    <w:rsid w:val="00D462DC"/>
    <w:rsid w:val="00D51397"/>
    <w:rsid w:val="00D53735"/>
    <w:rsid w:val="00D63BDF"/>
    <w:rsid w:val="00D64471"/>
    <w:rsid w:val="00D64EE6"/>
    <w:rsid w:val="00D777FC"/>
    <w:rsid w:val="00D85989"/>
    <w:rsid w:val="00DA53B3"/>
    <w:rsid w:val="00DB6DA0"/>
    <w:rsid w:val="00DB7B50"/>
    <w:rsid w:val="00DC0AF6"/>
    <w:rsid w:val="00DC6D7F"/>
    <w:rsid w:val="00DD07CC"/>
    <w:rsid w:val="00DD75C4"/>
    <w:rsid w:val="00DE3CD5"/>
    <w:rsid w:val="00DF0968"/>
    <w:rsid w:val="00E006B2"/>
    <w:rsid w:val="00E04349"/>
    <w:rsid w:val="00E41E0F"/>
    <w:rsid w:val="00E62936"/>
    <w:rsid w:val="00E65E6C"/>
    <w:rsid w:val="00E919BF"/>
    <w:rsid w:val="00E94E29"/>
    <w:rsid w:val="00E967E7"/>
    <w:rsid w:val="00EB3EB8"/>
    <w:rsid w:val="00EC2D5A"/>
    <w:rsid w:val="00EC5FDB"/>
    <w:rsid w:val="00EF6F9A"/>
    <w:rsid w:val="00F04EF5"/>
    <w:rsid w:val="00F13FEE"/>
    <w:rsid w:val="00F229D5"/>
    <w:rsid w:val="00F22F9B"/>
    <w:rsid w:val="00F37DC4"/>
    <w:rsid w:val="00F718ED"/>
    <w:rsid w:val="00F71CE5"/>
    <w:rsid w:val="00F75DBD"/>
    <w:rsid w:val="00F91614"/>
    <w:rsid w:val="00FB15D4"/>
    <w:rsid w:val="00FB3890"/>
    <w:rsid w:val="00FB53BC"/>
    <w:rsid w:val="00FC3602"/>
    <w:rsid w:val="00FD3607"/>
    <w:rsid w:val="00FD6C9F"/>
    <w:rsid w:val="00FE2183"/>
    <w:rsid w:val="00FE33DB"/>
    <w:rsid w:val="00FF4BE0"/>
    <w:rsid w:val="00FF65DB"/>
    <w:rsid w:val="00FF7EE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485"/>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3170D8"/>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3170D8"/>
    <w:rPr>
      <w:rFonts w:ascii="ＭＳ ゴシック" w:eastAsia="ＭＳ ゴシック"/>
      <w:kern w:val="2"/>
      <w:sz w:val="22"/>
    </w:rPr>
  </w:style>
  <w:style w:type="character" w:styleId="a7">
    <w:name w:val="page number"/>
    <w:basedOn w:val="a0"/>
    <w:uiPriority w:val="99"/>
    <w:rsid w:val="007E3A62"/>
    <w:rPr>
      <w:rFonts w:cs="Times New Roman"/>
    </w:rPr>
  </w:style>
  <w:style w:type="paragraph" w:styleId="a8">
    <w:name w:val="Balloon Text"/>
    <w:basedOn w:val="a"/>
    <w:link w:val="a9"/>
    <w:uiPriority w:val="99"/>
    <w:semiHidden/>
    <w:rsid w:val="009F7424"/>
    <w:rPr>
      <w:rFonts w:ascii="Arial" w:hAnsi="Arial"/>
      <w:sz w:val="18"/>
      <w:szCs w:val="18"/>
    </w:rPr>
  </w:style>
  <w:style w:type="character" w:customStyle="1" w:styleId="a9">
    <w:name w:val="吹き出し (文字)"/>
    <w:basedOn w:val="a0"/>
    <w:link w:val="a8"/>
    <w:uiPriority w:val="99"/>
    <w:semiHidden/>
    <w:rsid w:val="003170D8"/>
    <w:rPr>
      <w:rFonts w:asciiTheme="majorHAnsi" w:eastAsiaTheme="majorEastAsia" w:hAnsiTheme="majorHAnsi" w:cstheme="majorBidi"/>
      <w:kern w:val="2"/>
      <w:sz w:val="0"/>
      <w:szCs w:val="0"/>
    </w:rPr>
  </w:style>
  <w:style w:type="paragraph" w:styleId="aa">
    <w:name w:val="Document Map"/>
    <w:basedOn w:val="a"/>
    <w:link w:val="ab"/>
    <w:uiPriority w:val="99"/>
    <w:semiHidden/>
    <w:rsid w:val="00007427"/>
    <w:pPr>
      <w:shd w:val="clear" w:color="auto" w:fill="000080"/>
    </w:pPr>
    <w:rPr>
      <w:rFonts w:ascii="Arial" w:hAnsi="Arial"/>
    </w:rPr>
  </w:style>
  <w:style w:type="character" w:customStyle="1" w:styleId="ab">
    <w:name w:val="見出しマップ (文字)"/>
    <w:basedOn w:val="a0"/>
    <w:link w:val="aa"/>
    <w:uiPriority w:val="99"/>
    <w:semiHidden/>
    <w:rsid w:val="003170D8"/>
    <w:rPr>
      <w:rFonts w:ascii="Times New Roman" w:eastAsia="ＭＳ ゴシック" w:hAnsi="Times New Roman"/>
      <w:kern w:val="2"/>
      <w:sz w:val="0"/>
      <w:szCs w:val="0"/>
    </w:rPr>
  </w:style>
  <w:style w:type="paragraph" w:styleId="ac">
    <w:name w:val="caption"/>
    <w:basedOn w:val="a"/>
    <w:next w:val="a"/>
    <w:uiPriority w:val="35"/>
    <w:qFormat/>
    <w:rsid w:val="00C6077D"/>
    <w:rPr>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E757C2-2AEA-4129-9470-155F79326729}"/>
</file>

<file path=customXml/itemProps2.xml><?xml version="1.0" encoding="utf-8"?>
<ds:datastoreItem xmlns:ds="http://schemas.openxmlformats.org/officeDocument/2006/customXml" ds:itemID="{056159F6-8F2A-4C2D-9365-537C3813190D}"/>
</file>

<file path=customXml/itemProps3.xml><?xml version="1.0" encoding="utf-8"?>
<ds:datastoreItem xmlns:ds="http://schemas.openxmlformats.org/officeDocument/2006/customXml" ds:itemID="{240FB409-B4E5-489B-94EE-922192A80228}"/>
</file>

<file path=docProps/app.xml><?xml version="1.0" encoding="utf-8"?>
<Properties xmlns="http://schemas.openxmlformats.org/officeDocument/2006/extended-properties" xmlns:vt="http://schemas.openxmlformats.org/officeDocument/2006/docPropsVTypes">
  <Template>Normal.dotm</Template>
  <TotalTime>0</TotalTime>
  <Pages>4</Pages>
  <Words>449</Words>
  <Characters>2561</Characters>
  <Application>Microsoft Office Word</Application>
  <DocSecurity>0</DocSecurity>
  <Lines>21</Lines>
  <Paragraphs>6</Paragraphs>
  <ScaleCrop>false</ScaleCrop>
  <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2015-06-25T07:35:00Z</dcterms:created>
  <dcterms:modified xsi:type="dcterms:W3CDTF">2020-12-22T11:45:00Z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