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BBC" w:rsidRPr="00730AA1" w:rsidRDefault="00080BBC" w:rsidP="008203F8">
      <w:pPr>
        <w:jc w:val="center"/>
        <w:rPr>
          <w:rFonts w:ascii="ＭＳ ゴシック"/>
        </w:rPr>
      </w:pPr>
    </w:p>
    <w:p w:rsidR="00080BBC" w:rsidRPr="00730AA1" w:rsidRDefault="00080BBC" w:rsidP="008203F8">
      <w:pPr>
        <w:jc w:val="center"/>
        <w:rPr>
          <w:rFonts w:ascii="ＭＳ ゴシック"/>
        </w:rPr>
      </w:pPr>
    </w:p>
    <w:p w:rsidR="00080BBC" w:rsidRPr="00730AA1" w:rsidRDefault="00080BBC" w:rsidP="008203F8">
      <w:pPr>
        <w:jc w:val="center"/>
        <w:rPr>
          <w:rFonts w:ascii="ＭＳ ゴシック"/>
        </w:rPr>
      </w:pPr>
    </w:p>
    <w:p w:rsidR="00080BBC" w:rsidRPr="00730AA1" w:rsidRDefault="00080BBC" w:rsidP="008203F8">
      <w:pPr>
        <w:jc w:val="center"/>
        <w:rPr>
          <w:rFonts w:ascii="ＭＳ ゴシック"/>
        </w:rPr>
      </w:pPr>
    </w:p>
    <w:p w:rsidR="00080BBC" w:rsidRPr="00730AA1" w:rsidRDefault="00080BBC" w:rsidP="008203F8">
      <w:pPr>
        <w:jc w:val="center"/>
        <w:rPr>
          <w:rFonts w:ascii="ＭＳ ゴシック"/>
        </w:rPr>
      </w:pPr>
    </w:p>
    <w:p w:rsidR="00080BBC" w:rsidRPr="00730AA1" w:rsidRDefault="00080BBC" w:rsidP="008203F8">
      <w:pPr>
        <w:jc w:val="center"/>
        <w:rPr>
          <w:rFonts w:ascii="ＭＳ ゴシック"/>
        </w:rPr>
      </w:pPr>
    </w:p>
    <w:p w:rsidR="00080BBC" w:rsidRPr="00730AA1" w:rsidRDefault="00080BBC" w:rsidP="008203F8">
      <w:pPr>
        <w:jc w:val="center"/>
        <w:rPr>
          <w:rFonts w:ascii="ＭＳ ゴシック"/>
        </w:rPr>
      </w:pPr>
    </w:p>
    <w:p w:rsidR="00080BBC" w:rsidRPr="00730AA1" w:rsidRDefault="00080BBC" w:rsidP="008203F8">
      <w:pPr>
        <w:jc w:val="center"/>
        <w:rPr>
          <w:rFonts w:ascii="ＭＳ ゴシック"/>
        </w:rPr>
      </w:pPr>
    </w:p>
    <w:p w:rsidR="00080BBC" w:rsidRPr="00730AA1" w:rsidRDefault="00080BBC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80BBC" w:rsidRPr="00730AA1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80BBC" w:rsidRPr="00730AA1" w:rsidRDefault="00080BB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080BBC" w:rsidRPr="00730AA1" w:rsidRDefault="00080BBC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５０１２</w:t>
            </w:r>
            <w:r w:rsidRPr="00730AA1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730AA1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石油製品等移出（総保出）</w:t>
            </w:r>
          </w:p>
          <w:p w:rsidR="00080BBC" w:rsidRPr="00730AA1" w:rsidRDefault="00080BBC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730AA1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輸入申告事項呼出し</w:t>
            </w:r>
          </w:p>
          <w:p w:rsidR="00080BBC" w:rsidRPr="00730AA1" w:rsidRDefault="00080BB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080BBC" w:rsidRPr="00730AA1" w:rsidRDefault="00080BBC" w:rsidP="008203F8">
      <w:pPr>
        <w:jc w:val="center"/>
        <w:rPr>
          <w:rFonts w:ascii="ＭＳ ゴシック"/>
          <w:sz w:val="44"/>
          <w:szCs w:val="44"/>
        </w:rPr>
      </w:pPr>
    </w:p>
    <w:p w:rsidR="00080BBC" w:rsidRPr="00730AA1" w:rsidRDefault="00080BBC" w:rsidP="008203F8">
      <w:pPr>
        <w:jc w:val="center"/>
        <w:rPr>
          <w:rFonts w:ascii="ＭＳ ゴシック"/>
          <w:sz w:val="44"/>
          <w:szCs w:val="44"/>
        </w:rPr>
      </w:pPr>
    </w:p>
    <w:p w:rsidR="00080BBC" w:rsidRPr="00730AA1" w:rsidRDefault="00080BBC" w:rsidP="008203F8">
      <w:pPr>
        <w:jc w:val="center"/>
        <w:rPr>
          <w:rFonts w:ascii="ＭＳ ゴシック"/>
          <w:sz w:val="44"/>
          <w:szCs w:val="44"/>
        </w:rPr>
      </w:pPr>
    </w:p>
    <w:p w:rsidR="00080BBC" w:rsidRPr="00730AA1" w:rsidRDefault="00080BBC" w:rsidP="008203F8">
      <w:pPr>
        <w:jc w:val="center"/>
        <w:rPr>
          <w:rFonts w:ascii="ＭＳ ゴシック"/>
          <w:sz w:val="44"/>
          <w:szCs w:val="44"/>
        </w:rPr>
      </w:pPr>
    </w:p>
    <w:p w:rsidR="00080BBC" w:rsidRPr="00730AA1" w:rsidRDefault="00080BBC" w:rsidP="008203F8">
      <w:pPr>
        <w:jc w:val="center"/>
        <w:rPr>
          <w:rFonts w:ascii="ＭＳ ゴシック"/>
          <w:sz w:val="44"/>
          <w:szCs w:val="44"/>
        </w:rPr>
      </w:pPr>
    </w:p>
    <w:p w:rsidR="00080BBC" w:rsidRPr="00730AA1" w:rsidRDefault="00080BBC" w:rsidP="008203F8">
      <w:pPr>
        <w:jc w:val="center"/>
        <w:rPr>
          <w:rFonts w:ascii="ＭＳ ゴシック"/>
          <w:sz w:val="44"/>
          <w:szCs w:val="44"/>
        </w:rPr>
      </w:pPr>
    </w:p>
    <w:p w:rsidR="00080BBC" w:rsidRPr="00730AA1" w:rsidRDefault="00080BBC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80BBC" w:rsidRPr="00730AA1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BC" w:rsidRPr="00730AA1" w:rsidRDefault="00080BBC" w:rsidP="008203F8">
            <w:pPr>
              <w:jc w:val="center"/>
              <w:rPr>
                <w:rFonts w:ascii="ＭＳ ゴシック"/>
              </w:rPr>
            </w:pPr>
            <w:r w:rsidRPr="00730AA1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BC" w:rsidRPr="00730AA1" w:rsidRDefault="000C7B7B" w:rsidP="008203F8">
            <w:pPr>
              <w:jc w:val="center"/>
              <w:rPr>
                <w:rFonts w:ascii="ＭＳ ゴシック"/>
              </w:rPr>
            </w:pPr>
            <w:r w:rsidRPr="00C439FE">
              <w:rPr>
                <w:rFonts w:ascii="ＭＳ ゴシック" w:hAnsi="ＭＳ ゴシック" w:hint="eastAsia"/>
              </w:rPr>
              <w:t>業務名</w:t>
            </w:r>
          </w:p>
        </w:tc>
      </w:tr>
      <w:tr w:rsidR="00080BBC" w:rsidRPr="00730AA1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BC" w:rsidRPr="00730AA1" w:rsidRDefault="00080BBC" w:rsidP="008203F8">
            <w:pPr>
              <w:jc w:val="center"/>
              <w:rPr>
                <w:rFonts w:ascii="ＭＳ ゴシック"/>
              </w:rPr>
            </w:pPr>
            <w:r w:rsidRPr="00730AA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ＭＷＢ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BBC" w:rsidRPr="00730AA1" w:rsidRDefault="00080BBC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730AA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石油製品等移出（総保出）</w:t>
            </w:r>
          </w:p>
          <w:p w:rsidR="00080BBC" w:rsidRPr="00730AA1" w:rsidRDefault="00080BBC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730AA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輸入申告事項呼出し</w:t>
            </w:r>
          </w:p>
        </w:tc>
      </w:tr>
    </w:tbl>
    <w:p w:rsidR="00080BBC" w:rsidRPr="00730AA1" w:rsidRDefault="00080BBC">
      <w:pPr>
        <w:jc w:val="left"/>
        <w:rPr>
          <w:rFonts w:ascii="ＭＳ ゴシック"/>
        </w:rPr>
      </w:pPr>
    </w:p>
    <w:p w:rsidR="00080BBC" w:rsidRPr="00730AA1" w:rsidRDefault="00080BBC" w:rsidP="00CD7007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30AA1">
        <w:rPr>
          <w:rFonts w:ascii="ＭＳ ゴシック"/>
        </w:rPr>
        <w:br w:type="page"/>
      </w: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080BBC" w:rsidRPr="00730AA1" w:rsidRDefault="00080BBC" w:rsidP="000C7B7B">
      <w:pPr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730AA1">
        <w:rPr>
          <w:rFonts w:ascii="ＭＳ ゴシック" w:hAnsi="ＭＳ ゴシック" w:cs="ＭＳ ゴシック" w:hint="eastAsia"/>
          <w:color w:val="000000"/>
          <w:kern w:val="0"/>
          <w:szCs w:val="22"/>
        </w:rPr>
        <w:t>「石油製品等移出（総保出）輸入申告事項（ＭＷＡ）」</w:t>
      </w: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業務に先立ち、以下の手続き（以下、移出輸入申告等という。）に係る情報を呼び出す。</w:t>
      </w:r>
    </w:p>
    <w:p w:rsidR="00080BBC" w:rsidRPr="00730AA1" w:rsidRDefault="00080BBC" w:rsidP="000C7B7B">
      <w:pPr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本業務では原料課税となる申告のみ入力可能とする。</w:t>
      </w:r>
    </w:p>
    <w:p w:rsidR="00080BBC" w:rsidRPr="00730AA1" w:rsidRDefault="00080BBC" w:rsidP="000C7B7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①Ｕ：移出輸入申告（申告納税）</w:t>
      </w:r>
    </w:p>
    <w:p w:rsidR="00080BBC" w:rsidRPr="00730AA1" w:rsidRDefault="00080BBC" w:rsidP="000C7B7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②Ｌ：</w:t>
      </w:r>
      <w:r w:rsidRPr="00730AA1">
        <w:rPr>
          <w:rFonts w:ascii="ＭＳ ゴシック" w:hAnsi="ＭＳ ゴシック" w:hint="eastAsia"/>
          <w:noProof/>
          <w:szCs w:val="22"/>
        </w:rPr>
        <w:t>移出輸入申告（賦課課税）</w:t>
      </w:r>
    </w:p>
    <w:p w:rsidR="00080BBC" w:rsidRPr="00730AA1" w:rsidRDefault="00080BBC" w:rsidP="000C7B7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③Ｂ：</w:t>
      </w:r>
      <w:r w:rsidRPr="00730AA1">
        <w:rPr>
          <w:rFonts w:ascii="ＭＳ ゴシック" w:hAnsi="ＭＳ ゴシック" w:hint="eastAsia"/>
          <w:noProof/>
          <w:szCs w:val="22"/>
        </w:rPr>
        <w:t>総保出輸入申告（申告納税）</w:t>
      </w:r>
    </w:p>
    <w:p w:rsidR="00080BBC" w:rsidRPr="00730AA1" w:rsidRDefault="00080BBC" w:rsidP="000C7B7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④Ｅ：</w:t>
      </w:r>
      <w:r w:rsidRPr="00730AA1">
        <w:rPr>
          <w:rFonts w:ascii="ＭＳ ゴシック" w:hAnsi="ＭＳ ゴシック" w:hint="eastAsia"/>
          <w:noProof/>
          <w:szCs w:val="22"/>
        </w:rPr>
        <w:t>総保出輸入申告（賦課課税）</w:t>
      </w:r>
    </w:p>
    <w:p w:rsidR="00080BBC" w:rsidRPr="00730AA1" w:rsidRDefault="00080BBC" w:rsidP="00CD7007">
      <w:pPr>
        <w:autoSpaceDE w:val="0"/>
        <w:autoSpaceDN w:val="0"/>
        <w:adjustRightInd w:val="0"/>
        <w:jc w:val="left"/>
        <w:textAlignment w:val="baseline"/>
        <w:rPr>
          <w:rFonts w:ascii="ＭＳ ゴシック" w:cs="ＭＳ ゴシック"/>
          <w:color w:val="000000"/>
          <w:kern w:val="0"/>
          <w:szCs w:val="22"/>
        </w:rPr>
      </w:pPr>
    </w:p>
    <w:p w:rsidR="00080BBC" w:rsidRPr="00730AA1" w:rsidRDefault="00080BBC" w:rsidP="00CD700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080BBC" w:rsidRPr="00730AA1" w:rsidRDefault="00080BBC" w:rsidP="000C7B7B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 w:rsidRPr="00730AA1">
        <w:rPr>
          <w:rFonts w:ascii="ＭＳ ゴシック" w:hAnsi="ＭＳ ゴシック" w:cs="ＭＳ ゴシック" w:hint="eastAsia"/>
        </w:rPr>
        <w:t>通関業</w:t>
      </w:r>
    </w:p>
    <w:p w:rsidR="00080BBC" w:rsidRPr="00730AA1" w:rsidRDefault="00080BBC" w:rsidP="00CD700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80BBC" w:rsidRPr="00730AA1" w:rsidRDefault="00080BBC" w:rsidP="00CD700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080BBC" w:rsidRPr="00730AA1" w:rsidRDefault="00080BBC" w:rsidP="000C7B7B">
      <w:pPr>
        <w:ind w:firstLineChars="300" w:firstLine="595"/>
      </w:pPr>
      <w:r w:rsidRPr="00730AA1">
        <w:rPr>
          <w:rFonts w:hint="eastAsia"/>
        </w:rPr>
        <w:t>なし。</w:t>
      </w:r>
    </w:p>
    <w:p w:rsidR="00080BBC" w:rsidRPr="00730AA1" w:rsidRDefault="00080BBC" w:rsidP="008E5899"/>
    <w:p w:rsidR="00080BBC" w:rsidRPr="00730AA1" w:rsidRDefault="00080BBC" w:rsidP="008E5899">
      <w:r w:rsidRPr="00730AA1">
        <w:rPr>
          <w:rFonts w:hint="eastAsia"/>
        </w:rPr>
        <w:t>４．入力条件</w:t>
      </w:r>
    </w:p>
    <w:p w:rsidR="00080BBC" w:rsidRPr="00730AA1" w:rsidRDefault="00080BBC" w:rsidP="000C7B7B">
      <w:pPr>
        <w:ind w:firstLineChars="100" w:firstLine="198"/>
      </w:pPr>
      <w:r w:rsidRPr="00730AA1">
        <w:rPr>
          <w:rFonts w:hint="eastAsia"/>
        </w:rPr>
        <w:t>（１）入力者チェック</w:t>
      </w:r>
    </w:p>
    <w:p w:rsidR="00080BBC" w:rsidRPr="00730AA1" w:rsidRDefault="00080BBC" w:rsidP="000C7B7B">
      <w:pPr>
        <w:ind w:firstLineChars="400" w:firstLine="794"/>
      </w:pPr>
      <w:r w:rsidRPr="00730AA1">
        <w:rPr>
          <w:rFonts w:hint="eastAsia"/>
        </w:rPr>
        <w:t>①システムに登録されている利用者であること。</w:t>
      </w:r>
    </w:p>
    <w:p w:rsidR="00080BBC" w:rsidRPr="00730AA1" w:rsidRDefault="00080BBC" w:rsidP="002B58CF">
      <w:pPr>
        <w:ind w:leftChars="401" w:left="994" w:hangingChars="100" w:hanging="198"/>
      </w:pPr>
      <w:r w:rsidRPr="00730AA1">
        <w:rPr>
          <w:rFonts w:hint="eastAsia"/>
        </w:rPr>
        <w:t>②</w:t>
      </w: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移出</w:t>
      </w:r>
      <w:r w:rsidRPr="00730AA1">
        <w:rPr>
          <w:rFonts w:hint="eastAsia"/>
        </w:rPr>
        <w:t>輸入申告ＤＢに登録されている事項登録者と同一であること。</w:t>
      </w:r>
      <w:r w:rsidR="002B58CF" w:rsidRPr="00A05D69">
        <w:rPr>
          <w:rFonts w:ascii="ＭＳ ゴシック" w:hAnsi="ＭＳ ゴシック" w:cs="ＭＳ 明朝" w:hint="eastAsia"/>
          <w:color w:val="000000"/>
          <w:kern w:val="0"/>
          <w:szCs w:val="22"/>
        </w:rPr>
        <w:t>または、事項登録者に対して、入力者が申告可能な旨がシステムに登録されていること。</w:t>
      </w:r>
      <w:bookmarkStart w:id="0" w:name="_GoBack"/>
      <w:bookmarkEnd w:id="0"/>
    </w:p>
    <w:p w:rsidR="00080BBC" w:rsidRPr="00730AA1" w:rsidRDefault="00080BBC" w:rsidP="000C7B7B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bookmarkStart w:id="1" w:name="OLE_LINK6"/>
      <w:r w:rsidRPr="00730AA1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080BBC" w:rsidRPr="00730AA1" w:rsidRDefault="00080BBC" w:rsidP="000C7B7B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730AA1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080BBC" w:rsidRPr="00730AA1" w:rsidRDefault="00080BBC" w:rsidP="000C7B7B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730AA1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080BBC" w:rsidRPr="00730AA1" w:rsidRDefault="00080BBC" w:rsidP="000C7B7B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730AA1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080BBC" w:rsidRPr="00730AA1" w:rsidRDefault="00080BBC" w:rsidP="000C7B7B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730AA1">
        <w:rPr>
          <w:rFonts w:ascii="ＭＳ ゴシック" w:hAnsi="ＭＳ ゴシック" w:cs="ＭＳ 明朝" w:hint="eastAsia"/>
          <w:noProof/>
          <w:kern w:val="0"/>
          <w:szCs w:val="22"/>
        </w:rPr>
        <w:t>なし。</w:t>
      </w:r>
      <w:bookmarkEnd w:id="1"/>
    </w:p>
    <w:p w:rsidR="00080BBC" w:rsidRPr="00730AA1" w:rsidRDefault="00080BBC" w:rsidP="000C7B7B">
      <w:pPr>
        <w:ind w:firstLineChars="100" w:firstLine="198"/>
      </w:pPr>
      <w:r w:rsidRPr="00730AA1">
        <w:rPr>
          <w:rFonts w:hint="eastAsia"/>
        </w:rPr>
        <w:t>（３）</w:t>
      </w: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移出</w:t>
      </w:r>
      <w:r w:rsidRPr="00730AA1">
        <w:rPr>
          <w:rFonts w:hint="eastAsia"/>
        </w:rPr>
        <w:t>輸入申告ＤＢチェック</w:t>
      </w:r>
    </w:p>
    <w:p w:rsidR="00080BBC" w:rsidRPr="00730AA1" w:rsidRDefault="00080BBC" w:rsidP="000C7B7B">
      <w:pPr>
        <w:ind w:firstLineChars="400" w:firstLine="794"/>
      </w:pP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①移出輸入申告番号</w:t>
      </w:r>
      <w:r w:rsidRPr="00730AA1">
        <w:rPr>
          <w:rFonts w:hint="eastAsia"/>
        </w:rPr>
        <w:t>が</w:t>
      </w:r>
      <w:r w:rsidRPr="00730AA1">
        <w:rPr>
          <w:rFonts w:ascii="ＭＳ ゴシック" w:hAnsi="ＭＳ ゴシック" w:cs="ＭＳ 明朝" w:hint="eastAsia"/>
          <w:color w:val="000000"/>
          <w:kern w:val="0"/>
          <w:szCs w:val="22"/>
        </w:rPr>
        <w:t>移出</w:t>
      </w:r>
      <w:r w:rsidRPr="00730AA1">
        <w:rPr>
          <w:rFonts w:hint="eastAsia"/>
        </w:rPr>
        <w:t>輸入申告ＤＢに存在すること。</w:t>
      </w:r>
    </w:p>
    <w:p w:rsidR="00080BBC" w:rsidRPr="00730AA1" w:rsidRDefault="00080BBC" w:rsidP="000C7B7B">
      <w:pPr>
        <w:ind w:firstLineChars="400" w:firstLine="794"/>
      </w:pPr>
      <w:r w:rsidRPr="00730AA1">
        <w:rPr>
          <w:rFonts w:hint="eastAsia"/>
        </w:rPr>
        <w:t>②移出輸入申告等がされていないこと。</w:t>
      </w:r>
    </w:p>
    <w:p w:rsidR="00080BBC" w:rsidRPr="00730AA1" w:rsidRDefault="00080BBC" w:rsidP="008E5899"/>
    <w:p w:rsidR="00080BBC" w:rsidRPr="00730AA1" w:rsidRDefault="00080BBC" w:rsidP="008E5899">
      <w:r w:rsidRPr="00730AA1">
        <w:rPr>
          <w:rFonts w:hint="eastAsia"/>
        </w:rPr>
        <w:t>５．処理内容</w:t>
      </w:r>
    </w:p>
    <w:p w:rsidR="00080BBC" w:rsidRPr="00730AA1" w:rsidRDefault="00080BBC" w:rsidP="000C7B7B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730AA1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C439FE" w:rsidRPr="00C439FE" w:rsidRDefault="00C439FE" w:rsidP="00C439FE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C439FE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080BBC" w:rsidRPr="00730AA1" w:rsidRDefault="00C439FE" w:rsidP="00C439FE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C439FE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080BBC" w:rsidRPr="00730AA1" w:rsidRDefault="00080BBC" w:rsidP="000C7B7B">
      <w:pPr>
        <w:ind w:firstLineChars="100" w:firstLine="198"/>
      </w:pPr>
      <w:r w:rsidRPr="00730AA1">
        <w:rPr>
          <w:rFonts w:hint="eastAsia"/>
        </w:rPr>
        <w:t>（２）石油製品等移出（総保出）輸入申告事項登録情報編集出力処理</w:t>
      </w:r>
    </w:p>
    <w:p w:rsidR="00080BBC" w:rsidRPr="00730AA1" w:rsidRDefault="00080BBC" w:rsidP="000C7B7B">
      <w:pPr>
        <w:ind w:leftChars="400" w:left="794" w:firstLineChars="100" w:firstLine="198"/>
      </w:pPr>
      <w:r w:rsidRPr="00730AA1">
        <w:rPr>
          <w:rFonts w:hint="eastAsia"/>
        </w:rPr>
        <w:t>移出輸入申告ＤＢより</w:t>
      </w:r>
      <w:r w:rsidRPr="00730AA1">
        <w:rPr>
          <w:rFonts w:ascii="ＭＳ ゴシック" w:hAnsi="ＭＳ ゴシック" w:cs="ＭＳ ゴシック" w:hint="eastAsia"/>
          <w:color w:val="000000"/>
          <w:kern w:val="0"/>
          <w:szCs w:val="22"/>
        </w:rPr>
        <w:t>石油製品等移出（総保出）輸入申告</w:t>
      </w:r>
      <w:r w:rsidRPr="00730AA1">
        <w:rPr>
          <w:rFonts w:ascii="ＭＳ ゴシック" w:hAnsi="ＭＳ ゴシック" w:hint="eastAsia"/>
          <w:kern w:val="0"/>
          <w:szCs w:val="22"/>
        </w:rPr>
        <w:t>事項登録</w:t>
      </w:r>
      <w:r w:rsidRPr="00730AA1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情報の編集及び出力を行う。出力項目については「出力項目表」を参照。</w:t>
      </w:r>
    </w:p>
    <w:p w:rsidR="00C439FE" w:rsidRDefault="00C439FE" w:rsidP="008E5899"/>
    <w:p w:rsidR="00080BBC" w:rsidRPr="00730AA1" w:rsidRDefault="00080BBC" w:rsidP="008E5899">
      <w:r w:rsidRPr="00730AA1">
        <w:rPr>
          <w:rFonts w:hint="eastAsia"/>
        </w:rPr>
        <w:t>６．出力情報</w:t>
      </w:r>
    </w:p>
    <w:tbl>
      <w:tblPr>
        <w:tblW w:w="9504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9"/>
        <w:gridCol w:w="4356"/>
        <w:gridCol w:w="2079"/>
      </w:tblGrid>
      <w:tr w:rsidR="00080BBC" w:rsidRPr="00730AA1" w:rsidTr="00E35FFE">
        <w:trPr>
          <w:trHeight w:val="292"/>
        </w:trPr>
        <w:tc>
          <w:tcPr>
            <w:tcW w:w="3069" w:type="dxa"/>
            <w:vAlign w:val="center"/>
          </w:tcPr>
          <w:p w:rsidR="00080BBC" w:rsidRPr="00730AA1" w:rsidRDefault="00080BBC" w:rsidP="008E5899">
            <w:r w:rsidRPr="00730AA1">
              <w:rPr>
                <w:rFonts w:hint="eastAsia"/>
              </w:rPr>
              <w:t>情報名</w:t>
            </w:r>
          </w:p>
        </w:tc>
        <w:tc>
          <w:tcPr>
            <w:tcW w:w="4356" w:type="dxa"/>
            <w:vAlign w:val="center"/>
          </w:tcPr>
          <w:p w:rsidR="00080BBC" w:rsidRPr="00730AA1" w:rsidRDefault="00080BBC" w:rsidP="008E5899">
            <w:r w:rsidRPr="00730AA1">
              <w:rPr>
                <w:rFonts w:hint="eastAsia"/>
              </w:rPr>
              <w:t>出力条件</w:t>
            </w:r>
          </w:p>
        </w:tc>
        <w:tc>
          <w:tcPr>
            <w:tcW w:w="2079" w:type="dxa"/>
            <w:vAlign w:val="center"/>
          </w:tcPr>
          <w:p w:rsidR="00080BBC" w:rsidRPr="00730AA1" w:rsidRDefault="00080BBC" w:rsidP="008E5899">
            <w:r w:rsidRPr="00730AA1">
              <w:rPr>
                <w:rFonts w:hint="eastAsia"/>
              </w:rPr>
              <w:t>出力先</w:t>
            </w:r>
          </w:p>
        </w:tc>
      </w:tr>
      <w:tr w:rsidR="00080BBC" w:rsidRPr="00730AA1" w:rsidTr="00522E9C">
        <w:trPr>
          <w:trHeight w:val="397"/>
        </w:trPr>
        <w:tc>
          <w:tcPr>
            <w:tcW w:w="3069" w:type="dxa"/>
          </w:tcPr>
          <w:p w:rsidR="00080BBC" w:rsidRPr="00730AA1" w:rsidRDefault="00080BBC" w:rsidP="008E5899">
            <w:r w:rsidRPr="00730AA1">
              <w:rPr>
                <w:rFonts w:hint="eastAsia"/>
              </w:rPr>
              <w:t>処理結果通知</w:t>
            </w:r>
          </w:p>
        </w:tc>
        <w:tc>
          <w:tcPr>
            <w:tcW w:w="4356" w:type="dxa"/>
          </w:tcPr>
          <w:p w:rsidR="00080BBC" w:rsidRPr="00730AA1" w:rsidRDefault="00080BBC" w:rsidP="008E5899">
            <w:r w:rsidRPr="00730AA1">
              <w:rPr>
                <w:rFonts w:hint="eastAsia"/>
              </w:rPr>
              <w:t>なし</w:t>
            </w:r>
          </w:p>
        </w:tc>
        <w:tc>
          <w:tcPr>
            <w:tcW w:w="2079" w:type="dxa"/>
          </w:tcPr>
          <w:p w:rsidR="00080BBC" w:rsidRPr="00730AA1" w:rsidRDefault="00080BBC" w:rsidP="008E5899">
            <w:r w:rsidRPr="00730AA1">
              <w:rPr>
                <w:rFonts w:hint="eastAsia"/>
              </w:rPr>
              <w:t>入力者</w:t>
            </w:r>
          </w:p>
        </w:tc>
      </w:tr>
      <w:tr w:rsidR="00080BBC" w:rsidRPr="00730AA1" w:rsidTr="00522E9C">
        <w:trPr>
          <w:trHeight w:val="397"/>
        </w:trPr>
        <w:tc>
          <w:tcPr>
            <w:tcW w:w="3069" w:type="dxa"/>
            <w:tcBorders>
              <w:bottom w:val="single" w:sz="4" w:space="0" w:color="auto"/>
            </w:tcBorders>
          </w:tcPr>
          <w:p w:rsidR="00080BBC" w:rsidRPr="00730AA1" w:rsidRDefault="00080BBC" w:rsidP="000E3532">
            <w:pPr>
              <w:rPr>
                <w:rFonts w:ascii="ＭＳ ゴシック"/>
                <w:szCs w:val="22"/>
              </w:rPr>
            </w:pPr>
            <w:r w:rsidRPr="00730AA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石油製品等移出（総保出）輸入申告</w:t>
            </w:r>
            <w:r w:rsidRPr="00730AA1">
              <w:rPr>
                <w:rFonts w:ascii="ＭＳ ゴシック" w:hAnsi="ＭＳ ゴシック" w:hint="eastAsia"/>
                <w:kern w:val="0"/>
                <w:szCs w:val="22"/>
              </w:rPr>
              <w:t>事項登録情報</w:t>
            </w:r>
          </w:p>
        </w:tc>
        <w:tc>
          <w:tcPr>
            <w:tcW w:w="4356" w:type="dxa"/>
            <w:tcBorders>
              <w:bottom w:val="single" w:sz="4" w:space="0" w:color="auto"/>
            </w:tcBorders>
          </w:tcPr>
          <w:p w:rsidR="00080BBC" w:rsidRPr="00730AA1" w:rsidRDefault="00080BBC" w:rsidP="000E3532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30AA1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079" w:type="dxa"/>
            <w:tcBorders>
              <w:bottom w:val="single" w:sz="4" w:space="0" w:color="auto"/>
            </w:tcBorders>
          </w:tcPr>
          <w:p w:rsidR="00080BBC" w:rsidRPr="00730AA1" w:rsidRDefault="00080BBC" w:rsidP="000E3532">
            <w:pPr>
              <w:rPr>
                <w:rFonts w:ascii="ＭＳ ゴシック"/>
                <w:szCs w:val="22"/>
              </w:rPr>
            </w:pPr>
            <w:r w:rsidRPr="00730AA1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80BBC" w:rsidRPr="00730AA1" w:rsidRDefault="00080BBC" w:rsidP="00E35FFE">
      <w:pPr>
        <w:ind w:right="1188"/>
        <w:rPr>
          <w:rFonts w:ascii="ＭＳ ゴシック"/>
          <w:szCs w:val="22"/>
        </w:rPr>
      </w:pPr>
    </w:p>
    <w:sectPr w:rsidR="00080BBC" w:rsidRPr="00730AA1" w:rsidSect="007E3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FC4" w:rsidRDefault="00C95FC4">
      <w:r>
        <w:separator/>
      </w:r>
    </w:p>
  </w:endnote>
  <w:endnote w:type="continuationSeparator" w:id="0">
    <w:p w:rsidR="00C95FC4" w:rsidRDefault="00C9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B3E" w:rsidRDefault="00091B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0BBC" w:rsidRDefault="00080BBC" w:rsidP="007E3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5012-01-</w:t>
    </w:r>
    <w:r w:rsidR="00B30E7D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B30E7D" w:rsidRPr="007E3A62">
      <w:rPr>
        <w:rStyle w:val="a7"/>
        <w:rFonts w:ascii="ＭＳ ゴシック" w:hAnsi="ＭＳ ゴシック"/>
        <w:szCs w:val="22"/>
      </w:rPr>
      <w:fldChar w:fldCharType="separate"/>
    </w:r>
    <w:r w:rsidR="00A05D69">
      <w:rPr>
        <w:rStyle w:val="a7"/>
        <w:rFonts w:ascii="ＭＳ ゴシック" w:hAnsi="ＭＳ ゴシック"/>
        <w:noProof/>
        <w:szCs w:val="22"/>
      </w:rPr>
      <w:t>1</w:t>
    </w:r>
    <w:r w:rsidR="00B30E7D" w:rsidRPr="007E3A62">
      <w:rPr>
        <w:rStyle w:val="a7"/>
        <w:rFonts w:ascii="ＭＳ ゴシック" w:hAnsi="ＭＳ ゴシック"/>
        <w:szCs w:val="22"/>
      </w:rPr>
      <w:fldChar w:fldCharType="end"/>
    </w:r>
  </w:p>
  <w:p w:rsidR="00E35FFE" w:rsidRPr="00E35FFE" w:rsidRDefault="00E35FFE" w:rsidP="00E35FFE">
    <w:pPr>
      <w:tabs>
        <w:tab w:val="center" w:pos="4252"/>
        <w:tab w:val="right" w:pos="8504"/>
      </w:tabs>
      <w:autoSpaceDE w:val="0"/>
      <w:autoSpaceDN w:val="0"/>
      <w:adjustRightInd w:val="0"/>
      <w:jc w:val="right"/>
      <w:rPr>
        <w:rFonts w:ascii="メイリオ" w:eastAsia="メイリオ" w:cs="メイリオ"/>
        <w:kern w:val="0"/>
        <w:szCs w:val="22"/>
        <w:lang w:val="ja"/>
      </w:rPr>
    </w:pPr>
    <w:r>
      <w:rPr>
        <w:rFonts w:ascii="ＭＳ ゴシック" w:cs="ＭＳ ゴシック" w:hint="eastAsia"/>
        <w:szCs w:val="22"/>
        <w:lang w:val="ja-JP"/>
      </w:rPr>
      <w:t>＜</w:t>
    </w:r>
    <w:r>
      <w:rPr>
        <w:rFonts w:ascii="ＭＳ ゴシック" w:cs="ＭＳ ゴシック"/>
        <w:szCs w:val="22"/>
        <w:lang w:val="ja-JP"/>
      </w:rPr>
      <w:t>2018.03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B3E" w:rsidRDefault="00091B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FC4" w:rsidRDefault="00C95FC4">
      <w:r>
        <w:separator/>
      </w:r>
    </w:p>
  </w:footnote>
  <w:footnote w:type="continuationSeparator" w:id="0">
    <w:p w:rsidR="00C95FC4" w:rsidRDefault="00C95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B3E" w:rsidRDefault="00091B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B3E" w:rsidRDefault="00091B3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B3E" w:rsidRDefault="00091B3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C6039"/>
    <w:multiLevelType w:val="hybridMultilevel"/>
    <w:tmpl w:val="AB72C64C"/>
    <w:lvl w:ilvl="0" w:tplc="BCE4186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504FB"/>
    <w:rsid w:val="00080BBC"/>
    <w:rsid w:val="00090E13"/>
    <w:rsid w:val="00091B3E"/>
    <w:rsid w:val="000B1A53"/>
    <w:rsid w:val="000C3436"/>
    <w:rsid w:val="000C7B7B"/>
    <w:rsid w:val="000E3532"/>
    <w:rsid w:val="000E5638"/>
    <w:rsid w:val="000F7F53"/>
    <w:rsid w:val="001516A1"/>
    <w:rsid w:val="00152C72"/>
    <w:rsid w:val="001F5346"/>
    <w:rsid w:val="002656AA"/>
    <w:rsid w:val="0027622F"/>
    <w:rsid w:val="002A72E4"/>
    <w:rsid w:val="002B58CF"/>
    <w:rsid w:val="002D7E08"/>
    <w:rsid w:val="00300E5A"/>
    <w:rsid w:val="00326C28"/>
    <w:rsid w:val="00345DD0"/>
    <w:rsid w:val="00383614"/>
    <w:rsid w:val="004007F2"/>
    <w:rsid w:val="00423CBA"/>
    <w:rsid w:val="004315D5"/>
    <w:rsid w:val="0046456A"/>
    <w:rsid w:val="0047587E"/>
    <w:rsid w:val="004B0A43"/>
    <w:rsid w:val="004C51FA"/>
    <w:rsid w:val="004C6840"/>
    <w:rsid w:val="00514A85"/>
    <w:rsid w:val="00522E9C"/>
    <w:rsid w:val="00590849"/>
    <w:rsid w:val="00594652"/>
    <w:rsid w:val="005A66C4"/>
    <w:rsid w:val="005E59ED"/>
    <w:rsid w:val="005F621D"/>
    <w:rsid w:val="006004C6"/>
    <w:rsid w:val="006349BB"/>
    <w:rsid w:val="006413FF"/>
    <w:rsid w:val="00661186"/>
    <w:rsid w:val="00681DD2"/>
    <w:rsid w:val="0069194C"/>
    <w:rsid w:val="006B5223"/>
    <w:rsid w:val="006D2A9B"/>
    <w:rsid w:val="006D39F7"/>
    <w:rsid w:val="006F4185"/>
    <w:rsid w:val="006F5B8A"/>
    <w:rsid w:val="00712F89"/>
    <w:rsid w:val="00730AA1"/>
    <w:rsid w:val="00784793"/>
    <w:rsid w:val="007C6465"/>
    <w:rsid w:val="007E3A62"/>
    <w:rsid w:val="00800C6F"/>
    <w:rsid w:val="008203F8"/>
    <w:rsid w:val="00842C8B"/>
    <w:rsid w:val="008E5899"/>
    <w:rsid w:val="008F524D"/>
    <w:rsid w:val="00901764"/>
    <w:rsid w:val="00924DB4"/>
    <w:rsid w:val="0094377B"/>
    <w:rsid w:val="0095104B"/>
    <w:rsid w:val="009963C2"/>
    <w:rsid w:val="009C15B1"/>
    <w:rsid w:val="00A05D69"/>
    <w:rsid w:val="00A30FAB"/>
    <w:rsid w:val="00AA3967"/>
    <w:rsid w:val="00AA69A9"/>
    <w:rsid w:val="00AB7B18"/>
    <w:rsid w:val="00B025F0"/>
    <w:rsid w:val="00B30CD6"/>
    <w:rsid w:val="00B30E7D"/>
    <w:rsid w:val="00B31E6C"/>
    <w:rsid w:val="00B36C0A"/>
    <w:rsid w:val="00B4095D"/>
    <w:rsid w:val="00BE449C"/>
    <w:rsid w:val="00BE6EDD"/>
    <w:rsid w:val="00C25A39"/>
    <w:rsid w:val="00C439FE"/>
    <w:rsid w:val="00C57DCF"/>
    <w:rsid w:val="00C6182A"/>
    <w:rsid w:val="00C83CC8"/>
    <w:rsid w:val="00C93750"/>
    <w:rsid w:val="00C95FC4"/>
    <w:rsid w:val="00CD7007"/>
    <w:rsid w:val="00CE196A"/>
    <w:rsid w:val="00CF372D"/>
    <w:rsid w:val="00CF4489"/>
    <w:rsid w:val="00D0341B"/>
    <w:rsid w:val="00D4689C"/>
    <w:rsid w:val="00D53735"/>
    <w:rsid w:val="00DA6F97"/>
    <w:rsid w:val="00DB6DA0"/>
    <w:rsid w:val="00DC6D7F"/>
    <w:rsid w:val="00DD07CC"/>
    <w:rsid w:val="00DD75C4"/>
    <w:rsid w:val="00DE2DF0"/>
    <w:rsid w:val="00DE3034"/>
    <w:rsid w:val="00DE5CA4"/>
    <w:rsid w:val="00E35FFE"/>
    <w:rsid w:val="00E477A8"/>
    <w:rsid w:val="00E841BF"/>
    <w:rsid w:val="00EF6F9A"/>
    <w:rsid w:val="00F64D5B"/>
    <w:rsid w:val="00FB389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E7D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137A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137A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89E3CE-F212-4D89-8207-98B5A6BB44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D09A609-F8AA-41D1-866E-6C2316325C39}"/>
</file>

<file path=customXml/itemProps3.xml><?xml version="1.0" encoding="utf-8"?>
<ds:datastoreItem xmlns:ds="http://schemas.openxmlformats.org/officeDocument/2006/customXml" ds:itemID="{399CFCC3-68C8-43A4-96AA-BA72751C2421}"/>
</file>

<file path=customXml/itemProps4.xml><?xml version="1.0" encoding="utf-8"?>
<ds:datastoreItem xmlns:ds="http://schemas.openxmlformats.org/officeDocument/2006/customXml" ds:itemID="{8C30962D-E5AC-488C-B044-F1E3EC0EE8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740</Characters>
  <Application>Microsoft Office Word</Application>
  <DocSecurity>0</DocSecurity>
  <Lines>6</Lines>
  <Paragraphs>1</Paragraphs>
  <ScaleCrop>false</ScaleCrop>
  <Company/>
  <LinksUpToDate>false</LinksUpToDate>
  <CharactersWithSpaces>868</CharactersWithSpaces>
  <SharedDoc>false</SharedDoc>
  <HyperlinksChanged>false</HyperlinksChanged>
  <AppVersion>15.0000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2015-06-30T00:00:00Z</dcterms:created>
  <dcterms:modified xsi:type="dcterms:W3CDTF">2018-03-08T09:02:00Z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