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0587" w:rsidRPr="00691FB8" w:rsidRDefault="00F00587" w:rsidP="0093245B">
      <w:pPr>
        <w:jc w:val="center"/>
        <w:rPr>
          <w:rFonts w:ascii="ＭＳ ゴシック"/>
        </w:rPr>
      </w:pPr>
      <w:bookmarkStart w:id="0" w:name="_GoBack"/>
      <w:bookmarkEnd w:id="0"/>
    </w:p>
    <w:p w:rsidR="00F00587" w:rsidRPr="00691FB8" w:rsidRDefault="00F00587" w:rsidP="0093245B">
      <w:pPr>
        <w:jc w:val="center"/>
        <w:rPr>
          <w:rFonts w:ascii="ＭＳ ゴシック"/>
        </w:rPr>
      </w:pPr>
    </w:p>
    <w:p w:rsidR="00F00587" w:rsidRPr="00691FB8" w:rsidRDefault="00F00587" w:rsidP="0093245B">
      <w:pPr>
        <w:jc w:val="center"/>
        <w:rPr>
          <w:rFonts w:ascii="ＭＳ ゴシック"/>
        </w:rPr>
      </w:pPr>
    </w:p>
    <w:p w:rsidR="00F00587" w:rsidRPr="00691FB8" w:rsidRDefault="00F00587" w:rsidP="0093245B">
      <w:pPr>
        <w:jc w:val="center"/>
        <w:rPr>
          <w:rFonts w:ascii="ＭＳ ゴシック"/>
        </w:rPr>
      </w:pPr>
    </w:p>
    <w:p w:rsidR="00F00587" w:rsidRPr="00691FB8" w:rsidRDefault="00F00587" w:rsidP="0093245B">
      <w:pPr>
        <w:jc w:val="center"/>
        <w:rPr>
          <w:rFonts w:ascii="ＭＳ ゴシック"/>
        </w:rPr>
      </w:pPr>
    </w:p>
    <w:p w:rsidR="00F00587" w:rsidRPr="00691FB8" w:rsidRDefault="00F00587" w:rsidP="0093245B">
      <w:pPr>
        <w:jc w:val="center"/>
        <w:rPr>
          <w:rFonts w:ascii="ＭＳ ゴシック"/>
        </w:rPr>
      </w:pPr>
    </w:p>
    <w:p w:rsidR="00F00587" w:rsidRPr="00691FB8" w:rsidRDefault="00F00587" w:rsidP="0093245B">
      <w:pPr>
        <w:jc w:val="center"/>
        <w:rPr>
          <w:rFonts w:ascii="ＭＳ ゴシック"/>
        </w:rPr>
      </w:pPr>
    </w:p>
    <w:p w:rsidR="00F00587" w:rsidRPr="00691FB8" w:rsidRDefault="00F00587" w:rsidP="0093245B">
      <w:pPr>
        <w:jc w:val="center"/>
        <w:rPr>
          <w:rFonts w:ascii="ＭＳ ゴシック"/>
        </w:rPr>
      </w:pPr>
    </w:p>
    <w:p w:rsidR="00F00587" w:rsidRPr="00691FB8" w:rsidRDefault="00F00587" w:rsidP="0093245B">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F00587" w:rsidRPr="00B81B43">
        <w:trPr>
          <w:trHeight w:val="1611"/>
        </w:trPr>
        <w:tc>
          <w:tcPr>
            <w:tcW w:w="7655" w:type="dxa"/>
            <w:tcBorders>
              <w:top w:val="single" w:sz="4" w:space="0" w:color="auto"/>
              <w:bottom w:val="single" w:sz="4" w:space="0" w:color="auto"/>
            </w:tcBorders>
          </w:tcPr>
          <w:p w:rsidR="00F00587" w:rsidRPr="00691FB8" w:rsidRDefault="00F00587" w:rsidP="0093245B">
            <w:pPr>
              <w:jc w:val="center"/>
              <w:rPr>
                <w:rFonts w:ascii="ＭＳ ゴシック"/>
                <w:b/>
                <w:sz w:val="44"/>
              </w:rPr>
            </w:pPr>
          </w:p>
          <w:p w:rsidR="00F00587" w:rsidRPr="00B81B43" w:rsidRDefault="00F00587" w:rsidP="0093245B">
            <w:pPr>
              <w:jc w:val="center"/>
              <w:rPr>
                <w:rFonts w:ascii="ＭＳ ゴシック"/>
                <w:b/>
                <w:sz w:val="44"/>
              </w:rPr>
            </w:pPr>
            <w:r w:rsidRPr="00B81B43">
              <w:rPr>
                <w:rFonts w:ascii="ＭＳ ゴシック" w:hAnsi="ＭＳ ゴシック" w:hint="eastAsia"/>
                <w:b/>
                <w:sz w:val="44"/>
              </w:rPr>
              <w:t>３５０４．</w:t>
            </w:r>
            <w:r w:rsidRPr="00B81B43">
              <w:rPr>
                <w:rFonts w:ascii="ＭＳ ゴシック" w:hAnsi="ＭＳ ゴシック"/>
                <w:b/>
                <w:sz w:val="44"/>
              </w:rPr>
              <w:t xml:space="preserve"> </w:t>
            </w:r>
            <w:r w:rsidRPr="00B81B43">
              <w:rPr>
                <w:rFonts w:ascii="ＭＳ ゴシック" w:hAnsi="ＭＳ ゴシック" w:hint="eastAsia"/>
                <w:b/>
                <w:sz w:val="44"/>
              </w:rPr>
              <w:t>輸出マニフェスト通関申告許可内容変更申請</w:t>
            </w:r>
          </w:p>
          <w:p w:rsidR="00F00587" w:rsidRPr="00B81B43" w:rsidRDefault="00F00587" w:rsidP="0093245B">
            <w:pPr>
              <w:jc w:val="center"/>
              <w:rPr>
                <w:rFonts w:ascii="ＭＳ ゴシック"/>
                <w:b/>
                <w:sz w:val="44"/>
              </w:rPr>
            </w:pPr>
          </w:p>
        </w:tc>
      </w:tr>
    </w:tbl>
    <w:p w:rsidR="00F00587" w:rsidRPr="00B81B43" w:rsidRDefault="00F00587" w:rsidP="0093245B">
      <w:pPr>
        <w:jc w:val="center"/>
        <w:rPr>
          <w:rFonts w:ascii="ＭＳ ゴシック"/>
          <w:sz w:val="44"/>
          <w:szCs w:val="44"/>
        </w:rPr>
      </w:pPr>
    </w:p>
    <w:p w:rsidR="00F00587" w:rsidRPr="00B81B43" w:rsidRDefault="00F00587" w:rsidP="0093245B">
      <w:pPr>
        <w:jc w:val="center"/>
        <w:rPr>
          <w:rFonts w:ascii="ＭＳ ゴシック"/>
          <w:sz w:val="44"/>
          <w:szCs w:val="44"/>
        </w:rPr>
      </w:pPr>
    </w:p>
    <w:p w:rsidR="00F00587" w:rsidRPr="00B81B43" w:rsidRDefault="00F00587" w:rsidP="0093245B">
      <w:pPr>
        <w:jc w:val="center"/>
        <w:rPr>
          <w:rFonts w:ascii="ＭＳ ゴシック"/>
          <w:sz w:val="44"/>
          <w:szCs w:val="44"/>
        </w:rPr>
      </w:pPr>
    </w:p>
    <w:p w:rsidR="00F00587" w:rsidRPr="00B81B43" w:rsidRDefault="00F00587" w:rsidP="0093245B">
      <w:pPr>
        <w:jc w:val="center"/>
        <w:rPr>
          <w:rFonts w:ascii="ＭＳ ゴシック"/>
          <w:sz w:val="44"/>
          <w:szCs w:val="44"/>
        </w:rPr>
      </w:pPr>
    </w:p>
    <w:p w:rsidR="00F00587" w:rsidRPr="00B81B43" w:rsidRDefault="00F00587" w:rsidP="0093245B">
      <w:pPr>
        <w:jc w:val="center"/>
        <w:rPr>
          <w:rFonts w:ascii="ＭＳ ゴシック"/>
          <w:sz w:val="44"/>
          <w:szCs w:val="44"/>
        </w:rPr>
      </w:pPr>
    </w:p>
    <w:p w:rsidR="00F00587" w:rsidRPr="00B81B43" w:rsidRDefault="00F00587" w:rsidP="0093245B">
      <w:pPr>
        <w:jc w:val="center"/>
        <w:rPr>
          <w:rFonts w:ascii="ＭＳ ゴシック"/>
          <w:sz w:val="44"/>
          <w:szCs w:val="44"/>
        </w:rPr>
      </w:pPr>
    </w:p>
    <w:p w:rsidR="00F00587" w:rsidRPr="00B81B43" w:rsidRDefault="00F00587" w:rsidP="0093245B">
      <w:pPr>
        <w:jc w:val="center"/>
        <w:rPr>
          <w:rFonts w:ascii="ＭＳ ゴシック"/>
          <w:sz w:val="44"/>
          <w:szCs w:val="44"/>
        </w:rPr>
      </w:pPr>
    </w:p>
    <w:p w:rsidR="00F00587" w:rsidRPr="00B81B43" w:rsidRDefault="00F00587" w:rsidP="0093245B">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F00587" w:rsidRPr="00B81B43">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F00587" w:rsidRPr="00B81B43" w:rsidRDefault="00F00587" w:rsidP="0093245B">
            <w:pPr>
              <w:jc w:val="center"/>
              <w:rPr>
                <w:rFonts w:ascii="ＭＳ ゴシック"/>
              </w:rPr>
            </w:pPr>
            <w:r w:rsidRPr="00B81B43">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F00587" w:rsidRPr="00B81B43" w:rsidRDefault="00C26778" w:rsidP="0093245B">
            <w:pPr>
              <w:jc w:val="center"/>
              <w:rPr>
                <w:rFonts w:ascii="ＭＳ ゴシック"/>
              </w:rPr>
            </w:pPr>
            <w:r w:rsidRPr="00B81B43">
              <w:rPr>
                <w:rFonts w:ascii="ＭＳ ゴシック" w:hAnsi="ＭＳ ゴシック" w:hint="eastAsia"/>
              </w:rPr>
              <w:t>業務名</w:t>
            </w:r>
          </w:p>
        </w:tc>
      </w:tr>
      <w:tr w:rsidR="00F00587" w:rsidRPr="00B81B43">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F00587" w:rsidRPr="00B81B43" w:rsidRDefault="00F00587" w:rsidP="0093245B">
            <w:pPr>
              <w:jc w:val="center"/>
              <w:rPr>
                <w:rFonts w:ascii="ＭＳ ゴシック"/>
              </w:rPr>
            </w:pPr>
            <w:r w:rsidRPr="00B81B43">
              <w:rPr>
                <w:rFonts w:ascii="ＭＳ ゴシック" w:hAnsi="ＭＳ ゴシック" w:cs="ＭＳ ゴシック" w:hint="eastAsia"/>
                <w:color w:val="000000"/>
                <w:kern w:val="0"/>
                <w:szCs w:val="22"/>
              </w:rPr>
              <w:t>ＭＡＦ</w:t>
            </w:r>
          </w:p>
        </w:tc>
        <w:tc>
          <w:tcPr>
            <w:tcW w:w="4253" w:type="dxa"/>
            <w:tcBorders>
              <w:top w:val="single" w:sz="4" w:space="0" w:color="auto"/>
              <w:left w:val="single" w:sz="4" w:space="0" w:color="auto"/>
              <w:bottom w:val="single" w:sz="4" w:space="0" w:color="auto"/>
              <w:right w:val="single" w:sz="4" w:space="0" w:color="auto"/>
            </w:tcBorders>
            <w:vAlign w:val="center"/>
          </w:tcPr>
          <w:p w:rsidR="00F00587" w:rsidRPr="00B81B43" w:rsidRDefault="00F00587" w:rsidP="0093245B">
            <w:pPr>
              <w:jc w:val="center"/>
              <w:rPr>
                <w:rFonts w:ascii="ＭＳ ゴシック"/>
              </w:rPr>
            </w:pPr>
            <w:r w:rsidRPr="00B81B43">
              <w:rPr>
                <w:rFonts w:ascii="ＭＳ ゴシック" w:hAnsi="ＭＳ ゴシック" w:hint="eastAsia"/>
              </w:rPr>
              <w:t>輸出マニフェスト通関申告許可内容変更申請</w:t>
            </w:r>
          </w:p>
        </w:tc>
      </w:tr>
    </w:tbl>
    <w:p w:rsidR="00F00587" w:rsidRPr="00B81B43" w:rsidRDefault="00F00587" w:rsidP="0093245B">
      <w:pPr>
        <w:jc w:val="left"/>
        <w:rPr>
          <w:rFonts w:ascii="ＭＳ ゴシック"/>
        </w:rPr>
      </w:pPr>
    </w:p>
    <w:p w:rsidR="00F00587" w:rsidRPr="00B81B43" w:rsidRDefault="00F00587" w:rsidP="0093245B">
      <w:pPr>
        <w:autoSpaceDE w:val="0"/>
        <w:autoSpaceDN w:val="0"/>
        <w:adjustRightInd w:val="0"/>
        <w:jc w:val="left"/>
        <w:rPr>
          <w:rFonts w:ascii="ＭＳ ゴシック" w:cs="ＭＳ 明朝"/>
          <w:color w:val="000000"/>
          <w:kern w:val="0"/>
          <w:szCs w:val="22"/>
        </w:rPr>
      </w:pPr>
      <w:r w:rsidRPr="00B81B43">
        <w:rPr>
          <w:rFonts w:ascii="ＭＳ ゴシック"/>
        </w:rPr>
        <w:br w:type="page"/>
      </w:r>
      <w:r w:rsidRPr="00B81B43">
        <w:rPr>
          <w:rFonts w:ascii="ＭＳ ゴシック" w:hAnsi="ＭＳ ゴシック" w:cs="ＭＳ 明朝" w:hint="eastAsia"/>
          <w:color w:val="000000"/>
          <w:kern w:val="0"/>
          <w:szCs w:val="22"/>
        </w:rPr>
        <w:lastRenderedPageBreak/>
        <w:t>１．業務概要</w:t>
      </w:r>
    </w:p>
    <w:p w:rsidR="00F00587" w:rsidRPr="00B81B43" w:rsidRDefault="00F00587" w:rsidP="00C26778">
      <w:pPr>
        <w:autoSpaceDE w:val="0"/>
        <w:autoSpaceDN w:val="0"/>
        <w:adjustRightInd w:val="0"/>
        <w:ind w:firstLineChars="300" w:firstLine="595"/>
        <w:jc w:val="left"/>
        <w:rPr>
          <w:rFonts w:ascii="ＭＳ ゴシック"/>
          <w:kern w:val="0"/>
          <w:szCs w:val="22"/>
        </w:rPr>
      </w:pPr>
      <w:r w:rsidRPr="00B81B43">
        <w:rPr>
          <w:rFonts w:ascii="ＭＳ ゴシック" w:hAnsi="ＭＳ ゴシック" w:hint="eastAsia"/>
          <w:kern w:val="0"/>
          <w:szCs w:val="22"/>
        </w:rPr>
        <w:t>輸出許可後に、輸出マニフェスト通関申告許可内容変更を行う。</w:t>
      </w:r>
    </w:p>
    <w:p w:rsidR="00F00587" w:rsidRPr="00B81B43" w:rsidRDefault="00F00587" w:rsidP="00C26778">
      <w:pPr>
        <w:autoSpaceDE w:val="0"/>
        <w:autoSpaceDN w:val="0"/>
        <w:adjustRightInd w:val="0"/>
        <w:ind w:firstLineChars="300" w:firstLine="595"/>
        <w:jc w:val="left"/>
        <w:rPr>
          <w:rFonts w:ascii="ＭＳ ゴシック"/>
          <w:kern w:val="0"/>
          <w:szCs w:val="22"/>
        </w:rPr>
      </w:pPr>
      <w:r w:rsidRPr="00B81B43">
        <w:rPr>
          <w:rFonts w:ascii="ＭＳ ゴシック" w:hAnsi="ＭＳ ゴシック" w:hint="eastAsia"/>
          <w:kern w:val="0"/>
          <w:szCs w:val="22"/>
        </w:rPr>
        <w:t>登録内容に基づきシステムは申請を「簡易審査扱い」または「書類審査扱い」のいずれかに選定する。</w:t>
      </w:r>
    </w:p>
    <w:p w:rsidR="00F00587" w:rsidRPr="00B81B43" w:rsidRDefault="00F00587" w:rsidP="00C26778">
      <w:pPr>
        <w:autoSpaceDE w:val="0"/>
        <w:autoSpaceDN w:val="0"/>
        <w:adjustRightInd w:val="0"/>
        <w:ind w:leftChars="200" w:left="397" w:firstLineChars="100" w:firstLine="198"/>
        <w:jc w:val="left"/>
        <w:rPr>
          <w:rFonts w:ascii="ＭＳ ゴシック" w:cs="ＭＳ 明朝"/>
          <w:color w:val="000000"/>
          <w:kern w:val="0"/>
          <w:szCs w:val="22"/>
        </w:rPr>
      </w:pPr>
      <w:r w:rsidRPr="00B81B43">
        <w:rPr>
          <w:rFonts w:ascii="ＭＳ ゴシック" w:hAnsi="ＭＳ ゴシック" w:cs="ＭＳ 明朝" w:hint="eastAsia"/>
          <w:color w:val="000000"/>
          <w:kern w:val="0"/>
          <w:szCs w:val="22"/>
        </w:rPr>
        <w:t>本業務を税関の開庁時間外に行う場合は、事前に時間外執務要請届がされている必要がある。</w:t>
      </w:r>
    </w:p>
    <w:p w:rsidR="00F00587" w:rsidRPr="00B81B43" w:rsidRDefault="00F00587" w:rsidP="0093245B">
      <w:pPr>
        <w:autoSpaceDE w:val="0"/>
        <w:autoSpaceDN w:val="0"/>
        <w:adjustRightInd w:val="0"/>
        <w:jc w:val="left"/>
        <w:rPr>
          <w:rFonts w:ascii="ＭＳ ゴシック"/>
          <w:kern w:val="0"/>
          <w:szCs w:val="22"/>
        </w:rPr>
      </w:pPr>
    </w:p>
    <w:p w:rsidR="00F00587" w:rsidRPr="00B81B43" w:rsidRDefault="00F00587" w:rsidP="0093245B">
      <w:pPr>
        <w:autoSpaceDE w:val="0"/>
        <w:autoSpaceDN w:val="0"/>
        <w:adjustRightInd w:val="0"/>
        <w:jc w:val="left"/>
        <w:rPr>
          <w:rFonts w:ascii="ＭＳ ゴシック"/>
          <w:kern w:val="0"/>
          <w:szCs w:val="22"/>
        </w:rPr>
      </w:pPr>
      <w:r w:rsidRPr="00B81B43">
        <w:rPr>
          <w:rFonts w:ascii="ＭＳ ゴシック" w:hAnsi="ＭＳ ゴシック" w:cs="ＭＳ 明朝" w:hint="eastAsia"/>
          <w:color w:val="000000"/>
          <w:kern w:val="0"/>
          <w:szCs w:val="22"/>
        </w:rPr>
        <w:t>２．入力者</w:t>
      </w:r>
    </w:p>
    <w:p w:rsidR="00F00587" w:rsidRPr="00B81B43" w:rsidRDefault="00641DA4" w:rsidP="00C26778">
      <w:pPr>
        <w:autoSpaceDE w:val="0"/>
        <w:autoSpaceDN w:val="0"/>
        <w:adjustRightInd w:val="0"/>
        <w:ind w:firstLineChars="300" w:firstLine="595"/>
        <w:jc w:val="left"/>
        <w:rPr>
          <w:rFonts w:ascii="ＭＳ ゴシック"/>
          <w:kern w:val="0"/>
          <w:szCs w:val="22"/>
        </w:rPr>
      </w:pPr>
      <w:r w:rsidRPr="00B81B43">
        <w:rPr>
          <w:rFonts w:ascii="ＭＳ ゴシック" w:hAnsi="ＭＳ ゴシック" w:cs="ＭＳ 明朝" w:hint="eastAsia"/>
          <w:color w:val="000000"/>
          <w:kern w:val="0"/>
          <w:szCs w:val="22"/>
        </w:rPr>
        <w:t>航空会社、</w:t>
      </w:r>
      <w:r w:rsidR="00F00587" w:rsidRPr="00B81B43">
        <w:rPr>
          <w:rFonts w:ascii="ＭＳ ゴシック" w:hAnsi="ＭＳ ゴシック" w:cs="ＭＳ 明朝" w:hint="eastAsia"/>
          <w:color w:val="000000"/>
          <w:kern w:val="0"/>
          <w:szCs w:val="22"/>
        </w:rPr>
        <w:t>通関業、混載業、</w:t>
      </w:r>
    </w:p>
    <w:p w:rsidR="00F00587" w:rsidRPr="00B81B43" w:rsidRDefault="00F00587" w:rsidP="0093245B">
      <w:pPr>
        <w:autoSpaceDE w:val="0"/>
        <w:autoSpaceDN w:val="0"/>
        <w:adjustRightInd w:val="0"/>
        <w:jc w:val="left"/>
        <w:rPr>
          <w:rFonts w:ascii="ＭＳ ゴシック"/>
          <w:kern w:val="0"/>
          <w:szCs w:val="22"/>
        </w:rPr>
      </w:pPr>
    </w:p>
    <w:p w:rsidR="00F00587" w:rsidRPr="00B81B43" w:rsidRDefault="00F00587" w:rsidP="0093245B">
      <w:pPr>
        <w:autoSpaceDE w:val="0"/>
        <w:autoSpaceDN w:val="0"/>
        <w:adjustRightInd w:val="0"/>
        <w:jc w:val="left"/>
        <w:rPr>
          <w:rFonts w:ascii="ＭＳ ゴシック"/>
          <w:kern w:val="0"/>
          <w:szCs w:val="22"/>
        </w:rPr>
      </w:pPr>
      <w:r w:rsidRPr="00B81B43">
        <w:rPr>
          <w:rFonts w:ascii="ＭＳ ゴシック" w:hAnsi="ＭＳ ゴシック" w:cs="ＭＳ 明朝" w:hint="eastAsia"/>
          <w:color w:val="000000"/>
          <w:kern w:val="0"/>
          <w:szCs w:val="22"/>
        </w:rPr>
        <w:t>３．制限事項</w:t>
      </w:r>
    </w:p>
    <w:p w:rsidR="00F00587" w:rsidRPr="00B81B43" w:rsidRDefault="00F00587" w:rsidP="00C26778">
      <w:pPr>
        <w:ind w:firstLineChars="200" w:firstLine="397"/>
        <w:rPr>
          <w:rFonts w:ascii="ＭＳ ゴシック"/>
          <w:szCs w:val="22"/>
        </w:rPr>
      </w:pPr>
      <w:r w:rsidRPr="00B81B43">
        <w:rPr>
          <w:rFonts w:ascii="ＭＳ ゴシック" w:hAnsi="ＭＳ ゴシック" w:hint="eastAsia"/>
          <w:szCs w:val="22"/>
        </w:rPr>
        <w:t>①貨物の総重量が１</w:t>
      </w:r>
      <w:r w:rsidRPr="00B81B43">
        <w:rPr>
          <w:rFonts w:ascii="ＭＳ ゴシック" w:hAnsi="ＭＳ ゴシック" w:cs="ＭＳ 明朝" w:hint="eastAsia"/>
          <w:color w:val="000000"/>
          <w:kern w:val="0"/>
          <w:szCs w:val="22"/>
        </w:rPr>
        <w:t>，</w:t>
      </w:r>
      <w:r w:rsidRPr="00B81B43">
        <w:rPr>
          <w:rFonts w:ascii="ＭＳ ゴシック" w:hAnsi="ＭＳ ゴシック" w:hint="eastAsia"/>
          <w:szCs w:val="22"/>
        </w:rPr>
        <w:t>０００トン未満であること。</w:t>
      </w:r>
    </w:p>
    <w:p w:rsidR="00F00587" w:rsidRPr="00B81B43" w:rsidRDefault="00F00587" w:rsidP="00C26778">
      <w:pPr>
        <w:ind w:firstLineChars="200" w:firstLine="397"/>
        <w:rPr>
          <w:rFonts w:ascii="ＭＳ ゴシック"/>
          <w:szCs w:val="22"/>
        </w:rPr>
      </w:pPr>
      <w:r w:rsidRPr="00B81B43">
        <w:rPr>
          <w:rFonts w:ascii="ＭＳ ゴシック" w:hAnsi="ＭＳ ゴシック" w:hint="eastAsia"/>
          <w:szCs w:val="22"/>
        </w:rPr>
        <w:t>②本業務により発生する枝番は、９以下であること。</w:t>
      </w:r>
    </w:p>
    <w:p w:rsidR="00F00587" w:rsidRPr="00B81B43" w:rsidRDefault="00F00587" w:rsidP="0093245B">
      <w:pPr>
        <w:autoSpaceDE w:val="0"/>
        <w:autoSpaceDN w:val="0"/>
        <w:adjustRightInd w:val="0"/>
        <w:jc w:val="left"/>
        <w:rPr>
          <w:rFonts w:ascii="ＭＳ ゴシック"/>
          <w:kern w:val="0"/>
          <w:szCs w:val="22"/>
        </w:rPr>
      </w:pPr>
    </w:p>
    <w:p w:rsidR="00F00587" w:rsidRPr="00B81B43" w:rsidRDefault="00F00587" w:rsidP="0093245B">
      <w:pPr>
        <w:autoSpaceDE w:val="0"/>
        <w:autoSpaceDN w:val="0"/>
        <w:adjustRightInd w:val="0"/>
        <w:jc w:val="left"/>
        <w:textAlignment w:val="baseline"/>
        <w:rPr>
          <w:rFonts w:ascii="ＭＳ ゴシック" w:cs="ＭＳ 明朝"/>
          <w:color w:val="000000"/>
          <w:spacing w:val="2"/>
          <w:kern w:val="0"/>
          <w:szCs w:val="22"/>
        </w:rPr>
      </w:pPr>
      <w:r w:rsidRPr="00B81B43">
        <w:rPr>
          <w:rFonts w:ascii="ＭＳ ゴシック" w:hAnsi="ＭＳ ゴシック" w:cs="ＭＳ 明朝" w:hint="eastAsia"/>
          <w:color w:val="000000"/>
          <w:kern w:val="0"/>
          <w:szCs w:val="22"/>
        </w:rPr>
        <w:t>４．入力条件</w:t>
      </w:r>
    </w:p>
    <w:p w:rsidR="00F00587" w:rsidRPr="00B81B43" w:rsidRDefault="00F00587" w:rsidP="00C26778">
      <w:pPr>
        <w:autoSpaceDE w:val="0"/>
        <w:autoSpaceDN w:val="0"/>
        <w:adjustRightInd w:val="0"/>
        <w:ind w:firstLineChars="100" w:firstLine="198"/>
        <w:jc w:val="left"/>
        <w:textAlignment w:val="baseline"/>
        <w:rPr>
          <w:rFonts w:ascii="ＭＳ ゴシック" w:cs="ＭＳ 明朝"/>
          <w:color w:val="000000"/>
          <w:kern w:val="0"/>
          <w:szCs w:val="22"/>
        </w:rPr>
      </w:pPr>
      <w:r w:rsidRPr="00B81B43">
        <w:rPr>
          <w:rFonts w:ascii="ＭＳ ゴシック" w:hAnsi="ＭＳ ゴシック" w:cs="ＭＳ 明朝" w:hint="eastAsia"/>
          <w:color w:val="000000"/>
          <w:kern w:val="0"/>
          <w:szCs w:val="22"/>
        </w:rPr>
        <w:t>（１）入力者チェック</w:t>
      </w:r>
    </w:p>
    <w:p w:rsidR="00F00587" w:rsidRPr="00B81B43" w:rsidRDefault="00F00587" w:rsidP="00C26778">
      <w:pPr>
        <w:autoSpaceDE w:val="0"/>
        <w:autoSpaceDN w:val="0"/>
        <w:adjustRightInd w:val="0"/>
        <w:ind w:firstLineChars="200" w:firstLine="397"/>
        <w:jc w:val="left"/>
        <w:textAlignment w:val="baseline"/>
        <w:rPr>
          <w:rFonts w:ascii="ＭＳ ゴシック" w:cs="ＭＳ 明朝"/>
          <w:color w:val="000000"/>
          <w:spacing w:val="2"/>
          <w:kern w:val="0"/>
          <w:szCs w:val="22"/>
        </w:rPr>
      </w:pPr>
      <w:r w:rsidRPr="00B81B43">
        <w:rPr>
          <w:rFonts w:ascii="ＭＳ ゴシック" w:hAnsi="ＭＳ ゴシック" w:cs="ＭＳ 明朝" w:hint="eastAsia"/>
          <w:color w:val="000000"/>
          <w:kern w:val="0"/>
          <w:szCs w:val="22"/>
        </w:rPr>
        <w:t>（Ａ）通関業が行う場合</w:t>
      </w:r>
    </w:p>
    <w:p w:rsidR="00F00587" w:rsidRPr="00B81B43" w:rsidRDefault="00F00587" w:rsidP="00C26778">
      <w:pPr>
        <w:autoSpaceDE w:val="0"/>
        <w:autoSpaceDN w:val="0"/>
        <w:adjustRightInd w:val="0"/>
        <w:ind w:firstLineChars="500" w:firstLine="1012"/>
        <w:jc w:val="left"/>
        <w:textAlignment w:val="baseline"/>
        <w:rPr>
          <w:rFonts w:ascii="ＭＳ ゴシック" w:cs="ＭＳ 明朝"/>
          <w:color w:val="000000"/>
          <w:spacing w:val="2"/>
          <w:kern w:val="0"/>
          <w:szCs w:val="22"/>
        </w:rPr>
      </w:pPr>
      <w:r w:rsidRPr="00B81B43">
        <w:rPr>
          <w:rFonts w:ascii="ＭＳ ゴシック" w:hAnsi="ＭＳ ゴシック" w:cs="ＭＳ 明朝" w:hint="eastAsia"/>
          <w:color w:val="000000"/>
          <w:spacing w:val="2"/>
          <w:kern w:val="0"/>
          <w:szCs w:val="22"/>
        </w:rPr>
        <w:t>①</w:t>
      </w:r>
      <w:r w:rsidRPr="00B81B43">
        <w:rPr>
          <w:rFonts w:ascii="ＭＳ ゴシック" w:hAnsi="ＭＳ ゴシック" w:cs="ＭＳ 明朝" w:hint="eastAsia"/>
          <w:color w:val="000000"/>
          <w:kern w:val="0"/>
          <w:szCs w:val="22"/>
        </w:rPr>
        <w:t>システムに登録されている利用者であること。</w:t>
      </w:r>
    </w:p>
    <w:p w:rsidR="00F00587" w:rsidRPr="00B81B43" w:rsidRDefault="00F00587" w:rsidP="00C26778">
      <w:pPr>
        <w:autoSpaceDE w:val="0"/>
        <w:autoSpaceDN w:val="0"/>
        <w:adjustRightInd w:val="0"/>
        <w:ind w:firstLineChars="503" w:firstLine="998"/>
        <w:jc w:val="left"/>
        <w:rPr>
          <w:rFonts w:ascii="ＭＳ ゴシック"/>
          <w:kern w:val="0"/>
          <w:szCs w:val="22"/>
        </w:rPr>
      </w:pPr>
      <w:r w:rsidRPr="00B81B43">
        <w:rPr>
          <w:rFonts w:ascii="ＭＳ ゴシック" w:hAnsi="ＭＳ ゴシック" w:hint="eastAsia"/>
          <w:kern w:val="0"/>
          <w:szCs w:val="22"/>
        </w:rPr>
        <w:t>②</w:t>
      </w:r>
      <w:r w:rsidRPr="00B81B43">
        <w:rPr>
          <w:rFonts w:hint="eastAsia"/>
        </w:rPr>
        <w:t>輸出マニフェスト通関申告ＤＢ</w:t>
      </w:r>
      <w:r w:rsidRPr="00B81B43">
        <w:rPr>
          <w:rFonts w:ascii="ＭＳ ゴシック" w:hAnsi="ＭＳ ゴシック" w:hint="eastAsia"/>
          <w:kern w:val="0"/>
          <w:szCs w:val="22"/>
        </w:rPr>
        <w:t>に登録されている申告者と同一であること。</w:t>
      </w:r>
    </w:p>
    <w:p w:rsidR="00F00587" w:rsidRPr="00B81B43" w:rsidRDefault="00F00587" w:rsidP="00C15835">
      <w:pPr>
        <w:autoSpaceDE w:val="0"/>
        <w:autoSpaceDN w:val="0"/>
        <w:adjustRightInd w:val="0"/>
        <w:ind w:leftChars="505" w:left="1200" w:hangingChars="100" w:hanging="198"/>
        <w:jc w:val="left"/>
        <w:rPr>
          <w:rFonts w:ascii="ＭＳ ゴシック"/>
          <w:kern w:val="0"/>
          <w:szCs w:val="22"/>
        </w:rPr>
      </w:pPr>
      <w:r w:rsidRPr="00B81B43">
        <w:rPr>
          <w:rFonts w:ascii="ＭＳ ゴシック" w:hAnsi="ＭＳ ゴシック" w:hint="eastAsia"/>
          <w:kern w:val="0"/>
          <w:szCs w:val="22"/>
        </w:rPr>
        <w:t>③</w:t>
      </w:r>
      <w:r w:rsidRPr="00B81B43">
        <w:rPr>
          <w:rFonts w:hint="eastAsia"/>
        </w:rPr>
        <w:t>輸出マニフェスト通関申告ＤＢ</w:t>
      </w:r>
      <w:r w:rsidRPr="00B81B43">
        <w:rPr>
          <w:rFonts w:ascii="ＭＳ ゴシック" w:hAnsi="ＭＳ ゴシック" w:hint="eastAsia"/>
          <w:kern w:val="0"/>
          <w:szCs w:val="22"/>
        </w:rPr>
        <w:t>に登録されている申告者と異なる場合は、申告者との業務の受委託関係がシステムに登録されていること。</w:t>
      </w:r>
    </w:p>
    <w:p w:rsidR="00F00587" w:rsidRPr="00B81B43" w:rsidRDefault="00F00587" w:rsidP="00C26778">
      <w:pPr>
        <w:autoSpaceDE w:val="0"/>
        <w:autoSpaceDN w:val="0"/>
        <w:adjustRightInd w:val="0"/>
        <w:ind w:firstLineChars="200" w:firstLine="405"/>
        <w:jc w:val="left"/>
        <w:rPr>
          <w:rFonts w:ascii="ＭＳ ゴシック" w:cs="ＭＳ 明朝"/>
          <w:dstrike/>
          <w:color w:val="FF0000"/>
          <w:spacing w:val="2"/>
          <w:kern w:val="0"/>
          <w:szCs w:val="22"/>
        </w:rPr>
      </w:pPr>
      <w:r w:rsidRPr="00B81B43">
        <w:rPr>
          <w:rFonts w:ascii="ＭＳ ゴシック" w:hAnsi="ＭＳ ゴシック" w:cs="ＭＳ 明朝" w:hint="eastAsia"/>
          <w:color w:val="000000"/>
          <w:spacing w:val="2"/>
          <w:kern w:val="0"/>
          <w:szCs w:val="22"/>
        </w:rPr>
        <w:t>（Ｂ）混載業または航空会社が行う場合</w:t>
      </w:r>
    </w:p>
    <w:p w:rsidR="00F00587" w:rsidRPr="00B81B43" w:rsidRDefault="00F00587" w:rsidP="00C26778">
      <w:pPr>
        <w:autoSpaceDE w:val="0"/>
        <w:autoSpaceDN w:val="0"/>
        <w:adjustRightInd w:val="0"/>
        <w:ind w:firstLineChars="500" w:firstLine="1012"/>
        <w:jc w:val="left"/>
        <w:rPr>
          <w:rFonts w:ascii="ＭＳ ゴシック" w:cs="ＭＳ 明朝"/>
          <w:color w:val="000000"/>
          <w:spacing w:val="2"/>
          <w:kern w:val="0"/>
          <w:szCs w:val="22"/>
        </w:rPr>
      </w:pPr>
      <w:r w:rsidRPr="00B81B43">
        <w:rPr>
          <w:rFonts w:ascii="ＭＳ ゴシック" w:hAnsi="ＭＳ ゴシック" w:cs="ＭＳ 明朝" w:hint="eastAsia"/>
          <w:color w:val="000000"/>
          <w:spacing w:val="2"/>
          <w:kern w:val="0"/>
          <w:szCs w:val="22"/>
        </w:rPr>
        <w:t>①</w:t>
      </w:r>
      <w:r w:rsidRPr="00B81B43">
        <w:rPr>
          <w:rFonts w:ascii="ＭＳ ゴシック" w:hAnsi="ＭＳ ゴシック" w:cs="ＭＳ 明朝" w:hint="eastAsia"/>
          <w:color w:val="000000"/>
          <w:kern w:val="0"/>
          <w:szCs w:val="22"/>
        </w:rPr>
        <w:t>システムに登録されている利用者であること。</w:t>
      </w:r>
    </w:p>
    <w:p w:rsidR="00F00587" w:rsidRPr="00B81B43" w:rsidRDefault="00F00587" w:rsidP="00C26778">
      <w:pPr>
        <w:autoSpaceDE w:val="0"/>
        <w:autoSpaceDN w:val="0"/>
        <w:adjustRightInd w:val="0"/>
        <w:ind w:firstLineChars="500" w:firstLine="1012"/>
        <w:jc w:val="left"/>
        <w:rPr>
          <w:rFonts w:ascii="ＭＳ ゴシック" w:cs="ＭＳ 明朝"/>
          <w:spacing w:val="2"/>
          <w:kern w:val="0"/>
          <w:szCs w:val="22"/>
        </w:rPr>
      </w:pPr>
      <w:r w:rsidRPr="00B81B43">
        <w:rPr>
          <w:rFonts w:ascii="ＭＳ ゴシック" w:hAnsi="ＭＳ ゴシック" w:cs="ＭＳ 明朝" w:hint="eastAsia"/>
          <w:spacing w:val="2"/>
          <w:kern w:val="0"/>
          <w:szCs w:val="22"/>
        </w:rPr>
        <w:t>②蔵置場は、入力者の営業区域内であること。</w:t>
      </w:r>
    </w:p>
    <w:p w:rsidR="00F00587" w:rsidRPr="00B81B43" w:rsidRDefault="00F00587" w:rsidP="00C26778">
      <w:pPr>
        <w:autoSpaceDE w:val="0"/>
        <w:autoSpaceDN w:val="0"/>
        <w:adjustRightInd w:val="0"/>
        <w:ind w:leftChars="644" w:left="1278"/>
        <w:jc w:val="left"/>
        <w:textAlignment w:val="baseline"/>
        <w:rPr>
          <w:rFonts w:ascii="ＭＳ ゴシック" w:cs="ＭＳ 明朝"/>
          <w:spacing w:val="2"/>
          <w:kern w:val="0"/>
          <w:szCs w:val="22"/>
        </w:rPr>
      </w:pPr>
      <w:r w:rsidRPr="00B81B43">
        <w:rPr>
          <w:rFonts w:ascii="ＭＳ 明朝" w:hAnsi="ＭＳ 明朝" w:hint="eastAsia"/>
        </w:rPr>
        <w:t>なお、</w:t>
      </w:r>
      <w:r w:rsidRPr="00B81B43">
        <w:rPr>
          <w:rFonts w:hint="eastAsia"/>
        </w:rPr>
        <w:t>船（機）名変更の場合で、</w:t>
      </w:r>
      <w:r w:rsidRPr="00B81B43">
        <w:rPr>
          <w:rFonts w:ascii="ＭＳ ゴシック" w:hAnsi="ＭＳ ゴシック" w:hint="eastAsia"/>
        </w:rPr>
        <w:t>許可時の</w:t>
      </w:r>
      <w:r w:rsidRPr="00B81B43">
        <w:rPr>
          <w:rFonts w:ascii="ＭＳ ゴシック" w:hAnsi="ＭＳ ゴシック" w:cs="ＭＳ 明朝" w:hint="eastAsia"/>
          <w:szCs w:val="22"/>
        </w:rPr>
        <w:t>積込港を管轄する税関と、許可時のあて先官署を管轄する</w:t>
      </w:r>
      <w:r w:rsidRPr="00B81B43">
        <w:rPr>
          <w:rFonts w:ascii="ＭＳ ゴシック" w:hAnsi="ＭＳ ゴシック" w:hint="eastAsia"/>
        </w:rPr>
        <w:t>税関が異なる場合は、チェックしない。</w:t>
      </w:r>
    </w:p>
    <w:p w:rsidR="00F00587" w:rsidRPr="00B81B43" w:rsidRDefault="00F00587" w:rsidP="00C26778">
      <w:pPr>
        <w:autoSpaceDE w:val="0"/>
        <w:autoSpaceDN w:val="0"/>
        <w:adjustRightInd w:val="0"/>
        <w:ind w:firstLineChars="100" w:firstLine="198"/>
        <w:jc w:val="left"/>
        <w:rPr>
          <w:rFonts w:ascii="ＭＳ ゴシック" w:cs="ＭＳ 明朝"/>
          <w:color w:val="000000"/>
          <w:kern w:val="0"/>
          <w:szCs w:val="22"/>
        </w:rPr>
      </w:pPr>
      <w:r w:rsidRPr="00B81B43">
        <w:rPr>
          <w:rFonts w:ascii="ＭＳ ゴシック" w:hAnsi="ＭＳ ゴシック" w:cs="ＭＳ 明朝" w:hint="eastAsia"/>
          <w:color w:val="000000"/>
          <w:kern w:val="0"/>
          <w:szCs w:val="22"/>
        </w:rPr>
        <w:t>（２）入力項目チェック</w:t>
      </w:r>
    </w:p>
    <w:p w:rsidR="00F00587" w:rsidRPr="00B81B43" w:rsidRDefault="00F00587" w:rsidP="00C26778">
      <w:pPr>
        <w:autoSpaceDE w:val="0"/>
        <w:autoSpaceDN w:val="0"/>
        <w:adjustRightInd w:val="0"/>
        <w:ind w:firstLineChars="200" w:firstLine="397"/>
        <w:jc w:val="left"/>
        <w:rPr>
          <w:rFonts w:ascii="ＭＳ ゴシック" w:cs="ＭＳ 明朝"/>
          <w:color w:val="000000"/>
          <w:kern w:val="0"/>
          <w:szCs w:val="22"/>
        </w:rPr>
      </w:pPr>
      <w:r w:rsidRPr="00B81B43">
        <w:rPr>
          <w:rFonts w:ascii="ＭＳ ゴシック" w:hAnsi="ＭＳ ゴシック" w:cs="ＭＳ 明朝" w:hint="eastAsia"/>
          <w:color w:val="000000"/>
          <w:kern w:val="0"/>
          <w:szCs w:val="22"/>
        </w:rPr>
        <w:t>（Ａ）単項目チェック</w:t>
      </w:r>
    </w:p>
    <w:p w:rsidR="00F00587" w:rsidRPr="00B81B43" w:rsidRDefault="00F00587" w:rsidP="00C26778">
      <w:pPr>
        <w:autoSpaceDE w:val="0"/>
        <w:autoSpaceDN w:val="0"/>
        <w:adjustRightInd w:val="0"/>
        <w:ind w:firstLineChars="602" w:firstLine="1194"/>
        <w:jc w:val="left"/>
        <w:rPr>
          <w:rFonts w:ascii="ＭＳ ゴシック" w:cs="ＭＳ 明朝"/>
          <w:color w:val="000000"/>
          <w:kern w:val="0"/>
          <w:szCs w:val="22"/>
        </w:rPr>
      </w:pPr>
      <w:r w:rsidRPr="00B81B43">
        <w:rPr>
          <w:rFonts w:ascii="ＭＳ ゴシック" w:hAnsi="ＭＳ ゴシック" w:cs="ＭＳ 明朝" w:hint="eastAsia"/>
          <w:color w:val="000000"/>
          <w:kern w:val="0"/>
          <w:szCs w:val="22"/>
        </w:rPr>
        <w:t>「入力項目表」及び「オンライン業務共通設計書」参照。</w:t>
      </w:r>
    </w:p>
    <w:p w:rsidR="00F00587" w:rsidRPr="00B81B43" w:rsidRDefault="00F00587" w:rsidP="00C26778">
      <w:pPr>
        <w:autoSpaceDE w:val="0"/>
        <w:autoSpaceDN w:val="0"/>
        <w:adjustRightInd w:val="0"/>
        <w:ind w:firstLineChars="200" w:firstLine="397"/>
        <w:jc w:val="left"/>
        <w:rPr>
          <w:rFonts w:ascii="ＭＳ ゴシック" w:cs="ＭＳ 明朝"/>
          <w:color w:val="000000"/>
          <w:kern w:val="0"/>
          <w:szCs w:val="22"/>
        </w:rPr>
      </w:pPr>
      <w:r w:rsidRPr="00B81B43">
        <w:rPr>
          <w:rFonts w:ascii="ＭＳ ゴシック" w:hAnsi="ＭＳ ゴシック" w:cs="ＭＳ 明朝" w:hint="eastAsia"/>
          <w:color w:val="000000"/>
          <w:kern w:val="0"/>
          <w:szCs w:val="22"/>
        </w:rPr>
        <w:t>（Ｂ）項目間関連チェック</w:t>
      </w:r>
    </w:p>
    <w:p w:rsidR="00F00587" w:rsidRPr="00B81B43" w:rsidRDefault="00F00587" w:rsidP="00C26778">
      <w:pPr>
        <w:autoSpaceDE w:val="0"/>
        <w:autoSpaceDN w:val="0"/>
        <w:adjustRightInd w:val="0"/>
        <w:ind w:firstLineChars="602" w:firstLine="1194"/>
        <w:jc w:val="left"/>
        <w:rPr>
          <w:rFonts w:ascii="ＭＳ ゴシック" w:cs="ＭＳ 明朝"/>
          <w:color w:val="000000"/>
          <w:kern w:val="0"/>
          <w:szCs w:val="22"/>
        </w:rPr>
      </w:pPr>
      <w:r w:rsidRPr="00B81B43">
        <w:rPr>
          <w:rFonts w:ascii="ＭＳ ゴシック" w:hAnsi="ＭＳ ゴシック" w:cs="ＭＳ 明朝" w:hint="eastAsia"/>
          <w:color w:val="000000"/>
          <w:kern w:val="0"/>
          <w:szCs w:val="22"/>
        </w:rPr>
        <w:t>「入力項目表」及び「オンライン業務共通設計書」参照。</w:t>
      </w:r>
    </w:p>
    <w:p w:rsidR="00F00587" w:rsidRPr="00B81B43" w:rsidRDefault="00F00587" w:rsidP="00C26778">
      <w:pPr>
        <w:autoSpaceDE w:val="0"/>
        <w:autoSpaceDN w:val="0"/>
        <w:adjustRightInd w:val="0"/>
        <w:ind w:firstLineChars="100" w:firstLine="198"/>
        <w:jc w:val="left"/>
        <w:rPr>
          <w:rFonts w:ascii="ＭＳ ゴシック"/>
          <w:kern w:val="0"/>
          <w:szCs w:val="22"/>
        </w:rPr>
      </w:pPr>
      <w:r w:rsidRPr="00B81B43">
        <w:rPr>
          <w:rFonts w:ascii="ＭＳ ゴシック" w:hAnsi="ＭＳ ゴシック" w:hint="eastAsia"/>
          <w:kern w:val="0"/>
          <w:szCs w:val="22"/>
        </w:rPr>
        <w:t>（３）</w:t>
      </w:r>
      <w:r w:rsidRPr="00B81B43">
        <w:rPr>
          <w:rFonts w:hint="eastAsia"/>
        </w:rPr>
        <w:t>輸出マニフェスト通関申告ＤＢチェック</w:t>
      </w:r>
    </w:p>
    <w:p w:rsidR="00F00587" w:rsidRPr="00B81B43" w:rsidRDefault="00F00587" w:rsidP="00C26778">
      <w:pPr>
        <w:autoSpaceDE w:val="0"/>
        <w:autoSpaceDN w:val="0"/>
        <w:adjustRightInd w:val="0"/>
        <w:ind w:firstLineChars="200" w:firstLine="397"/>
        <w:jc w:val="left"/>
        <w:rPr>
          <w:rFonts w:ascii="ＭＳ ゴシック"/>
          <w:kern w:val="0"/>
          <w:szCs w:val="22"/>
        </w:rPr>
      </w:pPr>
      <w:r w:rsidRPr="00B81B43">
        <w:rPr>
          <w:rFonts w:ascii="ＭＳ ゴシック" w:hAnsi="ＭＳ ゴシック" w:hint="eastAsia"/>
          <w:kern w:val="0"/>
          <w:szCs w:val="22"/>
        </w:rPr>
        <w:t>（Ａ）</w:t>
      </w:r>
      <w:r w:rsidRPr="00B81B43">
        <w:rPr>
          <w:rFonts w:ascii="ＭＳ ゴシック" w:hAnsi="ＭＳ ゴシック" w:cs="ＭＳ 明朝" w:hint="eastAsia"/>
          <w:color w:val="000000"/>
          <w:kern w:val="0"/>
          <w:szCs w:val="22"/>
        </w:rPr>
        <w:t>申告番号が</w:t>
      </w:r>
      <w:r w:rsidRPr="00B81B43">
        <w:rPr>
          <w:rFonts w:hint="eastAsia"/>
        </w:rPr>
        <w:t>輸出マニフェスト通関申告</w:t>
      </w:r>
      <w:r w:rsidRPr="00B81B43">
        <w:rPr>
          <w:rFonts w:ascii="ＭＳ ゴシック" w:hAnsi="ＭＳ ゴシック" w:cs="ＭＳ 明朝" w:hint="eastAsia"/>
          <w:color w:val="000000"/>
          <w:kern w:val="0"/>
          <w:szCs w:val="22"/>
        </w:rPr>
        <w:t>ＤＢに存在すること。</w:t>
      </w:r>
    </w:p>
    <w:p w:rsidR="00F00587" w:rsidRPr="00B81B43" w:rsidRDefault="00F00587" w:rsidP="00C26778">
      <w:pPr>
        <w:autoSpaceDE w:val="0"/>
        <w:autoSpaceDN w:val="0"/>
        <w:adjustRightInd w:val="0"/>
        <w:ind w:firstLineChars="200" w:firstLine="397"/>
        <w:jc w:val="left"/>
        <w:rPr>
          <w:rFonts w:ascii="ＭＳ ゴシック"/>
          <w:kern w:val="0"/>
          <w:szCs w:val="22"/>
        </w:rPr>
      </w:pPr>
      <w:r w:rsidRPr="00B81B43">
        <w:rPr>
          <w:rFonts w:ascii="ＭＳ ゴシック" w:hAnsi="ＭＳ ゴシック" w:hint="eastAsia"/>
          <w:kern w:val="0"/>
          <w:szCs w:val="22"/>
        </w:rPr>
        <w:t>（Ｂ）輸出マニフェスト通関申告に係る輸出許可がされていること。</w:t>
      </w:r>
    </w:p>
    <w:p w:rsidR="00F00587" w:rsidRPr="00B81B43" w:rsidRDefault="00F00587" w:rsidP="00C26778">
      <w:pPr>
        <w:autoSpaceDE w:val="0"/>
        <w:autoSpaceDN w:val="0"/>
        <w:adjustRightInd w:val="0"/>
        <w:ind w:leftChars="200" w:left="992" w:hangingChars="300" w:hanging="595"/>
        <w:jc w:val="left"/>
        <w:rPr>
          <w:rFonts w:ascii="ＭＳ ゴシック"/>
          <w:kern w:val="0"/>
          <w:szCs w:val="22"/>
        </w:rPr>
      </w:pPr>
      <w:r w:rsidRPr="00B81B43">
        <w:rPr>
          <w:rFonts w:ascii="ＭＳ ゴシック" w:hAnsi="ＭＳ ゴシック" w:hint="eastAsia"/>
          <w:kern w:val="0"/>
          <w:szCs w:val="22"/>
        </w:rPr>
        <w:t>（Ｃ）以下の登録がされていないこと。</w:t>
      </w:r>
    </w:p>
    <w:p w:rsidR="00F00587" w:rsidRPr="00B81B43" w:rsidRDefault="00F00587" w:rsidP="00C26778">
      <w:pPr>
        <w:autoSpaceDE w:val="0"/>
        <w:autoSpaceDN w:val="0"/>
        <w:adjustRightInd w:val="0"/>
        <w:ind w:firstLineChars="501" w:firstLine="994"/>
        <w:jc w:val="left"/>
        <w:textAlignment w:val="baseline"/>
        <w:rPr>
          <w:rFonts w:ascii="ＭＳ ゴシック" w:cs="ＭＳ 明朝"/>
          <w:color w:val="000000"/>
          <w:kern w:val="0"/>
          <w:szCs w:val="22"/>
        </w:rPr>
      </w:pPr>
      <w:r w:rsidRPr="00B81B43">
        <w:rPr>
          <w:rFonts w:ascii="ＭＳ ゴシック" w:hAnsi="ＭＳ ゴシック" w:cs="ＭＳ 明朝" w:hint="eastAsia"/>
          <w:color w:val="000000"/>
          <w:kern w:val="0"/>
          <w:szCs w:val="22"/>
        </w:rPr>
        <w:t>①「</w:t>
      </w:r>
      <w:r w:rsidRPr="00B81B43">
        <w:rPr>
          <w:rFonts w:hint="eastAsia"/>
        </w:rPr>
        <w:t>輸出取止再輸入許可」</w:t>
      </w:r>
    </w:p>
    <w:p w:rsidR="00F00587" w:rsidRPr="00B81B43" w:rsidRDefault="00F00587" w:rsidP="00C26778">
      <w:pPr>
        <w:autoSpaceDE w:val="0"/>
        <w:autoSpaceDN w:val="0"/>
        <w:adjustRightInd w:val="0"/>
        <w:ind w:firstLineChars="501" w:firstLine="994"/>
        <w:jc w:val="left"/>
        <w:textAlignment w:val="baseline"/>
        <w:rPr>
          <w:rFonts w:ascii="ＭＳ ゴシック" w:cs="ＭＳ 明朝"/>
          <w:color w:val="000000"/>
          <w:kern w:val="0"/>
          <w:szCs w:val="22"/>
        </w:rPr>
      </w:pPr>
      <w:r w:rsidRPr="00B81B43">
        <w:rPr>
          <w:rFonts w:ascii="ＭＳ ゴシック" w:hAnsi="ＭＳ ゴシック" w:cs="ＭＳ 明朝" w:hint="eastAsia"/>
          <w:color w:val="000000"/>
          <w:kern w:val="0"/>
          <w:szCs w:val="22"/>
        </w:rPr>
        <w:t>②「積戻し取止」</w:t>
      </w:r>
    </w:p>
    <w:p w:rsidR="00F00587" w:rsidRPr="00B81B43" w:rsidRDefault="00F00587" w:rsidP="00C26778">
      <w:pPr>
        <w:autoSpaceDE w:val="0"/>
        <w:autoSpaceDN w:val="0"/>
        <w:adjustRightInd w:val="0"/>
        <w:ind w:firstLineChars="501" w:firstLine="994"/>
        <w:jc w:val="left"/>
        <w:textAlignment w:val="baseline"/>
        <w:rPr>
          <w:rFonts w:ascii="ＭＳ ゴシック" w:cs="ＭＳ 明朝"/>
          <w:color w:val="000000"/>
          <w:kern w:val="0"/>
          <w:szCs w:val="22"/>
        </w:rPr>
      </w:pPr>
      <w:r w:rsidRPr="00B81B43">
        <w:rPr>
          <w:rFonts w:ascii="ＭＳ ゴシック" w:hAnsi="ＭＳ ゴシック" w:cs="ＭＳ 明朝" w:hint="eastAsia"/>
          <w:color w:val="000000"/>
          <w:kern w:val="0"/>
          <w:szCs w:val="22"/>
        </w:rPr>
        <w:t>③「</w:t>
      </w:r>
      <w:r w:rsidRPr="00B81B43">
        <w:rPr>
          <w:rFonts w:hint="eastAsia"/>
        </w:rPr>
        <w:t>輸出等許可後の手作業移行」</w:t>
      </w:r>
    </w:p>
    <w:p w:rsidR="00F00587" w:rsidRPr="00B81B43" w:rsidRDefault="00F00587" w:rsidP="00C26778">
      <w:pPr>
        <w:suppressAutoHyphens/>
        <w:wordWrap w:val="0"/>
        <w:adjustRightInd w:val="0"/>
        <w:ind w:firstLineChars="503" w:firstLine="998"/>
        <w:jc w:val="left"/>
        <w:textAlignment w:val="baseline"/>
        <w:rPr>
          <w:rFonts w:ascii="ＭＳ ゴシック" w:cs="ＭＳ 明朝"/>
          <w:color w:val="000000"/>
          <w:kern w:val="0"/>
          <w:szCs w:val="22"/>
        </w:rPr>
      </w:pPr>
      <w:r w:rsidRPr="00B81B43">
        <w:rPr>
          <w:rFonts w:ascii="ＭＳ ゴシック" w:hAnsi="ＭＳ ゴシック" w:cs="ＭＳ 明朝" w:hint="eastAsia"/>
          <w:color w:val="000000"/>
          <w:kern w:val="0"/>
          <w:szCs w:val="22"/>
        </w:rPr>
        <w:t>④「積込港変更」</w:t>
      </w:r>
    </w:p>
    <w:p w:rsidR="00F00587" w:rsidRPr="00B81B43" w:rsidRDefault="00F00587" w:rsidP="00C26778">
      <w:pPr>
        <w:suppressAutoHyphens/>
        <w:wordWrap w:val="0"/>
        <w:adjustRightInd w:val="0"/>
        <w:ind w:firstLineChars="501" w:firstLine="994"/>
        <w:jc w:val="left"/>
        <w:textAlignment w:val="baseline"/>
        <w:rPr>
          <w:rFonts w:ascii="ＭＳ ゴシック" w:cs="ＭＳ 明朝"/>
          <w:color w:val="000000"/>
          <w:kern w:val="0"/>
          <w:szCs w:val="22"/>
        </w:rPr>
      </w:pPr>
      <w:r w:rsidRPr="00B81B43">
        <w:rPr>
          <w:rFonts w:ascii="ＭＳ ゴシック" w:hAnsi="ＭＳ ゴシック" w:cs="ＭＳ 明朝" w:hint="eastAsia"/>
          <w:color w:val="000000"/>
          <w:kern w:val="0"/>
          <w:szCs w:val="22"/>
        </w:rPr>
        <w:t>⑤「数量変更」</w:t>
      </w:r>
    </w:p>
    <w:p w:rsidR="00F00587" w:rsidRPr="00B81B43" w:rsidRDefault="00F00587" w:rsidP="00C26778">
      <w:pPr>
        <w:autoSpaceDE w:val="0"/>
        <w:autoSpaceDN w:val="0"/>
        <w:adjustRightInd w:val="0"/>
        <w:ind w:leftChars="501" w:left="994"/>
        <w:jc w:val="left"/>
        <w:rPr>
          <w:rFonts w:ascii="ＭＳ ゴシック" w:hAnsi="ＭＳ ゴシック" w:cs="ＭＳ 明朝"/>
          <w:color w:val="000000"/>
          <w:kern w:val="0"/>
          <w:szCs w:val="22"/>
        </w:rPr>
      </w:pPr>
      <w:r w:rsidRPr="00B81B43">
        <w:rPr>
          <w:rFonts w:ascii="ＭＳ ゴシック" w:hAnsi="ＭＳ ゴシック" w:cs="ＭＳ 明朝" w:hint="eastAsia"/>
          <w:color w:val="000000"/>
          <w:kern w:val="0"/>
          <w:szCs w:val="22"/>
        </w:rPr>
        <w:t>⑥「許可後の輸出等申告の携帯品への変更」</w:t>
      </w:r>
    </w:p>
    <w:p w:rsidR="00E5779A" w:rsidRPr="00B81B43" w:rsidRDefault="00E5779A" w:rsidP="00D1645E">
      <w:pPr>
        <w:autoSpaceDE w:val="0"/>
        <w:autoSpaceDN w:val="0"/>
        <w:adjustRightInd w:val="0"/>
        <w:ind w:leftChars="200" w:left="992" w:hangingChars="300" w:hanging="595"/>
        <w:jc w:val="left"/>
        <w:rPr>
          <w:rFonts w:ascii="ＭＳ ゴシック" w:cs="ＭＳ 明朝"/>
          <w:color w:val="000000"/>
          <w:kern w:val="0"/>
          <w:szCs w:val="22"/>
        </w:rPr>
      </w:pPr>
      <w:r w:rsidRPr="00B81B43">
        <w:rPr>
          <w:rFonts w:ascii="ＭＳ ゴシック" w:cs="ＭＳ 明朝" w:hint="eastAsia"/>
          <w:color w:val="000000"/>
          <w:kern w:val="0"/>
          <w:szCs w:val="22"/>
        </w:rPr>
        <w:t>（Ｄ）「輸出取止め再輸入申告</w:t>
      </w:r>
      <w:r w:rsidR="00D1645E" w:rsidRPr="00B81B43">
        <w:rPr>
          <w:rFonts w:ascii="ＭＳ ゴシック" w:cs="ＭＳ 明朝" w:hint="eastAsia"/>
          <w:color w:val="000000"/>
          <w:kern w:val="0"/>
          <w:szCs w:val="22"/>
        </w:rPr>
        <w:t>・特例輸出貨物の輸出許可取消申請</w:t>
      </w:r>
      <w:r w:rsidRPr="00B81B43">
        <w:rPr>
          <w:rFonts w:ascii="ＭＳ ゴシック" w:cs="ＭＳ 明朝" w:hint="eastAsia"/>
          <w:color w:val="000000"/>
          <w:kern w:val="0"/>
          <w:szCs w:val="22"/>
        </w:rPr>
        <w:t>事項登録（ＥＥＡ）」業務が行われていないこと。</w:t>
      </w:r>
    </w:p>
    <w:p w:rsidR="00F00587" w:rsidRPr="00B81B43" w:rsidRDefault="00F00587" w:rsidP="00C26778">
      <w:pPr>
        <w:suppressAutoHyphens/>
        <w:wordWrap w:val="0"/>
        <w:adjustRightInd w:val="0"/>
        <w:ind w:firstLineChars="100" w:firstLine="202"/>
        <w:jc w:val="left"/>
        <w:textAlignment w:val="baseline"/>
        <w:rPr>
          <w:rFonts w:ascii="ＭＳ ゴシック"/>
          <w:color w:val="000000"/>
          <w:spacing w:val="2"/>
          <w:kern w:val="0"/>
          <w:szCs w:val="22"/>
        </w:rPr>
      </w:pPr>
      <w:r w:rsidRPr="00B81B43">
        <w:rPr>
          <w:rFonts w:ascii="ＭＳ ゴシック" w:hAnsi="ＭＳ ゴシック" w:hint="eastAsia"/>
          <w:color w:val="000000"/>
          <w:spacing w:val="2"/>
          <w:kern w:val="0"/>
          <w:szCs w:val="22"/>
        </w:rPr>
        <w:t>（４）</w:t>
      </w:r>
      <w:r w:rsidRPr="00B81B43">
        <w:rPr>
          <w:rFonts w:ascii="ＭＳ ゴシック" w:hAnsi="ＭＳ ゴシック" w:cs="ＭＳ 明朝" w:hint="eastAsia"/>
          <w:color w:val="000000"/>
          <w:kern w:val="0"/>
          <w:szCs w:val="22"/>
        </w:rPr>
        <w:t>時間外執務要請届ＤＢチェック</w:t>
      </w:r>
    </w:p>
    <w:p w:rsidR="00F00587" w:rsidRPr="00B81B43" w:rsidRDefault="00F00587" w:rsidP="00C15835">
      <w:pPr>
        <w:suppressAutoHyphens/>
        <w:wordWrap w:val="0"/>
        <w:adjustRightInd w:val="0"/>
        <w:ind w:firstLineChars="501" w:firstLine="994"/>
        <w:jc w:val="left"/>
        <w:textAlignment w:val="baseline"/>
        <w:rPr>
          <w:rFonts w:ascii="ＭＳ ゴシック" w:cs="ＭＳ 明朝"/>
          <w:color w:val="000000"/>
          <w:kern w:val="0"/>
          <w:szCs w:val="22"/>
        </w:rPr>
      </w:pPr>
      <w:r w:rsidRPr="00B81B43">
        <w:rPr>
          <w:rFonts w:ascii="ＭＳ ゴシック" w:hAnsi="ＭＳ ゴシック" w:cs="ＭＳ 明朝" w:hint="eastAsia"/>
          <w:color w:val="000000"/>
          <w:kern w:val="0"/>
          <w:szCs w:val="22"/>
        </w:rPr>
        <w:t>本業務が税関開庁時間外に行われた場合は、以下のチェックを行う。</w:t>
      </w:r>
    </w:p>
    <w:p w:rsidR="00F00587" w:rsidRPr="00B81B43" w:rsidRDefault="00F00587" w:rsidP="00C26778">
      <w:pPr>
        <w:suppressAutoHyphens/>
        <w:wordWrap w:val="0"/>
        <w:adjustRightInd w:val="0"/>
        <w:ind w:leftChars="401" w:left="994" w:hangingChars="100" w:hanging="198"/>
        <w:jc w:val="left"/>
        <w:textAlignment w:val="baseline"/>
        <w:rPr>
          <w:rFonts w:ascii="ＭＳ ゴシック" w:cs="ＭＳ 明朝"/>
          <w:color w:val="000000"/>
          <w:kern w:val="0"/>
          <w:szCs w:val="22"/>
        </w:rPr>
      </w:pPr>
      <w:r w:rsidRPr="00B81B43">
        <w:rPr>
          <w:rFonts w:ascii="ＭＳ ゴシック" w:hAnsi="ＭＳ ゴシック" w:cs="ＭＳ 明朝" w:hint="eastAsia"/>
          <w:color w:val="000000"/>
          <w:kern w:val="0"/>
          <w:szCs w:val="22"/>
        </w:rPr>
        <w:t>①当該申請者分の時間外執務要請届ＤＢ</w:t>
      </w:r>
      <w:r w:rsidRPr="00B81B43">
        <w:rPr>
          <w:rFonts w:ascii="ＭＳ ゴシック" w:hAnsi="ＭＳ ゴシック" w:cs="ＭＳ 明朝" w:hint="eastAsia"/>
          <w:kern w:val="0"/>
          <w:szCs w:val="22"/>
        </w:rPr>
        <w:t>（届出種別「Ａ：通関」または「Ｅ：通関（２４時間提出可能）」）</w:t>
      </w:r>
      <w:r w:rsidRPr="00B81B43">
        <w:rPr>
          <w:rFonts w:ascii="ＭＳ ゴシック" w:hAnsi="ＭＳ ゴシック" w:cs="ＭＳ 明朝" w:hint="eastAsia"/>
          <w:color w:val="000000"/>
          <w:kern w:val="0"/>
          <w:szCs w:val="22"/>
        </w:rPr>
        <w:t>が存在すること。</w:t>
      </w:r>
    </w:p>
    <w:p w:rsidR="00F00587" w:rsidRPr="00B81B43" w:rsidRDefault="00F00587" w:rsidP="00C26778">
      <w:pPr>
        <w:suppressAutoHyphens/>
        <w:wordWrap w:val="0"/>
        <w:adjustRightInd w:val="0"/>
        <w:ind w:firstLineChars="400" w:firstLine="794"/>
        <w:jc w:val="left"/>
        <w:textAlignment w:val="baseline"/>
        <w:rPr>
          <w:rFonts w:ascii="ＭＳ ゴシック" w:cs="ＭＳ 明朝"/>
          <w:color w:val="000000"/>
          <w:kern w:val="0"/>
          <w:szCs w:val="22"/>
        </w:rPr>
      </w:pPr>
      <w:r w:rsidRPr="00B81B43">
        <w:rPr>
          <w:rFonts w:ascii="ＭＳ ゴシック" w:hAnsi="ＭＳ ゴシック" w:cs="ＭＳ 明朝" w:hint="eastAsia"/>
          <w:kern w:val="0"/>
          <w:szCs w:val="22"/>
        </w:rPr>
        <w:lastRenderedPageBreak/>
        <w:t>②本業務が行われた時刻が時間外執務要請届の届出時間帯であること。</w:t>
      </w:r>
    </w:p>
    <w:p w:rsidR="00F00587" w:rsidRPr="00B81B43" w:rsidRDefault="00F00587" w:rsidP="00C26778">
      <w:pPr>
        <w:autoSpaceDE w:val="0"/>
        <w:autoSpaceDN w:val="0"/>
        <w:adjustRightInd w:val="0"/>
        <w:ind w:firstLineChars="100" w:firstLine="198"/>
        <w:jc w:val="left"/>
        <w:rPr>
          <w:rFonts w:ascii="ＭＳ ゴシック"/>
          <w:kern w:val="0"/>
          <w:szCs w:val="22"/>
        </w:rPr>
      </w:pPr>
      <w:r w:rsidRPr="00B81B43">
        <w:rPr>
          <w:rFonts w:ascii="ＭＳ ゴシック" w:hAnsi="ＭＳ ゴシック" w:hint="eastAsia"/>
          <w:kern w:val="0"/>
          <w:szCs w:val="22"/>
        </w:rPr>
        <w:t>（５）</w:t>
      </w:r>
      <w:r w:rsidRPr="00B81B43">
        <w:rPr>
          <w:rFonts w:hint="eastAsia"/>
        </w:rPr>
        <w:t>輸出貨物情報ＤＢチェック</w:t>
      </w:r>
    </w:p>
    <w:p w:rsidR="00F00587" w:rsidRPr="00B81B43" w:rsidRDefault="00F00587" w:rsidP="00C26778">
      <w:pPr>
        <w:autoSpaceDE w:val="0"/>
        <w:autoSpaceDN w:val="0"/>
        <w:adjustRightInd w:val="0"/>
        <w:ind w:firstLineChars="501" w:firstLine="994"/>
        <w:jc w:val="left"/>
        <w:rPr>
          <w:rFonts w:ascii="ＭＳ ゴシック"/>
          <w:kern w:val="0"/>
          <w:szCs w:val="22"/>
        </w:rPr>
      </w:pPr>
      <w:r w:rsidRPr="00B81B43">
        <w:rPr>
          <w:rFonts w:hint="eastAsia"/>
        </w:rPr>
        <w:t>入力されたＨＡＷＢ番号に対して以下のチェックを行う。</w:t>
      </w:r>
    </w:p>
    <w:p w:rsidR="00F00587" w:rsidRPr="00B81B43" w:rsidRDefault="00F00587" w:rsidP="00C26778">
      <w:pPr>
        <w:autoSpaceDE w:val="0"/>
        <w:autoSpaceDN w:val="0"/>
        <w:adjustRightInd w:val="0"/>
        <w:ind w:firstLineChars="200" w:firstLine="397"/>
        <w:jc w:val="left"/>
        <w:rPr>
          <w:rFonts w:ascii="ＭＳ ゴシック"/>
          <w:kern w:val="0"/>
          <w:szCs w:val="22"/>
        </w:rPr>
      </w:pPr>
      <w:r w:rsidRPr="00B81B43">
        <w:rPr>
          <w:rFonts w:ascii="ＭＳ ゴシック" w:hAnsi="ＭＳ ゴシック" w:hint="eastAsia"/>
          <w:kern w:val="0"/>
          <w:szCs w:val="22"/>
        </w:rPr>
        <w:t>（Ａ）</w:t>
      </w:r>
      <w:r w:rsidRPr="00B81B43">
        <w:rPr>
          <w:rFonts w:hint="eastAsia"/>
        </w:rPr>
        <w:t>ＨＡＷＢ番号が輸出貨物情報ＤＢに存在すること。</w:t>
      </w:r>
    </w:p>
    <w:p w:rsidR="00F00587" w:rsidRPr="00B81B43" w:rsidRDefault="00F00587" w:rsidP="00C26778">
      <w:pPr>
        <w:autoSpaceDE w:val="0"/>
        <w:autoSpaceDN w:val="0"/>
        <w:adjustRightInd w:val="0"/>
        <w:ind w:firstLineChars="200" w:firstLine="397"/>
        <w:jc w:val="left"/>
        <w:rPr>
          <w:rFonts w:ascii="ＭＳ ゴシック"/>
          <w:kern w:val="0"/>
          <w:szCs w:val="22"/>
        </w:rPr>
      </w:pPr>
      <w:r w:rsidRPr="00B81B43">
        <w:rPr>
          <w:rFonts w:ascii="ＭＳ ゴシック" w:hAnsi="ＭＳ ゴシック" w:hint="eastAsia"/>
          <w:kern w:val="0"/>
          <w:szCs w:val="22"/>
        </w:rPr>
        <w:t>（Ｂ）</w:t>
      </w:r>
      <w:r w:rsidRPr="00B81B43">
        <w:rPr>
          <w:rFonts w:hint="eastAsia"/>
        </w:rPr>
        <w:t>ＨＡＷＢであること。</w:t>
      </w:r>
    </w:p>
    <w:p w:rsidR="00F00587" w:rsidRPr="00B81B43" w:rsidRDefault="00F00587" w:rsidP="00C26778">
      <w:pPr>
        <w:autoSpaceDE w:val="0"/>
        <w:autoSpaceDN w:val="0"/>
        <w:adjustRightInd w:val="0"/>
        <w:ind w:firstLineChars="200" w:firstLine="397"/>
        <w:jc w:val="left"/>
        <w:rPr>
          <w:rFonts w:ascii="ＭＳ ゴシック"/>
          <w:kern w:val="0"/>
          <w:szCs w:val="22"/>
        </w:rPr>
      </w:pPr>
      <w:r w:rsidRPr="00B81B43">
        <w:rPr>
          <w:rFonts w:hint="eastAsia"/>
        </w:rPr>
        <w:t>（Ｃ）仮陸揚げ貨物でないこと。</w:t>
      </w:r>
    </w:p>
    <w:p w:rsidR="00F00587" w:rsidRPr="00B81B43" w:rsidRDefault="00F00587" w:rsidP="00C26778">
      <w:pPr>
        <w:autoSpaceDE w:val="0"/>
        <w:autoSpaceDN w:val="0"/>
        <w:adjustRightInd w:val="0"/>
        <w:ind w:firstLineChars="200" w:firstLine="397"/>
        <w:jc w:val="left"/>
      </w:pPr>
      <w:r w:rsidRPr="00B81B43">
        <w:rPr>
          <w:rFonts w:hint="eastAsia"/>
        </w:rPr>
        <w:t>（Ｄ）システム外許可済でないこと。</w:t>
      </w:r>
    </w:p>
    <w:p w:rsidR="00F00587" w:rsidRPr="00B81B43" w:rsidRDefault="00F00587" w:rsidP="00C26778">
      <w:pPr>
        <w:autoSpaceDE w:val="0"/>
        <w:autoSpaceDN w:val="0"/>
        <w:adjustRightInd w:val="0"/>
        <w:ind w:firstLineChars="200" w:firstLine="397"/>
        <w:jc w:val="left"/>
        <w:rPr>
          <w:rFonts w:ascii="ＭＳ ゴシック"/>
          <w:kern w:val="0"/>
          <w:szCs w:val="22"/>
        </w:rPr>
      </w:pPr>
      <w:r w:rsidRPr="00B81B43">
        <w:rPr>
          <w:rFonts w:hint="eastAsia"/>
        </w:rPr>
        <w:t>（Ｅ）輸出許可済であること。</w:t>
      </w:r>
    </w:p>
    <w:p w:rsidR="00F00587" w:rsidRPr="00B81B43" w:rsidRDefault="00F00587" w:rsidP="00C26778">
      <w:pPr>
        <w:autoSpaceDE w:val="0"/>
        <w:autoSpaceDN w:val="0"/>
        <w:adjustRightInd w:val="0"/>
        <w:ind w:firstLineChars="200" w:firstLine="397"/>
        <w:jc w:val="left"/>
        <w:rPr>
          <w:rFonts w:ascii="ＭＳ ゴシック"/>
          <w:kern w:val="0"/>
          <w:szCs w:val="22"/>
        </w:rPr>
      </w:pPr>
      <w:r w:rsidRPr="00B81B43">
        <w:rPr>
          <w:rFonts w:hint="eastAsia"/>
        </w:rPr>
        <w:t>（Ｆ）積戻し貨物でないこと。</w:t>
      </w:r>
    </w:p>
    <w:p w:rsidR="00F00587" w:rsidRPr="00B81B43" w:rsidRDefault="00F00587" w:rsidP="00C26778">
      <w:pPr>
        <w:autoSpaceDE w:val="0"/>
        <w:autoSpaceDN w:val="0"/>
        <w:adjustRightInd w:val="0"/>
        <w:ind w:leftChars="200" w:left="992" w:hangingChars="300" w:hanging="595"/>
        <w:jc w:val="left"/>
        <w:rPr>
          <w:rFonts w:ascii="ＭＳ ゴシック"/>
          <w:kern w:val="0"/>
          <w:szCs w:val="22"/>
        </w:rPr>
      </w:pPr>
      <w:r w:rsidRPr="00B81B43">
        <w:rPr>
          <w:rFonts w:hint="eastAsia"/>
        </w:rPr>
        <w:t>（Ｇ）税関への通知を要する事故情報が登録されている場合は、税関による事故確認が登録されていること。</w:t>
      </w:r>
    </w:p>
    <w:p w:rsidR="00F00587" w:rsidRPr="00B81B43" w:rsidRDefault="00F00587" w:rsidP="00C26778">
      <w:pPr>
        <w:autoSpaceDE w:val="0"/>
        <w:autoSpaceDN w:val="0"/>
        <w:adjustRightInd w:val="0"/>
        <w:ind w:leftChars="200" w:left="992" w:hangingChars="300" w:hanging="595"/>
        <w:jc w:val="left"/>
        <w:rPr>
          <w:rFonts w:ascii="ＭＳ ゴシック"/>
          <w:kern w:val="0"/>
          <w:szCs w:val="22"/>
        </w:rPr>
      </w:pPr>
      <w:r w:rsidRPr="00B81B43">
        <w:rPr>
          <w:rFonts w:hint="eastAsia"/>
        </w:rPr>
        <w:t>（Ｈ）入力された通関蔵置場と、輸出貨物情報ＤＢに登録されている貨物が蔵置されている蔵置場が同一であること。また、通関可能蔵置場として登録されていること。</w:t>
      </w:r>
    </w:p>
    <w:p w:rsidR="00F00587" w:rsidRPr="00B81B43" w:rsidRDefault="00F00587" w:rsidP="00C26778">
      <w:pPr>
        <w:autoSpaceDE w:val="0"/>
        <w:autoSpaceDN w:val="0"/>
        <w:adjustRightInd w:val="0"/>
        <w:ind w:leftChars="200" w:left="992" w:hangingChars="300" w:hanging="595"/>
        <w:jc w:val="left"/>
        <w:rPr>
          <w:rFonts w:ascii="ＭＳ ゴシック"/>
          <w:kern w:val="0"/>
          <w:szCs w:val="22"/>
        </w:rPr>
      </w:pPr>
      <w:r w:rsidRPr="00B81B43">
        <w:rPr>
          <w:rFonts w:ascii="ＭＳ ゴシック" w:hAnsi="ＭＳ ゴシック" w:hint="eastAsia"/>
          <w:kern w:val="0"/>
          <w:szCs w:val="22"/>
        </w:rPr>
        <w:t>（Ｉ）</w:t>
      </w:r>
      <w:r w:rsidRPr="00B81B43">
        <w:rPr>
          <w:rFonts w:hint="eastAsia"/>
        </w:rPr>
        <w:t>入力された貨物個数が、輸出貨物情報ＤＢに登録されている輸出マニフェスト通関申告対象貨物の内容と一致すること。</w:t>
      </w:r>
    </w:p>
    <w:p w:rsidR="00F00587" w:rsidRPr="00B81B43" w:rsidRDefault="00F00587" w:rsidP="00C26778">
      <w:pPr>
        <w:autoSpaceDE w:val="0"/>
        <w:autoSpaceDN w:val="0"/>
        <w:adjustRightInd w:val="0"/>
        <w:ind w:firstLineChars="200" w:firstLine="397"/>
        <w:jc w:val="left"/>
        <w:rPr>
          <w:rFonts w:ascii="ＭＳ ゴシック"/>
          <w:kern w:val="0"/>
          <w:szCs w:val="22"/>
        </w:rPr>
      </w:pPr>
      <w:r w:rsidRPr="00B81B43">
        <w:rPr>
          <w:rFonts w:ascii="ＭＳ ゴシック" w:hAnsi="ＭＳ ゴシック" w:hint="eastAsia"/>
          <w:kern w:val="0"/>
          <w:szCs w:val="22"/>
        </w:rPr>
        <w:t>（Ｊ）</w:t>
      </w:r>
      <w:r w:rsidRPr="00B81B43">
        <w:rPr>
          <w:rFonts w:ascii="ＭＳ ゴシック" w:hAnsi="ＭＳ ゴシック" w:cs="ＭＳ 明朝" w:hint="eastAsia"/>
          <w:color w:val="000000"/>
          <w:kern w:val="0"/>
          <w:szCs w:val="22"/>
        </w:rPr>
        <w:t>仕分け親となっていないこと。</w:t>
      </w:r>
    </w:p>
    <w:p w:rsidR="00F00587" w:rsidRPr="00B81B43" w:rsidRDefault="00F00587" w:rsidP="00C26778">
      <w:pPr>
        <w:autoSpaceDE w:val="0"/>
        <w:autoSpaceDN w:val="0"/>
        <w:adjustRightInd w:val="0"/>
        <w:ind w:firstLineChars="200" w:firstLine="397"/>
        <w:jc w:val="left"/>
        <w:rPr>
          <w:rFonts w:ascii="ＭＳ ゴシック"/>
          <w:kern w:val="0"/>
          <w:szCs w:val="22"/>
        </w:rPr>
      </w:pPr>
      <w:r w:rsidRPr="00B81B43">
        <w:rPr>
          <w:rFonts w:ascii="ＭＳ ゴシック" w:hAnsi="ＭＳ ゴシック" w:hint="eastAsia"/>
          <w:kern w:val="0"/>
          <w:szCs w:val="22"/>
        </w:rPr>
        <w:t>（Ｋ）</w:t>
      </w:r>
      <w:r w:rsidRPr="00B81B43">
        <w:rPr>
          <w:rFonts w:ascii="ＭＳ ゴシック" w:hAnsi="ＭＳ ゴシック" w:cs="ＭＳ 明朝" w:hint="eastAsia"/>
          <w:color w:val="000000"/>
          <w:kern w:val="0"/>
          <w:szCs w:val="22"/>
        </w:rPr>
        <w:t>仕合せ親となっていないこと。</w:t>
      </w:r>
    </w:p>
    <w:p w:rsidR="00F00587" w:rsidRPr="00B81B43" w:rsidRDefault="00F00587" w:rsidP="00C26778">
      <w:pPr>
        <w:autoSpaceDE w:val="0"/>
        <w:autoSpaceDN w:val="0"/>
        <w:adjustRightInd w:val="0"/>
        <w:ind w:leftChars="200" w:left="992" w:hangingChars="300" w:hanging="595"/>
        <w:jc w:val="left"/>
        <w:rPr>
          <w:rFonts w:ascii="ＭＳ ゴシック"/>
          <w:kern w:val="0"/>
          <w:szCs w:val="22"/>
        </w:rPr>
      </w:pPr>
      <w:r w:rsidRPr="00B81B43">
        <w:rPr>
          <w:rFonts w:ascii="ＭＳ ゴシック" w:hAnsi="ＭＳ ゴシック" w:hint="eastAsia"/>
          <w:kern w:val="0"/>
          <w:szCs w:val="22"/>
        </w:rPr>
        <w:t>（Ｌ）</w:t>
      </w:r>
      <w:r w:rsidRPr="00B81B43">
        <w:rPr>
          <w:rFonts w:hint="eastAsia"/>
          <w:noProof/>
        </w:rPr>
        <w:t>仕分けまたは仕合せされている場合は、</w:t>
      </w:r>
      <w:r w:rsidRPr="00B81B43">
        <w:rPr>
          <w:rFonts w:hint="eastAsia"/>
        </w:rPr>
        <w:t>取扱確認が行われていること。</w:t>
      </w:r>
    </w:p>
    <w:p w:rsidR="00F00587" w:rsidRPr="00B81B43" w:rsidRDefault="00F00587" w:rsidP="00C26778">
      <w:pPr>
        <w:autoSpaceDE w:val="0"/>
        <w:autoSpaceDN w:val="0"/>
        <w:adjustRightInd w:val="0"/>
        <w:ind w:firstLineChars="200" w:firstLine="397"/>
        <w:jc w:val="left"/>
        <w:rPr>
          <w:rFonts w:ascii="ＭＳ ゴシック"/>
          <w:kern w:val="0"/>
          <w:szCs w:val="22"/>
        </w:rPr>
      </w:pPr>
      <w:r w:rsidRPr="00B81B43">
        <w:rPr>
          <w:rFonts w:ascii="ＭＳ ゴシック" w:hAnsi="ＭＳ ゴシック" w:hint="eastAsia"/>
          <w:kern w:val="0"/>
          <w:szCs w:val="22"/>
        </w:rPr>
        <w:t>（Ｍ）</w:t>
      </w:r>
      <w:r w:rsidRPr="00B81B43">
        <w:rPr>
          <w:rFonts w:ascii="ＭＳ ゴシック" w:hAnsi="ＭＳ ゴシック" w:cs="ＭＳ 明朝" w:hint="eastAsia"/>
          <w:color w:val="000000"/>
          <w:kern w:val="0"/>
          <w:szCs w:val="22"/>
        </w:rPr>
        <w:t>訂正保留となっていないこと。</w:t>
      </w:r>
    </w:p>
    <w:p w:rsidR="00F00587" w:rsidRPr="00B81B43" w:rsidRDefault="00F00587" w:rsidP="00C26778">
      <w:pPr>
        <w:autoSpaceDE w:val="0"/>
        <w:autoSpaceDN w:val="0"/>
        <w:adjustRightInd w:val="0"/>
        <w:ind w:firstLineChars="200" w:firstLine="397"/>
        <w:jc w:val="left"/>
        <w:rPr>
          <w:rFonts w:ascii="ＭＳ ゴシック"/>
          <w:kern w:val="0"/>
          <w:szCs w:val="22"/>
        </w:rPr>
      </w:pPr>
      <w:r w:rsidRPr="00B81B43">
        <w:rPr>
          <w:rFonts w:ascii="ＭＳ ゴシック" w:hAnsi="ＭＳ ゴシック" w:hint="eastAsia"/>
          <w:kern w:val="0"/>
          <w:szCs w:val="22"/>
        </w:rPr>
        <w:t>（Ｎ）</w:t>
      </w:r>
      <w:r w:rsidRPr="00B81B43">
        <w:rPr>
          <w:rFonts w:hint="eastAsia"/>
        </w:rPr>
        <w:t>搭載完了されていないこと。</w:t>
      </w:r>
    </w:p>
    <w:p w:rsidR="00F00587" w:rsidRPr="00B81B43" w:rsidRDefault="00F00587" w:rsidP="00C26778">
      <w:pPr>
        <w:suppressAutoHyphens/>
        <w:wordWrap w:val="0"/>
        <w:adjustRightInd w:val="0"/>
        <w:ind w:firstLineChars="200" w:firstLine="397"/>
        <w:jc w:val="left"/>
        <w:textAlignment w:val="baseline"/>
        <w:rPr>
          <w:rFonts w:ascii="ＭＳ ゴシック"/>
          <w:color w:val="000000"/>
          <w:spacing w:val="2"/>
          <w:kern w:val="0"/>
          <w:szCs w:val="22"/>
        </w:rPr>
      </w:pPr>
      <w:r w:rsidRPr="00B81B43">
        <w:rPr>
          <w:rFonts w:ascii="ＭＳ ゴシック" w:hAnsi="ＭＳ ゴシック" w:cs="ＭＳ 明朝" w:hint="eastAsia"/>
          <w:color w:val="000000"/>
          <w:kern w:val="0"/>
          <w:szCs w:val="22"/>
        </w:rPr>
        <w:t>（Ｏ）以下の登録がされてないこと。</w:t>
      </w:r>
    </w:p>
    <w:p w:rsidR="00F00587" w:rsidRPr="00B81B43" w:rsidRDefault="00F00587" w:rsidP="00C26778">
      <w:pPr>
        <w:autoSpaceDE w:val="0"/>
        <w:autoSpaceDN w:val="0"/>
        <w:adjustRightInd w:val="0"/>
        <w:ind w:firstLineChars="501" w:firstLine="994"/>
        <w:rPr>
          <w:rFonts w:ascii="ＭＳ ゴシック" w:cs="ＭＳ 明朝"/>
          <w:color w:val="000000"/>
          <w:kern w:val="0"/>
          <w:szCs w:val="22"/>
        </w:rPr>
      </w:pPr>
      <w:r w:rsidRPr="00B81B43">
        <w:rPr>
          <w:rFonts w:ascii="ＭＳ ゴシック" w:hAnsi="ＭＳ ゴシック" w:cs="ＭＳ 明朝" w:hint="eastAsia"/>
          <w:color w:val="000000"/>
          <w:kern w:val="0"/>
          <w:szCs w:val="22"/>
        </w:rPr>
        <w:t>①「貨物差止め」</w:t>
      </w:r>
    </w:p>
    <w:p w:rsidR="00F00587" w:rsidRPr="00B81B43" w:rsidRDefault="00F00587" w:rsidP="00C26778">
      <w:pPr>
        <w:autoSpaceDE w:val="0"/>
        <w:autoSpaceDN w:val="0"/>
        <w:adjustRightInd w:val="0"/>
        <w:ind w:firstLineChars="501" w:firstLine="994"/>
        <w:rPr>
          <w:rFonts w:ascii="ＭＳ ゴシック" w:cs="ＭＳ 明朝"/>
          <w:color w:val="000000"/>
          <w:kern w:val="0"/>
          <w:szCs w:val="22"/>
        </w:rPr>
      </w:pPr>
      <w:r w:rsidRPr="00B81B43">
        <w:rPr>
          <w:rFonts w:ascii="ＭＳ ゴシック" w:hAnsi="ＭＳ ゴシック" w:cs="ＭＳ 明朝" w:hint="eastAsia"/>
          <w:color w:val="000000"/>
          <w:kern w:val="0"/>
          <w:szCs w:val="22"/>
        </w:rPr>
        <w:t>②「亡失届受理」</w:t>
      </w:r>
    </w:p>
    <w:p w:rsidR="00F00587" w:rsidRPr="00B81B43" w:rsidRDefault="00F00587" w:rsidP="00C26778">
      <w:pPr>
        <w:autoSpaceDE w:val="0"/>
        <w:autoSpaceDN w:val="0"/>
        <w:adjustRightInd w:val="0"/>
        <w:ind w:firstLineChars="501" w:firstLine="994"/>
        <w:rPr>
          <w:rFonts w:ascii="ＭＳ ゴシック" w:cs="ＭＳ 明朝"/>
          <w:color w:val="000000"/>
          <w:kern w:val="0"/>
          <w:szCs w:val="22"/>
        </w:rPr>
      </w:pPr>
      <w:r w:rsidRPr="00B81B43">
        <w:rPr>
          <w:rFonts w:ascii="ＭＳ ゴシック" w:hAnsi="ＭＳ ゴシック" w:cs="ＭＳ 明朝" w:hint="eastAsia"/>
          <w:color w:val="000000"/>
          <w:kern w:val="0"/>
          <w:szCs w:val="22"/>
        </w:rPr>
        <w:t>③「滅却承認」</w:t>
      </w:r>
    </w:p>
    <w:p w:rsidR="00F00587" w:rsidRPr="00B81B43" w:rsidRDefault="00F00587" w:rsidP="00C26778">
      <w:pPr>
        <w:autoSpaceDE w:val="0"/>
        <w:autoSpaceDN w:val="0"/>
        <w:adjustRightInd w:val="0"/>
        <w:ind w:firstLineChars="501" w:firstLine="994"/>
        <w:rPr>
          <w:rFonts w:ascii="ＭＳ ゴシック" w:cs="ＭＳ 明朝"/>
          <w:color w:val="000000"/>
          <w:kern w:val="0"/>
          <w:szCs w:val="22"/>
        </w:rPr>
      </w:pPr>
      <w:r w:rsidRPr="00B81B43">
        <w:rPr>
          <w:rFonts w:ascii="ＭＳ ゴシック" w:hAnsi="ＭＳ ゴシック" w:cs="ＭＳ 明朝" w:hint="eastAsia"/>
          <w:color w:val="000000"/>
          <w:kern w:val="0"/>
          <w:szCs w:val="22"/>
        </w:rPr>
        <w:t>④「その他」</w:t>
      </w:r>
    </w:p>
    <w:p w:rsidR="00F00587" w:rsidRPr="00B81B43" w:rsidRDefault="00F00587" w:rsidP="00C26778">
      <w:pPr>
        <w:autoSpaceDE w:val="0"/>
        <w:autoSpaceDN w:val="0"/>
        <w:adjustRightInd w:val="0"/>
        <w:ind w:firstLineChars="200" w:firstLine="397"/>
        <w:jc w:val="left"/>
        <w:rPr>
          <w:rFonts w:ascii="ＭＳ ゴシック" w:cs="ＭＳ 明朝"/>
          <w:color w:val="000000"/>
          <w:kern w:val="0"/>
          <w:szCs w:val="22"/>
        </w:rPr>
      </w:pPr>
      <w:r w:rsidRPr="00B81B43">
        <w:rPr>
          <w:rFonts w:ascii="ＭＳ ゴシック" w:hAnsi="ＭＳ ゴシック" w:cs="ＭＳ 明朝" w:hint="eastAsia"/>
          <w:color w:val="000000"/>
          <w:kern w:val="0"/>
          <w:szCs w:val="22"/>
        </w:rPr>
        <w:t>（Ｐ）貨物手作業移行されていないこと。</w:t>
      </w:r>
    </w:p>
    <w:p w:rsidR="00F00587" w:rsidRPr="00B81B43" w:rsidRDefault="00F00587" w:rsidP="00C26778">
      <w:pPr>
        <w:autoSpaceDE w:val="0"/>
        <w:autoSpaceDN w:val="0"/>
        <w:adjustRightInd w:val="0"/>
        <w:ind w:firstLineChars="200" w:firstLine="397"/>
        <w:jc w:val="left"/>
        <w:rPr>
          <w:rFonts w:ascii="ＭＳ ゴシック"/>
          <w:kern w:val="0"/>
          <w:szCs w:val="22"/>
        </w:rPr>
      </w:pPr>
      <w:r w:rsidRPr="00B81B43">
        <w:rPr>
          <w:rFonts w:ascii="ＭＳ ゴシック" w:hAnsi="ＭＳ ゴシック" w:hint="eastAsia"/>
          <w:kern w:val="0"/>
          <w:szCs w:val="22"/>
        </w:rPr>
        <w:t>（Ｑ）ＵＢＧ貨物でないこと。</w:t>
      </w:r>
    </w:p>
    <w:p w:rsidR="007C3A3B" w:rsidRPr="00B81B43" w:rsidRDefault="00F00587" w:rsidP="007C3A3B">
      <w:pPr>
        <w:autoSpaceDE w:val="0"/>
        <w:autoSpaceDN w:val="0"/>
        <w:adjustRightInd w:val="0"/>
        <w:ind w:firstLineChars="100" w:firstLine="198"/>
        <w:jc w:val="left"/>
        <w:rPr>
          <w:rFonts w:ascii="ＭＳ ゴシック"/>
          <w:kern w:val="0"/>
          <w:szCs w:val="22"/>
        </w:rPr>
      </w:pPr>
      <w:r w:rsidRPr="00B81B43">
        <w:rPr>
          <w:rFonts w:ascii="ＭＳ ゴシック" w:hAnsi="ＭＳ ゴシック" w:hint="eastAsia"/>
          <w:kern w:val="0"/>
          <w:szCs w:val="22"/>
        </w:rPr>
        <w:t>（６）</w:t>
      </w:r>
      <w:r w:rsidRPr="00B81B43">
        <w:rPr>
          <w:rFonts w:ascii="ＭＳ ゴシック" w:hAnsi="ＭＳ ゴシック" w:cs="ＭＳ 明朝" w:hint="eastAsia"/>
          <w:color w:val="000000"/>
          <w:spacing w:val="2"/>
          <w:kern w:val="0"/>
          <w:szCs w:val="22"/>
        </w:rPr>
        <w:t>その他のチェック</w:t>
      </w:r>
    </w:p>
    <w:p w:rsidR="007C3A3B" w:rsidRPr="00B81B43" w:rsidRDefault="00517215" w:rsidP="007C3A3B">
      <w:pPr>
        <w:autoSpaceDE w:val="0"/>
        <w:autoSpaceDN w:val="0"/>
        <w:adjustRightInd w:val="0"/>
        <w:ind w:leftChars="400" w:left="992" w:hangingChars="100" w:hanging="198"/>
        <w:jc w:val="left"/>
        <w:rPr>
          <w:rFonts w:ascii="ＭＳ ゴシック"/>
          <w:kern w:val="0"/>
          <w:szCs w:val="22"/>
        </w:rPr>
      </w:pPr>
      <w:r w:rsidRPr="00B81B43">
        <w:rPr>
          <w:rFonts w:ascii="ＭＳ ゴシック" w:hAnsi="ＭＳ ゴシック" w:cs="ＭＳ 明朝" w:hint="eastAsia"/>
          <w:color w:val="000000"/>
          <w:kern w:val="0"/>
          <w:szCs w:val="22"/>
        </w:rPr>
        <w:t>①</w:t>
      </w:r>
      <w:r w:rsidR="00F00587" w:rsidRPr="00B81B43">
        <w:rPr>
          <w:rFonts w:ascii="ＭＳ ゴシック" w:hAnsi="ＭＳ ゴシック" w:cs="ＭＳ 明朝" w:hint="eastAsia"/>
          <w:color w:val="000000"/>
          <w:kern w:val="0"/>
          <w:szCs w:val="22"/>
        </w:rPr>
        <w:t>申請先種別コード欄に「Ｔ」が入力された場合は、特別通関貨物</w:t>
      </w:r>
      <w:r w:rsidR="00F00587" w:rsidRPr="00B81B43">
        <w:rPr>
          <w:rFonts w:ascii="ＭＳ ゴシック" w:hAnsi="ＭＳ ゴシック" w:cs="ＭＳ 明朝" w:hint="eastAsia"/>
          <w:kern w:val="0"/>
          <w:szCs w:val="22"/>
        </w:rPr>
        <w:t>（税関の開庁時間外における常駐体制の整備官署に申告する貨物）</w:t>
      </w:r>
      <w:r w:rsidR="00F00587" w:rsidRPr="00B81B43">
        <w:rPr>
          <w:rFonts w:ascii="ＭＳ ゴシック" w:hAnsi="ＭＳ ゴシック" w:cs="ＭＳ 明朝" w:hint="eastAsia"/>
          <w:color w:val="000000"/>
          <w:kern w:val="0"/>
          <w:szCs w:val="22"/>
        </w:rPr>
        <w:t>を受け付ける税関官署及び部門がシステムに登録されていること。</w:t>
      </w:r>
    </w:p>
    <w:p w:rsidR="007C3A3B" w:rsidRPr="00B81B43" w:rsidRDefault="00517215" w:rsidP="007C3A3B">
      <w:pPr>
        <w:autoSpaceDE w:val="0"/>
        <w:autoSpaceDN w:val="0"/>
        <w:adjustRightInd w:val="0"/>
        <w:ind w:leftChars="400" w:left="992" w:hangingChars="100" w:hanging="198"/>
        <w:jc w:val="left"/>
        <w:rPr>
          <w:rFonts w:ascii="ＭＳ ゴシック"/>
          <w:kern w:val="0"/>
          <w:szCs w:val="22"/>
        </w:rPr>
      </w:pPr>
      <w:r w:rsidRPr="00B81B43">
        <w:rPr>
          <w:rFonts w:ascii="ＭＳ ゴシック" w:hAnsi="ＭＳ ゴシック" w:hint="eastAsia"/>
          <w:kern w:val="0"/>
          <w:szCs w:val="22"/>
        </w:rPr>
        <w:t>②</w:t>
      </w:r>
      <w:r w:rsidR="00F00587" w:rsidRPr="00B81B43">
        <w:rPr>
          <w:rFonts w:ascii="ＭＳ ゴシック" w:hAnsi="ＭＳ ゴシック" w:hint="eastAsia"/>
          <w:kern w:val="0"/>
          <w:szCs w:val="22"/>
        </w:rPr>
        <w:t>変更識別コード欄に数量変更の旨が入力された場合は、入力者は通関業であること。</w:t>
      </w:r>
    </w:p>
    <w:p w:rsidR="00F00587" w:rsidRPr="00B81B43" w:rsidRDefault="00F00587" w:rsidP="007C3A3B">
      <w:pPr>
        <w:autoSpaceDE w:val="0"/>
        <w:autoSpaceDN w:val="0"/>
        <w:adjustRightInd w:val="0"/>
        <w:ind w:leftChars="400" w:left="992" w:hangingChars="100" w:hanging="198"/>
        <w:jc w:val="left"/>
        <w:rPr>
          <w:rFonts w:ascii="ＭＳ ゴシック"/>
          <w:kern w:val="0"/>
          <w:szCs w:val="22"/>
        </w:rPr>
      </w:pPr>
      <w:r w:rsidRPr="00B81B43">
        <w:rPr>
          <w:rFonts w:ascii="ＭＳ ゴシック" w:hAnsi="ＭＳ ゴシック" w:cs="ＭＳ 明朝" w:hint="eastAsia"/>
          <w:kern w:val="0"/>
          <w:szCs w:val="22"/>
        </w:rPr>
        <w:t>③</w:t>
      </w:r>
      <w:r w:rsidRPr="00B81B43">
        <w:rPr>
          <w:rFonts w:ascii="ＭＳ ゴシック" w:hAnsi="ＭＳ ゴシック" w:hint="eastAsia"/>
          <w:kern w:val="0"/>
          <w:szCs w:val="22"/>
        </w:rPr>
        <w:t>船（機）名変更</w:t>
      </w:r>
      <w:r w:rsidR="004848AD" w:rsidRPr="00B81B43">
        <w:rPr>
          <w:rFonts w:ascii="ＭＳ ゴシック" w:hAnsi="ＭＳ ゴシック" w:hint="eastAsia"/>
        </w:rPr>
        <w:t>の場合で、入力者が通関業以外、</w:t>
      </w:r>
      <w:r w:rsidRPr="00B81B43">
        <w:rPr>
          <w:rFonts w:ascii="ＭＳ ゴシック" w:hAnsi="ＭＳ ゴシック" w:hint="eastAsia"/>
          <w:kern w:val="0"/>
          <w:szCs w:val="22"/>
        </w:rPr>
        <w:t>かつ通関蔵置場が入力者の営業区域外である場合は、以下のチェックを行う。（</w:t>
      </w:r>
      <w:r w:rsidR="00C26778" w:rsidRPr="00B81B43">
        <w:rPr>
          <w:rFonts w:ascii="ＭＳ ゴシック" w:hAnsi="ＭＳ ゴシック" w:hint="eastAsia"/>
          <w:kern w:val="0"/>
          <w:szCs w:val="22"/>
        </w:rPr>
        <w:t>航空</w:t>
      </w:r>
      <w:r w:rsidRPr="00B81B43">
        <w:rPr>
          <w:rFonts w:ascii="ＭＳ ゴシック" w:hAnsi="ＭＳ ゴシック" w:hint="eastAsia"/>
          <w:kern w:val="0"/>
          <w:szCs w:val="22"/>
        </w:rPr>
        <w:t>のみ）</w:t>
      </w:r>
    </w:p>
    <w:p w:rsidR="00F00587" w:rsidRPr="00B81B43" w:rsidRDefault="00F00587" w:rsidP="00C26778">
      <w:pPr>
        <w:autoSpaceDE w:val="0"/>
        <w:autoSpaceDN w:val="0"/>
        <w:adjustRightInd w:val="0"/>
        <w:ind w:leftChars="501" w:left="1192" w:hangingChars="100" w:hanging="198"/>
        <w:jc w:val="left"/>
        <w:rPr>
          <w:rFonts w:ascii="ＭＳ ゴシック"/>
          <w:kern w:val="0"/>
          <w:szCs w:val="22"/>
        </w:rPr>
      </w:pPr>
      <w:r w:rsidRPr="00B81B43">
        <w:rPr>
          <w:rFonts w:ascii="ＭＳ ゴシック" w:hAnsi="ＭＳ ゴシック" w:hint="eastAsia"/>
          <w:kern w:val="0"/>
          <w:szCs w:val="22"/>
        </w:rPr>
        <w:t>・許可時（輸出マニフェスト通関申告許可内容変更されている場合は、直前の輸出マニフェスト通関申告許可内容変更承認時）の積込港がシステム内空港の場合は、当該積込港と、申請先官署の管轄する積込港が一致すること。</w:t>
      </w:r>
    </w:p>
    <w:p w:rsidR="00CA7BB4" w:rsidRPr="00B81B43" w:rsidRDefault="00F00587" w:rsidP="00CA7BB4">
      <w:pPr>
        <w:autoSpaceDE w:val="0"/>
        <w:autoSpaceDN w:val="0"/>
        <w:adjustRightInd w:val="0"/>
        <w:ind w:leftChars="501" w:left="1192" w:hangingChars="100" w:hanging="198"/>
        <w:jc w:val="left"/>
        <w:rPr>
          <w:rFonts w:ascii="ＭＳ ゴシック"/>
          <w:kern w:val="0"/>
          <w:szCs w:val="22"/>
        </w:rPr>
      </w:pPr>
      <w:r w:rsidRPr="00B81B43">
        <w:rPr>
          <w:rFonts w:ascii="ＭＳ ゴシック" w:hAnsi="ＭＳ ゴシック" w:hint="eastAsia"/>
          <w:kern w:val="0"/>
          <w:szCs w:val="22"/>
        </w:rPr>
        <w:t>・許可時（輸出マニフェスト通関申告許可内容変更されている場合は、直前の輸出マニフェスト通関申告許可内容変更承認時）の積込港がシステム外空港の場合は、当該積込港を管轄する税関と、申請先官署を管轄する税関が一致すること。</w:t>
      </w:r>
    </w:p>
    <w:p w:rsidR="00BD4E65" w:rsidRPr="00B81B43" w:rsidRDefault="00A6155D" w:rsidP="00A6155D">
      <w:pPr>
        <w:autoSpaceDE w:val="0"/>
        <w:autoSpaceDN w:val="0"/>
        <w:adjustRightInd w:val="0"/>
        <w:ind w:firstLineChars="400" w:firstLine="794"/>
        <w:jc w:val="left"/>
        <w:rPr>
          <w:rFonts w:ascii="ＭＳ ゴシック"/>
          <w:dstrike/>
          <w:color w:val="FF0000"/>
          <w:kern w:val="0"/>
          <w:szCs w:val="22"/>
        </w:rPr>
      </w:pPr>
      <w:r w:rsidRPr="00B81B43">
        <w:rPr>
          <w:rFonts w:ascii="ＭＳ ゴシック" w:hAnsi="ＭＳ ゴシック" w:cs="ＭＳ 明朝" w:hint="eastAsia"/>
          <w:color w:val="000000"/>
          <w:kern w:val="0"/>
          <w:szCs w:val="22"/>
        </w:rPr>
        <w:t>④</w:t>
      </w:r>
      <w:r w:rsidR="00CA7BB4" w:rsidRPr="00B81B43">
        <w:rPr>
          <w:rFonts w:ascii="ＭＳ ゴシック" w:hAnsi="ＭＳ ゴシック" w:cs="ＭＳ 明朝" w:hint="eastAsia"/>
          <w:color w:val="000000"/>
          <w:kern w:val="0"/>
          <w:szCs w:val="22"/>
        </w:rPr>
        <w:t>申請官署は通関蔵置場を管轄する税関内の官署または当初許可官署であること。</w:t>
      </w:r>
    </w:p>
    <w:p w:rsidR="00CA7BB4" w:rsidRPr="00B81B43" w:rsidRDefault="00A6155D" w:rsidP="00A6155D">
      <w:pPr>
        <w:autoSpaceDE w:val="0"/>
        <w:autoSpaceDN w:val="0"/>
        <w:adjustRightInd w:val="0"/>
        <w:ind w:firstLineChars="400" w:firstLine="794"/>
        <w:jc w:val="left"/>
        <w:rPr>
          <w:rFonts w:ascii="ＭＳ ゴシック"/>
          <w:dstrike/>
          <w:color w:val="FF0000"/>
          <w:kern w:val="0"/>
          <w:szCs w:val="22"/>
        </w:rPr>
      </w:pPr>
      <w:r w:rsidRPr="00B81B43">
        <w:rPr>
          <w:rFonts w:ascii="ＭＳ ゴシック" w:hAnsi="ＭＳ ゴシック" w:cs="ＭＳ 明朝" w:hint="eastAsia"/>
          <w:kern w:val="0"/>
          <w:szCs w:val="22"/>
        </w:rPr>
        <w:t>⑤</w:t>
      </w:r>
      <w:r w:rsidR="00BD4E65" w:rsidRPr="00B81B43">
        <w:rPr>
          <w:rFonts w:ascii="ＭＳ ゴシック" w:hAnsi="ＭＳ ゴシック" w:cs="ＭＳ 明朝" w:hint="eastAsia"/>
          <w:kern w:val="0"/>
          <w:szCs w:val="22"/>
        </w:rPr>
        <w:t>申請</w:t>
      </w:r>
      <w:r w:rsidR="00CA7BB4" w:rsidRPr="00B81B43">
        <w:rPr>
          <w:rFonts w:ascii="ＭＳ ゴシック" w:hAnsi="ＭＳ ゴシック" w:cs="ＭＳ 明朝" w:hint="eastAsia"/>
          <w:color w:val="000000"/>
          <w:kern w:val="0"/>
          <w:szCs w:val="22"/>
        </w:rPr>
        <w:t>官署は外郵官署でないこと。</w:t>
      </w:r>
    </w:p>
    <w:p w:rsidR="00F00587" w:rsidRPr="00B81B43" w:rsidRDefault="00C15835" w:rsidP="0093245B">
      <w:pPr>
        <w:suppressAutoHyphens/>
        <w:wordWrap w:val="0"/>
        <w:adjustRightInd w:val="0"/>
        <w:jc w:val="left"/>
        <w:textAlignment w:val="baseline"/>
        <w:rPr>
          <w:rFonts w:ascii="ＭＳ ゴシック" w:cs="ＭＳ 明朝"/>
          <w:color w:val="000000"/>
          <w:kern w:val="0"/>
          <w:szCs w:val="22"/>
        </w:rPr>
      </w:pPr>
      <w:r w:rsidRPr="00B81B43">
        <w:rPr>
          <w:rFonts w:ascii="ＭＳ ゴシック" w:cs="ＭＳ 明朝"/>
          <w:color w:val="000000"/>
          <w:kern w:val="0"/>
          <w:szCs w:val="22"/>
        </w:rPr>
        <w:br w:type="page"/>
      </w:r>
      <w:r w:rsidR="00F00587" w:rsidRPr="00B81B43">
        <w:rPr>
          <w:rFonts w:ascii="ＭＳ ゴシック" w:hAnsi="ＭＳ ゴシック" w:cs="ＭＳ 明朝" w:hint="eastAsia"/>
          <w:color w:val="000000"/>
          <w:kern w:val="0"/>
          <w:szCs w:val="22"/>
        </w:rPr>
        <w:lastRenderedPageBreak/>
        <w:t>５．処理内容</w:t>
      </w:r>
    </w:p>
    <w:p w:rsidR="00F00587" w:rsidRPr="00B81B43" w:rsidRDefault="00F00587" w:rsidP="00C26778">
      <w:pPr>
        <w:suppressAutoHyphens/>
        <w:wordWrap w:val="0"/>
        <w:adjustRightInd w:val="0"/>
        <w:ind w:firstLineChars="100" w:firstLine="202"/>
        <w:jc w:val="left"/>
        <w:textAlignment w:val="baseline"/>
        <w:rPr>
          <w:rFonts w:ascii="ＭＳ ゴシック" w:cs="ＭＳ 明朝"/>
          <w:color w:val="000000"/>
          <w:kern w:val="0"/>
          <w:szCs w:val="22"/>
        </w:rPr>
      </w:pPr>
      <w:r w:rsidRPr="00B81B43">
        <w:rPr>
          <w:rFonts w:ascii="ＭＳ ゴシック" w:hAnsi="ＭＳ ゴシック" w:hint="eastAsia"/>
          <w:color w:val="000000"/>
          <w:spacing w:val="2"/>
          <w:kern w:val="0"/>
          <w:szCs w:val="22"/>
        </w:rPr>
        <w:t>（１）入力チェック処理</w:t>
      </w:r>
    </w:p>
    <w:p w:rsidR="00D333F0" w:rsidRPr="00B81B43" w:rsidRDefault="00D333F0" w:rsidP="00D333F0">
      <w:pPr>
        <w:autoSpaceDE w:val="0"/>
        <w:autoSpaceDN w:val="0"/>
        <w:adjustRightInd w:val="0"/>
        <w:ind w:leftChars="400" w:left="794" w:firstLineChars="103" w:firstLine="204"/>
        <w:jc w:val="left"/>
        <w:textAlignment w:val="baseline"/>
        <w:rPr>
          <w:rFonts w:ascii="ＭＳ ゴシック" w:hAnsi="ＭＳ ゴシック" w:cs="ＭＳ 明朝"/>
          <w:color w:val="000000"/>
          <w:kern w:val="0"/>
          <w:szCs w:val="22"/>
        </w:rPr>
      </w:pPr>
      <w:r w:rsidRPr="00B81B43">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AF2574" w:rsidRPr="00B81B43" w:rsidRDefault="00D333F0" w:rsidP="00D333F0">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B81B43">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F00587" w:rsidRPr="00B81B43" w:rsidRDefault="00F00587" w:rsidP="00C26778">
      <w:pPr>
        <w:suppressAutoHyphens/>
        <w:wordWrap w:val="0"/>
        <w:adjustRightInd w:val="0"/>
        <w:ind w:firstLineChars="100" w:firstLine="198"/>
        <w:jc w:val="left"/>
        <w:textAlignment w:val="baseline"/>
        <w:rPr>
          <w:rFonts w:ascii="ＭＳ ゴシック" w:cs="ＭＳ 明朝"/>
          <w:color w:val="000000"/>
          <w:kern w:val="0"/>
          <w:szCs w:val="22"/>
        </w:rPr>
      </w:pPr>
      <w:r w:rsidRPr="00B81B43">
        <w:rPr>
          <w:rFonts w:ascii="ＭＳ ゴシック" w:hAnsi="ＭＳ ゴシック" w:cs="ＭＳ 明朝" w:hint="eastAsia"/>
          <w:color w:val="000000"/>
          <w:kern w:val="0"/>
          <w:szCs w:val="22"/>
        </w:rPr>
        <w:t>（２）申請先官署決定処理</w:t>
      </w:r>
    </w:p>
    <w:p w:rsidR="00F00587" w:rsidRPr="00B81B43" w:rsidRDefault="00F00587" w:rsidP="00C26778">
      <w:pPr>
        <w:ind w:leftChars="205" w:left="1002" w:hangingChars="300" w:hanging="595"/>
      </w:pPr>
      <w:r w:rsidRPr="00B81B43">
        <w:rPr>
          <w:rFonts w:hint="eastAsia"/>
        </w:rPr>
        <w:t>（Ａ）申請先官署コード欄に入力がある場合</w:t>
      </w:r>
      <w:r w:rsidRPr="00B81B43">
        <w:rPr>
          <w:rFonts w:hint="eastAsia"/>
          <w:noProof/>
        </w:rPr>
        <w:t>は、</w:t>
      </w:r>
      <w:r w:rsidRPr="00B81B43">
        <w:rPr>
          <w:rFonts w:hint="eastAsia"/>
        </w:rPr>
        <w:t>入力された申請官署とする。</w:t>
      </w:r>
    </w:p>
    <w:p w:rsidR="00F00587" w:rsidRPr="00B81B43" w:rsidRDefault="00F00587" w:rsidP="00C26778">
      <w:pPr>
        <w:autoSpaceDE w:val="0"/>
        <w:autoSpaceDN w:val="0"/>
        <w:adjustRightInd w:val="0"/>
        <w:ind w:leftChars="200" w:left="992" w:hangingChars="300" w:hanging="595"/>
        <w:jc w:val="left"/>
        <w:rPr>
          <w:rFonts w:ascii="ＭＳ ゴシック" w:cs="ＭＳ 明朝"/>
          <w:color w:val="000000"/>
          <w:kern w:val="0"/>
          <w:szCs w:val="22"/>
        </w:rPr>
      </w:pPr>
      <w:r w:rsidRPr="00B81B43">
        <w:rPr>
          <w:rFonts w:ascii="ＭＳ ゴシック" w:hAnsi="ＭＳ ゴシック" w:hint="eastAsia"/>
          <w:kern w:val="0"/>
          <w:szCs w:val="22"/>
        </w:rPr>
        <w:t>（Ｂ）</w:t>
      </w:r>
      <w:r w:rsidRPr="00B81B43">
        <w:rPr>
          <w:rFonts w:ascii="ＭＳ ゴシック" w:hAnsi="ＭＳ ゴシック" w:cs="ＭＳ 明朝" w:hint="eastAsia"/>
          <w:color w:val="000000"/>
          <w:kern w:val="0"/>
          <w:szCs w:val="22"/>
        </w:rPr>
        <w:t>申請官署コード欄に入力がない場合は、</w:t>
      </w:r>
      <w:r w:rsidRPr="00B81B43">
        <w:rPr>
          <w:rFonts w:ascii="ＭＳ ゴシック" w:hAnsi="ＭＳ ゴシック" w:cs="ＭＳ 明朝" w:hint="eastAsia"/>
          <w:kern w:val="0"/>
          <w:szCs w:val="22"/>
        </w:rPr>
        <w:t>申告先種別コード欄ごとに、</w:t>
      </w:r>
      <w:r w:rsidRPr="00B81B43">
        <w:rPr>
          <w:rFonts w:ascii="ＭＳ ゴシック" w:hAnsi="ＭＳ ゴシック" w:cs="ＭＳ 明朝" w:hint="eastAsia"/>
          <w:color w:val="000000"/>
          <w:kern w:val="0"/>
          <w:szCs w:val="22"/>
        </w:rPr>
        <w:t>以下の項番の順で決定する。</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5"/>
        <w:gridCol w:w="4049"/>
        <w:gridCol w:w="1914"/>
        <w:gridCol w:w="1914"/>
        <w:gridCol w:w="1914"/>
      </w:tblGrid>
      <w:tr w:rsidR="00F00587" w:rsidRPr="00B81B43" w:rsidTr="000E61CB">
        <w:trPr>
          <w:cantSplit/>
        </w:trPr>
        <w:tc>
          <w:tcPr>
            <w:tcW w:w="415" w:type="dxa"/>
          </w:tcPr>
          <w:p w:rsidR="00F00587" w:rsidRPr="00B81B43" w:rsidRDefault="00F00587" w:rsidP="000E61CB">
            <w:pPr>
              <w:autoSpaceDE w:val="0"/>
              <w:autoSpaceDN w:val="0"/>
              <w:adjustRightInd w:val="0"/>
              <w:jc w:val="left"/>
              <w:rPr>
                <w:rFonts w:ascii="ＭＳ ゴシック" w:cs="ＭＳ 明朝"/>
                <w:kern w:val="0"/>
                <w:szCs w:val="22"/>
              </w:rPr>
            </w:pPr>
            <w:r w:rsidRPr="00B81B43">
              <w:rPr>
                <w:rFonts w:ascii="ＭＳ ゴシック" w:hAnsi="ＭＳ ゴシック" w:cs="ＭＳ 明朝" w:hint="eastAsia"/>
                <w:kern w:val="0"/>
                <w:szCs w:val="22"/>
              </w:rPr>
              <w:t>項番</w:t>
            </w:r>
          </w:p>
        </w:tc>
        <w:tc>
          <w:tcPr>
            <w:tcW w:w="4049" w:type="dxa"/>
            <w:tcBorders>
              <w:tl2br w:val="single" w:sz="4" w:space="0" w:color="auto"/>
            </w:tcBorders>
          </w:tcPr>
          <w:p w:rsidR="00F00587" w:rsidRPr="00B81B43" w:rsidRDefault="00F00587" w:rsidP="000E61CB">
            <w:pPr>
              <w:autoSpaceDE w:val="0"/>
              <w:autoSpaceDN w:val="0"/>
              <w:adjustRightInd w:val="0"/>
              <w:jc w:val="right"/>
              <w:rPr>
                <w:rFonts w:ascii="ＭＳ ゴシック" w:cs="ＭＳ 明朝"/>
                <w:kern w:val="0"/>
                <w:szCs w:val="22"/>
              </w:rPr>
            </w:pPr>
            <w:r w:rsidRPr="00B81B43">
              <w:rPr>
                <w:rFonts w:ascii="ＭＳ ゴシック" w:hAnsi="ＭＳ ゴシック" w:cs="ＭＳ 明朝" w:hint="eastAsia"/>
                <w:kern w:val="0"/>
                <w:szCs w:val="22"/>
              </w:rPr>
              <w:t>申告先種別コード欄</w:t>
            </w:r>
          </w:p>
          <w:p w:rsidR="00F00587" w:rsidRPr="00B81B43" w:rsidRDefault="00F00587" w:rsidP="000E61CB">
            <w:pPr>
              <w:autoSpaceDE w:val="0"/>
              <w:autoSpaceDN w:val="0"/>
              <w:adjustRightInd w:val="0"/>
              <w:jc w:val="left"/>
              <w:rPr>
                <w:rFonts w:ascii="ＭＳ ゴシック" w:cs="ＭＳ 明朝"/>
                <w:kern w:val="0"/>
                <w:szCs w:val="22"/>
              </w:rPr>
            </w:pPr>
            <w:r w:rsidRPr="00B81B43">
              <w:rPr>
                <w:rFonts w:ascii="ＭＳ ゴシック" w:hAnsi="ＭＳ ゴシック" w:cs="ＭＳ 明朝" w:hint="eastAsia"/>
                <w:kern w:val="0"/>
                <w:szCs w:val="22"/>
              </w:rPr>
              <w:t>処理</w:t>
            </w:r>
          </w:p>
        </w:tc>
        <w:tc>
          <w:tcPr>
            <w:tcW w:w="1914" w:type="dxa"/>
          </w:tcPr>
          <w:p w:rsidR="00F00587" w:rsidRPr="00B81B43" w:rsidRDefault="00F00587" w:rsidP="000E61CB">
            <w:pPr>
              <w:autoSpaceDE w:val="0"/>
              <w:autoSpaceDN w:val="0"/>
              <w:adjustRightInd w:val="0"/>
              <w:jc w:val="left"/>
              <w:rPr>
                <w:rFonts w:ascii="ＭＳ ゴシック" w:cs="ＭＳ 明朝"/>
                <w:kern w:val="0"/>
                <w:szCs w:val="22"/>
              </w:rPr>
            </w:pPr>
            <w:r w:rsidRPr="00B81B43">
              <w:rPr>
                <w:rFonts w:ascii="ＭＳ ゴシック" w:hAnsi="ＭＳ ゴシック" w:cs="ＭＳ 明朝" w:hint="eastAsia"/>
                <w:kern w:val="0"/>
                <w:szCs w:val="22"/>
              </w:rPr>
              <w:t>スペース</w:t>
            </w:r>
          </w:p>
        </w:tc>
        <w:tc>
          <w:tcPr>
            <w:tcW w:w="1914" w:type="dxa"/>
          </w:tcPr>
          <w:p w:rsidR="00F00587" w:rsidRPr="00B81B43" w:rsidRDefault="00F00587" w:rsidP="000E61CB">
            <w:pPr>
              <w:autoSpaceDE w:val="0"/>
              <w:autoSpaceDN w:val="0"/>
              <w:adjustRightInd w:val="0"/>
              <w:jc w:val="left"/>
              <w:rPr>
                <w:rFonts w:ascii="ＭＳ ゴシック" w:cs="ＭＳ 明朝"/>
                <w:kern w:val="0"/>
                <w:szCs w:val="22"/>
              </w:rPr>
            </w:pPr>
            <w:r w:rsidRPr="00B81B43">
              <w:rPr>
                <w:rFonts w:ascii="ＭＳ ゴシック" w:hAnsi="ＭＳ ゴシック" w:cs="ＭＳ 明朝" w:hint="eastAsia"/>
                <w:kern w:val="0"/>
                <w:szCs w:val="22"/>
              </w:rPr>
              <w:t>Ｒ</w:t>
            </w:r>
          </w:p>
        </w:tc>
        <w:tc>
          <w:tcPr>
            <w:tcW w:w="1914" w:type="dxa"/>
          </w:tcPr>
          <w:p w:rsidR="00F00587" w:rsidRPr="00B81B43" w:rsidRDefault="00F00587" w:rsidP="000E61CB">
            <w:pPr>
              <w:autoSpaceDE w:val="0"/>
              <w:autoSpaceDN w:val="0"/>
              <w:adjustRightInd w:val="0"/>
              <w:jc w:val="left"/>
              <w:rPr>
                <w:rFonts w:ascii="ＭＳ ゴシック" w:cs="ＭＳ 明朝"/>
                <w:kern w:val="0"/>
                <w:szCs w:val="22"/>
              </w:rPr>
            </w:pPr>
            <w:r w:rsidRPr="00B81B43">
              <w:rPr>
                <w:rFonts w:ascii="ＭＳ ゴシック" w:hAnsi="ＭＳ ゴシック" w:cs="ＭＳ 明朝" w:hint="eastAsia"/>
                <w:kern w:val="0"/>
                <w:szCs w:val="22"/>
              </w:rPr>
              <w:t>Ｔ</w:t>
            </w:r>
          </w:p>
        </w:tc>
      </w:tr>
      <w:tr w:rsidR="00F00587" w:rsidRPr="00B81B43" w:rsidTr="000E61CB">
        <w:trPr>
          <w:cantSplit/>
        </w:trPr>
        <w:tc>
          <w:tcPr>
            <w:tcW w:w="415" w:type="dxa"/>
          </w:tcPr>
          <w:p w:rsidR="00F00587" w:rsidRPr="00B81B43" w:rsidRDefault="00F00587" w:rsidP="000E61CB">
            <w:pPr>
              <w:autoSpaceDE w:val="0"/>
              <w:autoSpaceDN w:val="0"/>
              <w:adjustRightInd w:val="0"/>
              <w:jc w:val="left"/>
              <w:rPr>
                <w:rFonts w:ascii="ＭＳ ゴシック" w:cs="ＭＳ 明朝"/>
                <w:kern w:val="0"/>
                <w:szCs w:val="22"/>
              </w:rPr>
            </w:pPr>
            <w:r w:rsidRPr="00B81B43">
              <w:rPr>
                <w:rFonts w:ascii="ＭＳ ゴシック" w:hAnsi="ＭＳ ゴシック" w:cs="ＭＳ 明朝" w:hint="eastAsia"/>
                <w:kern w:val="0"/>
                <w:szCs w:val="22"/>
              </w:rPr>
              <w:t>１</w:t>
            </w:r>
          </w:p>
        </w:tc>
        <w:tc>
          <w:tcPr>
            <w:tcW w:w="4049" w:type="dxa"/>
          </w:tcPr>
          <w:p w:rsidR="00F00587" w:rsidRPr="00B81B43" w:rsidRDefault="00F00587" w:rsidP="000E61CB">
            <w:pPr>
              <w:autoSpaceDE w:val="0"/>
              <w:autoSpaceDN w:val="0"/>
              <w:adjustRightInd w:val="0"/>
              <w:jc w:val="left"/>
              <w:rPr>
                <w:rFonts w:ascii="ＭＳ ゴシック" w:cs="ＭＳ 明朝"/>
                <w:color w:val="000000"/>
                <w:kern w:val="0"/>
                <w:szCs w:val="22"/>
              </w:rPr>
            </w:pPr>
            <w:r w:rsidRPr="00B81B43">
              <w:rPr>
                <w:rFonts w:ascii="ＭＳ ゴシック" w:hAnsi="ＭＳ ゴシック" w:cs="ＭＳ 明朝" w:hint="eastAsia"/>
                <w:color w:val="000000"/>
                <w:kern w:val="0"/>
                <w:szCs w:val="22"/>
              </w:rPr>
              <w:t>以下の条件をすべて満たす場合</w:t>
            </w:r>
          </w:p>
          <w:p w:rsidR="00F00587" w:rsidRPr="00B81B43" w:rsidRDefault="00F00587" w:rsidP="00C26778">
            <w:pPr>
              <w:autoSpaceDE w:val="0"/>
              <w:autoSpaceDN w:val="0"/>
              <w:adjustRightInd w:val="0"/>
              <w:ind w:left="198" w:hangingChars="100" w:hanging="198"/>
              <w:jc w:val="left"/>
              <w:rPr>
                <w:rFonts w:ascii="ＭＳ ゴシック" w:cs="ＭＳ 明朝"/>
                <w:color w:val="000000"/>
                <w:kern w:val="0"/>
                <w:szCs w:val="22"/>
              </w:rPr>
            </w:pPr>
            <w:r w:rsidRPr="00B81B43">
              <w:rPr>
                <w:rFonts w:ascii="ＭＳ ゴシック" w:hAnsi="ＭＳ ゴシック" w:cs="ＭＳ 明朝" w:hint="eastAsia"/>
                <w:color w:val="000000"/>
                <w:kern w:val="0"/>
                <w:szCs w:val="22"/>
              </w:rPr>
              <w:t>①入力者が認定通関業者である</w:t>
            </w:r>
          </w:p>
          <w:p w:rsidR="00F00587" w:rsidRPr="00B81B43" w:rsidRDefault="00F00587" w:rsidP="00C26778">
            <w:pPr>
              <w:autoSpaceDE w:val="0"/>
              <w:autoSpaceDN w:val="0"/>
              <w:adjustRightInd w:val="0"/>
              <w:ind w:left="198" w:hangingChars="100" w:hanging="198"/>
              <w:jc w:val="left"/>
              <w:rPr>
                <w:rFonts w:ascii="ＭＳ ゴシック"/>
              </w:rPr>
            </w:pPr>
            <w:r w:rsidRPr="00B81B43">
              <w:rPr>
                <w:rFonts w:ascii="ＭＳ ゴシック" w:hAnsi="ＭＳ ゴシック" w:hint="eastAsia"/>
              </w:rPr>
              <w:t>②蔵置場の管轄税関官署に認定通関業者用申請官署に変換を行う旨が登録されている</w:t>
            </w:r>
          </w:p>
          <w:p w:rsidR="00F00587" w:rsidRPr="00B81B43" w:rsidRDefault="00F00587" w:rsidP="00C26778">
            <w:pPr>
              <w:autoSpaceDE w:val="0"/>
              <w:autoSpaceDN w:val="0"/>
              <w:adjustRightInd w:val="0"/>
              <w:ind w:left="198" w:hangingChars="100" w:hanging="198"/>
              <w:jc w:val="left"/>
              <w:rPr>
                <w:rFonts w:ascii="ＭＳ ゴシック" w:cs="ＭＳ 明朝"/>
                <w:kern w:val="0"/>
                <w:szCs w:val="22"/>
              </w:rPr>
            </w:pPr>
            <w:r w:rsidRPr="00B81B43">
              <w:rPr>
                <w:rFonts w:ascii="ＭＳ ゴシック" w:hAnsi="ＭＳ ゴシック" w:hint="eastAsia"/>
              </w:rPr>
              <w:t>③</w:t>
            </w:r>
            <w:r w:rsidRPr="00B81B43">
              <w:rPr>
                <w:rFonts w:ascii="ＭＳ ゴシック" w:hAnsi="ＭＳ ゴシック" w:cs="ＭＳ 明朝" w:hint="eastAsia"/>
                <w:color w:val="000000"/>
                <w:kern w:val="0"/>
                <w:szCs w:val="22"/>
              </w:rPr>
              <w:t>入力者</w:t>
            </w:r>
            <w:r w:rsidRPr="00B81B43">
              <w:rPr>
                <w:rFonts w:ascii="ＭＳ ゴシック" w:hAnsi="ＭＳ ゴシック" w:hint="eastAsia"/>
              </w:rPr>
              <w:t>について認定通関業者用申請官署がシステム登録されている</w:t>
            </w:r>
          </w:p>
        </w:tc>
        <w:tc>
          <w:tcPr>
            <w:tcW w:w="1914" w:type="dxa"/>
          </w:tcPr>
          <w:p w:rsidR="00F00587" w:rsidRPr="00B81B43" w:rsidRDefault="00F00587" w:rsidP="000E61CB">
            <w:pPr>
              <w:autoSpaceDE w:val="0"/>
              <w:autoSpaceDN w:val="0"/>
              <w:adjustRightInd w:val="0"/>
              <w:jc w:val="left"/>
              <w:rPr>
                <w:rFonts w:ascii="ＭＳ ゴシック" w:cs="ＭＳ 明朝"/>
                <w:kern w:val="0"/>
                <w:szCs w:val="22"/>
              </w:rPr>
            </w:pPr>
            <w:r w:rsidRPr="00B81B43">
              <w:rPr>
                <w:rFonts w:ascii="ＭＳ ゴシック" w:hAnsi="ＭＳ ゴシック" w:hint="eastAsia"/>
              </w:rPr>
              <w:t>認定通関業者用</w:t>
            </w:r>
            <w:r w:rsidRPr="00B81B43">
              <w:rPr>
                <w:rFonts w:ascii="ＭＳ ゴシック" w:hAnsi="ＭＳ ゴシック" w:cs="ＭＳ 明朝" w:hint="eastAsia"/>
                <w:kern w:val="0"/>
                <w:szCs w:val="22"/>
              </w:rPr>
              <w:t>申請</w:t>
            </w:r>
            <w:r w:rsidRPr="00B81B43">
              <w:rPr>
                <w:rFonts w:ascii="ＭＳ ゴシック" w:hAnsi="ＭＳ ゴシック" w:hint="eastAsia"/>
              </w:rPr>
              <w:t>官署</w:t>
            </w:r>
          </w:p>
        </w:tc>
        <w:tc>
          <w:tcPr>
            <w:tcW w:w="1914" w:type="dxa"/>
          </w:tcPr>
          <w:p w:rsidR="00F00587" w:rsidRPr="00B81B43" w:rsidRDefault="00F00587" w:rsidP="000E61CB">
            <w:pPr>
              <w:autoSpaceDE w:val="0"/>
              <w:autoSpaceDN w:val="0"/>
              <w:adjustRightInd w:val="0"/>
              <w:jc w:val="left"/>
              <w:rPr>
                <w:rFonts w:ascii="ＭＳ ゴシック" w:cs="ＭＳ 明朝"/>
                <w:kern w:val="0"/>
                <w:szCs w:val="22"/>
              </w:rPr>
            </w:pPr>
            <w:r w:rsidRPr="00B81B43">
              <w:rPr>
                <w:rFonts w:ascii="ＭＳ ゴシック" w:hAnsi="ＭＳ ゴシック" w:cs="ＭＳ 明朝" w:hint="eastAsia"/>
                <w:kern w:val="0"/>
                <w:szCs w:val="22"/>
              </w:rPr>
              <w:t>蔵置場を管轄する申請官署</w:t>
            </w:r>
          </w:p>
        </w:tc>
        <w:tc>
          <w:tcPr>
            <w:tcW w:w="1914" w:type="dxa"/>
            <w:vMerge w:val="restart"/>
          </w:tcPr>
          <w:p w:rsidR="00F00587" w:rsidRPr="00B81B43" w:rsidRDefault="00F00587" w:rsidP="006B6D05">
            <w:r w:rsidRPr="00B81B43">
              <w:rPr>
                <w:rFonts w:ascii="ＭＳ ゴシック" w:hAnsi="ＭＳ ゴシック" w:cs="ＭＳ 明朝" w:hint="eastAsia"/>
                <w:kern w:val="0"/>
                <w:szCs w:val="22"/>
              </w:rPr>
              <w:t>蔵置場を管轄する特別通関貨物を受付ける申請官署</w:t>
            </w:r>
          </w:p>
        </w:tc>
      </w:tr>
      <w:tr w:rsidR="00F00587" w:rsidRPr="00B81B43" w:rsidTr="000E61CB">
        <w:trPr>
          <w:cantSplit/>
        </w:trPr>
        <w:tc>
          <w:tcPr>
            <w:tcW w:w="415" w:type="dxa"/>
          </w:tcPr>
          <w:p w:rsidR="00F00587" w:rsidRPr="00B81B43" w:rsidRDefault="00F00587" w:rsidP="000E61CB">
            <w:pPr>
              <w:autoSpaceDE w:val="0"/>
              <w:autoSpaceDN w:val="0"/>
              <w:adjustRightInd w:val="0"/>
              <w:jc w:val="left"/>
              <w:rPr>
                <w:rFonts w:ascii="ＭＳ ゴシック" w:cs="ＭＳ 明朝"/>
                <w:kern w:val="0"/>
                <w:szCs w:val="22"/>
              </w:rPr>
            </w:pPr>
            <w:r w:rsidRPr="00B81B43">
              <w:rPr>
                <w:rFonts w:ascii="ＭＳ ゴシック" w:hAnsi="ＭＳ ゴシック" w:cs="ＭＳ 明朝" w:hint="eastAsia"/>
                <w:kern w:val="0"/>
                <w:szCs w:val="22"/>
              </w:rPr>
              <w:t>２</w:t>
            </w:r>
          </w:p>
        </w:tc>
        <w:tc>
          <w:tcPr>
            <w:tcW w:w="4049" w:type="dxa"/>
          </w:tcPr>
          <w:p w:rsidR="00F00587" w:rsidRPr="00B81B43" w:rsidRDefault="00F00587" w:rsidP="000E61CB">
            <w:pPr>
              <w:autoSpaceDE w:val="0"/>
              <w:autoSpaceDN w:val="0"/>
              <w:adjustRightInd w:val="0"/>
              <w:jc w:val="left"/>
              <w:rPr>
                <w:rFonts w:ascii="ＭＳ ゴシック" w:cs="ＭＳ 明朝"/>
                <w:kern w:val="0"/>
                <w:szCs w:val="22"/>
              </w:rPr>
            </w:pPr>
            <w:r w:rsidRPr="00B81B43">
              <w:rPr>
                <w:rFonts w:ascii="ＭＳ ゴシック" w:hAnsi="ＭＳ ゴシック" w:cs="ＭＳ 明朝" w:hint="eastAsia"/>
                <w:color w:val="000000"/>
                <w:kern w:val="0"/>
                <w:szCs w:val="22"/>
              </w:rPr>
              <w:t>入力者</w:t>
            </w:r>
            <w:r w:rsidRPr="00B81B43">
              <w:rPr>
                <w:rFonts w:ascii="ＭＳ ゴシック" w:hAnsi="ＭＳ ゴシック" w:cs="ＭＳ 明朝" w:hint="eastAsia"/>
                <w:kern w:val="0"/>
                <w:szCs w:val="22"/>
              </w:rPr>
              <w:t>について通関業者用申請官署がシステムに登録されている場合</w:t>
            </w:r>
          </w:p>
        </w:tc>
        <w:tc>
          <w:tcPr>
            <w:tcW w:w="1914" w:type="dxa"/>
          </w:tcPr>
          <w:p w:rsidR="00F00587" w:rsidRPr="00B81B43" w:rsidRDefault="00F00587" w:rsidP="000E61CB">
            <w:pPr>
              <w:autoSpaceDE w:val="0"/>
              <w:autoSpaceDN w:val="0"/>
              <w:adjustRightInd w:val="0"/>
              <w:jc w:val="left"/>
              <w:rPr>
                <w:rFonts w:ascii="ＭＳ ゴシック" w:cs="ＭＳ 明朝"/>
                <w:kern w:val="0"/>
                <w:szCs w:val="22"/>
              </w:rPr>
            </w:pPr>
            <w:r w:rsidRPr="00B81B43">
              <w:rPr>
                <w:rFonts w:ascii="ＭＳ ゴシック" w:hAnsi="ＭＳ ゴシック" w:cs="ＭＳ 明朝" w:hint="eastAsia"/>
                <w:kern w:val="0"/>
                <w:szCs w:val="22"/>
              </w:rPr>
              <w:t>通関業者用申請官署</w:t>
            </w:r>
          </w:p>
        </w:tc>
        <w:tc>
          <w:tcPr>
            <w:tcW w:w="1914" w:type="dxa"/>
          </w:tcPr>
          <w:p w:rsidR="00F00587" w:rsidRPr="00B81B43" w:rsidRDefault="00F00587" w:rsidP="000E61CB">
            <w:pPr>
              <w:autoSpaceDE w:val="0"/>
              <w:autoSpaceDN w:val="0"/>
              <w:adjustRightInd w:val="0"/>
              <w:jc w:val="left"/>
              <w:rPr>
                <w:rFonts w:ascii="ＭＳ ゴシック" w:cs="ＭＳ 明朝"/>
                <w:kern w:val="0"/>
                <w:szCs w:val="22"/>
              </w:rPr>
            </w:pPr>
            <w:r w:rsidRPr="00B81B43">
              <w:rPr>
                <w:rFonts w:ascii="ＭＳ ゴシック" w:hAnsi="ＭＳ ゴシック" w:cs="ＭＳ 明朝" w:hint="eastAsia"/>
                <w:kern w:val="0"/>
                <w:szCs w:val="22"/>
              </w:rPr>
              <w:t>通関業者用申請官署</w:t>
            </w:r>
          </w:p>
        </w:tc>
        <w:tc>
          <w:tcPr>
            <w:tcW w:w="1914" w:type="dxa"/>
            <w:vMerge/>
          </w:tcPr>
          <w:p w:rsidR="00F00587" w:rsidRPr="00B81B43" w:rsidRDefault="00F00587" w:rsidP="006B6D05"/>
        </w:tc>
      </w:tr>
      <w:tr w:rsidR="00F00587" w:rsidRPr="00B81B43" w:rsidTr="000E61CB">
        <w:trPr>
          <w:cantSplit/>
        </w:trPr>
        <w:tc>
          <w:tcPr>
            <w:tcW w:w="415" w:type="dxa"/>
          </w:tcPr>
          <w:p w:rsidR="00F00587" w:rsidRPr="00B81B43" w:rsidRDefault="00F00587" w:rsidP="000E61CB">
            <w:pPr>
              <w:autoSpaceDE w:val="0"/>
              <w:autoSpaceDN w:val="0"/>
              <w:adjustRightInd w:val="0"/>
              <w:jc w:val="left"/>
              <w:rPr>
                <w:rFonts w:ascii="ＭＳ ゴシック" w:cs="ＭＳ 明朝"/>
                <w:kern w:val="0"/>
                <w:szCs w:val="22"/>
              </w:rPr>
            </w:pPr>
            <w:r w:rsidRPr="00B81B43">
              <w:rPr>
                <w:rFonts w:ascii="ＭＳ ゴシック" w:hAnsi="ＭＳ ゴシック" w:cs="ＭＳ 明朝" w:hint="eastAsia"/>
                <w:kern w:val="0"/>
                <w:szCs w:val="22"/>
              </w:rPr>
              <w:t>３</w:t>
            </w:r>
          </w:p>
        </w:tc>
        <w:tc>
          <w:tcPr>
            <w:tcW w:w="4049" w:type="dxa"/>
          </w:tcPr>
          <w:p w:rsidR="00F00587" w:rsidRPr="00B81B43" w:rsidRDefault="00F00587" w:rsidP="000E61CB">
            <w:pPr>
              <w:autoSpaceDE w:val="0"/>
              <w:autoSpaceDN w:val="0"/>
              <w:adjustRightInd w:val="0"/>
              <w:jc w:val="left"/>
              <w:rPr>
                <w:rFonts w:ascii="ＭＳ ゴシック" w:cs="ＭＳ 明朝"/>
                <w:kern w:val="0"/>
                <w:szCs w:val="22"/>
              </w:rPr>
            </w:pPr>
            <w:r w:rsidRPr="00B81B43">
              <w:rPr>
                <w:rFonts w:ascii="ＭＳ ゴシック" w:hAnsi="ＭＳ ゴシック" w:cs="ＭＳ 明朝" w:hint="eastAsia"/>
                <w:kern w:val="0"/>
                <w:szCs w:val="22"/>
              </w:rPr>
              <w:t>上記以外の場合</w:t>
            </w:r>
          </w:p>
        </w:tc>
        <w:tc>
          <w:tcPr>
            <w:tcW w:w="1914" w:type="dxa"/>
          </w:tcPr>
          <w:p w:rsidR="00F00587" w:rsidRPr="00B81B43" w:rsidRDefault="00F00587" w:rsidP="000E61CB">
            <w:pPr>
              <w:autoSpaceDE w:val="0"/>
              <w:autoSpaceDN w:val="0"/>
              <w:adjustRightInd w:val="0"/>
              <w:jc w:val="left"/>
              <w:rPr>
                <w:rFonts w:ascii="ＭＳ ゴシック" w:cs="ＭＳ 明朝"/>
                <w:kern w:val="0"/>
                <w:szCs w:val="22"/>
              </w:rPr>
            </w:pPr>
            <w:r w:rsidRPr="00B81B43">
              <w:rPr>
                <w:rFonts w:ascii="ＭＳ ゴシック" w:hAnsi="ＭＳ ゴシック" w:cs="ＭＳ 明朝" w:hint="eastAsia"/>
                <w:kern w:val="0"/>
                <w:szCs w:val="22"/>
              </w:rPr>
              <w:t>蔵置場を管轄する申請官署</w:t>
            </w:r>
          </w:p>
        </w:tc>
        <w:tc>
          <w:tcPr>
            <w:tcW w:w="1914" w:type="dxa"/>
          </w:tcPr>
          <w:p w:rsidR="00F00587" w:rsidRPr="00B81B43" w:rsidRDefault="00F00587" w:rsidP="000E61CB">
            <w:pPr>
              <w:autoSpaceDE w:val="0"/>
              <w:autoSpaceDN w:val="0"/>
              <w:adjustRightInd w:val="0"/>
              <w:jc w:val="left"/>
              <w:rPr>
                <w:rFonts w:ascii="ＭＳ ゴシック" w:cs="ＭＳ 明朝"/>
                <w:kern w:val="0"/>
                <w:szCs w:val="22"/>
              </w:rPr>
            </w:pPr>
            <w:r w:rsidRPr="00B81B43">
              <w:rPr>
                <w:rFonts w:ascii="ＭＳ ゴシック" w:hAnsi="ＭＳ ゴシック" w:cs="ＭＳ 明朝" w:hint="eastAsia"/>
                <w:kern w:val="0"/>
                <w:szCs w:val="22"/>
              </w:rPr>
              <w:t>蔵置場を管轄する申請官署</w:t>
            </w:r>
          </w:p>
        </w:tc>
        <w:tc>
          <w:tcPr>
            <w:tcW w:w="1914" w:type="dxa"/>
            <w:vMerge/>
          </w:tcPr>
          <w:p w:rsidR="00F00587" w:rsidRPr="00B81B43" w:rsidRDefault="00F00587" w:rsidP="006B6D05"/>
        </w:tc>
      </w:tr>
    </w:tbl>
    <w:p w:rsidR="00F00587" w:rsidRPr="00B81B43" w:rsidRDefault="00F00587" w:rsidP="00C26778">
      <w:pPr>
        <w:autoSpaceDE w:val="0"/>
        <w:autoSpaceDN w:val="0"/>
        <w:adjustRightInd w:val="0"/>
        <w:ind w:firstLineChars="100" w:firstLine="202"/>
        <w:jc w:val="left"/>
        <w:textAlignment w:val="baseline"/>
        <w:rPr>
          <w:rFonts w:ascii="ＭＳ ゴシック" w:cs="ＭＳ 明朝"/>
          <w:color w:val="000000"/>
          <w:spacing w:val="2"/>
          <w:kern w:val="0"/>
          <w:szCs w:val="22"/>
        </w:rPr>
      </w:pPr>
      <w:r w:rsidRPr="00B81B43">
        <w:rPr>
          <w:rFonts w:ascii="ＭＳ ゴシック" w:hAnsi="ＭＳ ゴシック" w:cs="ＭＳ 明朝" w:hint="eastAsia"/>
          <w:color w:val="000000"/>
          <w:spacing w:val="2"/>
          <w:kern w:val="0"/>
          <w:szCs w:val="22"/>
        </w:rPr>
        <w:t>（３）</w:t>
      </w:r>
      <w:r w:rsidRPr="00B81B43">
        <w:rPr>
          <w:rFonts w:ascii="ＭＳ ゴシック" w:hAnsi="ＭＳ ゴシック" w:cs="ＭＳ 明朝" w:hint="eastAsia"/>
          <w:color w:val="000000"/>
          <w:kern w:val="0"/>
          <w:szCs w:val="22"/>
        </w:rPr>
        <w:t>申請先部門の決定処理</w:t>
      </w:r>
    </w:p>
    <w:p w:rsidR="00F00587" w:rsidRPr="00B81B43" w:rsidRDefault="00F00587" w:rsidP="00C26778">
      <w:pPr>
        <w:autoSpaceDE w:val="0"/>
        <w:autoSpaceDN w:val="0"/>
        <w:adjustRightInd w:val="0"/>
        <w:ind w:firstLineChars="501" w:firstLine="994"/>
        <w:jc w:val="left"/>
        <w:rPr>
          <w:rFonts w:ascii="ＭＳ ゴシック" w:cs="ＭＳ 明朝"/>
          <w:color w:val="000000"/>
          <w:kern w:val="0"/>
          <w:szCs w:val="22"/>
        </w:rPr>
      </w:pPr>
      <w:r w:rsidRPr="00B81B43">
        <w:rPr>
          <w:rFonts w:ascii="ＭＳ ゴシック" w:hAnsi="ＭＳ ゴシック" w:cs="ＭＳ 明朝" w:hint="eastAsia"/>
          <w:color w:val="000000"/>
          <w:kern w:val="0"/>
          <w:szCs w:val="22"/>
        </w:rPr>
        <w:t>申請先部門コード欄に入力がある場合は、入力された部門を申請先部門とする。</w:t>
      </w:r>
    </w:p>
    <w:p w:rsidR="00F00587" w:rsidRPr="00B81B43" w:rsidRDefault="00F00587" w:rsidP="00C26778">
      <w:pPr>
        <w:autoSpaceDE w:val="0"/>
        <w:autoSpaceDN w:val="0"/>
        <w:adjustRightInd w:val="0"/>
        <w:ind w:leftChars="408" w:left="810" w:firstLineChars="100" w:firstLine="198"/>
        <w:jc w:val="left"/>
        <w:textAlignment w:val="baseline"/>
        <w:rPr>
          <w:rFonts w:ascii="ＭＳ ゴシック" w:cs="ＭＳ 明朝"/>
          <w:color w:val="000000"/>
          <w:spacing w:val="2"/>
          <w:kern w:val="0"/>
          <w:szCs w:val="22"/>
        </w:rPr>
      </w:pPr>
      <w:r w:rsidRPr="00B81B43">
        <w:rPr>
          <w:rFonts w:ascii="ＭＳ ゴシック" w:hAnsi="ＭＳ ゴシック" w:cs="ＭＳ 明朝" w:hint="eastAsia"/>
          <w:color w:val="000000"/>
          <w:kern w:val="0"/>
          <w:szCs w:val="22"/>
        </w:rPr>
        <w:t>申請</w:t>
      </w:r>
      <w:r w:rsidRPr="00B81B43">
        <w:rPr>
          <w:rFonts w:ascii="ＭＳ ゴシック" w:hAnsi="ＭＳ ゴシック" w:hint="eastAsia"/>
          <w:szCs w:val="22"/>
        </w:rPr>
        <w:t>先部門コード欄に入力がない場合は、システムに登録されている</w:t>
      </w:r>
      <w:r w:rsidRPr="00B81B43">
        <w:rPr>
          <w:rFonts w:ascii="ＭＳ ゴシック" w:hAnsi="ＭＳ ゴシック" w:cs="ＭＳ 明朝" w:hint="eastAsia"/>
          <w:color w:val="000000"/>
          <w:kern w:val="0"/>
          <w:szCs w:val="22"/>
        </w:rPr>
        <w:t>申請先</w:t>
      </w:r>
      <w:r w:rsidRPr="00B81B43">
        <w:rPr>
          <w:rFonts w:ascii="ＭＳ ゴシック" w:hAnsi="ＭＳ ゴシック" w:hint="eastAsia"/>
          <w:szCs w:val="22"/>
        </w:rPr>
        <w:t>部門コ－ドを設定する。</w:t>
      </w:r>
    </w:p>
    <w:p w:rsidR="00F00587" w:rsidRPr="00B81B43" w:rsidRDefault="00F00587" w:rsidP="00C26778">
      <w:pPr>
        <w:suppressAutoHyphens/>
        <w:wordWrap w:val="0"/>
        <w:adjustRightInd w:val="0"/>
        <w:ind w:firstLineChars="100" w:firstLine="198"/>
        <w:jc w:val="left"/>
        <w:textAlignment w:val="baseline"/>
        <w:rPr>
          <w:rFonts w:ascii="ＭＳ ゴシック" w:cs="ＭＳ 明朝"/>
          <w:color w:val="000000"/>
          <w:kern w:val="0"/>
          <w:szCs w:val="22"/>
        </w:rPr>
      </w:pPr>
      <w:r w:rsidRPr="00B81B43">
        <w:rPr>
          <w:rFonts w:ascii="ＭＳ ゴシック" w:hAnsi="ＭＳ ゴシック" w:cs="ＭＳ 明朝" w:hint="eastAsia"/>
          <w:color w:val="000000"/>
          <w:kern w:val="0"/>
          <w:szCs w:val="22"/>
        </w:rPr>
        <w:t>（４）邦貨換算処理</w:t>
      </w:r>
    </w:p>
    <w:p w:rsidR="00F00587" w:rsidRPr="00B81B43" w:rsidRDefault="00F00587" w:rsidP="00C26778">
      <w:pPr>
        <w:suppressAutoHyphens/>
        <w:wordWrap w:val="0"/>
        <w:adjustRightInd w:val="0"/>
        <w:ind w:leftChars="400" w:left="794" w:firstLineChars="103" w:firstLine="204"/>
        <w:jc w:val="left"/>
        <w:textAlignment w:val="baseline"/>
        <w:rPr>
          <w:rFonts w:ascii="ＭＳ ゴシック" w:cs="ＭＳ 明朝"/>
          <w:color w:val="000000"/>
          <w:kern w:val="0"/>
          <w:szCs w:val="22"/>
        </w:rPr>
      </w:pPr>
      <w:r w:rsidRPr="00B81B43">
        <w:rPr>
          <w:rFonts w:ascii="ＭＳ ゴシック" w:hAnsi="ＭＳ ゴシック" w:cs="ＭＳ 明朝" w:hint="eastAsia"/>
          <w:color w:val="000000"/>
          <w:kern w:val="0"/>
          <w:szCs w:val="22"/>
        </w:rPr>
        <w:t>ＦＯＢ通貨コード欄に入力された通貨コードが「ＪＰＹ」以外の場合は、ＦＯＢ価格を邦貨に換算する。</w:t>
      </w:r>
    </w:p>
    <w:p w:rsidR="00F00587" w:rsidRPr="00B81B43" w:rsidRDefault="00F00587" w:rsidP="00C26778">
      <w:pPr>
        <w:autoSpaceDE w:val="0"/>
        <w:autoSpaceDN w:val="0"/>
        <w:adjustRightInd w:val="0"/>
        <w:ind w:firstLineChars="200" w:firstLine="405"/>
        <w:jc w:val="left"/>
        <w:textAlignment w:val="baseline"/>
      </w:pPr>
      <w:r w:rsidRPr="00B81B43">
        <w:rPr>
          <w:rFonts w:ascii="ＭＳ ゴシック" w:hAnsi="ＭＳ ゴシック" w:cs="ＭＳ 明朝" w:hint="eastAsia"/>
          <w:color w:val="000000"/>
          <w:spacing w:val="2"/>
          <w:kern w:val="0"/>
          <w:szCs w:val="22"/>
        </w:rPr>
        <w:t>（Ａ）</w:t>
      </w:r>
      <w:r w:rsidRPr="00B81B43">
        <w:rPr>
          <w:rFonts w:hint="eastAsia"/>
        </w:rPr>
        <w:t>処理条件</w:t>
      </w:r>
    </w:p>
    <w:p w:rsidR="00F00587" w:rsidRPr="00B81B43" w:rsidRDefault="00F00587" w:rsidP="00C26778">
      <w:pPr>
        <w:autoSpaceDE w:val="0"/>
        <w:autoSpaceDN w:val="0"/>
        <w:adjustRightInd w:val="0"/>
        <w:ind w:firstLineChars="501" w:firstLine="994"/>
        <w:jc w:val="left"/>
        <w:textAlignment w:val="baseline"/>
      </w:pPr>
      <w:r w:rsidRPr="00B81B43">
        <w:rPr>
          <w:rFonts w:hint="eastAsia"/>
        </w:rPr>
        <w:t>①入力通貨コードにより「税額計算用」換算レートを適用する。</w:t>
      </w:r>
    </w:p>
    <w:p w:rsidR="00F00587" w:rsidRPr="00B81B43" w:rsidRDefault="00F00587" w:rsidP="00C26778">
      <w:pPr>
        <w:autoSpaceDE w:val="0"/>
        <w:autoSpaceDN w:val="0"/>
        <w:adjustRightInd w:val="0"/>
        <w:ind w:firstLineChars="501" w:firstLine="994"/>
        <w:jc w:val="left"/>
        <w:textAlignment w:val="baseline"/>
      </w:pPr>
      <w:r w:rsidRPr="00B81B43">
        <w:rPr>
          <w:rFonts w:hint="eastAsia"/>
        </w:rPr>
        <w:t>②輸出マニフェスト通関申告時の換算レートを適用する。</w:t>
      </w:r>
    </w:p>
    <w:p w:rsidR="00F00587" w:rsidRPr="00B81B43" w:rsidRDefault="00F00587" w:rsidP="00C26778">
      <w:pPr>
        <w:autoSpaceDE w:val="0"/>
        <w:autoSpaceDN w:val="0"/>
        <w:adjustRightInd w:val="0"/>
        <w:ind w:firstLineChars="200" w:firstLine="405"/>
        <w:jc w:val="left"/>
        <w:textAlignment w:val="baseline"/>
        <w:rPr>
          <w:rFonts w:ascii="ＭＳ ゴシック" w:cs="ＭＳ 明朝"/>
          <w:color w:val="000000"/>
          <w:spacing w:val="2"/>
          <w:kern w:val="0"/>
          <w:szCs w:val="22"/>
        </w:rPr>
      </w:pPr>
      <w:r w:rsidRPr="00B81B43">
        <w:rPr>
          <w:rFonts w:ascii="ＭＳ ゴシック" w:hAnsi="ＭＳ ゴシック" w:cs="ＭＳ 明朝" w:hint="eastAsia"/>
          <w:color w:val="000000"/>
          <w:spacing w:val="2"/>
          <w:kern w:val="0"/>
          <w:szCs w:val="22"/>
        </w:rPr>
        <w:t>（Ｂ）</w:t>
      </w:r>
      <w:r w:rsidRPr="00B81B43">
        <w:rPr>
          <w:rFonts w:hint="eastAsia"/>
        </w:rPr>
        <w:t>換算式</w:t>
      </w:r>
    </w:p>
    <w:p w:rsidR="00F00587" w:rsidRPr="00B81B43" w:rsidRDefault="00F00587" w:rsidP="00C26778">
      <w:pPr>
        <w:autoSpaceDE w:val="0"/>
        <w:autoSpaceDN w:val="0"/>
        <w:adjustRightInd w:val="0"/>
        <w:ind w:firstLineChars="604" w:firstLine="1198"/>
        <w:jc w:val="left"/>
        <w:textAlignment w:val="baseline"/>
        <w:rPr>
          <w:rFonts w:ascii="ＭＳ ゴシック" w:cs="ＭＳ 明朝"/>
          <w:color w:val="000000"/>
          <w:spacing w:val="2"/>
          <w:kern w:val="0"/>
          <w:szCs w:val="22"/>
        </w:rPr>
      </w:pPr>
      <w:r w:rsidRPr="00B81B43">
        <w:rPr>
          <w:rFonts w:hint="eastAsia"/>
        </w:rPr>
        <w:t>入力金額×適用レート</w:t>
      </w:r>
    </w:p>
    <w:p w:rsidR="00F00587" w:rsidRPr="00B81B43" w:rsidRDefault="00F00587" w:rsidP="00C26778">
      <w:pPr>
        <w:autoSpaceDE w:val="0"/>
        <w:autoSpaceDN w:val="0"/>
        <w:adjustRightInd w:val="0"/>
        <w:ind w:firstLineChars="602" w:firstLine="1194"/>
        <w:jc w:val="left"/>
        <w:textAlignment w:val="baseline"/>
        <w:rPr>
          <w:rFonts w:ascii="ＭＳ ゴシック" w:cs="ＭＳ 明朝"/>
          <w:color w:val="000000"/>
          <w:spacing w:val="2"/>
          <w:kern w:val="0"/>
          <w:szCs w:val="22"/>
        </w:rPr>
      </w:pPr>
      <w:r w:rsidRPr="00B81B43">
        <w:rPr>
          <w:rFonts w:hint="eastAsia"/>
        </w:rPr>
        <w:t>なお、円位未満を切り捨てる。</w:t>
      </w:r>
    </w:p>
    <w:p w:rsidR="00F00587" w:rsidRPr="00B81B43" w:rsidRDefault="00F00587" w:rsidP="00C26778">
      <w:pPr>
        <w:autoSpaceDE w:val="0"/>
        <w:autoSpaceDN w:val="0"/>
        <w:adjustRightInd w:val="0"/>
        <w:ind w:firstLineChars="100" w:firstLine="202"/>
        <w:jc w:val="left"/>
        <w:textAlignment w:val="baseline"/>
        <w:rPr>
          <w:rFonts w:ascii="ＭＳ ゴシック" w:cs="ＭＳ 明朝"/>
          <w:color w:val="000000"/>
          <w:spacing w:val="2"/>
          <w:kern w:val="0"/>
          <w:szCs w:val="22"/>
        </w:rPr>
      </w:pPr>
      <w:r w:rsidRPr="00B81B43">
        <w:rPr>
          <w:rFonts w:ascii="ＭＳ ゴシック" w:hAnsi="ＭＳ ゴシック" w:cs="ＭＳ 明朝" w:hint="eastAsia"/>
          <w:color w:val="000000"/>
          <w:spacing w:val="2"/>
          <w:kern w:val="0"/>
          <w:szCs w:val="22"/>
        </w:rPr>
        <w:t>（５）</w:t>
      </w:r>
      <w:r w:rsidRPr="00B81B43">
        <w:rPr>
          <w:rFonts w:ascii="ＭＳ ゴシック" w:hAnsi="ＭＳ ゴシック" w:cs="ＭＳ 明朝" w:hint="eastAsia"/>
          <w:color w:val="000000"/>
          <w:kern w:val="0"/>
          <w:szCs w:val="22"/>
        </w:rPr>
        <w:t>申告価格算出処理</w:t>
      </w:r>
    </w:p>
    <w:p w:rsidR="00F00587" w:rsidRPr="00B81B43" w:rsidRDefault="00F00587" w:rsidP="00C26778">
      <w:pPr>
        <w:autoSpaceDE w:val="0"/>
        <w:autoSpaceDN w:val="0"/>
        <w:adjustRightInd w:val="0"/>
        <w:ind w:firstLineChars="400" w:firstLine="794"/>
        <w:jc w:val="left"/>
        <w:textAlignment w:val="baseline"/>
        <w:rPr>
          <w:rFonts w:ascii="ＭＳ ゴシック" w:cs="ＭＳ 明朝"/>
          <w:color w:val="000000"/>
          <w:spacing w:val="2"/>
          <w:kern w:val="0"/>
          <w:szCs w:val="22"/>
        </w:rPr>
      </w:pPr>
      <w:r w:rsidRPr="00B81B43">
        <w:rPr>
          <w:rFonts w:hint="eastAsia"/>
          <w:noProof/>
        </w:rPr>
        <w:t>①申告価格欄に入力がある場合は、「申告価格」を申告価格とする。</w:t>
      </w:r>
    </w:p>
    <w:p w:rsidR="00F00587" w:rsidRPr="00B81B43" w:rsidRDefault="00517215" w:rsidP="00C26778">
      <w:pPr>
        <w:autoSpaceDE w:val="0"/>
        <w:autoSpaceDN w:val="0"/>
        <w:adjustRightInd w:val="0"/>
        <w:ind w:leftChars="401" w:left="994" w:hangingChars="100" w:hanging="198"/>
        <w:jc w:val="left"/>
        <w:textAlignment w:val="baseline"/>
        <w:rPr>
          <w:rFonts w:ascii="ＭＳ ゴシック" w:cs="ＭＳ 明朝"/>
          <w:color w:val="000000"/>
          <w:spacing w:val="2"/>
          <w:kern w:val="0"/>
          <w:szCs w:val="22"/>
        </w:rPr>
      </w:pPr>
      <w:r w:rsidRPr="00B81B43">
        <w:rPr>
          <w:rFonts w:hint="eastAsia"/>
          <w:noProof/>
        </w:rPr>
        <w:t>②</w:t>
      </w:r>
      <w:r w:rsidR="00F00587" w:rsidRPr="00B81B43">
        <w:rPr>
          <w:rFonts w:hint="eastAsia"/>
          <w:noProof/>
        </w:rPr>
        <w:t>申告価格欄に入力がなく、ＦＯＢ価格欄に入力がある場合は、「ＦＯＢ価格」を申告価格とする。</w:t>
      </w:r>
    </w:p>
    <w:p w:rsidR="000A151F" w:rsidRPr="00B81B43" w:rsidRDefault="000A151F" w:rsidP="000A151F">
      <w:pPr>
        <w:autoSpaceDE w:val="0"/>
        <w:autoSpaceDN w:val="0"/>
        <w:adjustRightInd w:val="0"/>
        <w:ind w:firstLineChars="100" w:firstLine="198"/>
        <w:jc w:val="left"/>
        <w:rPr>
          <w:rFonts w:ascii="ＭＳ ゴシック" w:hAnsi="ＭＳ ゴシック" w:cs="ＭＳ 明朝"/>
          <w:color w:val="000000"/>
          <w:kern w:val="0"/>
          <w:szCs w:val="22"/>
        </w:rPr>
      </w:pPr>
      <w:r w:rsidRPr="00B81B43">
        <w:rPr>
          <w:rFonts w:ascii="ＭＳ ゴシック" w:hAnsi="ＭＳ ゴシック" w:cs="ＭＳ 明朝" w:hint="eastAsia"/>
          <w:color w:val="000000"/>
          <w:kern w:val="0"/>
          <w:szCs w:val="22"/>
        </w:rPr>
        <w:t>（６）蔵置官署の決定処理</w:t>
      </w:r>
    </w:p>
    <w:p w:rsidR="000A151F" w:rsidRPr="00B81B43" w:rsidRDefault="000A151F" w:rsidP="000A151F">
      <w:pPr>
        <w:autoSpaceDE w:val="0"/>
        <w:autoSpaceDN w:val="0"/>
        <w:adjustRightInd w:val="0"/>
        <w:ind w:leftChars="400" w:left="794" w:firstLineChars="103" w:firstLine="204"/>
        <w:jc w:val="left"/>
        <w:rPr>
          <w:rFonts w:ascii="ＭＳ ゴシック" w:cs="ＭＳ 明朝"/>
          <w:color w:val="000000"/>
          <w:kern w:val="0"/>
          <w:szCs w:val="22"/>
        </w:rPr>
      </w:pPr>
      <w:r w:rsidRPr="00B81B43">
        <w:rPr>
          <w:rFonts w:ascii="ＭＳ ゴシック" w:hAnsi="ＭＳ ゴシック" w:cs="ＭＳ 明朝" w:hint="eastAsia"/>
          <w:color w:val="000000"/>
          <w:kern w:val="0"/>
          <w:szCs w:val="22"/>
        </w:rPr>
        <w:t>通関予定蔵置場コードに基づき、蔵置官署を決定する。</w:t>
      </w:r>
    </w:p>
    <w:p w:rsidR="000A151F" w:rsidRPr="00B81B43" w:rsidRDefault="000A151F" w:rsidP="000A151F">
      <w:pPr>
        <w:autoSpaceDE w:val="0"/>
        <w:autoSpaceDN w:val="0"/>
        <w:adjustRightInd w:val="0"/>
        <w:ind w:firstLineChars="100" w:firstLine="198"/>
        <w:jc w:val="left"/>
        <w:rPr>
          <w:rFonts w:ascii="ＭＳ ゴシック" w:cs="ＭＳ 明朝"/>
          <w:color w:val="000000"/>
          <w:kern w:val="0"/>
          <w:szCs w:val="22"/>
        </w:rPr>
      </w:pPr>
      <w:r w:rsidRPr="00B81B43">
        <w:rPr>
          <w:rFonts w:ascii="ＭＳ ゴシック" w:hAnsi="ＭＳ ゴシック" w:cs="ＭＳ 明朝" w:hint="eastAsia"/>
          <w:color w:val="000000"/>
          <w:kern w:val="0"/>
          <w:szCs w:val="22"/>
        </w:rPr>
        <w:t>（７）蔵置部門の決定処理</w:t>
      </w:r>
    </w:p>
    <w:p w:rsidR="000A151F" w:rsidRPr="00B81B43" w:rsidRDefault="000A151F" w:rsidP="000A151F">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B81B43">
        <w:rPr>
          <w:rFonts w:ascii="ＭＳ ゴシック" w:hAnsi="ＭＳ ゴシック" w:cs="ＭＳ 明朝" w:hint="eastAsia"/>
          <w:color w:val="000000"/>
          <w:kern w:val="0"/>
          <w:szCs w:val="22"/>
        </w:rPr>
        <w:t>あて先官署と蔵置官署が同一の場合は、あて先部門を蔵置部門とする。</w:t>
      </w:r>
    </w:p>
    <w:p w:rsidR="00DF2C81" w:rsidRPr="00B81B43" w:rsidRDefault="000A151F" w:rsidP="000A151F">
      <w:pPr>
        <w:autoSpaceDE w:val="0"/>
        <w:autoSpaceDN w:val="0"/>
        <w:adjustRightInd w:val="0"/>
        <w:ind w:leftChars="400" w:left="794" w:firstLineChars="103" w:firstLine="204"/>
        <w:jc w:val="left"/>
        <w:rPr>
          <w:rFonts w:ascii="ＭＳ ゴシック" w:hAnsi="ＭＳ ゴシック" w:cs="ＭＳ 明朝"/>
          <w:kern w:val="0"/>
          <w:szCs w:val="22"/>
        </w:rPr>
      </w:pPr>
      <w:r w:rsidRPr="00B81B43">
        <w:rPr>
          <w:rFonts w:ascii="ＭＳ ゴシック" w:hAnsi="ＭＳ ゴシック" w:cs="ＭＳ 明朝" w:hint="eastAsia"/>
          <w:color w:val="000000"/>
          <w:kern w:val="0"/>
          <w:szCs w:val="22"/>
        </w:rPr>
        <w:t>あて先官署と蔵置官署が異なる場合は、</w:t>
      </w:r>
      <w:r w:rsidRPr="00B81B43">
        <w:rPr>
          <w:rFonts w:ascii="ＭＳ ゴシック" w:hAnsi="ＭＳ ゴシック" w:cs="ＭＳ 明朝" w:hint="eastAsia"/>
          <w:kern w:val="0"/>
          <w:szCs w:val="22"/>
        </w:rPr>
        <w:t>システムに登録されている蔵置部門とする。</w:t>
      </w:r>
    </w:p>
    <w:p w:rsidR="00F00587" w:rsidRPr="00B81B43" w:rsidRDefault="00F00587" w:rsidP="00C26778">
      <w:pPr>
        <w:suppressAutoHyphens/>
        <w:wordWrap w:val="0"/>
        <w:adjustRightInd w:val="0"/>
        <w:ind w:firstLineChars="100" w:firstLine="198"/>
        <w:jc w:val="left"/>
        <w:textAlignment w:val="baseline"/>
        <w:rPr>
          <w:rFonts w:ascii="ＭＳ ゴシック" w:cs="ＭＳ 明朝"/>
          <w:color w:val="000000"/>
          <w:kern w:val="0"/>
          <w:szCs w:val="22"/>
        </w:rPr>
      </w:pPr>
      <w:r w:rsidRPr="00B81B43">
        <w:rPr>
          <w:rFonts w:ascii="ＭＳ ゴシック" w:hAnsi="ＭＳ ゴシック" w:cs="ＭＳ 明朝" w:hint="eastAsia"/>
          <w:color w:val="000000"/>
          <w:kern w:val="0"/>
          <w:szCs w:val="22"/>
        </w:rPr>
        <w:t>（</w:t>
      </w:r>
      <w:r w:rsidR="000A151F" w:rsidRPr="00B81B43">
        <w:rPr>
          <w:rFonts w:ascii="ＭＳ ゴシック" w:hAnsi="ＭＳ ゴシック" w:cs="ＭＳ 明朝" w:hint="eastAsia"/>
          <w:kern w:val="0"/>
          <w:szCs w:val="22"/>
        </w:rPr>
        <w:t>８</w:t>
      </w:r>
      <w:r w:rsidRPr="00B81B43">
        <w:rPr>
          <w:rFonts w:ascii="ＭＳ ゴシック" w:hAnsi="ＭＳ ゴシック" w:cs="ＭＳ 明朝" w:hint="eastAsia"/>
          <w:color w:val="000000"/>
          <w:kern w:val="0"/>
          <w:szCs w:val="22"/>
        </w:rPr>
        <w:t>）申告番号の枝番払出し処理</w:t>
      </w:r>
    </w:p>
    <w:p w:rsidR="00F00587" w:rsidRPr="00B81B43" w:rsidRDefault="00F00587" w:rsidP="00C26778">
      <w:pPr>
        <w:suppressAutoHyphens/>
        <w:wordWrap w:val="0"/>
        <w:adjustRightInd w:val="0"/>
        <w:ind w:firstLineChars="500" w:firstLine="1012"/>
        <w:jc w:val="left"/>
        <w:textAlignment w:val="baseline"/>
        <w:rPr>
          <w:rFonts w:ascii="ＭＳ ゴシック" w:hAnsi="ＭＳ ゴシック" w:cs="ＭＳ 明朝"/>
          <w:color w:val="000000"/>
          <w:spacing w:val="2"/>
          <w:kern w:val="0"/>
          <w:szCs w:val="22"/>
        </w:rPr>
      </w:pPr>
      <w:r w:rsidRPr="00B81B43">
        <w:rPr>
          <w:rFonts w:ascii="ＭＳ ゴシック" w:hAnsi="ＭＳ ゴシック" w:cs="ＭＳ 明朝" w:hint="eastAsia"/>
          <w:color w:val="000000"/>
          <w:spacing w:val="2"/>
          <w:kern w:val="0"/>
          <w:szCs w:val="22"/>
        </w:rPr>
        <w:t>申告番号の枝番を払い出す。</w:t>
      </w:r>
    </w:p>
    <w:p w:rsidR="00F00587" w:rsidRPr="00B81B43" w:rsidRDefault="008E4B2C" w:rsidP="008E4B2C">
      <w:pPr>
        <w:suppressAutoHyphens/>
        <w:wordWrap w:val="0"/>
        <w:adjustRightInd w:val="0"/>
        <w:ind w:firstLineChars="100" w:firstLine="202"/>
        <w:jc w:val="left"/>
        <w:textAlignment w:val="baseline"/>
        <w:rPr>
          <w:rFonts w:ascii="ＭＳ ゴシック" w:cs="ＭＳ 明朝"/>
          <w:color w:val="000000"/>
          <w:kern w:val="0"/>
          <w:szCs w:val="22"/>
        </w:rPr>
      </w:pPr>
      <w:r w:rsidRPr="00B81B43">
        <w:rPr>
          <w:rFonts w:ascii="ＭＳ ゴシック" w:hAnsi="ＭＳ ゴシック" w:cs="ＭＳ 明朝"/>
          <w:color w:val="000000"/>
          <w:spacing w:val="2"/>
          <w:kern w:val="0"/>
          <w:szCs w:val="22"/>
        </w:rPr>
        <w:br w:type="page"/>
      </w:r>
      <w:r w:rsidR="00F00587" w:rsidRPr="00B81B43">
        <w:rPr>
          <w:rFonts w:ascii="ＭＳ ゴシック" w:hAnsi="ＭＳ ゴシック" w:cs="ＭＳ 明朝" w:hint="eastAsia"/>
          <w:color w:val="000000"/>
          <w:kern w:val="0"/>
          <w:szCs w:val="22"/>
        </w:rPr>
        <w:lastRenderedPageBreak/>
        <w:t>（</w:t>
      </w:r>
      <w:r w:rsidR="000A151F" w:rsidRPr="00B81B43">
        <w:rPr>
          <w:rFonts w:ascii="ＭＳ ゴシック" w:hAnsi="ＭＳ ゴシック" w:cs="ＭＳ 明朝" w:hint="eastAsia"/>
          <w:kern w:val="0"/>
          <w:szCs w:val="22"/>
        </w:rPr>
        <w:t>９</w:t>
      </w:r>
      <w:r w:rsidR="00F00587" w:rsidRPr="00B81B43">
        <w:rPr>
          <w:rFonts w:ascii="ＭＳ ゴシック" w:hAnsi="ＭＳ ゴシック" w:cs="ＭＳ 明朝" w:hint="eastAsia"/>
          <w:color w:val="000000"/>
          <w:kern w:val="0"/>
          <w:szCs w:val="22"/>
        </w:rPr>
        <w:t>）審査区分選定処理</w:t>
      </w:r>
    </w:p>
    <w:p w:rsidR="00F00587" w:rsidRPr="00B81B43" w:rsidRDefault="00F00587" w:rsidP="00C26778">
      <w:pPr>
        <w:suppressAutoHyphens/>
        <w:wordWrap w:val="0"/>
        <w:adjustRightInd w:val="0"/>
        <w:ind w:leftChars="400" w:left="794" w:firstLineChars="103" w:firstLine="204"/>
        <w:jc w:val="left"/>
        <w:textAlignment w:val="baseline"/>
        <w:rPr>
          <w:rFonts w:ascii="ＭＳ ゴシック" w:cs="ＭＳ 明朝"/>
          <w:color w:val="000000"/>
          <w:kern w:val="0"/>
          <w:szCs w:val="22"/>
        </w:rPr>
      </w:pPr>
      <w:r w:rsidRPr="00B81B43">
        <w:rPr>
          <w:rFonts w:hint="eastAsia"/>
        </w:rPr>
        <w:t>入力された内容に基づき、「簡易審査扱い」または「書類審査扱い」のいずれかの審査区分に選定する。</w:t>
      </w:r>
    </w:p>
    <w:p w:rsidR="00F00587" w:rsidRPr="00B81B43" w:rsidRDefault="00F00587" w:rsidP="00C26778">
      <w:pPr>
        <w:suppressAutoHyphens/>
        <w:wordWrap w:val="0"/>
        <w:adjustRightInd w:val="0"/>
        <w:ind w:firstLineChars="100" w:firstLine="198"/>
        <w:jc w:val="left"/>
        <w:textAlignment w:val="baseline"/>
        <w:rPr>
          <w:rFonts w:ascii="ＭＳ ゴシック" w:cs="ＭＳ 明朝"/>
          <w:color w:val="000000"/>
          <w:kern w:val="0"/>
          <w:szCs w:val="22"/>
        </w:rPr>
      </w:pPr>
      <w:r w:rsidRPr="00B81B43">
        <w:rPr>
          <w:rFonts w:ascii="ＭＳ ゴシック" w:hAnsi="ＭＳ ゴシック" w:cs="ＭＳ 明朝" w:hint="eastAsia"/>
          <w:color w:val="000000"/>
          <w:kern w:val="0"/>
          <w:szCs w:val="22"/>
        </w:rPr>
        <w:t>（</w:t>
      </w:r>
      <w:r w:rsidR="000A151F" w:rsidRPr="00B81B43">
        <w:rPr>
          <w:rFonts w:ascii="ＭＳ ゴシック" w:hAnsi="ＭＳ ゴシック" w:cs="ＭＳ 明朝" w:hint="eastAsia"/>
          <w:kern w:val="0"/>
          <w:szCs w:val="22"/>
        </w:rPr>
        <w:t>10</w:t>
      </w:r>
      <w:r w:rsidRPr="00B81B43">
        <w:rPr>
          <w:rFonts w:ascii="ＭＳ ゴシック" w:hAnsi="ＭＳ ゴシック" w:cs="ＭＳ 明朝" w:hint="eastAsia"/>
          <w:color w:val="000000"/>
          <w:kern w:val="0"/>
          <w:szCs w:val="22"/>
        </w:rPr>
        <w:t>）保税運送期間設定処理</w:t>
      </w:r>
    </w:p>
    <w:p w:rsidR="00F00587" w:rsidRPr="00B81B43" w:rsidRDefault="00F00587" w:rsidP="00C26778">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B81B43">
        <w:rPr>
          <w:rFonts w:ascii="ＭＳ ゴシック" w:hAnsi="ＭＳ ゴシック" w:cs="ＭＳ 明朝" w:hint="eastAsia"/>
          <w:color w:val="000000"/>
          <w:kern w:val="0"/>
          <w:szCs w:val="22"/>
        </w:rPr>
        <w:t>承認となった場合</w:t>
      </w:r>
      <w:r w:rsidRPr="00B81B43">
        <w:rPr>
          <w:rFonts w:hint="eastAsia"/>
        </w:rPr>
        <w:t>は</w:t>
      </w:r>
      <w:r w:rsidRPr="00B81B43">
        <w:rPr>
          <w:rFonts w:ascii="ＭＳ ゴシック" w:hAnsi="ＭＳ ゴシック" w:cs="ＭＳ 明朝" w:hint="eastAsia"/>
          <w:color w:val="000000"/>
          <w:kern w:val="0"/>
          <w:szCs w:val="22"/>
        </w:rPr>
        <w:t>、当該申請に係る「通関蔵置場を管轄する税関」と「承認貨物の積込港を管轄する税関」に基づいて保税運送期間を設定する。ただし、</w:t>
      </w:r>
      <w:r w:rsidRPr="00B81B43">
        <w:rPr>
          <w:rFonts w:ascii="ＭＳ ゴシック" w:hAnsi="ＭＳ ゴシック" w:cs="ＭＳ 明朝" w:hint="eastAsia"/>
          <w:kern w:val="0"/>
          <w:szCs w:val="22"/>
        </w:rPr>
        <w:t>積込港</w:t>
      </w:r>
      <w:r w:rsidRPr="00B81B43">
        <w:rPr>
          <w:rFonts w:ascii="ＭＳ ゴシック" w:hAnsi="ＭＳ ゴシック" w:cs="ＭＳ 明朝" w:hint="eastAsia"/>
          <w:color w:val="000000"/>
          <w:kern w:val="0"/>
          <w:szCs w:val="22"/>
        </w:rPr>
        <w:t>の変更があった場合のみ本処理を行う。</w:t>
      </w:r>
    </w:p>
    <w:p w:rsidR="00F00587" w:rsidRPr="00B81B43" w:rsidRDefault="00F00587" w:rsidP="00C26778">
      <w:pPr>
        <w:autoSpaceDE w:val="0"/>
        <w:autoSpaceDN w:val="0"/>
        <w:adjustRightInd w:val="0"/>
        <w:ind w:firstLineChars="100" w:firstLine="198"/>
        <w:jc w:val="left"/>
        <w:textAlignment w:val="baseline"/>
        <w:rPr>
          <w:rFonts w:ascii="ＭＳ ゴシック" w:cs="ＭＳ 明朝"/>
          <w:color w:val="000000"/>
          <w:spacing w:val="2"/>
          <w:kern w:val="0"/>
          <w:szCs w:val="22"/>
        </w:rPr>
      </w:pPr>
      <w:r w:rsidRPr="00B81B43">
        <w:rPr>
          <w:rFonts w:ascii="ＭＳ ゴシック" w:hAnsi="ＭＳ ゴシック" w:cs="ＭＳ 明朝" w:hint="eastAsia"/>
          <w:color w:val="000000"/>
          <w:kern w:val="0"/>
          <w:szCs w:val="22"/>
        </w:rPr>
        <w:t>（</w:t>
      </w:r>
      <w:r w:rsidR="000A151F" w:rsidRPr="00B81B43">
        <w:rPr>
          <w:rFonts w:ascii="ＭＳ ゴシック" w:hAnsi="ＭＳ ゴシック" w:cs="ＭＳ 明朝" w:hint="eastAsia"/>
          <w:kern w:val="0"/>
          <w:szCs w:val="22"/>
        </w:rPr>
        <w:t>11</w:t>
      </w:r>
      <w:r w:rsidRPr="00B81B43">
        <w:rPr>
          <w:rFonts w:ascii="ＭＳ ゴシック" w:hAnsi="ＭＳ ゴシック" w:cs="ＭＳ 明朝" w:hint="eastAsia"/>
          <w:color w:val="000000"/>
          <w:kern w:val="0"/>
          <w:szCs w:val="22"/>
        </w:rPr>
        <w:t>）</w:t>
      </w:r>
      <w:r w:rsidRPr="00B81B43">
        <w:rPr>
          <w:rFonts w:hint="eastAsia"/>
        </w:rPr>
        <w:t>輸出マニフェスト通関申告ＤＢ</w:t>
      </w:r>
      <w:r w:rsidRPr="00B81B43">
        <w:rPr>
          <w:rFonts w:ascii="ＭＳ ゴシック" w:hAnsi="ＭＳ ゴシック" w:cs="ＭＳ 明朝" w:hint="eastAsia"/>
          <w:color w:val="000000"/>
          <w:kern w:val="0"/>
          <w:szCs w:val="22"/>
        </w:rPr>
        <w:t>処理</w:t>
      </w:r>
    </w:p>
    <w:p w:rsidR="00F00587" w:rsidRPr="00B81B43" w:rsidRDefault="00F00587" w:rsidP="00C26778">
      <w:pPr>
        <w:autoSpaceDE w:val="0"/>
        <w:autoSpaceDN w:val="0"/>
        <w:adjustRightInd w:val="0"/>
        <w:ind w:firstLineChars="501" w:firstLine="994"/>
        <w:jc w:val="left"/>
        <w:textAlignment w:val="baseline"/>
        <w:rPr>
          <w:rFonts w:ascii="ＭＳ ゴシック" w:cs="ＭＳ 明朝"/>
          <w:color w:val="000000"/>
          <w:kern w:val="0"/>
          <w:szCs w:val="22"/>
        </w:rPr>
      </w:pPr>
      <w:r w:rsidRPr="00B81B43">
        <w:rPr>
          <w:rFonts w:ascii="ＭＳ ゴシック" w:hAnsi="ＭＳ ゴシック" w:cs="ＭＳ 明朝" w:hint="eastAsia"/>
          <w:color w:val="000000"/>
          <w:kern w:val="0"/>
          <w:szCs w:val="22"/>
        </w:rPr>
        <w:t>入力内容を</w:t>
      </w:r>
      <w:r w:rsidRPr="00B81B43">
        <w:rPr>
          <w:rFonts w:hint="eastAsia"/>
        </w:rPr>
        <w:t>輸出マニフェスト通関申告ＤＢ</w:t>
      </w:r>
      <w:r w:rsidRPr="00B81B43">
        <w:rPr>
          <w:rFonts w:ascii="ＭＳ ゴシック" w:hAnsi="ＭＳ ゴシック" w:cs="ＭＳ 明朝" w:hint="eastAsia"/>
          <w:color w:val="000000"/>
          <w:kern w:val="0"/>
          <w:szCs w:val="22"/>
        </w:rPr>
        <w:t>に登録・更新する。</w:t>
      </w:r>
    </w:p>
    <w:p w:rsidR="00F00587" w:rsidRPr="00B81B43" w:rsidRDefault="00F00587" w:rsidP="00C26778">
      <w:pPr>
        <w:autoSpaceDE w:val="0"/>
        <w:autoSpaceDN w:val="0"/>
        <w:adjustRightInd w:val="0"/>
        <w:ind w:firstLineChars="100" w:firstLine="202"/>
        <w:jc w:val="left"/>
        <w:textAlignment w:val="baseline"/>
        <w:rPr>
          <w:rFonts w:ascii="ＭＳ ゴシック" w:cs="ＭＳ 明朝"/>
          <w:color w:val="000000"/>
          <w:spacing w:val="2"/>
          <w:kern w:val="0"/>
          <w:szCs w:val="22"/>
        </w:rPr>
      </w:pPr>
      <w:r w:rsidRPr="00B81B43">
        <w:rPr>
          <w:rFonts w:ascii="ＭＳ ゴシック" w:hAnsi="ＭＳ ゴシック" w:cs="ＭＳ 明朝" w:hint="eastAsia"/>
          <w:color w:val="000000"/>
          <w:spacing w:val="2"/>
          <w:kern w:val="0"/>
          <w:szCs w:val="22"/>
        </w:rPr>
        <w:t>（</w:t>
      </w:r>
      <w:r w:rsidR="000A151F" w:rsidRPr="00B81B43">
        <w:rPr>
          <w:rFonts w:ascii="ＭＳ ゴシック" w:hAnsi="ＭＳ ゴシック" w:cs="ＭＳ 明朝" w:hint="eastAsia"/>
          <w:spacing w:val="2"/>
          <w:kern w:val="0"/>
          <w:szCs w:val="22"/>
        </w:rPr>
        <w:t>12</w:t>
      </w:r>
      <w:r w:rsidRPr="00B81B43">
        <w:rPr>
          <w:rFonts w:ascii="ＭＳ ゴシック" w:hAnsi="ＭＳ ゴシック" w:cs="ＭＳ 明朝" w:hint="eastAsia"/>
          <w:spacing w:val="2"/>
          <w:kern w:val="0"/>
          <w:szCs w:val="22"/>
        </w:rPr>
        <w:t>）</w:t>
      </w:r>
      <w:r w:rsidRPr="00B81B43">
        <w:rPr>
          <w:rFonts w:hint="eastAsia"/>
        </w:rPr>
        <w:t>輸出貨物情報ＤＢ処理</w:t>
      </w:r>
    </w:p>
    <w:p w:rsidR="00F00587" w:rsidRPr="00B81B43" w:rsidRDefault="00F00587" w:rsidP="00C26778">
      <w:pPr>
        <w:autoSpaceDE w:val="0"/>
        <w:autoSpaceDN w:val="0"/>
        <w:adjustRightInd w:val="0"/>
        <w:ind w:firstLineChars="400" w:firstLine="794"/>
        <w:jc w:val="left"/>
        <w:textAlignment w:val="baseline"/>
      </w:pPr>
      <w:r w:rsidRPr="00B81B43">
        <w:rPr>
          <w:rFonts w:ascii="ＭＳ ゴシック" w:hAnsi="ＭＳ ゴシック" w:cs="ＭＳ 明朝" w:hint="eastAsia"/>
          <w:color w:val="000000"/>
          <w:kern w:val="0"/>
          <w:szCs w:val="22"/>
        </w:rPr>
        <w:t>①手続きの状況を</w:t>
      </w:r>
      <w:r w:rsidRPr="00B81B43">
        <w:rPr>
          <w:rFonts w:ascii="ＭＳ ゴシック" w:hAnsi="ＭＳ ゴシック" w:cs="ＭＳ 明朝" w:hint="eastAsia"/>
          <w:color w:val="000000"/>
          <w:spacing w:val="2"/>
          <w:kern w:val="0"/>
          <w:szCs w:val="22"/>
        </w:rPr>
        <w:t>輸出貨物情報ＤＢ</w:t>
      </w:r>
      <w:r w:rsidRPr="00B81B43">
        <w:rPr>
          <w:rFonts w:ascii="ＭＳ ゴシック" w:hAnsi="ＭＳ ゴシック" w:cs="ＭＳ 明朝" w:hint="eastAsia"/>
          <w:color w:val="000000"/>
          <w:kern w:val="0"/>
          <w:szCs w:val="22"/>
        </w:rPr>
        <w:t>に登録する。</w:t>
      </w:r>
    </w:p>
    <w:p w:rsidR="00F00587" w:rsidRPr="00B81B43" w:rsidRDefault="00F00587" w:rsidP="00C26778">
      <w:pPr>
        <w:suppressAutoHyphens/>
        <w:wordWrap w:val="0"/>
        <w:adjustRightInd w:val="0"/>
        <w:ind w:leftChars="401" w:left="994" w:hangingChars="100" w:hanging="198"/>
        <w:jc w:val="left"/>
        <w:textAlignment w:val="baseline"/>
      </w:pPr>
      <w:r w:rsidRPr="00B81B43">
        <w:rPr>
          <w:rFonts w:ascii="ＭＳ ゴシック" w:hAnsi="ＭＳ ゴシック" w:cs="ＭＳ 明朝" w:hint="eastAsia"/>
          <w:color w:val="000000"/>
          <w:kern w:val="0"/>
          <w:szCs w:val="22"/>
        </w:rPr>
        <w:t>②ＨＡＷＢ番号が変更されている場合で、</w:t>
      </w:r>
      <w:r w:rsidRPr="00B81B43">
        <w:rPr>
          <w:rFonts w:ascii="ＭＳ ゴシック" w:hAnsi="ＭＳ ゴシック" w:hint="eastAsia"/>
          <w:szCs w:val="22"/>
        </w:rPr>
        <w:t>変更前のＨＡＷＢ番号に係る</w:t>
      </w:r>
      <w:r w:rsidRPr="00B81B43">
        <w:rPr>
          <w:rFonts w:ascii="ＭＳ ゴシック" w:hAnsi="ＭＳ ゴシック" w:cs="ＭＳ 明朝" w:hint="eastAsia"/>
          <w:color w:val="000000"/>
          <w:spacing w:val="2"/>
          <w:kern w:val="0"/>
          <w:szCs w:val="22"/>
        </w:rPr>
        <w:t>輸出貨物情報ＤＢ</w:t>
      </w:r>
      <w:r w:rsidRPr="00B81B43">
        <w:rPr>
          <w:rFonts w:hint="eastAsia"/>
        </w:rPr>
        <w:t>から輸出マニフェスト通関申告された旨を取り消す。</w:t>
      </w:r>
    </w:p>
    <w:p w:rsidR="00F00587" w:rsidRPr="00B81B43" w:rsidRDefault="00F00587" w:rsidP="00C26778">
      <w:pPr>
        <w:suppressAutoHyphens/>
        <w:wordWrap w:val="0"/>
        <w:adjustRightInd w:val="0"/>
        <w:ind w:firstLineChars="100" w:firstLine="198"/>
        <w:jc w:val="left"/>
        <w:textAlignment w:val="baseline"/>
        <w:rPr>
          <w:rFonts w:ascii="ＭＳ ゴシック" w:cs="ＭＳ 明朝"/>
          <w:color w:val="000000"/>
          <w:kern w:val="0"/>
          <w:szCs w:val="22"/>
        </w:rPr>
      </w:pPr>
      <w:r w:rsidRPr="00B81B43">
        <w:rPr>
          <w:rFonts w:ascii="ＭＳ ゴシック" w:hAnsi="ＭＳ ゴシック" w:cs="ＭＳ 明朝" w:hint="eastAsia"/>
          <w:color w:val="000000"/>
          <w:kern w:val="0"/>
          <w:szCs w:val="22"/>
        </w:rPr>
        <w:t>（</w:t>
      </w:r>
      <w:r w:rsidR="000A151F" w:rsidRPr="00B81B43">
        <w:rPr>
          <w:rFonts w:ascii="ＭＳ ゴシック" w:hAnsi="ＭＳ ゴシック" w:cs="ＭＳ 明朝" w:hint="eastAsia"/>
          <w:kern w:val="0"/>
          <w:szCs w:val="22"/>
        </w:rPr>
        <w:t>13</w:t>
      </w:r>
      <w:r w:rsidRPr="00B81B43">
        <w:rPr>
          <w:rFonts w:ascii="ＭＳ ゴシック" w:hAnsi="ＭＳ ゴシック" w:cs="ＭＳ 明朝" w:hint="eastAsia"/>
          <w:color w:val="000000"/>
          <w:kern w:val="0"/>
          <w:szCs w:val="22"/>
        </w:rPr>
        <w:t>）時間外執務要請届使用実績ＤＢ処理</w:t>
      </w:r>
    </w:p>
    <w:p w:rsidR="00F00587" w:rsidRPr="00B81B43" w:rsidRDefault="00F00587" w:rsidP="00C26778">
      <w:pPr>
        <w:suppressAutoHyphens/>
        <w:wordWrap w:val="0"/>
        <w:adjustRightInd w:val="0"/>
        <w:ind w:leftChars="501" w:left="994"/>
        <w:jc w:val="left"/>
        <w:textAlignment w:val="baseline"/>
        <w:rPr>
          <w:rFonts w:ascii="ＭＳ ゴシック" w:cs="ＭＳ 明朝"/>
          <w:color w:val="000000"/>
          <w:kern w:val="0"/>
          <w:szCs w:val="22"/>
        </w:rPr>
      </w:pPr>
      <w:r w:rsidRPr="00B81B43">
        <w:rPr>
          <w:rFonts w:hint="eastAsia"/>
        </w:rPr>
        <w:t>税関の開庁時間外の場合、時間外執務要請届を使用した旨を</w:t>
      </w:r>
      <w:r w:rsidRPr="00B81B43">
        <w:rPr>
          <w:rFonts w:ascii="ＭＳ ゴシック" w:hAnsi="ＭＳ ゴシック" w:cs="ＭＳ 明朝" w:hint="eastAsia"/>
          <w:color w:val="000000"/>
          <w:kern w:val="0"/>
          <w:szCs w:val="22"/>
        </w:rPr>
        <w:t>時間外執務要請届使用実績ＤＢに登録す</w:t>
      </w:r>
    </w:p>
    <w:p w:rsidR="00F00587" w:rsidRPr="00B81B43" w:rsidRDefault="00F00587" w:rsidP="00C26778">
      <w:pPr>
        <w:suppressAutoHyphens/>
        <w:wordWrap w:val="0"/>
        <w:adjustRightInd w:val="0"/>
        <w:ind w:firstLineChars="400" w:firstLine="794"/>
        <w:jc w:val="left"/>
        <w:textAlignment w:val="baseline"/>
      </w:pPr>
      <w:r w:rsidRPr="00B81B43">
        <w:rPr>
          <w:rFonts w:ascii="ＭＳ ゴシック" w:hAnsi="ＭＳ ゴシック" w:cs="ＭＳ 明朝" w:hint="eastAsia"/>
          <w:color w:val="000000"/>
          <w:kern w:val="0"/>
          <w:szCs w:val="22"/>
        </w:rPr>
        <w:t>る。</w:t>
      </w:r>
    </w:p>
    <w:p w:rsidR="00F00587" w:rsidRPr="00B81B43" w:rsidRDefault="00F00587" w:rsidP="00C26778">
      <w:pPr>
        <w:autoSpaceDE w:val="0"/>
        <w:autoSpaceDN w:val="0"/>
        <w:adjustRightInd w:val="0"/>
        <w:ind w:firstLineChars="100" w:firstLine="198"/>
        <w:jc w:val="left"/>
        <w:textAlignment w:val="baseline"/>
        <w:rPr>
          <w:rFonts w:ascii="ＭＳ ゴシック" w:cs="ＭＳ 明朝"/>
          <w:color w:val="000000"/>
          <w:kern w:val="0"/>
          <w:szCs w:val="22"/>
          <w:shd w:val="clear" w:color="auto" w:fill="00FF00"/>
        </w:rPr>
      </w:pPr>
      <w:r w:rsidRPr="00B81B43">
        <w:rPr>
          <w:rFonts w:ascii="ＭＳ ゴシック" w:hAnsi="ＭＳ ゴシック" w:cs="ＭＳ 明朝" w:hint="eastAsia"/>
          <w:color w:val="000000"/>
          <w:kern w:val="0"/>
          <w:szCs w:val="22"/>
        </w:rPr>
        <w:t>（</w:t>
      </w:r>
      <w:r w:rsidR="000A151F" w:rsidRPr="00B81B43">
        <w:rPr>
          <w:rFonts w:ascii="ＭＳ ゴシック" w:hAnsi="ＭＳ ゴシック" w:cs="ＭＳ 明朝" w:hint="eastAsia"/>
          <w:kern w:val="0"/>
          <w:szCs w:val="22"/>
        </w:rPr>
        <w:t>14</w:t>
      </w:r>
      <w:r w:rsidRPr="00B81B43">
        <w:rPr>
          <w:rFonts w:ascii="ＭＳ ゴシック" w:hAnsi="ＭＳ ゴシック" w:cs="ＭＳ 明朝" w:hint="eastAsia"/>
          <w:color w:val="000000"/>
          <w:kern w:val="0"/>
          <w:szCs w:val="22"/>
        </w:rPr>
        <w:t>）添付ファイル管理ＤＢ</w:t>
      </w:r>
      <w:r w:rsidRPr="00B81B43">
        <w:rPr>
          <w:rFonts w:ascii="ＭＳ ゴシック" w:hAnsi="ＭＳ ゴシック" w:hint="eastAsia"/>
          <w:szCs w:val="22"/>
        </w:rPr>
        <w:t>処理</w:t>
      </w:r>
    </w:p>
    <w:p w:rsidR="00F00587" w:rsidRPr="00B81B43" w:rsidRDefault="00F00587" w:rsidP="00C26778">
      <w:pPr>
        <w:ind w:leftChars="505" w:left="1002"/>
        <w:rPr>
          <w:rFonts w:ascii="ＭＳ ゴシック"/>
          <w:szCs w:val="22"/>
          <w:shd w:val="clear" w:color="auto" w:fill="00FF00"/>
        </w:rPr>
      </w:pPr>
      <w:r w:rsidRPr="00B81B43">
        <w:rPr>
          <w:rFonts w:ascii="ＭＳ ゴシック" w:hAnsi="ＭＳ ゴシック" w:hint="eastAsia"/>
          <w:szCs w:val="22"/>
        </w:rPr>
        <w:t>入力された申告番号に対して、添付ファイルの登録が行われている場合は、以下の処理を行う。</w:t>
      </w:r>
    </w:p>
    <w:p w:rsidR="00F00587" w:rsidRPr="00B81B43" w:rsidRDefault="00F00587" w:rsidP="00C26778">
      <w:pPr>
        <w:suppressAutoHyphens/>
        <w:wordWrap w:val="0"/>
        <w:adjustRightInd w:val="0"/>
        <w:ind w:firstLineChars="400" w:firstLine="794"/>
        <w:jc w:val="left"/>
        <w:textAlignment w:val="baseline"/>
        <w:rPr>
          <w:rFonts w:ascii="ＭＳ ゴシック"/>
          <w:szCs w:val="22"/>
        </w:rPr>
      </w:pPr>
      <w:r w:rsidRPr="00B81B43">
        <w:rPr>
          <w:rFonts w:hint="eastAsia"/>
        </w:rPr>
        <w:t>①手続きの状況を</w:t>
      </w:r>
      <w:r w:rsidRPr="00B81B43">
        <w:rPr>
          <w:rFonts w:ascii="ＭＳ ゴシック" w:hAnsi="ＭＳ ゴシック" w:hint="eastAsia"/>
          <w:szCs w:val="22"/>
        </w:rPr>
        <w:t>添付ファイル管理ＤＢに登録する。</w:t>
      </w:r>
    </w:p>
    <w:p w:rsidR="00F00587" w:rsidRPr="00B81B43" w:rsidRDefault="00F00587" w:rsidP="00C26778">
      <w:pPr>
        <w:suppressAutoHyphens/>
        <w:wordWrap w:val="0"/>
        <w:adjustRightInd w:val="0"/>
        <w:ind w:leftChars="400" w:left="992" w:hangingChars="100" w:hanging="198"/>
        <w:jc w:val="left"/>
        <w:textAlignment w:val="baseline"/>
        <w:rPr>
          <w:rFonts w:ascii="ＭＳ ゴシック" w:cs="ＭＳ 明朝"/>
          <w:color w:val="000000"/>
          <w:kern w:val="0"/>
          <w:szCs w:val="22"/>
        </w:rPr>
      </w:pPr>
      <w:r w:rsidRPr="00B81B43">
        <w:rPr>
          <w:rFonts w:hint="eastAsia"/>
        </w:rPr>
        <w:t>②承認となった場合は、</w:t>
      </w:r>
      <w:r w:rsidRPr="00B81B43">
        <w:rPr>
          <w:rFonts w:ascii="ＭＳ ゴシック" w:hAnsi="ＭＳ ゴシック" w:cs="ＭＳ 明朝" w:hint="eastAsia"/>
          <w:color w:val="000000"/>
          <w:kern w:val="0"/>
          <w:szCs w:val="22"/>
        </w:rPr>
        <w:t>承認された旨を添付ファイル管理ＤＢに登録する。</w:t>
      </w:r>
    </w:p>
    <w:p w:rsidR="00F00587" w:rsidRPr="00B81B43" w:rsidRDefault="00F00587" w:rsidP="00C26778">
      <w:pPr>
        <w:suppressAutoHyphens/>
        <w:wordWrap w:val="0"/>
        <w:adjustRightInd w:val="0"/>
        <w:ind w:firstLineChars="100" w:firstLine="198"/>
        <w:jc w:val="left"/>
        <w:textAlignment w:val="baseline"/>
        <w:rPr>
          <w:rFonts w:ascii="ＭＳ ゴシック" w:cs="ＭＳ 明朝"/>
          <w:color w:val="000000"/>
          <w:kern w:val="0"/>
          <w:szCs w:val="22"/>
        </w:rPr>
      </w:pPr>
      <w:r w:rsidRPr="00B81B43">
        <w:rPr>
          <w:rFonts w:ascii="ＭＳ ゴシック" w:hAnsi="ＭＳ ゴシック" w:cs="ＭＳ 明朝" w:hint="eastAsia"/>
          <w:color w:val="000000"/>
          <w:kern w:val="0"/>
          <w:szCs w:val="22"/>
        </w:rPr>
        <w:t>（</w:t>
      </w:r>
      <w:r w:rsidR="000A151F" w:rsidRPr="00B81B43">
        <w:rPr>
          <w:rFonts w:ascii="ＭＳ ゴシック" w:hAnsi="ＭＳ ゴシック" w:cs="ＭＳ 明朝" w:hint="eastAsia"/>
          <w:kern w:val="0"/>
          <w:szCs w:val="22"/>
        </w:rPr>
        <w:t>15</w:t>
      </w:r>
      <w:r w:rsidRPr="00B81B43">
        <w:rPr>
          <w:rFonts w:ascii="ＭＳ ゴシック" w:hAnsi="ＭＳ ゴシック" w:cs="ＭＳ 明朝" w:hint="eastAsia"/>
          <w:color w:val="000000"/>
          <w:kern w:val="0"/>
          <w:szCs w:val="22"/>
        </w:rPr>
        <w:t>）出力情報出力処理</w:t>
      </w:r>
    </w:p>
    <w:p w:rsidR="00F00587" w:rsidRPr="00B81B43" w:rsidRDefault="00F00587" w:rsidP="00C26778">
      <w:pPr>
        <w:autoSpaceDE w:val="0"/>
        <w:autoSpaceDN w:val="0"/>
        <w:adjustRightInd w:val="0"/>
        <w:ind w:firstLineChars="501" w:firstLine="994"/>
        <w:jc w:val="left"/>
        <w:textAlignment w:val="baseline"/>
        <w:rPr>
          <w:rFonts w:ascii="ＭＳ ゴシック" w:cs="ＭＳ 明朝"/>
          <w:color w:val="000000"/>
          <w:kern w:val="0"/>
          <w:szCs w:val="22"/>
        </w:rPr>
      </w:pPr>
      <w:r w:rsidRPr="00B81B43">
        <w:rPr>
          <w:rFonts w:ascii="ＭＳ ゴシック" w:hAnsi="ＭＳ ゴシック" w:cs="ＭＳ 明朝" w:hint="eastAsia"/>
          <w:color w:val="000000"/>
          <w:kern w:val="0"/>
          <w:szCs w:val="22"/>
        </w:rPr>
        <w:t>後述の出力情報出力処理を行う。出力項目については「出力項目表」を参照。</w:t>
      </w:r>
    </w:p>
    <w:p w:rsidR="00F00587" w:rsidRPr="00B81B43" w:rsidRDefault="00F00587" w:rsidP="0093245B">
      <w:pPr>
        <w:autoSpaceDE w:val="0"/>
        <w:autoSpaceDN w:val="0"/>
        <w:adjustRightInd w:val="0"/>
        <w:jc w:val="left"/>
        <w:textAlignment w:val="baseline"/>
        <w:rPr>
          <w:rFonts w:ascii="ＭＳ ゴシック" w:cs="ＭＳ 明朝"/>
          <w:color w:val="000000"/>
          <w:kern w:val="0"/>
          <w:szCs w:val="22"/>
        </w:rPr>
      </w:pPr>
    </w:p>
    <w:p w:rsidR="00F00587" w:rsidRPr="00B81B43" w:rsidRDefault="00F00587" w:rsidP="0093245B">
      <w:pPr>
        <w:autoSpaceDE w:val="0"/>
        <w:autoSpaceDN w:val="0"/>
        <w:adjustRightInd w:val="0"/>
        <w:jc w:val="left"/>
        <w:textAlignment w:val="baseline"/>
        <w:rPr>
          <w:rFonts w:ascii="ＭＳ ゴシック"/>
          <w:szCs w:val="22"/>
        </w:rPr>
      </w:pPr>
      <w:r w:rsidRPr="00B81B43">
        <w:rPr>
          <w:rFonts w:ascii="ＭＳ ゴシック" w:hAnsi="ＭＳ ゴシック" w:hint="eastAsia"/>
          <w:szCs w:val="22"/>
        </w:rPr>
        <w:t>６．出力情報</w:t>
      </w:r>
    </w:p>
    <w:tbl>
      <w:tblPr>
        <w:tblW w:w="9460" w:type="dxa"/>
        <w:tblInd w:w="5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574"/>
        <w:gridCol w:w="4851"/>
        <w:gridCol w:w="2035"/>
      </w:tblGrid>
      <w:tr w:rsidR="00F00587" w:rsidRPr="00B81B43">
        <w:trPr>
          <w:cantSplit/>
          <w:trHeight w:hRule="exact" w:val="397"/>
          <w:tblHeader/>
        </w:trPr>
        <w:tc>
          <w:tcPr>
            <w:tcW w:w="2574" w:type="dxa"/>
            <w:vAlign w:val="center"/>
          </w:tcPr>
          <w:p w:rsidR="00F00587" w:rsidRPr="00B81B43" w:rsidRDefault="00F00587" w:rsidP="0093245B">
            <w:pPr>
              <w:rPr>
                <w:rFonts w:ascii="ＭＳ ゴシック"/>
                <w:szCs w:val="22"/>
              </w:rPr>
            </w:pPr>
            <w:r w:rsidRPr="00B81B43">
              <w:rPr>
                <w:rFonts w:ascii="ＭＳ ゴシック" w:hAnsi="ＭＳ ゴシック" w:hint="eastAsia"/>
                <w:szCs w:val="22"/>
              </w:rPr>
              <w:t>情報名</w:t>
            </w:r>
          </w:p>
        </w:tc>
        <w:tc>
          <w:tcPr>
            <w:tcW w:w="4851" w:type="dxa"/>
            <w:vAlign w:val="center"/>
          </w:tcPr>
          <w:p w:rsidR="00F00587" w:rsidRPr="00B81B43" w:rsidRDefault="00F00587" w:rsidP="0093245B">
            <w:pPr>
              <w:rPr>
                <w:rFonts w:ascii="ＭＳ ゴシック"/>
                <w:szCs w:val="22"/>
              </w:rPr>
            </w:pPr>
            <w:r w:rsidRPr="00B81B43">
              <w:rPr>
                <w:rFonts w:ascii="ＭＳ ゴシック" w:hAnsi="ＭＳ ゴシック" w:hint="eastAsia"/>
                <w:szCs w:val="22"/>
              </w:rPr>
              <w:t>出力条件</w:t>
            </w:r>
          </w:p>
        </w:tc>
        <w:tc>
          <w:tcPr>
            <w:tcW w:w="2035" w:type="dxa"/>
            <w:vAlign w:val="center"/>
          </w:tcPr>
          <w:p w:rsidR="00F00587" w:rsidRPr="00B81B43" w:rsidRDefault="00F00587" w:rsidP="0093245B">
            <w:pPr>
              <w:rPr>
                <w:rFonts w:ascii="ＭＳ ゴシック"/>
                <w:szCs w:val="22"/>
              </w:rPr>
            </w:pPr>
            <w:r w:rsidRPr="00B81B43">
              <w:rPr>
                <w:rFonts w:ascii="ＭＳ ゴシック" w:hAnsi="ＭＳ ゴシック" w:hint="eastAsia"/>
                <w:szCs w:val="22"/>
              </w:rPr>
              <w:t>出力先</w:t>
            </w:r>
          </w:p>
        </w:tc>
      </w:tr>
      <w:tr w:rsidR="00F00587" w:rsidRPr="00B81B43">
        <w:trPr>
          <w:cantSplit/>
          <w:trHeight w:hRule="exact" w:val="452"/>
        </w:trPr>
        <w:tc>
          <w:tcPr>
            <w:tcW w:w="2574" w:type="dxa"/>
          </w:tcPr>
          <w:p w:rsidR="00F00587" w:rsidRPr="00B81B43" w:rsidRDefault="00F00587" w:rsidP="0093245B">
            <w:pPr>
              <w:ind w:right="-57"/>
              <w:rPr>
                <w:rFonts w:ascii="ＭＳ ゴシック"/>
                <w:noProof/>
                <w:szCs w:val="22"/>
              </w:rPr>
            </w:pPr>
            <w:r w:rsidRPr="00B81B43">
              <w:rPr>
                <w:rFonts w:ascii="ＭＳ ゴシック" w:hAnsi="ＭＳ ゴシック" w:hint="eastAsia"/>
                <w:noProof/>
                <w:szCs w:val="22"/>
              </w:rPr>
              <w:t>処理結果通知</w:t>
            </w:r>
          </w:p>
        </w:tc>
        <w:tc>
          <w:tcPr>
            <w:tcW w:w="4851" w:type="dxa"/>
          </w:tcPr>
          <w:p w:rsidR="00F00587" w:rsidRPr="00B81B43" w:rsidRDefault="00F00587" w:rsidP="0093245B">
            <w:pPr>
              <w:ind w:right="-57"/>
              <w:rPr>
                <w:rFonts w:ascii="ＭＳ ゴシック"/>
                <w:noProof/>
                <w:szCs w:val="22"/>
              </w:rPr>
            </w:pPr>
            <w:r w:rsidRPr="00B81B43">
              <w:rPr>
                <w:rFonts w:ascii="ＭＳ ゴシック" w:hAnsi="ＭＳ ゴシック" w:hint="eastAsia"/>
                <w:noProof/>
                <w:szCs w:val="22"/>
              </w:rPr>
              <w:t>なし</w:t>
            </w:r>
          </w:p>
        </w:tc>
        <w:tc>
          <w:tcPr>
            <w:tcW w:w="2035" w:type="dxa"/>
          </w:tcPr>
          <w:p w:rsidR="00F00587" w:rsidRPr="00B81B43" w:rsidRDefault="00F00587" w:rsidP="0093245B">
            <w:pPr>
              <w:rPr>
                <w:rFonts w:ascii="ＭＳ ゴシック"/>
                <w:szCs w:val="22"/>
              </w:rPr>
            </w:pPr>
            <w:r w:rsidRPr="00B81B43">
              <w:rPr>
                <w:rFonts w:ascii="ＭＳ ゴシック" w:hAnsi="ＭＳ ゴシック" w:hint="eastAsia"/>
                <w:szCs w:val="22"/>
              </w:rPr>
              <w:t>入力者</w:t>
            </w:r>
          </w:p>
        </w:tc>
      </w:tr>
      <w:tr w:rsidR="00F00587" w:rsidRPr="00B81B43">
        <w:trPr>
          <w:cantSplit/>
          <w:trHeight w:val="318"/>
        </w:trPr>
        <w:tc>
          <w:tcPr>
            <w:tcW w:w="2574" w:type="dxa"/>
            <w:vMerge w:val="restart"/>
          </w:tcPr>
          <w:p w:rsidR="00F00587" w:rsidRPr="00B81B43" w:rsidRDefault="00F00587" w:rsidP="0093245B">
            <w:pPr>
              <w:rPr>
                <w:rFonts w:ascii="ＭＳ ゴシック"/>
                <w:szCs w:val="22"/>
              </w:rPr>
            </w:pPr>
            <w:r w:rsidRPr="00B81B43">
              <w:rPr>
                <w:rFonts w:ascii="ＭＳ ゴシック" w:hAnsi="ＭＳ ゴシック" w:hint="eastAsia"/>
                <w:szCs w:val="22"/>
              </w:rPr>
              <w:t>輸出マニフェスト通関許可内容変更申請控情報</w:t>
            </w:r>
          </w:p>
        </w:tc>
        <w:tc>
          <w:tcPr>
            <w:tcW w:w="4851" w:type="dxa"/>
            <w:vMerge w:val="restart"/>
          </w:tcPr>
          <w:p w:rsidR="00F00587" w:rsidRPr="00B81B43" w:rsidRDefault="00F00587" w:rsidP="0093245B">
            <w:pPr>
              <w:rPr>
                <w:rFonts w:ascii="ＭＳ ゴシック"/>
                <w:szCs w:val="22"/>
              </w:rPr>
            </w:pPr>
            <w:r w:rsidRPr="00B81B43">
              <w:rPr>
                <w:rFonts w:ascii="ＭＳ ゴシック" w:hAnsi="ＭＳ ゴシック" w:hint="eastAsia"/>
                <w:szCs w:val="22"/>
              </w:rPr>
              <w:t>承認とならなかった場合</w:t>
            </w:r>
          </w:p>
        </w:tc>
        <w:tc>
          <w:tcPr>
            <w:tcW w:w="2035" w:type="dxa"/>
          </w:tcPr>
          <w:p w:rsidR="00F00587" w:rsidRPr="00B81B43" w:rsidRDefault="00F00587" w:rsidP="0093245B">
            <w:pPr>
              <w:rPr>
                <w:rFonts w:ascii="ＭＳ ゴシック"/>
                <w:szCs w:val="22"/>
              </w:rPr>
            </w:pPr>
            <w:r w:rsidRPr="00B81B43">
              <w:rPr>
                <w:rFonts w:hint="eastAsia"/>
              </w:rPr>
              <w:t>入力者</w:t>
            </w:r>
          </w:p>
        </w:tc>
      </w:tr>
      <w:tr w:rsidR="00F00587" w:rsidRPr="00B81B43">
        <w:trPr>
          <w:cantSplit/>
          <w:trHeight w:hRule="exact" w:val="516"/>
        </w:trPr>
        <w:tc>
          <w:tcPr>
            <w:tcW w:w="2574" w:type="dxa"/>
            <w:vMerge/>
          </w:tcPr>
          <w:p w:rsidR="00F00587" w:rsidRPr="00B81B43" w:rsidRDefault="00F00587" w:rsidP="0093245B">
            <w:pPr>
              <w:rPr>
                <w:rFonts w:ascii="ＭＳ ゴシック"/>
                <w:szCs w:val="22"/>
              </w:rPr>
            </w:pPr>
          </w:p>
        </w:tc>
        <w:tc>
          <w:tcPr>
            <w:tcW w:w="4851" w:type="dxa"/>
            <w:vMerge/>
          </w:tcPr>
          <w:p w:rsidR="00F00587" w:rsidRPr="00B81B43" w:rsidRDefault="00F00587" w:rsidP="00C26778">
            <w:pPr>
              <w:ind w:left="595" w:hangingChars="300" w:hanging="595"/>
              <w:rPr>
                <w:rFonts w:ascii="ＭＳ ゴシック"/>
                <w:szCs w:val="22"/>
              </w:rPr>
            </w:pPr>
          </w:p>
        </w:tc>
        <w:tc>
          <w:tcPr>
            <w:tcW w:w="2035" w:type="dxa"/>
          </w:tcPr>
          <w:p w:rsidR="00F00587" w:rsidRPr="00B81B43" w:rsidRDefault="00F00587" w:rsidP="0093245B">
            <w:pPr>
              <w:rPr>
                <w:rFonts w:ascii="ＭＳ ゴシック"/>
                <w:szCs w:val="22"/>
              </w:rPr>
            </w:pPr>
            <w:r w:rsidRPr="00B81B43">
              <w:rPr>
                <w:rFonts w:ascii="ＭＳ ゴシック" w:hAnsi="ＭＳ ゴシック" w:hint="eastAsia"/>
                <w:szCs w:val="22"/>
              </w:rPr>
              <w:t>税関（通関担当部門）</w:t>
            </w:r>
            <w:r w:rsidRPr="00B81B43">
              <w:rPr>
                <w:rFonts w:ascii="ＭＳ ゴシック" w:hAnsi="ＭＳ ゴシック" w:cs="ＭＳ 明朝" w:hint="eastAsia"/>
                <w:color w:val="000000"/>
                <w:kern w:val="0"/>
                <w:szCs w:val="22"/>
                <w:vertAlign w:val="superscript"/>
              </w:rPr>
              <w:t>＊１</w:t>
            </w:r>
          </w:p>
        </w:tc>
      </w:tr>
      <w:tr w:rsidR="00F00587" w:rsidRPr="00B81B43">
        <w:trPr>
          <w:cantSplit/>
          <w:trHeight w:hRule="exact" w:val="337"/>
        </w:trPr>
        <w:tc>
          <w:tcPr>
            <w:tcW w:w="2574" w:type="dxa"/>
            <w:vMerge w:val="restart"/>
          </w:tcPr>
          <w:p w:rsidR="00F00587" w:rsidRPr="00B81B43" w:rsidRDefault="00F00587" w:rsidP="0093245B">
            <w:pPr>
              <w:rPr>
                <w:rFonts w:ascii="ＭＳ ゴシック"/>
                <w:szCs w:val="22"/>
              </w:rPr>
            </w:pPr>
            <w:r w:rsidRPr="00B81B43">
              <w:rPr>
                <w:rFonts w:hint="eastAsia"/>
              </w:rPr>
              <w:t>輸出許可内容変更通知情報（輸出マニフェスト通関申告）</w:t>
            </w:r>
          </w:p>
        </w:tc>
        <w:tc>
          <w:tcPr>
            <w:tcW w:w="4851" w:type="dxa"/>
            <w:vMerge w:val="restart"/>
          </w:tcPr>
          <w:p w:rsidR="00F00587" w:rsidRPr="00B81B43" w:rsidRDefault="00F00587" w:rsidP="00C26778">
            <w:pPr>
              <w:ind w:left="595" w:hangingChars="300" w:hanging="595"/>
              <w:rPr>
                <w:rFonts w:ascii="ＭＳ ゴシック"/>
                <w:szCs w:val="22"/>
              </w:rPr>
            </w:pPr>
            <w:r w:rsidRPr="00B81B43">
              <w:rPr>
                <w:rFonts w:ascii="ＭＳ ゴシック" w:hAnsi="ＭＳ ゴシック" w:hint="eastAsia"/>
                <w:szCs w:val="22"/>
              </w:rPr>
              <w:t>承認となった場合</w:t>
            </w:r>
          </w:p>
        </w:tc>
        <w:tc>
          <w:tcPr>
            <w:tcW w:w="2035" w:type="dxa"/>
          </w:tcPr>
          <w:p w:rsidR="00F00587" w:rsidRPr="00B81B43" w:rsidRDefault="00F00587" w:rsidP="0093245B">
            <w:pPr>
              <w:rPr>
                <w:rFonts w:ascii="ＭＳ ゴシック"/>
                <w:szCs w:val="22"/>
              </w:rPr>
            </w:pPr>
            <w:r w:rsidRPr="00B81B43">
              <w:rPr>
                <w:rFonts w:ascii="ＭＳ ゴシック" w:hAnsi="ＭＳ ゴシック" w:hint="eastAsia"/>
                <w:szCs w:val="22"/>
              </w:rPr>
              <w:t>入力者</w:t>
            </w:r>
            <w:r w:rsidRPr="00B81B43">
              <w:rPr>
                <w:rFonts w:ascii="ＭＳ ゴシック" w:hAnsi="ＭＳ ゴシック" w:cs="ＭＳ 明朝" w:hint="eastAsia"/>
                <w:color w:val="000000"/>
                <w:kern w:val="0"/>
                <w:szCs w:val="22"/>
                <w:vertAlign w:val="superscript"/>
              </w:rPr>
              <w:t>＊２</w:t>
            </w:r>
          </w:p>
        </w:tc>
      </w:tr>
      <w:tr w:rsidR="00F00587" w:rsidRPr="00B81B43">
        <w:trPr>
          <w:cantSplit/>
          <w:trHeight w:hRule="exact" w:val="663"/>
        </w:trPr>
        <w:tc>
          <w:tcPr>
            <w:tcW w:w="2574" w:type="dxa"/>
            <w:vMerge/>
          </w:tcPr>
          <w:p w:rsidR="00F00587" w:rsidRPr="00B81B43" w:rsidRDefault="00F00587" w:rsidP="0093245B">
            <w:pPr>
              <w:rPr>
                <w:rFonts w:ascii="ＭＳ ゴシック"/>
                <w:szCs w:val="22"/>
              </w:rPr>
            </w:pPr>
          </w:p>
        </w:tc>
        <w:tc>
          <w:tcPr>
            <w:tcW w:w="4851" w:type="dxa"/>
            <w:vMerge/>
          </w:tcPr>
          <w:p w:rsidR="00F00587" w:rsidRPr="00B81B43" w:rsidRDefault="00F00587" w:rsidP="00C26778">
            <w:pPr>
              <w:ind w:left="595" w:hangingChars="300" w:hanging="595"/>
              <w:rPr>
                <w:rFonts w:ascii="ＭＳ ゴシック"/>
                <w:szCs w:val="22"/>
              </w:rPr>
            </w:pPr>
          </w:p>
        </w:tc>
        <w:tc>
          <w:tcPr>
            <w:tcW w:w="2035" w:type="dxa"/>
          </w:tcPr>
          <w:p w:rsidR="00F00587" w:rsidRPr="00B81B43" w:rsidRDefault="00E760F6" w:rsidP="00E760F6">
            <w:pPr>
              <w:rPr>
                <w:rFonts w:ascii="ＭＳ ゴシック"/>
                <w:dstrike/>
                <w:color w:val="FF0000"/>
                <w:szCs w:val="22"/>
              </w:rPr>
            </w:pPr>
            <w:r w:rsidRPr="00B81B43">
              <w:rPr>
                <w:rFonts w:hint="eastAsia"/>
                <w:noProof/>
              </w:rPr>
              <w:t>輸出者</w:t>
            </w:r>
            <w:r w:rsidRPr="00B81B43">
              <w:rPr>
                <w:rFonts w:ascii="ＭＳ ゴシック" w:hAnsi="ＭＳ ゴシック" w:cs="ＭＳ 明朝" w:hint="eastAsia"/>
                <w:color w:val="000000"/>
                <w:kern w:val="0"/>
                <w:szCs w:val="22"/>
                <w:vertAlign w:val="superscript"/>
              </w:rPr>
              <w:t>＊３</w:t>
            </w:r>
          </w:p>
        </w:tc>
      </w:tr>
      <w:tr w:rsidR="00F00587" w:rsidRPr="00B81B43">
        <w:trPr>
          <w:cantSplit/>
          <w:trHeight w:hRule="exact" w:val="659"/>
        </w:trPr>
        <w:tc>
          <w:tcPr>
            <w:tcW w:w="2574" w:type="dxa"/>
          </w:tcPr>
          <w:p w:rsidR="00F00587" w:rsidRPr="00B81B43" w:rsidRDefault="00F00587" w:rsidP="0093245B">
            <w:pPr>
              <w:rPr>
                <w:rFonts w:ascii="ＭＳ ゴシック"/>
                <w:szCs w:val="22"/>
              </w:rPr>
            </w:pPr>
            <w:r w:rsidRPr="00B81B43">
              <w:rPr>
                <w:rFonts w:hint="eastAsia"/>
              </w:rPr>
              <w:t>輸出マニフェスト通関申告情報（レコーダ）</w:t>
            </w:r>
          </w:p>
        </w:tc>
        <w:tc>
          <w:tcPr>
            <w:tcW w:w="4851" w:type="dxa"/>
          </w:tcPr>
          <w:p w:rsidR="00F00587" w:rsidRPr="00B81B43" w:rsidRDefault="00F00587" w:rsidP="00C26778">
            <w:pPr>
              <w:ind w:left="595" w:hangingChars="300" w:hanging="595"/>
              <w:rPr>
                <w:rFonts w:ascii="ＭＳ ゴシック"/>
                <w:szCs w:val="22"/>
              </w:rPr>
            </w:pPr>
          </w:p>
        </w:tc>
        <w:tc>
          <w:tcPr>
            <w:tcW w:w="2035" w:type="dxa"/>
          </w:tcPr>
          <w:p w:rsidR="00F00587" w:rsidRPr="00B81B43" w:rsidRDefault="00F00587" w:rsidP="0093245B">
            <w:pPr>
              <w:rPr>
                <w:rFonts w:ascii="ＭＳ ゴシック"/>
                <w:szCs w:val="22"/>
              </w:rPr>
            </w:pPr>
            <w:r w:rsidRPr="00B81B43">
              <w:rPr>
                <w:rFonts w:hint="eastAsia"/>
              </w:rPr>
              <w:t>税関（通関担当部門）</w:t>
            </w:r>
          </w:p>
        </w:tc>
      </w:tr>
      <w:tr w:rsidR="00DF2C81" w:rsidRPr="00B81B43" w:rsidTr="00DF2C81">
        <w:trPr>
          <w:cantSplit/>
          <w:trHeight w:hRule="exact" w:val="969"/>
        </w:trPr>
        <w:tc>
          <w:tcPr>
            <w:tcW w:w="2574" w:type="dxa"/>
          </w:tcPr>
          <w:p w:rsidR="00DF2C81" w:rsidRPr="00B81B43" w:rsidRDefault="00DF2C81" w:rsidP="000C4EAD">
            <w:pPr>
              <w:rPr>
                <w:rFonts w:ascii="ＭＳ ゴシック"/>
                <w:szCs w:val="22"/>
              </w:rPr>
            </w:pPr>
            <w:r w:rsidRPr="00B81B43">
              <w:rPr>
                <w:rFonts w:hint="eastAsia"/>
              </w:rPr>
              <w:t>輸出マニフェスト通関申告情報（レコーダ）（検査官署）</w:t>
            </w:r>
          </w:p>
        </w:tc>
        <w:tc>
          <w:tcPr>
            <w:tcW w:w="4851" w:type="dxa"/>
          </w:tcPr>
          <w:p w:rsidR="00DF2C81" w:rsidRPr="00B81B43" w:rsidRDefault="00DF2C81" w:rsidP="00DF2C81">
            <w:pPr>
              <w:ind w:left="595" w:hangingChars="300" w:hanging="595"/>
              <w:rPr>
                <w:rFonts w:ascii="ＭＳ ゴシック"/>
                <w:szCs w:val="22"/>
              </w:rPr>
            </w:pPr>
          </w:p>
        </w:tc>
        <w:tc>
          <w:tcPr>
            <w:tcW w:w="2035" w:type="dxa"/>
          </w:tcPr>
          <w:p w:rsidR="00DF2C81" w:rsidRPr="00B81B43" w:rsidRDefault="00DF2C81" w:rsidP="00DF2C81">
            <w:pPr>
              <w:rPr>
                <w:rFonts w:ascii="ＭＳ ゴシック"/>
                <w:szCs w:val="22"/>
              </w:rPr>
            </w:pPr>
            <w:r w:rsidRPr="00B81B43">
              <w:rPr>
                <w:rFonts w:hint="eastAsia"/>
              </w:rPr>
              <w:t>検査官署（通関担当部門）</w:t>
            </w:r>
          </w:p>
        </w:tc>
      </w:tr>
    </w:tbl>
    <w:p w:rsidR="00F00587" w:rsidRPr="00B81B43" w:rsidRDefault="00F00587" w:rsidP="00C26778">
      <w:pPr>
        <w:ind w:firstLineChars="200" w:firstLine="397"/>
      </w:pPr>
      <w:r w:rsidRPr="00B81B43">
        <w:rPr>
          <w:rFonts w:ascii="ＭＳ ゴシック" w:hAnsi="ＭＳ ゴシック" w:cs="ＭＳ 明朝" w:hint="eastAsia"/>
          <w:color w:val="000000"/>
          <w:kern w:val="0"/>
          <w:szCs w:val="22"/>
        </w:rPr>
        <w:t>（＊１）</w:t>
      </w:r>
      <w:r w:rsidRPr="00B81B43">
        <w:rPr>
          <w:rFonts w:hint="eastAsia"/>
        </w:rPr>
        <w:t>訂正票出力識別欄に「Ｐ」が入力された場合にのみ出力</w:t>
      </w:r>
    </w:p>
    <w:p w:rsidR="00F00587" w:rsidRPr="00B81B43" w:rsidRDefault="00F00587" w:rsidP="008B344B">
      <w:pPr>
        <w:autoSpaceDE w:val="0"/>
        <w:autoSpaceDN w:val="0"/>
        <w:adjustRightInd w:val="0"/>
        <w:ind w:firstLineChars="200" w:firstLine="397"/>
        <w:jc w:val="left"/>
        <w:textAlignment w:val="baseline"/>
        <w:rPr>
          <w:rFonts w:ascii="ＭＳ ゴシック" w:hAnsi="ＭＳ ゴシック" w:cs="ＭＳ 明朝"/>
          <w:color w:val="000000"/>
          <w:kern w:val="0"/>
          <w:szCs w:val="22"/>
        </w:rPr>
      </w:pPr>
      <w:r w:rsidRPr="00B81B43">
        <w:rPr>
          <w:rFonts w:ascii="ＭＳ ゴシック" w:hAnsi="ＭＳ ゴシック" w:cs="ＭＳ 明朝" w:hint="eastAsia"/>
          <w:color w:val="000000"/>
          <w:kern w:val="0"/>
          <w:szCs w:val="22"/>
        </w:rPr>
        <w:t>（＊２）当初申告者と入力者が同一でない場合は、当初申告者にも出力</w:t>
      </w:r>
    </w:p>
    <w:p w:rsidR="00E760F6" w:rsidRPr="00C20875" w:rsidRDefault="00E760F6" w:rsidP="00E760F6">
      <w:pPr>
        <w:autoSpaceDE w:val="0"/>
        <w:autoSpaceDN w:val="0"/>
        <w:adjustRightInd w:val="0"/>
        <w:ind w:firstLineChars="200" w:firstLine="397"/>
        <w:jc w:val="left"/>
        <w:textAlignment w:val="baseline"/>
        <w:rPr>
          <w:rFonts w:ascii="ＭＳ ゴシック"/>
          <w:szCs w:val="22"/>
        </w:rPr>
      </w:pPr>
      <w:r w:rsidRPr="00B81B43">
        <w:rPr>
          <w:rFonts w:ascii="ＭＳ ゴシック" w:hAnsi="ＭＳ ゴシック" w:hint="eastAsia"/>
          <w:szCs w:val="22"/>
        </w:rPr>
        <w:t>（＊３）システムに出力する旨が登録されている場合にのみ出力する。</w:t>
      </w:r>
    </w:p>
    <w:p w:rsidR="00E760F6" w:rsidRPr="00E760F6" w:rsidRDefault="00E760F6" w:rsidP="008B344B">
      <w:pPr>
        <w:autoSpaceDE w:val="0"/>
        <w:autoSpaceDN w:val="0"/>
        <w:adjustRightInd w:val="0"/>
        <w:ind w:firstLineChars="200" w:firstLine="397"/>
        <w:jc w:val="left"/>
        <w:textAlignment w:val="baseline"/>
        <w:rPr>
          <w:rFonts w:ascii="ＭＳ ゴシック"/>
          <w:szCs w:val="22"/>
        </w:rPr>
      </w:pPr>
    </w:p>
    <w:sectPr w:rsidR="00E760F6" w:rsidRPr="00E760F6" w:rsidSect="001364DD">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783D" w:rsidRDefault="0075783D">
      <w:r>
        <w:separator/>
      </w:r>
    </w:p>
  </w:endnote>
  <w:endnote w:type="continuationSeparator" w:id="0">
    <w:p w:rsidR="0075783D" w:rsidRDefault="007578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45E" w:rsidRDefault="00D1645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587" w:rsidRDefault="00F00587" w:rsidP="007E3A62">
    <w:pPr>
      <w:pStyle w:val="a5"/>
      <w:jc w:val="center"/>
      <w:rPr>
        <w:rStyle w:val="a7"/>
        <w:rFonts w:ascii="ＭＳ ゴシック"/>
        <w:szCs w:val="22"/>
      </w:rPr>
    </w:pPr>
    <w:r>
      <w:rPr>
        <w:rStyle w:val="a7"/>
        <w:rFonts w:ascii="ＭＳ ゴシック" w:hAnsi="ＭＳ ゴシック"/>
        <w:szCs w:val="22"/>
      </w:rPr>
      <w:t>3504-01-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B81B43">
      <w:rPr>
        <w:rStyle w:val="a7"/>
        <w:rFonts w:ascii="ＭＳ ゴシック" w:hAnsi="ＭＳ ゴシック"/>
        <w:noProof/>
        <w:szCs w:val="22"/>
      </w:rPr>
      <w:t>1</w:t>
    </w:r>
    <w:r w:rsidRPr="007E3A62">
      <w:rPr>
        <w:rStyle w:val="a7"/>
        <w:rFonts w:ascii="ＭＳ ゴシック" w:hAnsi="ＭＳ ゴシック"/>
        <w:szCs w:val="22"/>
      </w:rPr>
      <w:fldChar w:fldCharType="end"/>
    </w:r>
  </w:p>
  <w:p w:rsidR="00F00587" w:rsidRPr="00591544" w:rsidRDefault="00E760F6" w:rsidP="00E760F6">
    <w:pPr>
      <w:tabs>
        <w:tab w:val="center" w:pos="4252"/>
        <w:tab w:val="right" w:pos="8504"/>
      </w:tabs>
      <w:autoSpaceDE w:val="0"/>
      <w:autoSpaceDN w:val="0"/>
      <w:adjustRightInd w:val="0"/>
      <w:jc w:val="right"/>
      <w:rPr>
        <w:rFonts w:ascii="ＭＳ ゴシック"/>
        <w:szCs w:val="22"/>
      </w:rPr>
    </w:pPr>
    <w:r>
      <w:rPr>
        <w:rFonts w:ascii="ＭＳ ゴシック" w:cs="ＭＳ ゴシック" w:hint="eastAsia"/>
        <w:szCs w:val="22"/>
        <w:lang w:val="ja-JP"/>
      </w:rPr>
      <w:t>＜</w:t>
    </w:r>
    <w:r>
      <w:rPr>
        <w:rFonts w:ascii="ＭＳ ゴシック" w:cs="ＭＳ ゴシック"/>
        <w:szCs w:val="22"/>
        <w:lang w:val="ja-JP"/>
      </w:rPr>
      <w:t>20</w:t>
    </w:r>
    <w:r w:rsidR="00D1645E">
      <w:rPr>
        <w:rFonts w:ascii="ＭＳ ゴシック" w:cs="ＭＳ ゴシック" w:hint="eastAsia"/>
        <w:szCs w:val="22"/>
        <w:lang w:val="ja-JP"/>
      </w:rPr>
      <w:t>21</w:t>
    </w:r>
    <w:r>
      <w:rPr>
        <w:rFonts w:ascii="ＭＳ ゴシック" w:cs="ＭＳ ゴシック"/>
        <w:szCs w:val="22"/>
        <w:lang w:val="ja-JP"/>
      </w:rPr>
      <w:t>.0</w:t>
    </w:r>
    <w:r w:rsidR="00D1645E">
      <w:rPr>
        <w:rFonts w:ascii="ＭＳ ゴシック" w:cs="ＭＳ ゴシック" w:hint="eastAsia"/>
        <w:szCs w:val="22"/>
        <w:lang w:val="ja-JP"/>
      </w:rPr>
      <w:t>1</w:t>
    </w:r>
    <w:r>
      <w:rPr>
        <w:rFonts w:ascii="ＭＳ ゴシック" w:cs="ＭＳ ゴシック" w:hint="eastAsia"/>
        <w:szCs w:val="22"/>
        <w:lang w:val="ja-JP"/>
      </w:rPr>
      <w:t>修正＞</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45E" w:rsidRDefault="00D1645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783D" w:rsidRDefault="0075783D">
      <w:r>
        <w:separator/>
      </w:r>
    </w:p>
  </w:footnote>
  <w:footnote w:type="continuationSeparator" w:id="0">
    <w:p w:rsidR="0075783D" w:rsidRDefault="007578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45E" w:rsidRDefault="00D1645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45E" w:rsidRDefault="00D1645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45E" w:rsidRDefault="00D1645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D0692D"/>
    <w:multiLevelType w:val="hybridMultilevel"/>
    <w:tmpl w:val="5A945FAC"/>
    <w:lvl w:ilvl="0" w:tplc="E5B4DAE0">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 w15:restartNumberingAfterBreak="0">
    <w:nsid w:val="2691480E"/>
    <w:multiLevelType w:val="hybridMultilevel"/>
    <w:tmpl w:val="1CAA193E"/>
    <w:lvl w:ilvl="0" w:tplc="103E6C46">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2" w15:restartNumberingAfterBreak="0">
    <w:nsid w:val="3B26597B"/>
    <w:multiLevelType w:val="hybridMultilevel"/>
    <w:tmpl w:val="D318D306"/>
    <w:lvl w:ilvl="0" w:tplc="13E82858">
      <w:start w:val="1"/>
      <w:numFmt w:val="decimalEnclosedCircle"/>
      <w:lvlText w:val="%1"/>
      <w:lvlJc w:val="left"/>
      <w:pPr>
        <w:tabs>
          <w:tab w:val="num" w:pos="1154"/>
        </w:tabs>
        <w:ind w:left="1154" w:hanging="360"/>
      </w:pPr>
      <w:rPr>
        <w:rFonts w:ascii="Times New Roman" w:eastAsia="Times New Roman" w:hAnsi="Times New Roman" w:cs="Times New Roman"/>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3" w15:restartNumberingAfterBreak="0">
    <w:nsid w:val="71ED5779"/>
    <w:multiLevelType w:val="hybridMultilevel"/>
    <w:tmpl w:val="52B0949A"/>
    <w:lvl w:ilvl="0" w:tplc="3B6E4E1E">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068C"/>
    <w:rsid w:val="00004D96"/>
    <w:rsid w:val="00005435"/>
    <w:rsid w:val="00006194"/>
    <w:rsid w:val="00011DFA"/>
    <w:rsid w:val="000129E0"/>
    <w:rsid w:val="00014F23"/>
    <w:rsid w:val="000170E6"/>
    <w:rsid w:val="00017440"/>
    <w:rsid w:val="00017869"/>
    <w:rsid w:val="0002466C"/>
    <w:rsid w:val="00024E8B"/>
    <w:rsid w:val="00027C9E"/>
    <w:rsid w:val="000305FF"/>
    <w:rsid w:val="000328D9"/>
    <w:rsid w:val="0003294F"/>
    <w:rsid w:val="00043E53"/>
    <w:rsid w:val="00045BB6"/>
    <w:rsid w:val="000504A2"/>
    <w:rsid w:val="000504FB"/>
    <w:rsid w:val="000505E9"/>
    <w:rsid w:val="00051236"/>
    <w:rsid w:val="00071511"/>
    <w:rsid w:val="000733E7"/>
    <w:rsid w:val="00077ED9"/>
    <w:rsid w:val="000802A0"/>
    <w:rsid w:val="00090E13"/>
    <w:rsid w:val="00092D21"/>
    <w:rsid w:val="000948AE"/>
    <w:rsid w:val="000961CE"/>
    <w:rsid w:val="00097873"/>
    <w:rsid w:val="000A017C"/>
    <w:rsid w:val="000A151F"/>
    <w:rsid w:val="000A3A5B"/>
    <w:rsid w:val="000A5C36"/>
    <w:rsid w:val="000B209B"/>
    <w:rsid w:val="000B3486"/>
    <w:rsid w:val="000B7B92"/>
    <w:rsid w:val="000C3436"/>
    <w:rsid w:val="000C5EF9"/>
    <w:rsid w:val="000C6EBD"/>
    <w:rsid w:val="000D006F"/>
    <w:rsid w:val="000D0B32"/>
    <w:rsid w:val="000D2A89"/>
    <w:rsid w:val="000E5638"/>
    <w:rsid w:val="000E61CB"/>
    <w:rsid w:val="000F0100"/>
    <w:rsid w:val="000F034C"/>
    <w:rsid w:val="000F43DC"/>
    <w:rsid w:val="000F5245"/>
    <w:rsid w:val="000F7738"/>
    <w:rsid w:val="000F7F53"/>
    <w:rsid w:val="001024D0"/>
    <w:rsid w:val="00106DE4"/>
    <w:rsid w:val="001105A9"/>
    <w:rsid w:val="00112D4D"/>
    <w:rsid w:val="00115589"/>
    <w:rsid w:val="001236FD"/>
    <w:rsid w:val="001270F6"/>
    <w:rsid w:val="00134D89"/>
    <w:rsid w:val="001359D3"/>
    <w:rsid w:val="001364DD"/>
    <w:rsid w:val="00142EF0"/>
    <w:rsid w:val="00152C72"/>
    <w:rsid w:val="00160964"/>
    <w:rsid w:val="001717ED"/>
    <w:rsid w:val="0017503E"/>
    <w:rsid w:val="00181514"/>
    <w:rsid w:val="00181628"/>
    <w:rsid w:val="00184621"/>
    <w:rsid w:val="00193B4C"/>
    <w:rsid w:val="00193B72"/>
    <w:rsid w:val="001A10C3"/>
    <w:rsid w:val="001A4D9D"/>
    <w:rsid w:val="001B0039"/>
    <w:rsid w:val="001B1A66"/>
    <w:rsid w:val="001B2BE7"/>
    <w:rsid w:val="001B3ABA"/>
    <w:rsid w:val="001B4CCD"/>
    <w:rsid w:val="001C2A96"/>
    <w:rsid w:val="001C6E41"/>
    <w:rsid w:val="001D2F87"/>
    <w:rsid w:val="001D519F"/>
    <w:rsid w:val="001D5390"/>
    <w:rsid w:val="001E0F27"/>
    <w:rsid w:val="001E102C"/>
    <w:rsid w:val="001E1A9C"/>
    <w:rsid w:val="001E1C28"/>
    <w:rsid w:val="001F505A"/>
    <w:rsid w:val="001F6DD5"/>
    <w:rsid w:val="001F77CA"/>
    <w:rsid w:val="00203EFE"/>
    <w:rsid w:val="00204E51"/>
    <w:rsid w:val="00210358"/>
    <w:rsid w:val="00214165"/>
    <w:rsid w:val="00216F58"/>
    <w:rsid w:val="00245312"/>
    <w:rsid w:val="00246BC7"/>
    <w:rsid w:val="00257D35"/>
    <w:rsid w:val="0026512A"/>
    <w:rsid w:val="002656AA"/>
    <w:rsid w:val="00271ACA"/>
    <w:rsid w:val="0027622F"/>
    <w:rsid w:val="0027641E"/>
    <w:rsid w:val="002768EE"/>
    <w:rsid w:val="00282962"/>
    <w:rsid w:val="00283BA6"/>
    <w:rsid w:val="00284D12"/>
    <w:rsid w:val="00287A77"/>
    <w:rsid w:val="00292765"/>
    <w:rsid w:val="002933B1"/>
    <w:rsid w:val="002935EB"/>
    <w:rsid w:val="002A1C66"/>
    <w:rsid w:val="002B345B"/>
    <w:rsid w:val="002B6A6F"/>
    <w:rsid w:val="002C035A"/>
    <w:rsid w:val="002C5B6A"/>
    <w:rsid w:val="002C7347"/>
    <w:rsid w:val="002D49BD"/>
    <w:rsid w:val="002E3C33"/>
    <w:rsid w:val="002E5BF8"/>
    <w:rsid w:val="002E790A"/>
    <w:rsid w:val="002F4163"/>
    <w:rsid w:val="00300E5A"/>
    <w:rsid w:val="00301B2E"/>
    <w:rsid w:val="0030200D"/>
    <w:rsid w:val="00304266"/>
    <w:rsid w:val="00314D76"/>
    <w:rsid w:val="00316677"/>
    <w:rsid w:val="00326C28"/>
    <w:rsid w:val="00326D78"/>
    <w:rsid w:val="00332994"/>
    <w:rsid w:val="003329D1"/>
    <w:rsid w:val="003357C1"/>
    <w:rsid w:val="00341DC1"/>
    <w:rsid w:val="00342433"/>
    <w:rsid w:val="00347A0A"/>
    <w:rsid w:val="00352341"/>
    <w:rsid w:val="0035651D"/>
    <w:rsid w:val="00363D3B"/>
    <w:rsid w:val="00365CF9"/>
    <w:rsid w:val="00367CF9"/>
    <w:rsid w:val="00370C59"/>
    <w:rsid w:val="003750A1"/>
    <w:rsid w:val="0037685B"/>
    <w:rsid w:val="003770FD"/>
    <w:rsid w:val="0038048A"/>
    <w:rsid w:val="003806F4"/>
    <w:rsid w:val="00382968"/>
    <w:rsid w:val="00383614"/>
    <w:rsid w:val="00387785"/>
    <w:rsid w:val="00394FB2"/>
    <w:rsid w:val="003A19F8"/>
    <w:rsid w:val="003A2C2A"/>
    <w:rsid w:val="003A408D"/>
    <w:rsid w:val="003A4B3F"/>
    <w:rsid w:val="003B02B4"/>
    <w:rsid w:val="003C27ED"/>
    <w:rsid w:val="003C49ED"/>
    <w:rsid w:val="003D5A26"/>
    <w:rsid w:val="003D5E45"/>
    <w:rsid w:val="003D6906"/>
    <w:rsid w:val="003F6DEC"/>
    <w:rsid w:val="004024FE"/>
    <w:rsid w:val="004068E0"/>
    <w:rsid w:val="00407D29"/>
    <w:rsid w:val="0041530E"/>
    <w:rsid w:val="004177DF"/>
    <w:rsid w:val="00420F45"/>
    <w:rsid w:val="00422A85"/>
    <w:rsid w:val="00423CBA"/>
    <w:rsid w:val="0042755E"/>
    <w:rsid w:val="00437DC3"/>
    <w:rsid w:val="00441572"/>
    <w:rsid w:val="00457B39"/>
    <w:rsid w:val="0046456A"/>
    <w:rsid w:val="00465BC1"/>
    <w:rsid w:val="00473F0D"/>
    <w:rsid w:val="00480CE9"/>
    <w:rsid w:val="004848AD"/>
    <w:rsid w:val="004902A1"/>
    <w:rsid w:val="00496D59"/>
    <w:rsid w:val="00497FED"/>
    <w:rsid w:val="004A1A72"/>
    <w:rsid w:val="004A5801"/>
    <w:rsid w:val="004B023C"/>
    <w:rsid w:val="004B0A43"/>
    <w:rsid w:val="004B1C1C"/>
    <w:rsid w:val="004C24D4"/>
    <w:rsid w:val="004C51CF"/>
    <w:rsid w:val="004D2280"/>
    <w:rsid w:val="004D5937"/>
    <w:rsid w:val="004E5BAA"/>
    <w:rsid w:val="004F033F"/>
    <w:rsid w:val="004F0513"/>
    <w:rsid w:val="00502BCD"/>
    <w:rsid w:val="00504DFC"/>
    <w:rsid w:val="00507062"/>
    <w:rsid w:val="00513003"/>
    <w:rsid w:val="00514A85"/>
    <w:rsid w:val="00514DC5"/>
    <w:rsid w:val="00517215"/>
    <w:rsid w:val="005320A1"/>
    <w:rsid w:val="00546438"/>
    <w:rsid w:val="00552B1B"/>
    <w:rsid w:val="00556403"/>
    <w:rsid w:val="005711D6"/>
    <w:rsid w:val="00573440"/>
    <w:rsid w:val="00575F10"/>
    <w:rsid w:val="005809D8"/>
    <w:rsid w:val="00583DF8"/>
    <w:rsid w:val="0058745C"/>
    <w:rsid w:val="00590849"/>
    <w:rsid w:val="00591544"/>
    <w:rsid w:val="00595CA4"/>
    <w:rsid w:val="005A5F99"/>
    <w:rsid w:val="005B24AD"/>
    <w:rsid w:val="005B5799"/>
    <w:rsid w:val="005C428F"/>
    <w:rsid w:val="005D4EAB"/>
    <w:rsid w:val="005E0D42"/>
    <w:rsid w:val="005E3222"/>
    <w:rsid w:val="005E5C60"/>
    <w:rsid w:val="005F3AC7"/>
    <w:rsid w:val="005F621D"/>
    <w:rsid w:val="005F7E6E"/>
    <w:rsid w:val="006004C6"/>
    <w:rsid w:val="00601827"/>
    <w:rsid w:val="0060564D"/>
    <w:rsid w:val="00617462"/>
    <w:rsid w:val="00620B31"/>
    <w:rsid w:val="00620D1C"/>
    <w:rsid w:val="006245F3"/>
    <w:rsid w:val="006269E7"/>
    <w:rsid w:val="006331F1"/>
    <w:rsid w:val="00633D99"/>
    <w:rsid w:val="006350D6"/>
    <w:rsid w:val="00641DA4"/>
    <w:rsid w:val="006426AE"/>
    <w:rsid w:val="006439AB"/>
    <w:rsid w:val="006465AC"/>
    <w:rsid w:val="0065145F"/>
    <w:rsid w:val="006535B3"/>
    <w:rsid w:val="00661186"/>
    <w:rsid w:val="00665929"/>
    <w:rsid w:val="00671F04"/>
    <w:rsid w:val="006740DA"/>
    <w:rsid w:val="006749C9"/>
    <w:rsid w:val="00674DCA"/>
    <w:rsid w:val="0067600D"/>
    <w:rsid w:val="0068057C"/>
    <w:rsid w:val="006848CC"/>
    <w:rsid w:val="00684B50"/>
    <w:rsid w:val="00687266"/>
    <w:rsid w:val="00687500"/>
    <w:rsid w:val="00690BEC"/>
    <w:rsid w:val="006915F4"/>
    <w:rsid w:val="0069194C"/>
    <w:rsid w:val="00691D2F"/>
    <w:rsid w:val="00691FB8"/>
    <w:rsid w:val="006A01C6"/>
    <w:rsid w:val="006A2AE2"/>
    <w:rsid w:val="006A4182"/>
    <w:rsid w:val="006A5EA8"/>
    <w:rsid w:val="006B5FF7"/>
    <w:rsid w:val="006B6525"/>
    <w:rsid w:val="006B6D05"/>
    <w:rsid w:val="006C1DEE"/>
    <w:rsid w:val="006C50B3"/>
    <w:rsid w:val="006D39F7"/>
    <w:rsid w:val="006F127A"/>
    <w:rsid w:val="006F259E"/>
    <w:rsid w:val="006F2BAC"/>
    <w:rsid w:val="006F485C"/>
    <w:rsid w:val="006F7213"/>
    <w:rsid w:val="00700338"/>
    <w:rsid w:val="00700EF6"/>
    <w:rsid w:val="00712F89"/>
    <w:rsid w:val="0071493A"/>
    <w:rsid w:val="00714F69"/>
    <w:rsid w:val="00724259"/>
    <w:rsid w:val="00730BE4"/>
    <w:rsid w:val="00735FF2"/>
    <w:rsid w:val="007373F2"/>
    <w:rsid w:val="00746314"/>
    <w:rsid w:val="0075457F"/>
    <w:rsid w:val="0075783D"/>
    <w:rsid w:val="007605BA"/>
    <w:rsid w:val="00762F4F"/>
    <w:rsid w:val="00764B5F"/>
    <w:rsid w:val="0076718E"/>
    <w:rsid w:val="00770D1D"/>
    <w:rsid w:val="0077788C"/>
    <w:rsid w:val="0078092E"/>
    <w:rsid w:val="00780962"/>
    <w:rsid w:val="007A0819"/>
    <w:rsid w:val="007A66FE"/>
    <w:rsid w:val="007B1A3D"/>
    <w:rsid w:val="007C3A3B"/>
    <w:rsid w:val="007C7F21"/>
    <w:rsid w:val="007D3CF1"/>
    <w:rsid w:val="007E3A62"/>
    <w:rsid w:val="007E6B53"/>
    <w:rsid w:val="007F1C64"/>
    <w:rsid w:val="007F28F5"/>
    <w:rsid w:val="007F7E74"/>
    <w:rsid w:val="00800C6F"/>
    <w:rsid w:val="0080313C"/>
    <w:rsid w:val="008033C0"/>
    <w:rsid w:val="0081334B"/>
    <w:rsid w:val="00813430"/>
    <w:rsid w:val="00816475"/>
    <w:rsid w:val="0081760D"/>
    <w:rsid w:val="008203F8"/>
    <w:rsid w:val="00831EC6"/>
    <w:rsid w:val="00832B0D"/>
    <w:rsid w:val="00834411"/>
    <w:rsid w:val="008353AD"/>
    <w:rsid w:val="00843797"/>
    <w:rsid w:val="008457D6"/>
    <w:rsid w:val="00846965"/>
    <w:rsid w:val="00851F1E"/>
    <w:rsid w:val="00866C2E"/>
    <w:rsid w:val="00866FD8"/>
    <w:rsid w:val="00867A16"/>
    <w:rsid w:val="00874C5E"/>
    <w:rsid w:val="00880D6F"/>
    <w:rsid w:val="00887D2F"/>
    <w:rsid w:val="00892CC4"/>
    <w:rsid w:val="0089783B"/>
    <w:rsid w:val="008B344B"/>
    <w:rsid w:val="008B4722"/>
    <w:rsid w:val="008B6D89"/>
    <w:rsid w:val="008C4254"/>
    <w:rsid w:val="008D1552"/>
    <w:rsid w:val="008E22D7"/>
    <w:rsid w:val="008E4B2C"/>
    <w:rsid w:val="008F524D"/>
    <w:rsid w:val="008F5A5B"/>
    <w:rsid w:val="008F6FE4"/>
    <w:rsid w:val="0091624F"/>
    <w:rsid w:val="00916621"/>
    <w:rsid w:val="00924DB4"/>
    <w:rsid w:val="00930DD0"/>
    <w:rsid w:val="0093245B"/>
    <w:rsid w:val="00932EC3"/>
    <w:rsid w:val="00933868"/>
    <w:rsid w:val="00936EBC"/>
    <w:rsid w:val="009415DA"/>
    <w:rsid w:val="0096141B"/>
    <w:rsid w:val="009621EE"/>
    <w:rsid w:val="00963391"/>
    <w:rsid w:val="00965D68"/>
    <w:rsid w:val="00971EFC"/>
    <w:rsid w:val="00972D8A"/>
    <w:rsid w:val="00974228"/>
    <w:rsid w:val="0097453A"/>
    <w:rsid w:val="00984F6F"/>
    <w:rsid w:val="00985971"/>
    <w:rsid w:val="00991E86"/>
    <w:rsid w:val="0099618C"/>
    <w:rsid w:val="009963C2"/>
    <w:rsid w:val="009A2F9D"/>
    <w:rsid w:val="009B448B"/>
    <w:rsid w:val="009B78F8"/>
    <w:rsid w:val="009C210D"/>
    <w:rsid w:val="009C3BF2"/>
    <w:rsid w:val="009D6FA4"/>
    <w:rsid w:val="009E072D"/>
    <w:rsid w:val="009E6270"/>
    <w:rsid w:val="009E6AAE"/>
    <w:rsid w:val="009F6A0E"/>
    <w:rsid w:val="00A1426C"/>
    <w:rsid w:val="00A20409"/>
    <w:rsid w:val="00A2256F"/>
    <w:rsid w:val="00A2538E"/>
    <w:rsid w:val="00A30DCE"/>
    <w:rsid w:val="00A30FAB"/>
    <w:rsid w:val="00A3445C"/>
    <w:rsid w:val="00A500AC"/>
    <w:rsid w:val="00A5154E"/>
    <w:rsid w:val="00A53EFB"/>
    <w:rsid w:val="00A6155D"/>
    <w:rsid w:val="00A82D7B"/>
    <w:rsid w:val="00A87AD3"/>
    <w:rsid w:val="00A95018"/>
    <w:rsid w:val="00A960CA"/>
    <w:rsid w:val="00A97F19"/>
    <w:rsid w:val="00AA120C"/>
    <w:rsid w:val="00AA3967"/>
    <w:rsid w:val="00AA69A9"/>
    <w:rsid w:val="00AB5B09"/>
    <w:rsid w:val="00AB7B18"/>
    <w:rsid w:val="00AC20EF"/>
    <w:rsid w:val="00AC77E5"/>
    <w:rsid w:val="00AD5849"/>
    <w:rsid w:val="00AE63C2"/>
    <w:rsid w:val="00AE7835"/>
    <w:rsid w:val="00AF2574"/>
    <w:rsid w:val="00AF45E1"/>
    <w:rsid w:val="00AF460F"/>
    <w:rsid w:val="00AF6222"/>
    <w:rsid w:val="00AF798E"/>
    <w:rsid w:val="00B04729"/>
    <w:rsid w:val="00B05CA4"/>
    <w:rsid w:val="00B077E5"/>
    <w:rsid w:val="00B324C1"/>
    <w:rsid w:val="00B35EF5"/>
    <w:rsid w:val="00B36C0A"/>
    <w:rsid w:val="00B37763"/>
    <w:rsid w:val="00B4088C"/>
    <w:rsid w:val="00B41EB5"/>
    <w:rsid w:val="00B456AD"/>
    <w:rsid w:val="00B45C7C"/>
    <w:rsid w:val="00B51F96"/>
    <w:rsid w:val="00B55927"/>
    <w:rsid w:val="00B57E0B"/>
    <w:rsid w:val="00B628EA"/>
    <w:rsid w:val="00B63ED5"/>
    <w:rsid w:val="00B71E6C"/>
    <w:rsid w:val="00B81B43"/>
    <w:rsid w:val="00B84C85"/>
    <w:rsid w:val="00B95D2D"/>
    <w:rsid w:val="00B96B90"/>
    <w:rsid w:val="00BA193F"/>
    <w:rsid w:val="00BA3FE5"/>
    <w:rsid w:val="00BB125E"/>
    <w:rsid w:val="00BC1AAD"/>
    <w:rsid w:val="00BC214B"/>
    <w:rsid w:val="00BC2929"/>
    <w:rsid w:val="00BC3AA1"/>
    <w:rsid w:val="00BD4DB4"/>
    <w:rsid w:val="00BD4E65"/>
    <w:rsid w:val="00BE12A0"/>
    <w:rsid w:val="00BE449C"/>
    <w:rsid w:val="00BE7B32"/>
    <w:rsid w:val="00BF47F3"/>
    <w:rsid w:val="00BF5F97"/>
    <w:rsid w:val="00C11232"/>
    <w:rsid w:val="00C135B3"/>
    <w:rsid w:val="00C15835"/>
    <w:rsid w:val="00C24CE4"/>
    <w:rsid w:val="00C26778"/>
    <w:rsid w:val="00C268EF"/>
    <w:rsid w:val="00C269F2"/>
    <w:rsid w:val="00C3671D"/>
    <w:rsid w:val="00C375A0"/>
    <w:rsid w:val="00C41248"/>
    <w:rsid w:val="00C517A5"/>
    <w:rsid w:val="00C53CCD"/>
    <w:rsid w:val="00C731BC"/>
    <w:rsid w:val="00C74576"/>
    <w:rsid w:val="00C82628"/>
    <w:rsid w:val="00C90E19"/>
    <w:rsid w:val="00C94923"/>
    <w:rsid w:val="00C94BD6"/>
    <w:rsid w:val="00CA7BB4"/>
    <w:rsid w:val="00CB0553"/>
    <w:rsid w:val="00CB0761"/>
    <w:rsid w:val="00CC7655"/>
    <w:rsid w:val="00CD3303"/>
    <w:rsid w:val="00CD6512"/>
    <w:rsid w:val="00CD72C1"/>
    <w:rsid w:val="00CD7446"/>
    <w:rsid w:val="00CE196A"/>
    <w:rsid w:val="00CE2FB5"/>
    <w:rsid w:val="00CE5DC9"/>
    <w:rsid w:val="00CE76A3"/>
    <w:rsid w:val="00CF117C"/>
    <w:rsid w:val="00CF1CFA"/>
    <w:rsid w:val="00CF4514"/>
    <w:rsid w:val="00CF6581"/>
    <w:rsid w:val="00D00004"/>
    <w:rsid w:val="00D00B9C"/>
    <w:rsid w:val="00D03355"/>
    <w:rsid w:val="00D0341B"/>
    <w:rsid w:val="00D0380C"/>
    <w:rsid w:val="00D07149"/>
    <w:rsid w:val="00D12E76"/>
    <w:rsid w:val="00D1645E"/>
    <w:rsid w:val="00D240DD"/>
    <w:rsid w:val="00D333F0"/>
    <w:rsid w:val="00D3450A"/>
    <w:rsid w:val="00D43AFA"/>
    <w:rsid w:val="00D45463"/>
    <w:rsid w:val="00D47552"/>
    <w:rsid w:val="00D50BEF"/>
    <w:rsid w:val="00D52383"/>
    <w:rsid w:val="00D526AA"/>
    <w:rsid w:val="00D52F21"/>
    <w:rsid w:val="00D53735"/>
    <w:rsid w:val="00D550F3"/>
    <w:rsid w:val="00D578A7"/>
    <w:rsid w:val="00D711FB"/>
    <w:rsid w:val="00D71412"/>
    <w:rsid w:val="00D72859"/>
    <w:rsid w:val="00D7484C"/>
    <w:rsid w:val="00D75402"/>
    <w:rsid w:val="00DB6C8C"/>
    <w:rsid w:val="00DB6DA0"/>
    <w:rsid w:val="00DC6D7F"/>
    <w:rsid w:val="00DD07CC"/>
    <w:rsid w:val="00DD0FA5"/>
    <w:rsid w:val="00DD1D10"/>
    <w:rsid w:val="00DD75C4"/>
    <w:rsid w:val="00DD79B3"/>
    <w:rsid w:val="00DE1D5D"/>
    <w:rsid w:val="00DF2C81"/>
    <w:rsid w:val="00DF36CD"/>
    <w:rsid w:val="00E17250"/>
    <w:rsid w:val="00E177FB"/>
    <w:rsid w:val="00E334D0"/>
    <w:rsid w:val="00E3376F"/>
    <w:rsid w:val="00E36E48"/>
    <w:rsid w:val="00E41508"/>
    <w:rsid w:val="00E5779A"/>
    <w:rsid w:val="00E578C2"/>
    <w:rsid w:val="00E63898"/>
    <w:rsid w:val="00E63A24"/>
    <w:rsid w:val="00E64DB7"/>
    <w:rsid w:val="00E64E4D"/>
    <w:rsid w:val="00E72035"/>
    <w:rsid w:val="00E720FF"/>
    <w:rsid w:val="00E74CC6"/>
    <w:rsid w:val="00E754C2"/>
    <w:rsid w:val="00E760F6"/>
    <w:rsid w:val="00E81EA9"/>
    <w:rsid w:val="00E97407"/>
    <w:rsid w:val="00EA7C1A"/>
    <w:rsid w:val="00EA7FE6"/>
    <w:rsid w:val="00EB0D99"/>
    <w:rsid w:val="00EB4386"/>
    <w:rsid w:val="00EB7DEA"/>
    <w:rsid w:val="00EC2B9A"/>
    <w:rsid w:val="00EC7CF2"/>
    <w:rsid w:val="00ED2779"/>
    <w:rsid w:val="00ED474B"/>
    <w:rsid w:val="00EF10E8"/>
    <w:rsid w:val="00EF19E4"/>
    <w:rsid w:val="00EF6F9A"/>
    <w:rsid w:val="00F00587"/>
    <w:rsid w:val="00F05789"/>
    <w:rsid w:val="00F235A9"/>
    <w:rsid w:val="00F235EA"/>
    <w:rsid w:val="00F27362"/>
    <w:rsid w:val="00F30A47"/>
    <w:rsid w:val="00F4768F"/>
    <w:rsid w:val="00F5259F"/>
    <w:rsid w:val="00F54632"/>
    <w:rsid w:val="00F551E2"/>
    <w:rsid w:val="00F70230"/>
    <w:rsid w:val="00F71866"/>
    <w:rsid w:val="00F74BFF"/>
    <w:rsid w:val="00F76CA9"/>
    <w:rsid w:val="00F80A5C"/>
    <w:rsid w:val="00F8174F"/>
    <w:rsid w:val="00F8374D"/>
    <w:rsid w:val="00F90CDC"/>
    <w:rsid w:val="00F94130"/>
    <w:rsid w:val="00F94EE3"/>
    <w:rsid w:val="00F959CD"/>
    <w:rsid w:val="00FA046B"/>
    <w:rsid w:val="00FB210B"/>
    <w:rsid w:val="00FB3890"/>
    <w:rsid w:val="00FC3602"/>
    <w:rsid w:val="00FC51D3"/>
    <w:rsid w:val="00FC62A3"/>
    <w:rsid w:val="00FC6C76"/>
    <w:rsid w:val="00FC72CC"/>
    <w:rsid w:val="00FF186E"/>
    <w:rsid w:val="00FF5DE4"/>
    <w:rsid w:val="00FF6D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718E"/>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1D3BF5"/>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1D3BF5"/>
    <w:rPr>
      <w:rFonts w:eastAsia="ＭＳ ゴシック"/>
      <w:kern w:val="2"/>
      <w:sz w:val="22"/>
    </w:rPr>
  </w:style>
  <w:style w:type="character" w:styleId="a7">
    <w:name w:val="page number"/>
    <w:uiPriority w:val="99"/>
    <w:rsid w:val="007E3A62"/>
    <w:rPr>
      <w:rFonts w:cs="Times New Roman"/>
    </w:rPr>
  </w:style>
  <w:style w:type="table" w:styleId="a8">
    <w:name w:val="Table Grid"/>
    <w:basedOn w:val="a1"/>
    <w:uiPriority w:val="59"/>
    <w:rsid w:val="002B6A6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rsid w:val="006F259E"/>
    <w:rPr>
      <w:sz w:val="18"/>
    </w:rPr>
  </w:style>
  <w:style w:type="paragraph" w:styleId="aa">
    <w:name w:val="annotation text"/>
    <w:basedOn w:val="a"/>
    <w:link w:val="ab"/>
    <w:uiPriority w:val="99"/>
    <w:rsid w:val="006F259E"/>
    <w:pPr>
      <w:jc w:val="left"/>
    </w:pPr>
  </w:style>
  <w:style w:type="character" w:customStyle="1" w:styleId="ab">
    <w:name w:val="コメント文字列 (文字)"/>
    <w:link w:val="aa"/>
    <w:uiPriority w:val="99"/>
    <w:locked/>
    <w:rsid w:val="006F259E"/>
    <w:rPr>
      <w:rFonts w:eastAsia="ＭＳ ゴシック"/>
      <w:kern w:val="2"/>
      <w:sz w:val="22"/>
    </w:rPr>
  </w:style>
  <w:style w:type="paragraph" w:styleId="ac">
    <w:name w:val="annotation subject"/>
    <w:basedOn w:val="aa"/>
    <w:next w:val="aa"/>
    <w:link w:val="ad"/>
    <w:uiPriority w:val="99"/>
    <w:rsid w:val="006F259E"/>
    <w:rPr>
      <w:b/>
      <w:bCs/>
    </w:rPr>
  </w:style>
  <w:style w:type="character" w:customStyle="1" w:styleId="ad">
    <w:name w:val="コメント内容 (文字)"/>
    <w:link w:val="ac"/>
    <w:uiPriority w:val="99"/>
    <w:locked/>
    <w:rsid w:val="006F259E"/>
    <w:rPr>
      <w:rFonts w:eastAsia="ＭＳ ゴシック"/>
      <w:b/>
      <w:kern w:val="2"/>
      <w:sz w:val="22"/>
    </w:rPr>
  </w:style>
  <w:style w:type="paragraph" w:styleId="ae">
    <w:name w:val="Balloon Text"/>
    <w:basedOn w:val="a"/>
    <w:link w:val="af"/>
    <w:uiPriority w:val="99"/>
    <w:rsid w:val="006F259E"/>
    <w:rPr>
      <w:rFonts w:ascii="Arial" w:hAnsi="Arial"/>
      <w:sz w:val="18"/>
      <w:szCs w:val="18"/>
    </w:rPr>
  </w:style>
  <w:style w:type="character" w:customStyle="1" w:styleId="af">
    <w:name w:val="吹き出し (文字)"/>
    <w:link w:val="ae"/>
    <w:uiPriority w:val="99"/>
    <w:locked/>
    <w:rsid w:val="006F259E"/>
    <w:rPr>
      <w:rFonts w:ascii="Arial" w:eastAsia="ＭＳ ゴシック" w:hAnsi="Arial"/>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CC6E21-6C8E-4FF4-8C31-E4FACAA35BE8}">
  <ds:schemaRefs>
    <ds:schemaRef ds:uri="http://schemas.openxmlformats.org/officeDocument/2006/bibliography"/>
  </ds:schemaRefs>
</ds:datastoreItem>
</file>

<file path=customXml/itemProps2.xml><?xml version="1.0" encoding="utf-8"?>
<ds:datastoreItem xmlns:ds="http://schemas.openxmlformats.org/officeDocument/2006/customXml" ds:itemID="{017AC855-F990-4A01-B7AE-ADB5C78F2B3A}"/>
</file>

<file path=customXml/itemProps3.xml><?xml version="1.0" encoding="utf-8"?>
<ds:datastoreItem xmlns:ds="http://schemas.openxmlformats.org/officeDocument/2006/customXml" ds:itemID="{6C3256D6-90B2-4B01-8726-13E02EC7E5BA}"/>
</file>

<file path=customXml/itemProps4.xml><?xml version="1.0" encoding="utf-8"?>
<ds:datastoreItem xmlns:ds="http://schemas.openxmlformats.org/officeDocument/2006/customXml" ds:itemID="{3DF96E40-FA6A-4A08-9954-ADA902D320E5}"/>
</file>

<file path=docProps/app.xml><?xml version="1.0" encoding="utf-8"?>
<Properties xmlns="http://schemas.openxmlformats.org/officeDocument/2006/extended-properties" xmlns:vt="http://schemas.openxmlformats.org/officeDocument/2006/docPropsVTypes">
  <Template>Normal.dotm</Template>
  <TotalTime>0</TotalTime>
  <Pages>5</Pages>
  <Words>592</Words>
  <Characters>3380</Characters>
  <Application>Microsoft Office Word</Application>
  <DocSecurity>0</DocSecurity>
  <Lines>28</Lines>
  <Paragraphs>7</Paragraphs>
  <ScaleCrop>false</ScaleCrop>
  <Company/>
  <LinksUpToDate>false</LinksUpToDate>
  <CharactersWithSpaces>3965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2015-06-30T00:00:00Z</dcterms:created>
  <dcterms:modified xsi:type="dcterms:W3CDTF">2020-12-22T12:20:00Z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