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FC4" w:rsidRPr="003167D1" w:rsidRDefault="00AD2FC4" w:rsidP="00FB33FD">
      <w:pPr>
        <w:jc w:val="center"/>
        <w:rPr>
          <w:rFonts w:hAnsi="ＭＳ ゴシック"/>
        </w:rPr>
      </w:pPr>
      <w:bookmarkStart w:id="0" w:name="_GoBack"/>
      <w:bookmarkEnd w:id="0"/>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p w:rsidR="00AD2FC4" w:rsidRPr="003167D1" w:rsidRDefault="00AD2FC4"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D2FC4" w:rsidRPr="003167D1" w:rsidTr="005D31EF">
        <w:trPr>
          <w:trHeight w:val="1611"/>
        </w:trPr>
        <w:tc>
          <w:tcPr>
            <w:tcW w:w="7655" w:type="dxa"/>
            <w:tcBorders>
              <w:top w:val="single" w:sz="4" w:space="0" w:color="auto"/>
              <w:bottom w:val="single" w:sz="4" w:space="0" w:color="auto"/>
            </w:tcBorders>
          </w:tcPr>
          <w:p w:rsidR="00AD2FC4" w:rsidRPr="003167D1" w:rsidRDefault="00AD2FC4" w:rsidP="005D31EF">
            <w:pPr>
              <w:jc w:val="center"/>
              <w:rPr>
                <w:rFonts w:hAnsi="ＭＳ ゴシック"/>
                <w:b/>
                <w:sz w:val="44"/>
              </w:rPr>
            </w:pPr>
          </w:p>
          <w:p w:rsidR="00AD2FC4" w:rsidRDefault="004C3B44" w:rsidP="005D31EF">
            <w:pPr>
              <w:jc w:val="center"/>
              <w:rPr>
                <w:rFonts w:hAnsi="ＭＳ ゴシック"/>
                <w:b/>
                <w:sz w:val="44"/>
              </w:rPr>
            </w:pPr>
            <w:r>
              <w:rPr>
                <w:rFonts w:hAnsi="ＭＳ ゴシック" w:hint="eastAsia"/>
                <w:b/>
                <w:sz w:val="44"/>
              </w:rPr>
              <w:t>４５２１</w:t>
            </w:r>
            <w:r w:rsidR="00AD2FC4" w:rsidRPr="003167D1">
              <w:rPr>
                <w:rFonts w:hAnsi="ＭＳ ゴシック" w:hint="eastAsia"/>
                <w:b/>
                <w:sz w:val="44"/>
              </w:rPr>
              <w:t>．貨物移動情報登録</w:t>
            </w:r>
          </w:p>
          <w:p w:rsidR="00D57D1F" w:rsidRPr="003167D1" w:rsidRDefault="00D57D1F" w:rsidP="005D31EF">
            <w:pPr>
              <w:jc w:val="center"/>
              <w:rPr>
                <w:rFonts w:hAnsi="ＭＳ ゴシック"/>
                <w:b/>
                <w:sz w:val="44"/>
              </w:rPr>
            </w:pPr>
          </w:p>
        </w:tc>
      </w:tr>
    </w:tbl>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p w:rsidR="00AD2FC4" w:rsidRPr="003167D1" w:rsidRDefault="00AD2FC4"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D2FC4" w:rsidRPr="003167D1"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D2FC4" w:rsidRPr="003167D1" w:rsidRDefault="00AD2FC4" w:rsidP="005D31EF">
            <w:pPr>
              <w:jc w:val="center"/>
              <w:rPr>
                <w:rFonts w:hAnsi="ＭＳ ゴシック"/>
              </w:rPr>
            </w:pPr>
            <w:r w:rsidRPr="003167D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D2FC4" w:rsidRPr="003167D1" w:rsidRDefault="00D57D1F" w:rsidP="00D57D1F">
            <w:pPr>
              <w:jc w:val="center"/>
              <w:rPr>
                <w:rFonts w:hAnsi="ＭＳ ゴシック"/>
              </w:rPr>
            </w:pPr>
            <w:r>
              <w:rPr>
                <w:rFonts w:hAnsi="ＭＳ ゴシック" w:hint="eastAsia"/>
              </w:rPr>
              <w:t>業務名</w:t>
            </w:r>
          </w:p>
        </w:tc>
      </w:tr>
      <w:tr w:rsidR="00AD2FC4" w:rsidRPr="003167D1"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D2FC4" w:rsidRPr="003167D1" w:rsidRDefault="00AD2FC4" w:rsidP="005D31EF">
            <w:pPr>
              <w:jc w:val="center"/>
              <w:rPr>
                <w:rFonts w:hAnsi="ＭＳ ゴシック"/>
              </w:rPr>
            </w:pPr>
            <w:r w:rsidRPr="003167D1">
              <w:rPr>
                <w:rFonts w:hAnsi="ＭＳ ゴシック" w:hint="eastAsia"/>
              </w:rPr>
              <w:t>ＫＡＭ</w:t>
            </w:r>
          </w:p>
        </w:tc>
        <w:tc>
          <w:tcPr>
            <w:tcW w:w="4253" w:type="dxa"/>
            <w:tcBorders>
              <w:top w:val="single" w:sz="4" w:space="0" w:color="auto"/>
              <w:left w:val="single" w:sz="4" w:space="0" w:color="auto"/>
              <w:bottom w:val="single" w:sz="4" w:space="0" w:color="auto"/>
              <w:right w:val="single" w:sz="4" w:space="0" w:color="auto"/>
            </w:tcBorders>
            <w:vAlign w:val="center"/>
          </w:tcPr>
          <w:p w:rsidR="00AD2FC4" w:rsidRPr="003167D1" w:rsidRDefault="00AD2FC4" w:rsidP="005D31EF">
            <w:pPr>
              <w:jc w:val="center"/>
              <w:rPr>
                <w:rFonts w:hAnsi="ＭＳ ゴシック"/>
              </w:rPr>
            </w:pPr>
            <w:r w:rsidRPr="003167D1">
              <w:rPr>
                <w:rFonts w:hAnsi="ＭＳ ゴシック" w:hint="eastAsia"/>
              </w:rPr>
              <w:t>貨物移動情報登録呼出し</w:t>
            </w:r>
          </w:p>
        </w:tc>
      </w:tr>
      <w:tr w:rsidR="00AD2FC4" w:rsidRPr="003167D1"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D2FC4" w:rsidRPr="003167D1" w:rsidRDefault="00AD2FC4" w:rsidP="005D31EF">
            <w:pPr>
              <w:jc w:val="center"/>
              <w:rPr>
                <w:rFonts w:hAnsi="ＭＳ ゴシック"/>
              </w:rPr>
            </w:pPr>
            <w:r w:rsidRPr="003167D1">
              <w:rPr>
                <w:rFonts w:hAnsi="ＭＳ ゴシック" w:hint="eastAsia"/>
              </w:rPr>
              <w:t>ＫＡＭ０１</w:t>
            </w:r>
          </w:p>
        </w:tc>
        <w:tc>
          <w:tcPr>
            <w:tcW w:w="4253" w:type="dxa"/>
            <w:tcBorders>
              <w:top w:val="single" w:sz="4" w:space="0" w:color="auto"/>
              <w:left w:val="single" w:sz="4" w:space="0" w:color="auto"/>
              <w:bottom w:val="single" w:sz="4" w:space="0" w:color="auto"/>
              <w:right w:val="single" w:sz="4" w:space="0" w:color="auto"/>
            </w:tcBorders>
            <w:vAlign w:val="center"/>
          </w:tcPr>
          <w:p w:rsidR="00AD2FC4" w:rsidRPr="003167D1" w:rsidRDefault="00AD2FC4" w:rsidP="005D31EF">
            <w:pPr>
              <w:jc w:val="center"/>
              <w:rPr>
                <w:rFonts w:hAnsi="ＭＳ ゴシック"/>
              </w:rPr>
            </w:pPr>
            <w:r w:rsidRPr="003167D1">
              <w:rPr>
                <w:rFonts w:hAnsi="ＭＳ ゴシック" w:hint="eastAsia"/>
              </w:rPr>
              <w:t>貨物移動情報登録</w:t>
            </w:r>
          </w:p>
        </w:tc>
      </w:tr>
    </w:tbl>
    <w:p w:rsidR="00AD2FC4" w:rsidRPr="003167D1" w:rsidRDefault="00AD2FC4" w:rsidP="00FB33FD">
      <w:pPr>
        <w:jc w:val="left"/>
        <w:rPr>
          <w:rFonts w:hAnsi="ＭＳ ゴシック"/>
          <w:kern w:val="0"/>
          <w:szCs w:val="22"/>
        </w:rPr>
      </w:pPr>
      <w:r w:rsidRPr="003167D1">
        <w:rPr>
          <w:rFonts w:hAnsi="ＭＳ ゴシック"/>
        </w:rPr>
        <w:br w:type="page"/>
      </w:r>
      <w:r w:rsidRPr="003167D1">
        <w:rPr>
          <w:rFonts w:hAnsi="ＭＳ ゴシック" w:cs="ＭＳ 明朝" w:hint="eastAsia"/>
          <w:kern w:val="0"/>
          <w:szCs w:val="22"/>
        </w:rPr>
        <w:lastRenderedPageBreak/>
        <w:t>１．業務概要</w:t>
      </w:r>
    </w:p>
    <w:p w:rsidR="00AD2FC4" w:rsidRPr="003167D1" w:rsidRDefault="00AD2FC4" w:rsidP="00D57D1F">
      <w:pPr>
        <w:ind w:leftChars="200" w:left="397" w:firstLineChars="102" w:firstLine="202"/>
        <w:rPr>
          <w:noProof/>
        </w:rPr>
      </w:pPr>
      <w:r w:rsidRPr="003167D1">
        <w:rPr>
          <w:rFonts w:hint="eastAsia"/>
        </w:rPr>
        <w:t>保税蔵置場</w:t>
      </w:r>
      <w:r w:rsidRPr="003167D1">
        <w:rPr>
          <w:rFonts w:hint="eastAsia"/>
          <w:noProof/>
        </w:rPr>
        <w:t>に蔵置されている貨物に対し、同一許可内または総合保税地域となっている保税地域間において以下の処理を行う。なお、本業務により取消しを行うことができる。</w:t>
      </w:r>
    </w:p>
    <w:p w:rsidR="00AD2FC4" w:rsidRPr="003167D1" w:rsidRDefault="00AD2FC4" w:rsidP="00D57D1F">
      <w:pPr>
        <w:ind w:firstLineChars="200" w:firstLine="397"/>
        <w:rPr>
          <w:noProof/>
        </w:rPr>
      </w:pPr>
      <w:r w:rsidRPr="003167D1">
        <w:rPr>
          <w:rFonts w:hint="eastAsia"/>
          <w:noProof/>
        </w:rPr>
        <w:t>①同一許可内運送の場合</w:t>
      </w:r>
    </w:p>
    <w:p w:rsidR="00AD2FC4" w:rsidRPr="003167D1" w:rsidRDefault="00AD2FC4" w:rsidP="00D57D1F">
      <w:pPr>
        <w:ind w:firstLineChars="400" w:firstLine="794"/>
        <w:rPr>
          <w:noProof/>
        </w:rPr>
      </w:pPr>
      <w:r w:rsidRPr="003167D1">
        <w:rPr>
          <w:rFonts w:hint="eastAsia"/>
          <w:noProof/>
        </w:rPr>
        <w:t>・同一許可内における貨物移動登録および搬出</w:t>
      </w:r>
    </w:p>
    <w:p w:rsidR="00AD2FC4" w:rsidRPr="003167D1" w:rsidRDefault="00AD2FC4" w:rsidP="00D57D1F">
      <w:pPr>
        <w:ind w:firstLineChars="400" w:firstLine="794"/>
      </w:pPr>
      <w:r w:rsidRPr="003167D1">
        <w:rPr>
          <w:rFonts w:hint="eastAsia"/>
        </w:rPr>
        <w:t>・蔵置場所から搬出口への搬送指示情報の作成</w:t>
      </w:r>
    </w:p>
    <w:p w:rsidR="00AD2FC4" w:rsidRPr="003167D1" w:rsidRDefault="00AD2FC4" w:rsidP="00D57D1F">
      <w:pPr>
        <w:ind w:firstLineChars="200" w:firstLine="397"/>
        <w:rPr>
          <w:noProof/>
        </w:rPr>
      </w:pPr>
      <w:r w:rsidRPr="003167D1">
        <w:rPr>
          <w:rFonts w:hint="eastAsia"/>
          <w:noProof/>
        </w:rPr>
        <w:t>②総合保税地域内運送の場合</w:t>
      </w:r>
    </w:p>
    <w:p w:rsidR="00AD2FC4" w:rsidRPr="003167D1" w:rsidRDefault="00AD2FC4" w:rsidP="00D57D1F">
      <w:pPr>
        <w:ind w:firstLineChars="400" w:firstLine="794"/>
        <w:rPr>
          <w:noProof/>
        </w:rPr>
      </w:pPr>
      <w:r w:rsidRPr="003167D1">
        <w:rPr>
          <w:rFonts w:hint="eastAsia"/>
          <w:noProof/>
        </w:rPr>
        <w:t>・総合保税地域内における貨物移動登録</w:t>
      </w:r>
    </w:p>
    <w:p w:rsidR="00AD2FC4" w:rsidRPr="003167D1" w:rsidRDefault="00AD2FC4" w:rsidP="00D57D1F">
      <w:pPr>
        <w:ind w:firstLineChars="100" w:firstLine="198"/>
        <w:rPr>
          <w:noProof/>
        </w:rPr>
      </w:pPr>
      <w:r w:rsidRPr="003167D1">
        <w:rPr>
          <w:rFonts w:hint="eastAsia"/>
          <w:noProof/>
        </w:rPr>
        <w:t>（１）「貨物移動情報登録呼出し（ＫＡＭ）」業務の場合</w:t>
      </w:r>
    </w:p>
    <w:p w:rsidR="00AD2FC4" w:rsidRPr="003167D1" w:rsidRDefault="00AD2FC4" w:rsidP="00D57D1F">
      <w:pPr>
        <w:ind w:firstLineChars="501" w:firstLine="994"/>
        <w:rPr>
          <w:noProof/>
        </w:rPr>
      </w:pPr>
      <w:r w:rsidRPr="003167D1">
        <w:rPr>
          <w:rFonts w:hint="eastAsia"/>
          <w:noProof/>
        </w:rPr>
        <w:t>運送先、発送場所及びＡＷＢ番号等を入力し、登録されているＡＷＢ情報を呼び出す。</w:t>
      </w:r>
    </w:p>
    <w:p w:rsidR="00AD2FC4" w:rsidRPr="003167D1" w:rsidRDefault="00AD2FC4" w:rsidP="00D57D1F">
      <w:pPr>
        <w:pStyle w:val="a3"/>
        <w:tabs>
          <w:tab w:val="clear" w:pos="4252"/>
          <w:tab w:val="clear" w:pos="8504"/>
        </w:tabs>
        <w:snapToGrid/>
        <w:ind w:firstLineChars="100" w:firstLine="198"/>
        <w:rPr>
          <w:noProof/>
        </w:rPr>
      </w:pPr>
      <w:r w:rsidRPr="003167D1">
        <w:rPr>
          <w:rFonts w:hint="eastAsia"/>
          <w:noProof/>
        </w:rPr>
        <w:t>（２）「貨物移動情報登録（ＫＡＭ０１）」業務の場合</w:t>
      </w:r>
    </w:p>
    <w:p w:rsidR="00AD2FC4" w:rsidRPr="003167D1" w:rsidRDefault="00AD2FC4" w:rsidP="00D57D1F">
      <w:pPr>
        <w:ind w:firstLineChars="501" w:firstLine="994"/>
        <w:outlineLvl w:val="0"/>
      </w:pPr>
      <w:r w:rsidRPr="003167D1">
        <w:rPr>
          <w:rFonts w:hint="eastAsia"/>
          <w:noProof/>
        </w:rPr>
        <w:t>運送先、発送場所、ＡＷＢ番号及び搬出年月日等を入力することにより、貨物移動情報の登録を行う。</w:t>
      </w:r>
    </w:p>
    <w:p w:rsidR="00AD2FC4" w:rsidRPr="003167D1" w:rsidRDefault="00AD2FC4" w:rsidP="00D57D1F">
      <w:pPr>
        <w:autoSpaceDE w:val="0"/>
        <w:autoSpaceDN w:val="0"/>
        <w:adjustRightInd w:val="0"/>
        <w:ind w:leftChars="200" w:left="397" w:firstLineChars="100" w:firstLine="198"/>
        <w:jc w:val="left"/>
        <w:rPr>
          <w:rFonts w:hAnsi="ＭＳ ゴシック"/>
          <w:kern w:val="0"/>
          <w:szCs w:val="22"/>
        </w:rPr>
      </w:pPr>
    </w:p>
    <w:p w:rsidR="00AD2FC4" w:rsidRPr="003167D1" w:rsidRDefault="00AD2FC4" w:rsidP="007E3A62">
      <w:pPr>
        <w:autoSpaceDE w:val="0"/>
        <w:autoSpaceDN w:val="0"/>
        <w:adjustRightInd w:val="0"/>
        <w:jc w:val="left"/>
        <w:rPr>
          <w:rFonts w:hAnsi="ＭＳ ゴシック"/>
          <w:kern w:val="0"/>
          <w:szCs w:val="22"/>
        </w:rPr>
      </w:pPr>
      <w:r w:rsidRPr="003167D1">
        <w:rPr>
          <w:rFonts w:hAnsi="ＭＳ ゴシック" w:cs="ＭＳ 明朝" w:hint="eastAsia"/>
          <w:kern w:val="0"/>
          <w:szCs w:val="22"/>
        </w:rPr>
        <w:t>２．入力者</w:t>
      </w:r>
    </w:p>
    <w:p w:rsidR="00AD2FC4" w:rsidRPr="003167D1" w:rsidRDefault="00765FAA" w:rsidP="00D57D1F">
      <w:pPr>
        <w:ind w:firstLineChars="300" w:firstLine="595"/>
        <w:rPr>
          <w:noProof/>
        </w:rPr>
      </w:pPr>
      <w:r w:rsidRPr="003167D1">
        <w:rPr>
          <w:rFonts w:hint="eastAsia"/>
          <w:noProof/>
        </w:rPr>
        <w:t>航空会社</w:t>
      </w:r>
      <w:r w:rsidR="00AD2FC4" w:rsidRPr="003167D1">
        <w:rPr>
          <w:rFonts w:hint="eastAsia"/>
          <w:noProof/>
        </w:rPr>
        <w:t>、通関業、</w:t>
      </w:r>
      <w:r w:rsidRPr="003167D1">
        <w:rPr>
          <w:rFonts w:hint="eastAsia"/>
          <w:noProof/>
        </w:rPr>
        <w:t>機用品業、</w:t>
      </w:r>
      <w:r w:rsidR="00AD2FC4" w:rsidRPr="003167D1">
        <w:rPr>
          <w:rFonts w:hint="eastAsia"/>
          <w:noProof/>
        </w:rPr>
        <w:t>混載業、</w:t>
      </w:r>
      <w:r w:rsidRPr="003167D1">
        <w:rPr>
          <w:rFonts w:hint="eastAsia"/>
          <w:noProof/>
        </w:rPr>
        <w:t>保税蔵置場</w:t>
      </w:r>
    </w:p>
    <w:p w:rsidR="00AD2FC4" w:rsidRPr="003167D1" w:rsidRDefault="00AD2FC4" w:rsidP="007E3A62">
      <w:pPr>
        <w:autoSpaceDE w:val="0"/>
        <w:autoSpaceDN w:val="0"/>
        <w:adjustRightInd w:val="0"/>
        <w:jc w:val="left"/>
        <w:rPr>
          <w:rFonts w:hAnsi="ＭＳ ゴシック"/>
          <w:kern w:val="0"/>
          <w:szCs w:val="22"/>
        </w:rPr>
      </w:pPr>
    </w:p>
    <w:p w:rsidR="00AD2FC4" w:rsidRPr="003167D1" w:rsidRDefault="00AD2FC4" w:rsidP="007E3A62">
      <w:pPr>
        <w:autoSpaceDE w:val="0"/>
        <w:autoSpaceDN w:val="0"/>
        <w:adjustRightInd w:val="0"/>
        <w:jc w:val="left"/>
        <w:rPr>
          <w:rFonts w:hAnsi="ＭＳ ゴシック"/>
          <w:kern w:val="0"/>
          <w:szCs w:val="22"/>
        </w:rPr>
      </w:pPr>
      <w:r w:rsidRPr="003167D1">
        <w:rPr>
          <w:rFonts w:hAnsi="ＭＳ ゴシック" w:cs="ＭＳ 明朝" w:hint="eastAsia"/>
          <w:kern w:val="0"/>
          <w:szCs w:val="22"/>
        </w:rPr>
        <w:t>３．制限事項</w:t>
      </w:r>
    </w:p>
    <w:p w:rsidR="00AD2FC4" w:rsidRPr="003167D1" w:rsidRDefault="00AD2FC4" w:rsidP="00D57D1F">
      <w:pPr>
        <w:autoSpaceDE w:val="0"/>
        <w:autoSpaceDN w:val="0"/>
        <w:adjustRightInd w:val="0"/>
        <w:ind w:firstLineChars="300" w:firstLine="595"/>
        <w:jc w:val="left"/>
        <w:rPr>
          <w:rFonts w:hAnsi="ＭＳ ゴシック"/>
          <w:kern w:val="0"/>
          <w:szCs w:val="22"/>
        </w:rPr>
      </w:pPr>
      <w:r w:rsidRPr="003167D1">
        <w:rPr>
          <w:rFonts w:hAnsi="ＭＳ ゴシック" w:hint="eastAsia"/>
          <w:kern w:val="0"/>
          <w:szCs w:val="22"/>
        </w:rPr>
        <w:t>１業務で入力可能なＡＷＢ件数は、最大９件とする。</w:t>
      </w:r>
    </w:p>
    <w:p w:rsidR="00AD2FC4" w:rsidRPr="003167D1" w:rsidRDefault="00AD2FC4" w:rsidP="007E3A62">
      <w:pPr>
        <w:autoSpaceDE w:val="0"/>
        <w:autoSpaceDN w:val="0"/>
        <w:adjustRightInd w:val="0"/>
        <w:jc w:val="left"/>
        <w:rPr>
          <w:rFonts w:hAnsi="ＭＳ ゴシック"/>
          <w:kern w:val="0"/>
          <w:szCs w:val="22"/>
        </w:rPr>
      </w:pPr>
    </w:p>
    <w:p w:rsidR="00AD2FC4" w:rsidRPr="003167D1" w:rsidRDefault="00AD2FC4" w:rsidP="007E3A62">
      <w:pPr>
        <w:autoSpaceDE w:val="0"/>
        <w:autoSpaceDN w:val="0"/>
        <w:adjustRightInd w:val="0"/>
        <w:jc w:val="left"/>
        <w:rPr>
          <w:rFonts w:hAnsi="ＭＳ ゴシック"/>
          <w:kern w:val="0"/>
          <w:szCs w:val="22"/>
        </w:rPr>
      </w:pPr>
      <w:r w:rsidRPr="003167D1">
        <w:rPr>
          <w:rFonts w:hAnsi="ＭＳ ゴシック" w:cs="ＭＳ 明朝" w:hint="eastAsia"/>
          <w:kern w:val="0"/>
          <w:szCs w:val="22"/>
        </w:rPr>
        <w:t>４．入力条件</w:t>
      </w:r>
    </w:p>
    <w:p w:rsidR="00AD2FC4" w:rsidRPr="003167D1" w:rsidRDefault="00AD2FC4" w:rsidP="00D57D1F">
      <w:pPr>
        <w:ind w:firstLineChars="100" w:firstLine="198"/>
        <w:rPr>
          <w:noProof/>
        </w:rPr>
      </w:pPr>
      <w:r w:rsidRPr="003167D1">
        <w:rPr>
          <w:rFonts w:hint="eastAsia"/>
          <w:noProof/>
        </w:rPr>
        <w:t>（１）ＫＡＭ業務の場合</w:t>
      </w:r>
    </w:p>
    <w:p w:rsidR="00AD2FC4" w:rsidRPr="003167D1" w:rsidRDefault="00AD2FC4" w:rsidP="00D57D1F">
      <w:pPr>
        <w:ind w:firstLineChars="200" w:firstLine="397"/>
      </w:pPr>
      <w:r w:rsidRPr="003167D1">
        <w:rPr>
          <w:rFonts w:hint="eastAsia"/>
        </w:rPr>
        <w:t>（Ａ）入力者チェック</w:t>
      </w:r>
    </w:p>
    <w:p w:rsidR="00AD2FC4" w:rsidRPr="003167D1" w:rsidRDefault="00AD2FC4" w:rsidP="00D57D1F">
      <w:pPr>
        <w:ind w:leftChars="401" w:left="796" w:firstLineChars="100" w:firstLine="198"/>
      </w:pPr>
      <w:r w:rsidRPr="003167D1">
        <w:rPr>
          <w:rFonts w:hint="eastAsia"/>
        </w:rPr>
        <w:t>①システムに登録されている利用者であること。</w:t>
      </w:r>
    </w:p>
    <w:p w:rsidR="00AD2FC4" w:rsidRPr="003167D1" w:rsidRDefault="00AD2FC4" w:rsidP="00D57D1F">
      <w:pPr>
        <w:ind w:leftChars="401" w:left="796" w:firstLineChars="100" w:firstLine="198"/>
      </w:pPr>
      <w:r w:rsidRPr="003167D1">
        <w:rPr>
          <w:rFonts w:hint="eastAsia"/>
        </w:rPr>
        <w:t>②同一許可内運送の場合は、発送元の保税蔵置場であること。</w:t>
      </w:r>
    </w:p>
    <w:p w:rsidR="00AD2FC4" w:rsidRPr="003167D1" w:rsidRDefault="00AD2FC4" w:rsidP="00D57D1F">
      <w:pPr>
        <w:ind w:leftChars="401" w:left="796" w:firstLineChars="100" w:firstLine="198"/>
      </w:pPr>
      <w:r w:rsidRPr="003167D1">
        <w:rPr>
          <w:rFonts w:hint="eastAsia"/>
        </w:rPr>
        <w:t>③総合保税地域内における貨物移動の取消の場合は、本業務の登録者と同一であること。</w:t>
      </w:r>
    </w:p>
    <w:p w:rsidR="00AD2FC4" w:rsidRPr="003167D1" w:rsidRDefault="00AD2FC4" w:rsidP="00D57D1F">
      <w:pPr>
        <w:ind w:firstLineChars="200" w:firstLine="397"/>
      </w:pPr>
      <w:r w:rsidRPr="003167D1">
        <w:rPr>
          <w:rFonts w:hint="eastAsia"/>
        </w:rPr>
        <w:t>（Ｂ）入力項目チェック</w:t>
      </w:r>
    </w:p>
    <w:p w:rsidR="00AD2FC4" w:rsidRPr="003167D1" w:rsidRDefault="00AD2FC4" w:rsidP="00D57D1F">
      <w:pPr>
        <w:ind w:firstLineChars="300" w:firstLine="595"/>
      </w:pPr>
      <w:r w:rsidRPr="003167D1">
        <w:rPr>
          <w:rFonts w:hint="eastAsia"/>
        </w:rPr>
        <w:t>（ａ）単項目チェック</w:t>
      </w:r>
    </w:p>
    <w:p w:rsidR="00AD2FC4" w:rsidRPr="003167D1" w:rsidRDefault="00AD2FC4" w:rsidP="00D57D1F">
      <w:pPr>
        <w:ind w:firstLineChars="703" w:firstLine="1395"/>
      </w:pPr>
      <w:r w:rsidRPr="003167D1">
        <w:rPr>
          <w:rFonts w:hint="eastAsia"/>
        </w:rPr>
        <w:t>「入力項目表」及び「オンライン業務共通設計書」参照。</w:t>
      </w:r>
    </w:p>
    <w:p w:rsidR="00AD2FC4" w:rsidRPr="003167D1" w:rsidRDefault="00AD2FC4" w:rsidP="00D57D1F">
      <w:pPr>
        <w:ind w:firstLineChars="300" w:firstLine="595"/>
      </w:pPr>
      <w:r w:rsidRPr="003167D1">
        <w:rPr>
          <w:rFonts w:hint="eastAsia"/>
        </w:rPr>
        <w:t>（ｂ）項目間関連チェック</w:t>
      </w:r>
    </w:p>
    <w:p w:rsidR="00AD2FC4" w:rsidRPr="003167D1" w:rsidRDefault="00AD2FC4" w:rsidP="00D57D1F">
      <w:pPr>
        <w:ind w:firstLineChars="703" w:firstLine="1395"/>
      </w:pPr>
      <w:r w:rsidRPr="003167D1">
        <w:rPr>
          <w:rFonts w:hint="eastAsia"/>
        </w:rPr>
        <w:t>「入力項目表」及び「オンライン業務共通設計書」参照。</w:t>
      </w:r>
    </w:p>
    <w:p w:rsidR="00AD2FC4" w:rsidRPr="003167D1" w:rsidRDefault="00AD2FC4" w:rsidP="00D57D1F">
      <w:pPr>
        <w:ind w:firstLineChars="200" w:firstLine="397"/>
      </w:pPr>
      <w:r w:rsidRPr="003167D1">
        <w:rPr>
          <w:rFonts w:hint="eastAsia"/>
          <w:noProof/>
        </w:rPr>
        <w:t>（Ｃ）</w:t>
      </w:r>
      <w:r w:rsidRPr="003167D1">
        <w:rPr>
          <w:rFonts w:hint="eastAsia"/>
        </w:rPr>
        <w:t>輸入貨物情報ＤＢチェック</w:t>
      </w:r>
    </w:p>
    <w:p w:rsidR="00AD2FC4" w:rsidRPr="003167D1" w:rsidRDefault="00AD2FC4" w:rsidP="00D57D1F">
      <w:pPr>
        <w:ind w:firstLineChars="300" w:firstLine="595"/>
      </w:pPr>
      <w:r w:rsidRPr="003167D1">
        <w:rPr>
          <w:rFonts w:hint="eastAsia"/>
        </w:rPr>
        <w:t>（ａ）同一許可内運送の場合</w:t>
      </w:r>
    </w:p>
    <w:p w:rsidR="00AD2FC4" w:rsidRPr="003167D1" w:rsidRDefault="00AD2FC4" w:rsidP="00D57D1F">
      <w:pPr>
        <w:ind w:leftChars="604" w:left="1388" w:hangingChars="96" w:hanging="190"/>
        <w:rPr>
          <w:noProof/>
          <w:shd w:val="pct15" w:color="auto" w:fill="FFFFFF"/>
        </w:rPr>
      </w:pPr>
      <w:r w:rsidRPr="003167D1">
        <w:rPr>
          <w:rFonts w:hint="eastAsia"/>
          <w:noProof/>
        </w:rPr>
        <w:t>①入力されたＡＷＢ番号に対する輸入貨物情報が輸入貨物情報ＤＢに存在すること。</w:t>
      </w:r>
    </w:p>
    <w:p w:rsidR="00AD2FC4" w:rsidRPr="003167D1" w:rsidRDefault="00AD2FC4" w:rsidP="00D57D1F">
      <w:pPr>
        <w:ind w:leftChars="604" w:left="1388" w:hangingChars="96" w:hanging="190"/>
        <w:rPr>
          <w:noProof/>
        </w:rPr>
      </w:pPr>
      <w:r w:rsidRPr="003167D1">
        <w:rPr>
          <w:rFonts w:hint="eastAsia"/>
          <w:noProof/>
        </w:rPr>
        <w:t>②「貨物取扱登録（改装・仕分）（ＣＨＳ）」業務により仕分けられた仕分け親となっていないこと。ただし、スプリット情報仕分けの場合を除く。</w:t>
      </w:r>
    </w:p>
    <w:p w:rsidR="00AD2FC4" w:rsidRPr="003167D1" w:rsidRDefault="00AD2FC4" w:rsidP="00D57D1F">
      <w:pPr>
        <w:pStyle w:val="a3"/>
        <w:tabs>
          <w:tab w:val="clear" w:pos="4252"/>
          <w:tab w:val="clear" w:pos="8504"/>
        </w:tabs>
        <w:snapToGrid/>
        <w:ind w:leftChars="604" w:left="1388" w:hangingChars="96" w:hanging="190"/>
        <w:rPr>
          <w:noProof/>
        </w:rPr>
      </w:pPr>
      <w:r w:rsidRPr="003167D1">
        <w:rPr>
          <w:rFonts w:hint="eastAsia"/>
          <w:noProof/>
        </w:rPr>
        <w:t>③「混載貨物確認情報登録（ＨＰＫ）」業務</w:t>
      </w:r>
      <w:bookmarkStart w:id="1" w:name="OLE_LINK1"/>
      <w:r w:rsidRPr="003167D1">
        <w:rPr>
          <w:rFonts w:hint="eastAsia"/>
          <w:noProof/>
        </w:rPr>
        <w:t>または「ＵＬＤ引取情報登録（ＵＤＡ）」業務</w:t>
      </w:r>
      <w:bookmarkEnd w:id="1"/>
      <w:r w:rsidRPr="003167D1">
        <w:rPr>
          <w:rFonts w:hint="eastAsia"/>
          <w:noProof/>
        </w:rPr>
        <w:t>が行われたＭＡＷＢでないこと。</w:t>
      </w:r>
    </w:p>
    <w:p w:rsidR="00AD2FC4" w:rsidRPr="003167D1" w:rsidRDefault="00AD2FC4" w:rsidP="00D57D1F">
      <w:pPr>
        <w:ind w:leftChars="604" w:left="1388" w:hangingChars="96" w:hanging="190"/>
        <w:rPr>
          <w:noProof/>
        </w:rPr>
      </w:pPr>
      <w:r w:rsidRPr="003167D1">
        <w:rPr>
          <w:rFonts w:hint="eastAsia"/>
          <w:noProof/>
        </w:rPr>
        <w:t>④入力された発送場所に蔵置されていること。</w:t>
      </w:r>
    </w:p>
    <w:p w:rsidR="00AD2FC4" w:rsidRPr="003167D1" w:rsidRDefault="00AD2FC4" w:rsidP="00D57D1F">
      <w:pPr>
        <w:ind w:leftChars="604" w:left="1388" w:hangingChars="96" w:hanging="190"/>
        <w:rPr>
          <w:noProof/>
        </w:rPr>
      </w:pPr>
      <w:r w:rsidRPr="003167D1">
        <w:rPr>
          <w:rFonts w:hint="eastAsia"/>
          <w:noProof/>
        </w:rPr>
        <w:t>⑤税関届出が必要な事故情報がある場合は、「許可・承認等情報登録（輸入保税）（ＰＣＨ）」業務により事故確認が行われていること。</w:t>
      </w:r>
    </w:p>
    <w:p w:rsidR="00AD2FC4" w:rsidRPr="003167D1" w:rsidRDefault="00AD2FC4" w:rsidP="00D57D1F">
      <w:pPr>
        <w:ind w:leftChars="604" w:left="1388" w:hangingChars="96" w:hanging="190"/>
        <w:rPr>
          <w:noProof/>
        </w:rPr>
      </w:pPr>
      <w:r w:rsidRPr="003167D1">
        <w:rPr>
          <w:rFonts w:hint="eastAsia"/>
          <w:noProof/>
        </w:rPr>
        <w:t>⑥仮陸揚貨物でないこと。</w:t>
      </w:r>
    </w:p>
    <w:p w:rsidR="00AD2FC4" w:rsidRPr="003167D1" w:rsidRDefault="00AD2FC4" w:rsidP="00D57D1F">
      <w:pPr>
        <w:ind w:leftChars="604" w:left="1388" w:hangingChars="96" w:hanging="190"/>
        <w:rPr>
          <w:noProof/>
        </w:rPr>
      </w:pPr>
      <w:r w:rsidRPr="003167D1">
        <w:rPr>
          <w:rFonts w:hint="eastAsia"/>
          <w:noProof/>
        </w:rPr>
        <w:t>⑦輸入申告等の輸入通関手続き（予備申告（Ｚ申告、Ｔ申告、Ｊ申告、Ｕ申告またはＳ申告）は除く）が行われていないこと。</w:t>
      </w:r>
    </w:p>
    <w:p w:rsidR="00AD2FC4" w:rsidRPr="003167D1" w:rsidRDefault="00AD2FC4" w:rsidP="00D57D1F">
      <w:pPr>
        <w:ind w:leftChars="604" w:left="1388" w:hangingChars="96" w:hanging="190"/>
        <w:rPr>
          <w:noProof/>
        </w:rPr>
      </w:pPr>
      <w:r w:rsidRPr="003167D1">
        <w:rPr>
          <w:rFonts w:hint="eastAsia"/>
          <w:noProof/>
        </w:rPr>
        <w:t>⑧到着即時輸入申告扱いの予備申告（航空貨物の集積所で貨物を引き取る場合）（Ｓ申告）の登録がされている場合は、通関予定蔵置場と本業務により入力された運送先が同一であること。</w:t>
      </w:r>
    </w:p>
    <w:p w:rsidR="00AD2FC4" w:rsidRPr="003167D1" w:rsidRDefault="00AD2FC4" w:rsidP="00D57D1F">
      <w:pPr>
        <w:ind w:leftChars="604" w:left="1388" w:hangingChars="96" w:hanging="190"/>
        <w:rPr>
          <w:noProof/>
        </w:rPr>
      </w:pPr>
      <w:r w:rsidRPr="003167D1">
        <w:rPr>
          <w:rFonts w:hint="eastAsia"/>
          <w:noProof/>
        </w:rPr>
        <w:lastRenderedPageBreak/>
        <w:t>⑨ＰＣＨ業務により以下の登録がされていないこと。</w:t>
      </w:r>
    </w:p>
    <w:p w:rsidR="00AD2FC4" w:rsidRPr="003167D1" w:rsidRDefault="00AD2FC4" w:rsidP="00D57D1F">
      <w:pPr>
        <w:ind w:firstLineChars="804" w:firstLine="1595"/>
        <w:rPr>
          <w:noProof/>
        </w:rPr>
      </w:pPr>
      <w:r w:rsidRPr="003167D1">
        <w:rPr>
          <w:rFonts w:hint="eastAsia"/>
          <w:noProof/>
        </w:rPr>
        <w:t>「廃棄届受理」</w:t>
      </w:r>
    </w:p>
    <w:p w:rsidR="00AD2FC4" w:rsidRPr="003167D1" w:rsidRDefault="00AD2FC4" w:rsidP="00D57D1F">
      <w:pPr>
        <w:ind w:firstLineChars="804" w:firstLine="1595"/>
        <w:rPr>
          <w:noProof/>
        </w:rPr>
      </w:pPr>
      <w:r w:rsidRPr="003167D1">
        <w:rPr>
          <w:rFonts w:hint="eastAsia"/>
          <w:noProof/>
        </w:rPr>
        <w:t>「滅却承認」</w:t>
      </w:r>
    </w:p>
    <w:p w:rsidR="00AD2FC4" w:rsidRPr="003167D1" w:rsidRDefault="00AD2FC4" w:rsidP="00D57D1F">
      <w:pPr>
        <w:ind w:firstLineChars="806" w:firstLine="1599"/>
        <w:rPr>
          <w:noProof/>
        </w:rPr>
      </w:pPr>
      <w:r w:rsidRPr="003167D1">
        <w:rPr>
          <w:rFonts w:hint="eastAsia"/>
          <w:noProof/>
        </w:rPr>
        <w:t>「亡失届受理」</w:t>
      </w:r>
    </w:p>
    <w:p w:rsidR="00AD2FC4" w:rsidRPr="003167D1" w:rsidRDefault="00AD2FC4" w:rsidP="00D57D1F">
      <w:pPr>
        <w:ind w:firstLineChars="804" w:firstLine="1595"/>
        <w:rPr>
          <w:noProof/>
        </w:rPr>
      </w:pPr>
      <w:r w:rsidRPr="003167D1">
        <w:rPr>
          <w:rFonts w:hint="eastAsia"/>
          <w:noProof/>
        </w:rPr>
        <w:t>「保税運送承認」</w:t>
      </w:r>
      <w:r w:rsidR="0098627D" w:rsidRPr="0098627D">
        <w:rPr>
          <w:rFonts w:hint="eastAsia"/>
          <w:noProof/>
          <w:highlight w:val="green"/>
        </w:rPr>
        <w:t>（システム外向けの保税運送承認の場合のみ）</w:t>
      </w:r>
    </w:p>
    <w:p w:rsidR="00AD2FC4" w:rsidRPr="003167D1" w:rsidRDefault="00AD2FC4" w:rsidP="00D57D1F">
      <w:pPr>
        <w:ind w:firstLineChars="804" w:firstLine="1595"/>
        <w:rPr>
          <w:noProof/>
        </w:rPr>
      </w:pPr>
      <w:r w:rsidRPr="003167D1">
        <w:rPr>
          <w:rFonts w:hint="eastAsia"/>
          <w:noProof/>
        </w:rPr>
        <w:t>「税関内収容」</w:t>
      </w:r>
    </w:p>
    <w:p w:rsidR="00AD2FC4" w:rsidRPr="003167D1" w:rsidRDefault="00AD2FC4" w:rsidP="00D57D1F">
      <w:pPr>
        <w:ind w:firstLineChars="804" w:firstLine="1595"/>
        <w:rPr>
          <w:noProof/>
        </w:rPr>
      </w:pPr>
      <w:r w:rsidRPr="003167D1">
        <w:rPr>
          <w:rFonts w:hint="eastAsia"/>
          <w:noProof/>
        </w:rPr>
        <w:t>「現場収容」</w:t>
      </w:r>
    </w:p>
    <w:p w:rsidR="00AD2FC4" w:rsidRPr="003167D1" w:rsidRDefault="00AD2FC4" w:rsidP="00D57D1F">
      <w:pPr>
        <w:ind w:firstLineChars="804" w:firstLine="1595"/>
        <w:rPr>
          <w:noProof/>
        </w:rPr>
      </w:pPr>
      <w:r w:rsidRPr="003167D1">
        <w:rPr>
          <w:rFonts w:hint="eastAsia"/>
          <w:noProof/>
        </w:rPr>
        <w:t>「貨物の移動差止」</w:t>
      </w:r>
    </w:p>
    <w:p w:rsidR="00AD2FC4" w:rsidRPr="003167D1" w:rsidRDefault="00AD2FC4" w:rsidP="00D57D1F">
      <w:pPr>
        <w:ind w:firstLineChars="804" w:firstLine="1595"/>
        <w:rPr>
          <w:noProof/>
        </w:rPr>
      </w:pPr>
      <w:r w:rsidRPr="003167D1">
        <w:rPr>
          <w:rFonts w:hint="eastAsia"/>
          <w:noProof/>
        </w:rPr>
        <w:t>「貨物手作業移行」</w:t>
      </w:r>
    </w:p>
    <w:p w:rsidR="00AD2FC4" w:rsidRPr="003167D1" w:rsidRDefault="00AD2FC4" w:rsidP="00D57D1F">
      <w:pPr>
        <w:ind w:firstLineChars="804" w:firstLine="1595"/>
        <w:rPr>
          <w:dstrike/>
          <w:noProof/>
        </w:rPr>
      </w:pPr>
      <w:r w:rsidRPr="003167D1">
        <w:rPr>
          <w:rFonts w:hint="eastAsia"/>
          <w:noProof/>
        </w:rPr>
        <w:t>「登録情報削除容認」</w:t>
      </w:r>
    </w:p>
    <w:p w:rsidR="00AD2FC4" w:rsidRPr="003167D1" w:rsidRDefault="00AD2FC4" w:rsidP="00D57D1F">
      <w:pPr>
        <w:ind w:leftChars="603" w:left="1196"/>
        <w:rPr>
          <w:noProof/>
        </w:rPr>
      </w:pPr>
      <w:r w:rsidRPr="003167D1">
        <w:rPr>
          <w:rFonts w:hint="eastAsia"/>
          <w:noProof/>
        </w:rPr>
        <w:t>⑩「許可・承認等情報登録（輸入通関）（ＰＡＩ）」業務により許可・承認登録がされていないこと。</w:t>
      </w:r>
    </w:p>
    <w:p w:rsidR="00AD2FC4" w:rsidRPr="003167D1" w:rsidRDefault="00AD2FC4" w:rsidP="00D57D1F">
      <w:pPr>
        <w:ind w:firstLineChars="604" w:firstLine="1198"/>
        <w:rPr>
          <w:noProof/>
        </w:rPr>
      </w:pPr>
      <w:r w:rsidRPr="003167D1">
        <w:rPr>
          <w:rFonts w:hint="eastAsia"/>
          <w:noProof/>
        </w:rPr>
        <w:t>⑪「許可・承認等情報登録（監視）（ＰＡＫ）」業務により以下の登録がされていないこと。</w:t>
      </w:r>
    </w:p>
    <w:p w:rsidR="00AD2FC4" w:rsidRPr="003167D1" w:rsidRDefault="00AD2FC4" w:rsidP="00D57D1F">
      <w:pPr>
        <w:ind w:firstLineChars="804" w:firstLine="1595"/>
        <w:rPr>
          <w:noProof/>
        </w:rPr>
      </w:pPr>
      <w:r w:rsidRPr="003167D1">
        <w:rPr>
          <w:rFonts w:hint="eastAsia"/>
          <w:noProof/>
        </w:rPr>
        <w:t>「外貨機用品積込承認（個別）」</w:t>
      </w:r>
    </w:p>
    <w:p w:rsidR="00AD2FC4" w:rsidRPr="003167D1" w:rsidRDefault="00AD2FC4" w:rsidP="00D57D1F">
      <w:pPr>
        <w:ind w:firstLineChars="804" w:firstLine="1595"/>
        <w:rPr>
          <w:rFonts w:hAnsi="ＭＳ ゴシック"/>
          <w:noProof/>
          <w:szCs w:val="22"/>
        </w:rPr>
      </w:pPr>
      <w:r w:rsidRPr="003167D1">
        <w:rPr>
          <w:rFonts w:hint="eastAsia"/>
          <w:noProof/>
        </w:rPr>
        <w:t>「外貨船用品積込承認」</w:t>
      </w:r>
    </w:p>
    <w:p w:rsidR="00AD2FC4" w:rsidRPr="003167D1" w:rsidRDefault="00AD2FC4" w:rsidP="00D57D1F">
      <w:pPr>
        <w:ind w:leftChars="603" w:left="1196" w:firstLineChars="200" w:firstLine="397"/>
        <w:rPr>
          <w:noProof/>
        </w:rPr>
      </w:pPr>
      <w:r w:rsidRPr="003167D1">
        <w:rPr>
          <w:rFonts w:hAnsi="ＭＳ ゴシック" w:hint="eastAsia"/>
          <w:noProof/>
          <w:szCs w:val="22"/>
        </w:rPr>
        <w:t>「別送品輸入許可」</w:t>
      </w:r>
    </w:p>
    <w:p w:rsidR="00AD2FC4" w:rsidRPr="003167D1" w:rsidRDefault="00AD2FC4" w:rsidP="00D57D1F">
      <w:pPr>
        <w:ind w:leftChars="603" w:left="1196"/>
      </w:pPr>
      <w:r w:rsidRPr="003167D1">
        <w:rPr>
          <w:rFonts w:hint="eastAsia"/>
        </w:rPr>
        <w:t>⑫「輸出貨物取扱登録（仕分け）（ＡＨＳ）」業務により仕分けられた仕分け親でないこと。</w:t>
      </w:r>
    </w:p>
    <w:p w:rsidR="00AD2FC4" w:rsidRPr="003167D1" w:rsidRDefault="00AD2FC4" w:rsidP="00D57D1F">
      <w:pPr>
        <w:ind w:leftChars="603" w:left="1196"/>
      </w:pPr>
      <w:r w:rsidRPr="003167D1">
        <w:rPr>
          <w:rFonts w:hint="eastAsia"/>
        </w:rPr>
        <w:t>⑬「輸出貨物取扱登録（仕合せ）（ＡＨＴ）」業務により仕合せされた仕合せ親でないこと。</w:t>
      </w:r>
    </w:p>
    <w:p w:rsidR="00AD2FC4" w:rsidRPr="003167D1" w:rsidRDefault="00AD2FC4" w:rsidP="00D57D1F">
      <w:pPr>
        <w:ind w:leftChars="603" w:left="1196"/>
      </w:pPr>
      <w:r w:rsidRPr="003167D1">
        <w:rPr>
          <w:rFonts w:hint="eastAsia"/>
        </w:rPr>
        <w:t>⑭貨物取扱許可申請中または見本持出許可申請中でないこと。</w:t>
      </w:r>
    </w:p>
    <w:p w:rsidR="00AD2FC4" w:rsidRPr="006D41E2" w:rsidRDefault="00AD2FC4" w:rsidP="00D57D1F">
      <w:pPr>
        <w:ind w:leftChars="603" w:left="1196"/>
      </w:pPr>
      <w:r>
        <w:rPr>
          <w:rFonts w:hint="eastAsia"/>
        </w:rPr>
        <w:t>⑮</w:t>
      </w:r>
      <w:r w:rsidRPr="006D41E2">
        <w:rPr>
          <w:rFonts w:hint="eastAsia"/>
        </w:rPr>
        <w:t>ＨＡＷＢの場合は、不突合（オーバー）となっていないこと。</w:t>
      </w:r>
    </w:p>
    <w:p w:rsidR="00AD2FC4" w:rsidRPr="003167D1" w:rsidRDefault="00AD2FC4" w:rsidP="00D57D1F">
      <w:pPr>
        <w:ind w:firstLineChars="300" w:firstLine="595"/>
      </w:pPr>
      <w:r w:rsidRPr="003167D1">
        <w:rPr>
          <w:rFonts w:hint="eastAsia"/>
        </w:rPr>
        <w:t>（ｂ）総合保税地域内運送の場合</w:t>
      </w:r>
    </w:p>
    <w:p w:rsidR="00AD2FC4" w:rsidRPr="003167D1" w:rsidRDefault="00AD2FC4" w:rsidP="00D57D1F">
      <w:pPr>
        <w:ind w:leftChars="604" w:left="1388" w:hangingChars="96" w:hanging="190"/>
        <w:rPr>
          <w:noProof/>
          <w:shd w:val="pct15" w:color="auto" w:fill="FFFFFF"/>
        </w:rPr>
      </w:pPr>
      <w:r w:rsidRPr="003167D1">
        <w:rPr>
          <w:rFonts w:hint="eastAsia"/>
          <w:noProof/>
        </w:rPr>
        <w:t>①入力されたＡＷＢ番号に対する輸入貨物情報が輸入貨物情報ＤＢに存在すること。</w:t>
      </w:r>
    </w:p>
    <w:p w:rsidR="00AD2FC4" w:rsidRPr="003167D1" w:rsidRDefault="00AD2FC4" w:rsidP="00D57D1F">
      <w:pPr>
        <w:ind w:leftChars="604" w:left="1388" w:hangingChars="96" w:hanging="190"/>
        <w:rPr>
          <w:noProof/>
        </w:rPr>
      </w:pPr>
      <w:r w:rsidRPr="003167D1">
        <w:rPr>
          <w:rFonts w:hint="eastAsia"/>
          <w:noProof/>
        </w:rPr>
        <w:t>②ＣＨＳ業務により仕分けられた仕分け親となっていないこと。ただし、スプリット情報仕分けの場合を除く。</w:t>
      </w:r>
    </w:p>
    <w:p w:rsidR="00AD2FC4" w:rsidRPr="003167D1" w:rsidRDefault="00AD2FC4" w:rsidP="00D57D1F">
      <w:pPr>
        <w:pStyle w:val="a3"/>
        <w:tabs>
          <w:tab w:val="clear" w:pos="4252"/>
          <w:tab w:val="clear" w:pos="8504"/>
        </w:tabs>
        <w:snapToGrid/>
        <w:ind w:leftChars="604" w:left="1388" w:hangingChars="96" w:hanging="190"/>
        <w:rPr>
          <w:noProof/>
        </w:rPr>
      </w:pPr>
      <w:r w:rsidRPr="003167D1">
        <w:rPr>
          <w:rFonts w:hint="eastAsia"/>
          <w:noProof/>
        </w:rPr>
        <w:t>③ＨＰＫ業務が行われたＭＡＷＢでないこと。</w:t>
      </w:r>
    </w:p>
    <w:p w:rsidR="00AD2FC4" w:rsidRPr="003167D1" w:rsidRDefault="00AD2FC4" w:rsidP="00D57D1F">
      <w:pPr>
        <w:ind w:leftChars="604" w:left="1388" w:hangingChars="96" w:hanging="190"/>
        <w:rPr>
          <w:noProof/>
        </w:rPr>
      </w:pPr>
      <w:r w:rsidRPr="003167D1">
        <w:rPr>
          <w:rFonts w:hint="eastAsia"/>
          <w:noProof/>
        </w:rPr>
        <w:t>④入力された発送場所に蔵置されていること。</w:t>
      </w:r>
    </w:p>
    <w:p w:rsidR="00AD2FC4" w:rsidRPr="003167D1" w:rsidRDefault="00AD2FC4" w:rsidP="00D57D1F">
      <w:pPr>
        <w:ind w:leftChars="604" w:left="1388" w:hangingChars="96" w:hanging="190"/>
        <w:rPr>
          <w:noProof/>
        </w:rPr>
      </w:pPr>
      <w:r w:rsidRPr="003167D1">
        <w:rPr>
          <w:rFonts w:hint="eastAsia"/>
          <w:noProof/>
        </w:rPr>
        <w:t>⑤税関届出が必要な事故情報がある場合は、ＰＣＨ業務により事故確認が行われていること。</w:t>
      </w:r>
    </w:p>
    <w:p w:rsidR="00AD2FC4" w:rsidRPr="003167D1" w:rsidRDefault="00AD2FC4" w:rsidP="00D57D1F">
      <w:pPr>
        <w:ind w:leftChars="604" w:left="1388" w:hangingChars="96" w:hanging="190"/>
        <w:rPr>
          <w:noProof/>
        </w:rPr>
      </w:pPr>
      <w:r w:rsidRPr="003167D1">
        <w:rPr>
          <w:rFonts w:hint="eastAsia"/>
          <w:noProof/>
        </w:rPr>
        <w:t>⑥仮陸揚貨物でないこと。</w:t>
      </w:r>
    </w:p>
    <w:p w:rsidR="00AD2FC4" w:rsidRPr="003167D1" w:rsidRDefault="00AD2FC4" w:rsidP="00D57D1F">
      <w:pPr>
        <w:ind w:leftChars="604" w:left="1388" w:hangingChars="96" w:hanging="190"/>
        <w:rPr>
          <w:noProof/>
        </w:rPr>
      </w:pPr>
      <w:r w:rsidRPr="003167D1">
        <w:rPr>
          <w:rFonts w:hint="eastAsia"/>
          <w:noProof/>
        </w:rPr>
        <w:t>⑦輸入申告等の輸入通関手続き（予備申告（Ｚ申告、Ｔ申告、Ｊ申告、Ｕ申告またはＳ申告）は除く）が行われていないこと。</w:t>
      </w:r>
    </w:p>
    <w:p w:rsidR="00AD2FC4" w:rsidRPr="003167D1" w:rsidRDefault="00AD2FC4" w:rsidP="00D57D1F">
      <w:pPr>
        <w:ind w:leftChars="604" w:left="1388" w:hangingChars="96" w:hanging="190"/>
        <w:rPr>
          <w:noProof/>
        </w:rPr>
      </w:pPr>
      <w:r w:rsidRPr="003167D1">
        <w:rPr>
          <w:rFonts w:hint="eastAsia"/>
          <w:noProof/>
        </w:rPr>
        <w:t>⑧到着即時輸入申告扱いの予備申告（航空貨物の集積所で貨物を引き取る場合）（Ｓ申告）の登録がされている場合は、通関予定蔵置場と本業務により入力された運送先が同一であること。</w:t>
      </w:r>
    </w:p>
    <w:p w:rsidR="00AD2FC4" w:rsidRPr="003167D1" w:rsidRDefault="00AD2FC4" w:rsidP="00D57D1F">
      <w:pPr>
        <w:ind w:leftChars="604" w:left="1388" w:hangingChars="96" w:hanging="190"/>
        <w:rPr>
          <w:noProof/>
        </w:rPr>
      </w:pPr>
      <w:r w:rsidRPr="003167D1">
        <w:rPr>
          <w:rFonts w:hint="eastAsia"/>
          <w:noProof/>
        </w:rPr>
        <w:t>⑨ＰＣＨ業務により以下の登録がされていないこと。</w:t>
      </w:r>
    </w:p>
    <w:p w:rsidR="00AD2FC4" w:rsidRPr="003167D1" w:rsidRDefault="00AD2FC4" w:rsidP="00D57D1F">
      <w:pPr>
        <w:ind w:firstLineChars="804" w:firstLine="1595"/>
        <w:rPr>
          <w:noProof/>
        </w:rPr>
      </w:pPr>
      <w:r w:rsidRPr="003167D1">
        <w:rPr>
          <w:rFonts w:hint="eastAsia"/>
          <w:noProof/>
        </w:rPr>
        <w:t>「廃棄届受理」</w:t>
      </w:r>
    </w:p>
    <w:p w:rsidR="00AD2FC4" w:rsidRPr="003167D1" w:rsidRDefault="00AD2FC4" w:rsidP="00D57D1F">
      <w:pPr>
        <w:ind w:firstLineChars="804" w:firstLine="1595"/>
        <w:rPr>
          <w:noProof/>
        </w:rPr>
      </w:pPr>
      <w:r w:rsidRPr="003167D1">
        <w:rPr>
          <w:rFonts w:hint="eastAsia"/>
          <w:noProof/>
        </w:rPr>
        <w:t>「滅却承認」</w:t>
      </w:r>
    </w:p>
    <w:p w:rsidR="00AD2FC4" w:rsidRPr="003167D1" w:rsidRDefault="00AD2FC4" w:rsidP="00D57D1F">
      <w:pPr>
        <w:ind w:firstLineChars="806" w:firstLine="1599"/>
        <w:rPr>
          <w:noProof/>
        </w:rPr>
      </w:pPr>
      <w:r w:rsidRPr="003167D1">
        <w:rPr>
          <w:rFonts w:hint="eastAsia"/>
          <w:noProof/>
        </w:rPr>
        <w:t>「亡失届受理」</w:t>
      </w:r>
    </w:p>
    <w:p w:rsidR="00AD2FC4" w:rsidRPr="003167D1" w:rsidRDefault="00AD2FC4" w:rsidP="00D57D1F">
      <w:pPr>
        <w:ind w:firstLineChars="804" w:firstLine="1595"/>
        <w:rPr>
          <w:noProof/>
        </w:rPr>
      </w:pPr>
      <w:r w:rsidRPr="003167D1">
        <w:rPr>
          <w:rFonts w:hint="eastAsia"/>
          <w:noProof/>
        </w:rPr>
        <w:t>「保税運送承認」</w:t>
      </w:r>
      <w:r w:rsidR="0098627D" w:rsidRPr="0098627D">
        <w:rPr>
          <w:rFonts w:hint="eastAsia"/>
          <w:noProof/>
          <w:highlight w:val="green"/>
        </w:rPr>
        <w:t>（システム外向けの保税運送承認の場合のみ）</w:t>
      </w:r>
    </w:p>
    <w:p w:rsidR="00AD2FC4" w:rsidRPr="003167D1" w:rsidRDefault="00AD2FC4" w:rsidP="00D57D1F">
      <w:pPr>
        <w:ind w:firstLineChars="804" w:firstLine="1595"/>
        <w:rPr>
          <w:noProof/>
        </w:rPr>
      </w:pPr>
      <w:r w:rsidRPr="003167D1">
        <w:rPr>
          <w:rFonts w:hint="eastAsia"/>
          <w:noProof/>
        </w:rPr>
        <w:t>「税関内収容」</w:t>
      </w:r>
    </w:p>
    <w:p w:rsidR="00AD2FC4" w:rsidRPr="003167D1" w:rsidRDefault="00AD2FC4" w:rsidP="00D57D1F">
      <w:pPr>
        <w:ind w:firstLineChars="804" w:firstLine="1595"/>
        <w:rPr>
          <w:noProof/>
        </w:rPr>
      </w:pPr>
      <w:r w:rsidRPr="003167D1">
        <w:rPr>
          <w:rFonts w:hint="eastAsia"/>
          <w:noProof/>
        </w:rPr>
        <w:t>「現場収容」</w:t>
      </w:r>
    </w:p>
    <w:p w:rsidR="00AD2FC4" w:rsidRPr="003167D1" w:rsidRDefault="00AD2FC4" w:rsidP="00D57D1F">
      <w:pPr>
        <w:ind w:firstLineChars="804" w:firstLine="1595"/>
        <w:rPr>
          <w:noProof/>
        </w:rPr>
      </w:pPr>
      <w:r w:rsidRPr="003167D1">
        <w:rPr>
          <w:rFonts w:hint="eastAsia"/>
          <w:noProof/>
        </w:rPr>
        <w:t>「貨物の移動差止」</w:t>
      </w:r>
    </w:p>
    <w:p w:rsidR="00AD2FC4" w:rsidRPr="003167D1" w:rsidRDefault="00AD2FC4" w:rsidP="00D57D1F">
      <w:pPr>
        <w:ind w:firstLineChars="804" w:firstLine="1595"/>
        <w:rPr>
          <w:noProof/>
        </w:rPr>
      </w:pPr>
      <w:r w:rsidRPr="003167D1">
        <w:rPr>
          <w:rFonts w:hint="eastAsia"/>
          <w:noProof/>
        </w:rPr>
        <w:t>「貨物手作業移行」</w:t>
      </w:r>
    </w:p>
    <w:p w:rsidR="00AD2FC4" w:rsidRPr="003167D1" w:rsidRDefault="00AD2FC4" w:rsidP="00D57D1F">
      <w:pPr>
        <w:ind w:firstLineChars="804" w:firstLine="1595"/>
        <w:rPr>
          <w:noProof/>
        </w:rPr>
      </w:pPr>
      <w:r w:rsidRPr="003167D1">
        <w:rPr>
          <w:rFonts w:hint="eastAsia"/>
          <w:noProof/>
        </w:rPr>
        <w:t>「登録情報削除容認」</w:t>
      </w:r>
    </w:p>
    <w:p w:rsidR="00AD2FC4" w:rsidRPr="003167D1" w:rsidRDefault="00AD2FC4" w:rsidP="00D57D1F">
      <w:pPr>
        <w:ind w:leftChars="603" w:left="1196"/>
        <w:rPr>
          <w:noProof/>
        </w:rPr>
      </w:pPr>
      <w:r w:rsidRPr="003167D1">
        <w:rPr>
          <w:rFonts w:hint="eastAsia"/>
          <w:noProof/>
        </w:rPr>
        <w:t>⑩ＰＡＩ業務により許可・承認登録がされていないこと。</w:t>
      </w:r>
    </w:p>
    <w:p w:rsidR="00AD2FC4" w:rsidRPr="003167D1" w:rsidRDefault="00D57D1F" w:rsidP="00D57D1F">
      <w:pPr>
        <w:ind w:firstLineChars="604" w:firstLine="1198"/>
        <w:rPr>
          <w:noProof/>
        </w:rPr>
      </w:pPr>
      <w:r>
        <w:rPr>
          <w:noProof/>
        </w:rPr>
        <w:br w:type="page"/>
      </w:r>
      <w:r w:rsidR="00AD2FC4" w:rsidRPr="003167D1">
        <w:rPr>
          <w:rFonts w:hint="eastAsia"/>
          <w:noProof/>
        </w:rPr>
        <w:lastRenderedPageBreak/>
        <w:t>⑪ＰＡＫ業務により以下の登録がされていないこと。</w:t>
      </w:r>
    </w:p>
    <w:p w:rsidR="00AD2FC4" w:rsidRPr="003167D1" w:rsidRDefault="00AD2FC4" w:rsidP="00D57D1F">
      <w:pPr>
        <w:ind w:firstLineChars="804" w:firstLine="1595"/>
        <w:rPr>
          <w:noProof/>
        </w:rPr>
      </w:pPr>
      <w:r w:rsidRPr="003167D1">
        <w:rPr>
          <w:rFonts w:hint="eastAsia"/>
          <w:noProof/>
        </w:rPr>
        <w:t>「外貨機用品積込承認（個別）」</w:t>
      </w:r>
    </w:p>
    <w:p w:rsidR="00AD2FC4" w:rsidRPr="003167D1" w:rsidRDefault="00AD2FC4" w:rsidP="00D57D1F">
      <w:pPr>
        <w:ind w:firstLineChars="804" w:firstLine="1595"/>
        <w:rPr>
          <w:rFonts w:hAnsi="ＭＳ ゴシック"/>
          <w:noProof/>
          <w:szCs w:val="22"/>
        </w:rPr>
      </w:pPr>
      <w:r w:rsidRPr="003167D1">
        <w:rPr>
          <w:rFonts w:hint="eastAsia"/>
          <w:noProof/>
        </w:rPr>
        <w:t>「外貨船用品積込承認」</w:t>
      </w:r>
    </w:p>
    <w:p w:rsidR="00AD2FC4" w:rsidRPr="003167D1" w:rsidRDefault="00AD2FC4" w:rsidP="00D57D1F">
      <w:pPr>
        <w:ind w:leftChars="603" w:left="1196" w:firstLineChars="200" w:firstLine="397"/>
        <w:rPr>
          <w:noProof/>
        </w:rPr>
      </w:pPr>
      <w:r w:rsidRPr="003167D1">
        <w:rPr>
          <w:rFonts w:hAnsi="ＭＳ ゴシック" w:hint="eastAsia"/>
          <w:noProof/>
          <w:szCs w:val="22"/>
        </w:rPr>
        <w:t>「別送品輸入許可」</w:t>
      </w:r>
    </w:p>
    <w:p w:rsidR="00AD2FC4" w:rsidRPr="003167D1" w:rsidRDefault="00AD2FC4" w:rsidP="00D57D1F">
      <w:pPr>
        <w:ind w:leftChars="603" w:left="1196"/>
      </w:pPr>
      <w:r w:rsidRPr="003167D1">
        <w:rPr>
          <w:rFonts w:hint="eastAsia"/>
        </w:rPr>
        <w:t>⑫ＡＨＳ業務により仕分けられた仕分け親でないこと。</w:t>
      </w:r>
    </w:p>
    <w:p w:rsidR="00AD2FC4" w:rsidRPr="003167D1" w:rsidRDefault="00AD2FC4" w:rsidP="00D57D1F">
      <w:pPr>
        <w:ind w:leftChars="603" w:left="1196"/>
      </w:pPr>
      <w:r w:rsidRPr="003167D1">
        <w:rPr>
          <w:rFonts w:hint="eastAsia"/>
        </w:rPr>
        <w:t>⑬ＡＨＴ業務により仕合せされた仕合せ親でないこと。</w:t>
      </w:r>
    </w:p>
    <w:p w:rsidR="00AD2FC4" w:rsidRPr="003167D1" w:rsidRDefault="00AD2FC4" w:rsidP="00D57D1F">
      <w:pPr>
        <w:ind w:leftChars="603" w:left="1196"/>
      </w:pPr>
      <w:r w:rsidRPr="003167D1">
        <w:rPr>
          <w:rFonts w:hint="eastAsia"/>
        </w:rPr>
        <w:t>⑭貨物取扱許可申請中または見本持出許可申請中でないこと。</w:t>
      </w:r>
    </w:p>
    <w:p w:rsidR="00AD2FC4" w:rsidRPr="006D41E2" w:rsidRDefault="00AD2FC4" w:rsidP="00D57D1F">
      <w:pPr>
        <w:ind w:leftChars="603" w:left="1196"/>
      </w:pPr>
      <w:r>
        <w:rPr>
          <w:rFonts w:hint="eastAsia"/>
        </w:rPr>
        <w:t>⑮</w:t>
      </w:r>
      <w:r w:rsidRPr="006D41E2">
        <w:rPr>
          <w:rFonts w:hint="eastAsia"/>
        </w:rPr>
        <w:t>ＨＡＷＢの場合は、不突合（オーバー）となっていないこと。</w:t>
      </w:r>
    </w:p>
    <w:p w:rsidR="00AD2FC4" w:rsidRPr="003167D1" w:rsidRDefault="00AD2FC4" w:rsidP="00D57D1F">
      <w:pPr>
        <w:ind w:firstLineChars="300" w:firstLine="595"/>
        <w:rPr>
          <w:noProof/>
        </w:rPr>
      </w:pPr>
      <w:r w:rsidRPr="003167D1">
        <w:rPr>
          <w:rFonts w:hint="eastAsia"/>
          <w:noProof/>
        </w:rPr>
        <w:t>（ｃ）</w:t>
      </w:r>
      <w:r w:rsidRPr="003167D1">
        <w:rPr>
          <w:rFonts w:hint="eastAsia"/>
        </w:rPr>
        <w:t>貨物移動情報取消しの場合</w:t>
      </w:r>
    </w:p>
    <w:p w:rsidR="00AD2FC4" w:rsidRPr="003167D1" w:rsidRDefault="00AD2FC4" w:rsidP="00D57D1F">
      <w:pPr>
        <w:ind w:leftChars="600" w:left="1389" w:hangingChars="100" w:hanging="198"/>
      </w:pPr>
      <w:r w:rsidRPr="003167D1">
        <w:rPr>
          <w:rFonts w:hint="eastAsia"/>
        </w:rPr>
        <w:t>①入力されたＡＷＢ番号に対する輸入貨物情報が輸入貨物情報ＤＢに存在すること。</w:t>
      </w:r>
    </w:p>
    <w:p w:rsidR="00AD2FC4" w:rsidRPr="003167D1" w:rsidRDefault="00AD2FC4" w:rsidP="00D57D1F">
      <w:pPr>
        <w:ind w:leftChars="600" w:left="1389" w:hangingChars="100" w:hanging="198"/>
      </w:pPr>
      <w:r w:rsidRPr="003167D1">
        <w:rPr>
          <w:rFonts w:hint="eastAsia"/>
        </w:rPr>
        <w:t>②入力された移動情報番号に対する貨物移動情報が保税運送申告ＤＢに存在すること。</w:t>
      </w:r>
    </w:p>
    <w:p w:rsidR="00AD2FC4" w:rsidRPr="003167D1" w:rsidRDefault="00AD2FC4" w:rsidP="00D57D1F">
      <w:pPr>
        <w:ind w:leftChars="600" w:left="1389" w:hangingChars="100" w:hanging="198"/>
      </w:pPr>
      <w:r w:rsidRPr="003167D1">
        <w:rPr>
          <w:rFonts w:hint="eastAsia"/>
        </w:rPr>
        <w:t>③本業務により貨物移動登録がされていること。</w:t>
      </w:r>
    </w:p>
    <w:p w:rsidR="00AD2FC4" w:rsidRPr="003167D1" w:rsidRDefault="00AD2FC4" w:rsidP="00D57D1F">
      <w:pPr>
        <w:pStyle w:val="a3"/>
        <w:tabs>
          <w:tab w:val="clear" w:pos="4252"/>
          <w:tab w:val="clear" w:pos="8504"/>
        </w:tabs>
        <w:snapToGrid/>
        <w:ind w:leftChars="600" w:left="1389" w:hangingChars="100" w:hanging="198"/>
        <w:rPr>
          <w:noProof/>
        </w:rPr>
      </w:pPr>
      <w:r w:rsidRPr="003167D1">
        <w:rPr>
          <w:rFonts w:hint="eastAsia"/>
          <w:noProof/>
        </w:rPr>
        <w:t>④ＨＰＫ業務が行われていないこと。</w:t>
      </w:r>
    </w:p>
    <w:p w:rsidR="00AD2FC4" w:rsidRPr="003167D1" w:rsidRDefault="00AD2FC4" w:rsidP="00D57D1F">
      <w:pPr>
        <w:ind w:leftChars="600" w:left="1389" w:hangingChars="100" w:hanging="198"/>
      </w:pPr>
      <w:r w:rsidRPr="003167D1">
        <w:rPr>
          <w:rFonts w:hint="eastAsia"/>
        </w:rPr>
        <w:t>⑤同一許可内運送の場合は、運送先において「搬入確認登録（システム対象内保税運送）（ＢＩＮ）」業務が行われていないこと。</w:t>
      </w:r>
    </w:p>
    <w:p w:rsidR="00AD2FC4" w:rsidRPr="003167D1" w:rsidRDefault="00AD2FC4" w:rsidP="00D57D1F">
      <w:pPr>
        <w:ind w:leftChars="600" w:left="1389" w:hangingChars="100" w:hanging="198"/>
        <w:rPr>
          <w:rFonts w:hAnsi="ＭＳ ゴシック"/>
          <w:szCs w:val="22"/>
        </w:rPr>
      </w:pPr>
      <w:r w:rsidRPr="003167D1">
        <w:rPr>
          <w:rFonts w:hint="eastAsia"/>
        </w:rPr>
        <w:t>⑥同一許可内運送の場合は、</w:t>
      </w:r>
      <w:r w:rsidRPr="003167D1">
        <w:rPr>
          <w:rFonts w:hAnsi="ＭＳ ゴシック" w:hint="eastAsia"/>
          <w:szCs w:val="22"/>
        </w:rPr>
        <w:t>到着即時輸入申告扱いの予備申告（航空貨物の集積場所で貨物を引き取る場合）（Ｓ申告）の本申告起動がされていないこと。</w:t>
      </w:r>
    </w:p>
    <w:p w:rsidR="00AD2FC4" w:rsidRPr="003167D1" w:rsidRDefault="00AD2FC4" w:rsidP="00D57D1F">
      <w:pPr>
        <w:ind w:leftChars="600" w:left="1389" w:hangingChars="100" w:hanging="198"/>
      </w:pPr>
      <w:r w:rsidRPr="003167D1">
        <w:rPr>
          <w:rFonts w:hint="eastAsia"/>
        </w:rPr>
        <w:t>⑦総合保税地域内運送の場合は、発送元である保税蔵置場において「搬出確認登録（一般）</w:t>
      </w:r>
      <w:r w:rsidR="00D57D1F">
        <w:br/>
      </w:r>
      <w:r w:rsidRPr="003167D1">
        <w:rPr>
          <w:rFonts w:hint="eastAsia"/>
        </w:rPr>
        <w:t>（ＯＵＴ）」業務が行われていないこと。</w:t>
      </w:r>
    </w:p>
    <w:p w:rsidR="00AD2FC4" w:rsidRPr="003167D1" w:rsidRDefault="00AD2FC4" w:rsidP="00D57D1F">
      <w:pPr>
        <w:ind w:firstLineChars="100" w:firstLine="198"/>
        <w:rPr>
          <w:noProof/>
        </w:rPr>
      </w:pPr>
      <w:r w:rsidRPr="003167D1">
        <w:rPr>
          <w:rFonts w:hint="eastAsia"/>
          <w:noProof/>
        </w:rPr>
        <w:t>（２）ＫＡＭ０１業務の場合</w:t>
      </w:r>
    </w:p>
    <w:p w:rsidR="00AD2FC4" w:rsidRPr="003167D1" w:rsidRDefault="00AD2FC4" w:rsidP="00D57D1F">
      <w:pPr>
        <w:ind w:firstLineChars="200" w:firstLine="397"/>
      </w:pPr>
      <w:r w:rsidRPr="003167D1">
        <w:rPr>
          <w:rFonts w:hint="eastAsia"/>
        </w:rPr>
        <w:t>（Ａ）入力者チェック</w:t>
      </w:r>
    </w:p>
    <w:p w:rsidR="00AD2FC4" w:rsidRPr="003167D1" w:rsidRDefault="00AD2FC4" w:rsidP="00D57D1F">
      <w:pPr>
        <w:ind w:leftChars="401" w:left="796" w:firstLineChars="100" w:firstLine="198"/>
      </w:pPr>
      <w:r w:rsidRPr="003167D1">
        <w:rPr>
          <w:rFonts w:hint="eastAsia"/>
        </w:rPr>
        <w:t>①システムに登録されている利用者であること。</w:t>
      </w:r>
    </w:p>
    <w:p w:rsidR="00AD2FC4" w:rsidRPr="003167D1" w:rsidRDefault="00AD2FC4" w:rsidP="00D57D1F">
      <w:pPr>
        <w:ind w:leftChars="401" w:left="796" w:firstLineChars="100" w:firstLine="198"/>
      </w:pPr>
      <w:r w:rsidRPr="003167D1">
        <w:rPr>
          <w:rFonts w:hint="eastAsia"/>
        </w:rPr>
        <w:t>②同一許可内運送の場合は、発送元の保税蔵置場であること。</w:t>
      </w:r>
    </w:p>
    <w:p w:rsidR="00AD2FC4" w:rsidRPr="003167D1" w:rsidRDefault="00AD2FC4" w:rsidP="00D57D1F">
      <w:pPr>
        <w:ind w:leftChars="401" w:left="796" w:firstLineChars="100" w:firstLine="198"/>
      </w:pPr>
      <w:r w:rsidRPr="003167D1">
        <w:rPr>
          <w:rFonts w:hint="eastAsia"/>
        </w:rPr>
        <w:t>③総合保税地域内における貨物移動の取消の場合は、本業務の登録者と同一であること。</w:t>
      </w:r>
    </w:p>
    <w:p w:rsidR="00AD2FC4" w:rsidRPr="003167D1" w:rsidRDefault="00AD2FC4" w:rsidP="00D57D1F">
      <w:pPr>
        <w:ind w:firstLineChars="200" w:firstLine="397"/>
      </w:pPr>
      <w:r w:rsidRPr="003167D1">
        <w:rPr>
          <w:rFonts w:hint="eastAsia"/>
        </w:rPr>
        <w:t>（Ｂ）入力項目チェック</w:t>
      </w:r>
    </w:p>
    <w:p w:rsidR="00AD2FC4" w:rsidRPr="003167D1" w:rsidRDefault="00AD2FC4" w:rsidP="00D57D1F">
      <w:pPr>
        <w:ind w:firstLineChars="300" w:firstLine="595"/>
      </w:pPr>
      <w:r w:rsidRPr="003167D1">
        <w:rPr>
          <w:rFonts w:hint="eastAsia"/>
        </w:rPr>
        <w:t>（ａ）単項目チェック</w:t>
      </w:r>
    </w:p>
    <w:p w:rsidR="00AD2FC4" w:rsidRPr="003167D1" w:rsidRDefault="00AD2FC4" w:rsidP="00D57D1F">
      <w:pPr>
        <w:ind w:firstLineChars="703" w:firstLine="1395"/>
      </w:pPr>
      <w:r w:rsidRPr="003167D1">
        <w:rPr>
          <w:rFonts w:hint="eastAsia"/>
        </w:rPr>
        <w:t>「入力項目表」及び「オンライン業務共通設計書」参照。</w:t>
      </w:r>
    </w:p>
    <w:p w:rsidR="00AD2FC4" w:rsidRPr="003167D1" w:rsidRDefault="00AD2FC4" w:rsidP="00D57D1F">
      <w:pPr>
        <w:ind w:firstLineChars="300" w:firstLine="595"/>
      </w:pPr>
      <w:r w:rsidRPr="003167D1">
        <w:rPr>
          <w:rFonts w:hint="eastAsia"/>
        </w:rPr>
        <w:t>（ｂ）項目間関連チェック</w:t>
      </w:r>
    </w:p>
    <w:p w:rsidR="00AD2FC4" w:rsidRPr="003167D1" w:rsidRDefault="00AD2FC4" w:rsidP="00D57D1F">
      <w:pPr>
        <w:ind w:firstLineChars="703" w:firstLine="1395"/>
      </w:pPr>
      <w:r w:rsidRPr="003167D1">
        <w:rPr>
          <w:rFonts w:hint="eastAsia"/>
        </w:rPr>
        <w:t>「入力項目表」及び「オンライン業務共通設計書」参照。</w:t>
      </w:r>
    </w:p>
    <w:p w:rsidR="00AD2FC4" w:rsidRPr="003167D1" w:rsidRDefault="00AD2FC4" w:rsidP="00D57D1F">
      <w:pPr>
        <w:ind w:firstLineChars="200" w:firstLine="397"/>
      </w:pPr>
      <w:r w:rsidRPr="003167D1">
        <w:rPr>
          <w:rFonts w:hint="eastAsia"/>
          <w:noProof/>
        </w:rPr>
        <w:t>（Ｃ）</w:t>
      </w:r>
      <w:r w:rsidRPr="003167D1">
        <w:rPr>
          <w:rFonts w:hint="eastAsia"/>
        </w:rPr>
        <w:t>輸入貨物情報ＤＢチェック</w:t>
      </w:r>
    </w:p>
    <w:p w:rsidR="00AD2FC4" w:rsidRPr="003167D1" w:rsidRDefault="00AD2FC4" w:rsidP="00D57D1F">
      <w:pPr>
        <w:ind w:firstLineChars="300" w:firstLine="595"/>
      </w:pPr>
      <w:r w:rsidRPr="003167D1">
        <w:rPr>
          <w:rFonts w:hint="eastAsia"/>
        </w:rPr>
        <w:t>（ａ）同一許可内運送の場合</w:t>
      </w:r>
    </w:p>
    <w:p w:rsidR="00AD2FC4" w:rsidRPr="003167D1" w:rsidRDefault="00AD2FC4" w:rsidP="00D57D1F">
      <w:pPr>
        <w:ind w:leftChars="604" w:left="1388" w:hangingChars="96" w:hanging="190"/>
        <w:rPr>
          <w:noProof/>
          <w:shd w:val="pct15" w:color="auto" w:fill="FFFFFF"/>
        </w:rPr>
      </w:pPr>
      <w:r w:rsidRPr="003167D1">
        <w:rPr>
          <w:rFonts w:hint="eastAsia"/>
          <w:noProof/>
        </w:rPr>
        <w:t>①入力されたＡＷＢ番号に対する輸入貨物情報が輸入貨物情報ＤＢに存在すること。</w:t>
      </w:r>
    </w:p>
    <w:p w:rsidR="00AD2FC4" w:rsidRPr="003167D1" w:rsidRDefault="00AD2FC4" w:rsidP="00D57D1F">
      <w:pPr>
        <w:ind w:leftChars="604" w:left="1388" w:hangingChars="96" w:hanging="190"/>
        <w:rPr>
          <w:noProof/>
        </w:rPr>
      </w:pPr>
      <w:r w:rsidRPr="003167D1">
        <w:rPr>
          <w:rFonts w:hint="eastAsia"/>
          <w:noProof/>
        </w:rPr>
        <w:t>②ＣＨＳ業務により仕分けられた仕分け親となっていないこと。ただし、スプリット情報仕分けの場合を除く。</w:t>
      </w:r>
    </w:p>
    <w:p w:rsidR="00AD2FC4" w:rsidRPr="003167D1" w:rsidRDefault="00AD2FC4" w:rsidP="00D57D1F">
      <w:pPr>
        <w:pStyle w:val="a3"/>
        <w:tabs>
          <w:tab w:val="clear" w:pos="4252"/>
          <w:tab w:val="clear" w:pos="8504"/>
        </w:tabs>
        <w:snapToGrid/>
        <w:ind w:leftChars="604" w:left="1388" w:hangingChars="96" w:hanging="190"/>
        <w:rPr>
          <w:noProof/>
        </w:rPr>
      </w:pPr>
      <w:r w:rsidRPr="003167D1">
        <w:rPr>
          <w:rFonts w:hint="eastAsia"/>
          <w:noProof/>
        </w:rPr>
        <w:t>③ＨＰＫ業務またはＵＤＡ業務が行われたＭＡＷＢでないこと。</w:t>
      </w:r>
    </w:p>
    <w:p w:rsidR="00AD2FC4" w:rsidRPr="003167D1" w:rsidRDefault="00AD2FC4" w:rsidP="00D57D1F">
      <w:pPr>
        <w:ind w:leftChars="604" w:left="1388" w:hangingChars="96" w:hanging="190"/>
        <w:rPr>
          <w:noProof/>
        </w:rPr>
      </w:pPr>
      <w:r w:rsidRPr="003167D1">
        <w:rPr>
          <w:rFonts w:hint="eastAsia"/>
          <w:noProof/>
        </w:rPr>
        <w:t>④入力された発送場所に蔵置されていること。</w:t>
      </w:r>
    </w:p>
    <w:p w:rsidR="00AD2FC4" w:rsidRPr="003167D1" w:rsidRDefault="00AD2FC4" w:rsidP="00D57D1F">
      <w:pPr>
        <w:ind w:leftChars="604" w:left="1388" w:hangingChars="96" w:hanging="190"/>
        <w:rPr>
          <w:noProof/>
        </w:rPr>
      </w:pPr>
      <w:r w:rsidRPr="003167D1">
        <w:rPr>
          <w:rFonts w:hint="eastAsia"/>
          <w:noProof/>
        </w:rPr>
        <w:t>⑤</w:t>
      </w:r>
      <w:r w:rsidRPr="003167D1">
        <w:rPr>
          <w:rFonts w:hAnsi="ＭＳ ゴシック" w:hint="eastAsia"/>
        </w:rPr>
        <w:t>搬出元の保税蔵置場に蔵置されている貨物に対して、税関届出を要する事故情報がある場合は、ＰＣＨ業務により事故確認が行われていること。</w:t>
      </w:r>
    </w:p>
    <w:p w:rsidR="00AD2FC4" w:rsidRPr="003167D1" w:rsidRDefault="00AD2FC4" w:rsidP="00D57D1F">
      <w:pPr>
        <w:ind w:leftChars="604" w:left="1388" w:hangingChars="96" w:hanging="190"/>
        <w:rPr>
          <w:noProof/>
        </w:rPr>
      </w:pPr>
      <w:r w:rsidRPr="003167D1">
        <w:rPr>
          <w:rFonts w:hint="eastAsia"/>
          <w:noProof/>
        </w:rPr>
        <w:t>⑥仮陸揚貨物でないこと。</w:t>
      </w:r>
    </w:p>
    <w:p w:rsidR="00AD2FC4" w:rsidRPr="003167D1" w:rsidRDefault="00AD2FC4" w:rsidP="00D57D1F">
      <w:pPr>
        <w:ind w:leftChars="604" w:left="1388" w:hangingChars="96" w:hanging="190"/>
        <w:rPr>
          <w:noProof/>
        </w:rPr>
      </w:pPr>
      <w:r w:rsidRPr="003167D1">
        <w:rPr>
          <w:rFonts w:hint="eastAsia"/>
          <w:noProof/>
        </w:rPr>
        <w:t>⑦輸入申告等の輸入通関手続き（予備申告（Ｚ申告、Ｔ申告、Ｊ申告、Ｕ申告またはＳ申告）は除く）が行われていないこと。</w:t>
      </w:r>
    </w:p>
    <w:p w:rsidR="00AD2FC4" w:rsidRPr="003167D1" w:rsidRDefault="00AD2FC4" w:rsidP="00D57D1F">
      <w:pPr>
        <w:ind w:leftChars="604" w:left="1388" w:hangingChars="96" w:hanging="190"/>
        <w:rPr>
          <w:noProof/>
        </w:rPr>
      </w:pPr>
      <w:r w:rsidRPr="003167D1">
        <w:rPr>
          <w:rFonts w:hint="eastAsia"/>
          <w:noProof/>
        </w:rPr>
        <w:t>⑧到着即時輸入申告扱いの予備申告（航空貨物の集積所で貨物を引き取る場合）（Ｓ申告）の登録がされている場合は、通関予定蔵置場と本業務により入力された運送先が同一であること。</w:t>
      </w:r>
    </w:p>
    <w:p w:rsidR="00AD2FC4" w:rsidRPr="003167D1" w:rsidRDefault="00D57D1F" w:rsidP="00D57D1F">
      <w:pPr>
        <w:ind w:leftChars="604" w:left="1388" w:hangingChars="96" w:hanging="190"/>
        <w:rPr>
          <w:noProof/>
        </w:rPr>
      </w:pPr>
      <w:r>
        <w:rPr>
          <w:noProof/>
        </w:rPr>
        <w:br w:type="page"/>
      </w:r>
      <w:r w:rsidR="00AD2FC4" w:rsidRPr="003167D1">
        <w:rPr>
          <w:rFonts w:hint="eastAsia"/>
          <w:noProof/>
        </w:rPr>
        <w:lastRenderedPageBreak/>
        <w:t>⑨ＰＣＨ業務により以下の登録がされていないこと。</w:t>
      </w:r>
    </w:p>
    <w:p w:rsidR="00AD2FC4" w:rsidRPr="003167D1" w:rsidRDefault="00AD2FC4" w:rsidP="00D57D1F">
      <w:pPr>
        <w:ind w:firstLineChars="804" w:firstLine="1595"/>
        <w:rPr>
          <w:noProof/>
        </w:rPr>
      </w:pPr>
      <w:r w:rsidRPr="003167D1">
        <w:rPr>
          <w:rFonts w:hint="eastAsia"/>
          <w:noProof/>
        </w:rPr>
        <w:t>「廃棄届受理」</w:t>
      </w:r>
    </w:p>
    <w:p w:rsidR="00AD2FC4" w:rsidRPr="003167D1" w:rsidRDefault="00AD2FC4" w:rsidP="00D57D1F">
      <w:pPr>
        <w:ind w:firstLineChars="804" w:firstLine="1595"/>
        <w:rPr>
          <w:noProof/>
        </w:rPr>
      </w:pPr>
      <w:r w:rsidRPr="003167D1">
        <w:rPr>
          <w:rFonts w:hint="eastAsia"/>
          <w:noProof/>
        </w:rPr>
        <w:t>「滅却承認」</w:t>
      </w:r>
    </w:p>
    <w:p w:rsidR="00AD2FC4" w:rsidRPr="003167D1" w:rsidRDefault="00AD2FC4" w:rsidP="00D57D1F">
      <w:pPr>
        <w:ind w:firstLineChars="804" w:firstLine="1595"/>
        <w:rPr>
          <w:noProof/>
        </w:rPr>
      </w:pPr>
      <w:r w:rsidRPr="003167D1">
        <w:rPr>
          <w:rFonts w:hint="eastAsia"/>
          <w:noProof/>
        </w:rPr>
        <w:t>「亡失届受理」</w:t>
      </w:r>
    </w:p>
    <w:p w:rsidR="00AD2FC4" w:rsidRPr="003167D1" w:rsidRDefault="00AD2FC4" w:rsidP="00D57D1F">
      <w:pPr>
        <w:ind w:firstLineChars="804" w:firstLine="1595"/>
        <w:rPr>
          <w:noProof/>
        </w:rPr>
      </w:pPr>
      <w:r w:rsidRPr="003167D1">
        <w:rPr>
          <w:rFonts w:hint="eastAsia"/>
          <w:noProof/>
        </w:rPr>
        <w:t>「保税運送承認」</w:t>
      </w:r>
      <w:r w:rsidR="0098627D" w:rsidRPr="0098627D">
        <w:rPr>
          <w:rFonts w:hint="eastAsia"/>
          <w:noProof/>
          <w:highlight w:val="green"/>
        </w:rPr>
        <w:t>（システム外向けの保税運送承認の場合のみ）</w:t>
      </w:r>
    </w:p>
    <w:p w:rsidR="00AD2FC4" w:rsidRPr="003167D1" w:rsidRDefault="00AD2FC4" w:rsidP="00D57D1F">
      <w:pPr>
        <w:ind w:firstLineChars="804" w:firstLine="1595"/>
        <w:rPr>
          <w:noProof/>
        </w:rPr>
      </w:pPr>
      <w:r w:rsidRPr="003167D1">
        <w:rPr>
          <w:rFonts w:hint="eastAsia"/>
          <w:noProof/>
        </w:rPr>
        <w:t>「税関内収容」</w:t>
      </w:r>
    </w:p>
    <w:p w:rsidR="00AD2FC4" w:rsidRPr="003167D1" w:rsidRDefault="00AD2FC4" w:rsidP="00D57D1F">
      <w:pPr>
        <w:ind w:firstLineChars="804" w:firstLine="1595"/>
        <w:rPr>
          <w:noProof/>
        </w:rPr>
      </w:pPr>
      <w:r w:rsidRPr="003167D1">
        <w:rPr>
          <w:rFonts w:hint="eastAsia"/>
          <w:noProof/>
        </w:rPr>
        <w:t>「現場収容」</w:t>
      </w:r>
    </w:p>
    <w:p w:rsidR="00AD2FC4" w:rsidRPr="003167D1" w:rsidRDefault="00AD2FC4" w:rsidP="00D57D1F">
      <w:pPr>
        <w:ind w:firstLineChars="804" w:firstLine="1595"/>
        <w:rPr>
          <w:noProof/>
        </w:rPr>
      </w:pPr>
      <w:r w:rsidRPr="003167D1">
        <w:rPr>
          <w:rFonts w:hint="eastAsia"/>
          <w:noProof/>
        </w:rPr>
        <w:t>「貨物の移動差止」</w:t>
      </w:r>
    </w:p>
    <w:p w:rsidR="00AD2FC4" w:rsidRPr="003167D1" w:rsidRDefault="00AD2FC4" w:rsidP="00D57D1F">
      <w:pPr>
        <w:ind w:firstLineChars="804" w:firstLine="1595"/>
        <w:rPr>
          <w:noProof/>
        </w:rPr>
      </w:pPr>
      <w:r w:rsidRPr="003167D1">
        <w:rPr>
          <w:rFonts w:hint="eastAsia"/>
          <w:noProof/>
        </w:rPr>
        <w:t>「貨物手作業移行」</w:t>
      </w:r>
    </w:p>
    <w:p w:rsidR="00AD2FC4" w:rsidRPr="003167D1" w:rsidRDefault="00AD2FC4" w:rsidP="00D57D1F">
      <w:pPr>
        <w:ind w:firstLineChars="804" w:firstLine="1595"/>
        <w:rPr>
          <w:noProof/>
        </w:rPr>
      </w:pPr>
      <w:r w:rsidRPr="003167D1">
        <w:rPr>
          <w:rFonts w:hint="eastAsia"/>
          <w:noProof/>
        </w:rPr>
        <w:t>「登録情報削除容認」</w:t>
      </w:r>
    </w:p>
    <w:p w:rsidR="00AD2FC4" w:rsidRPr="003167D1" w:rsidRDefault="00AD2FC4" w:rsidP="00D57D1F">
      <w:pPr>
        <w:ind w:firstLineChars="602" w:firstLine="1194"/>
        <w:rPr>
          <w:noProof/>
        </w:rPr>
      </w:pPr>
      <w:r w:rsidRPr="003167D1">
        <w:rPr>
          <w:rFonts w:hint="eastAsia"/>
          <w:noProof/>
        </w:rPr>
        <w:t>⑩ＰＡＩ業務により許可・承認登録がされていないこと。</w:t>
      </w:r>
    </w:p>
    <w:p w:rsidR="00AD2FC4" w:rsidRPr="003167D1" w:rsidRDefault="00AD2FC4" w:rsidP="00D57D1F">
      <w:pPr>
        <w:ind w:firstLineChars="602" w:firstLine="1194"/>
        <w:rPr>
          <w:noProof/>
        </w:rPr>
      </w:pPr>
      <w:r w:rsidRPr="003167D1">
        <w:rPr>
          <w:rFonts w:hint="eastAsia"/>
          <w:noProof/>
        </w:rPr>
        <w:t>⑪ＰＡＫ業務により以下の登録がされていないこと。</w:t>
      </w:r>
    </w:p>
    <w:p w:rsidR="00AD2FC4" w:rsidRPr="003167D1" w:rsidRDefault="00AD2FC4" w:rsidP="00D57D1F">
      <w:pPr>
        <w:ind w:firstLineChars="804" w:firstLine="1595"/>
        <w:rPr>
          <w:noProof/>
        </w:rPr>
      </w:pPr>
      <w:r w:rsidRPr="003167D1">
        <w:rPr>
          <w:rFonts w:hint="eastAsia"/>
          <w:noProof/>
        </w:rPr>
        <w:t>「外貨機用品積込承認（個別）」</w:t>
      </w:r>
    </w:p>
    <w:p w:rsidR="00AD2FC4" w:rsidRPr="003167D1" w:rsidRDefault="00AD2FC4" w:rsidP="00D57D1F">
      <w:pPr>
        <w:ind w:firstLineChars="804" w:firstLine="1595"/>
        <w:rPr>
          <w:rFonts w:hAnsi="ＭＳ ゴシック"/>
          <w:noProof/>
          <w:szCs w:val="22"/>
        </w:rPr>
      </w:pPr>
      <w:r w:rsidRPr="003167D1">
        <w:rPr>
          <w:rFonts w:hint="eastAsia"/>
          <w:noProof/>
        </w:rPr>
        <w:t>「外貨船用品積込承認」</w:t>
      </w:r>
    </w:p>
    <w:p w:rsidR="00AD2FC4" w:rsidRPr="003167D1" w:rsidRDefault="00AD2FC4" w:rsidP="00D57D1F">
      <w:pPr>
        <w:ind w:firstLineChars="804" w:firstLine="1595"/>
        <w:rPr>
          <w:noProof/>
        </w:rPr>
      </w:pPr>
      <w:r w:rsidRPr="003167D1">
        <w:rPr>
          <w:rFonts w:hAnsi="ＭＳ ゴシック" w:hint="eastAsia"/>
          <w:noProof/>
          <w:szCs w:val="22"/>
        </w:rPr>
        <w:t>「別送品輸入許可」</w:t>
      </w:r>
    </w:p>
    <w:p w:rsidR="00AD2FC4" w:rsidRPr="003167D1" w:rsidRDefault="00AD2FC4" w:rsidP="00D57D1F">
      <w:pPr>
        <w:ind w:firstLineChars="602" w:firstLine="1194"/>
      </w:pPr>
      <w:r w:rsidRPr="003167D1">
        <w:rPr>
          <w:rFonts w:hint="eastAsia"/>
        </w:rPr>
        <w:t>⑫ＡＨＳ業務により仕分けられた仕分け親でないこと。</w:t>
      </w:r>
    </w:p>
    <w:p w:rsidR="00AD2FC4" w:rsidRPr="003167D1" w:rsidRDefault="00AD2FC4" w:rsidP="00D57D1F">
      <w:pPr>
        <w:ind w:firstLineChars="602" w:firstLine="1194"/>
      </w:pPr>
      <w:r w:rsidRPr="003167D1">
        <w:rPr>
          <w:rFonts w:hint="eastAsia"/>
        </w:rPr>
        <w:t>⑬ＡＨＴ業務により仕合せされた仕合せ親でないこと。</w:t>
      </w:r>
    </w:p>
    <w:p w:rsidR="00AD2FC4" w:rsidRPr="003167D1" w:rsidRDefault="00AD2FC4" w:rsidP="00D57D1F">
      <w:pPr>
        <w:ind w:firstLineChars="602" w:firstLine="1194"/>
      </w:pPr>
      <w:r w:rsidRPr="003167D1">
        <w:rPr>
          <w:rFonts w:hint="eastAsia"/>
        </w:rPr>
        <w:t>⑭貨物取扱許可申請中または見本持出許可申請中でないこと。</w:t>
      </w:r>
    </w:p>
    <w:p w:rsidR="00AD2FC4" w:rsidRPr="006D41E2" w:rsidRDefault="00AD2FC4" w:rsidP="00D57D1F">
      <w:pPr>
        <w:ind w:leftChars="603" w:left="1196"/>
      </w:pPr>
      <w:r>
        <w:rPr>
          <w:rFonts w:hint="eastAsia"/>
        </w:rPr>
        <w:t>⑮</w:t>
      </w:r>
      <w:r w:rsidRPr="006D41E2">
        <w:rPr>
          <w:rFonts w:hint="eastAsia"/>
        </w:rPr>
        <w:t>ＨＡＷＢの場合は、不突合（オーバー）となっていないこと。</w:t>
      </w:r>
    </w:p>
    <w:p w:rsidR="00AD2FC4" w:rsidRPr="003167D1" w:rsidRDefault="00AD2FC4" w:rsidP="00D57D1F">
      <w:pPr>
        <w:ind w:firstLineChars="300" w:firstLine="595"/>
      </w:pPr>
      <w:r w:rsidRPr="003167D1">
        <w:rPr>
          <w:rFonts w:hint="eastAsia"/>
        </w:rPr>
        <w:t>（ｂ）総合保税地域内運送の場合</w:t>
      </w:r>
    </w:p>
    <w:p w:rsidR="00AD2FC4" w:rsidRPr="003167D1" w:rsidRDefault="00AD2FC4" w:rsidP="00D57D1F">
      <w:pPr>
        <w:ind w:leftChars="604" w:left="1388" w:hangingChars="96" w:hanging="190"/>
        <w:rPr>
          <w:noProof/>
          <w:shd w:val="pct15" w:color="auto" w:fill="FFFFFF"/>
        </w:rPr>
      </w:pPr>
      <w:r w:rsidRPr="003167D1">
        <w:rPr>
          <w:rFonts w:hint="eastAsia"/>
          <w:noProof/>
        </w:rPr>
        <w:t>①入力されたＡＷＢ番号に対する輸入貨物情報が輸入貨物情報ＤＢに存在すること。</w:t>
      </w:r>
    </w:p>
    <w:p w:rsidR="00AD2FC4" w:rsidRPr="003167D1" w:rsidRDefault="00AD2FC4" w:rsidP="00D57D1F">
      <w:pPr>
        <w:ind w:leftChars="604" w:left="1388" w:hangingChars="96" w:hanging="190"/>
        <w:rPr>
          <w:noProof/>
        </w:rPr>
      </w:pPr>
      <w:r w:rsidRPr="003167D1">
        <w:rPr>
          <w:rFonts w:hint="eastAsia"/>
          <w:noProof/>
        </w:rPr>
        <w:t>②ＣＨＳ業務により仕分けられた仕分け親となっていないこと。ただし、スプリット情報仕分けの場合を除く。</w:t>
      </w:r>
    </w:p>
    <w:p w:rsidR="00AD2FC4" w:rsidRPr="003167D1" w:rsidRDefault="00AD2FC4" w:rsidP="00D57D1F">
      <w:pPr>
        <w:pStyle w:val="a3"/>
        <w:tabs>
          <w:tab w:val="clear" w:pos="4252"/>
          <w:tab w:val="clear" w:pos="8504"/>
        </w:tabs>
        <w:snapToGrid/>
        <w:ind w:leftChars="604" w:left="1388" w:hangingChars="96" w:hanging="190"/>
        <w:rPr>
          <w:noProof/>
        </w:rPr>
      </w:pPr>
      <w:r w:rsidRPr="003167D1">
        <w:rPr>
          <w:rFonts w:hint="eastAsia"/>
          <w:noProof/>
        </w:rPr>
        <w:t>③ＨＰＫ業務が行われたＭＡＷＢでないこと。</w:t>
      </w:r>
    </w:p>
    <w:p w:rsidR="00AD2FC4" w:rsidRPr="003167D1" w:rsidRDefault="00AD2FC4" w:rsidP="00D57D1F">
      <w:pPr>
        <w:ind w:leftChars="604" w:left="1388" w:hangingChars="96" w:hanging="190"/>
        <w:rPr>
          <w:noProof/>
        </w:rPr>
      </w:pPr>
      <w:r w:rsidRPr="003167D1">
        <w:rPr>
          <w:rFonts w:hint="eastAsia"/>
          <w:noProof/>
        </w:rPr>
        <w:t>④入力された発送場所に蔵置されていること。</w:t>
      </w:r>
    </w:p>
    <w:p w:rsidR="00AD2FC4" w:rsidRPr="003167D1" w:rsidRDefault="00AD2FC4" w:rsidP="00D57D1F">
      <w:pPr>
        <w:ind w:leftChars="604" w:left="1388" w:hangingChars="96" w:hanging="190"/>
        <w:rPr>
          <w:noProof/>
        </w:rPr>
      </w:pPr>
      <w:r w:rsidRPr="003167D1">
        <w:rPr>
          <w:rFonts w:hint="eastAsia"/>
          <w:noProof/>
        </w:rPr>
        <w:t>⑤税関届出が必要な事故情報がある場合は、ＰＣＨ業務により事故確認が行われていること。</w:t>
      </w:r>
    </w:p>
    <w:p w:rsidR="00AD2FC4" w:rsidRPr="003167D1" w:rsidRDefault="00AD2FC4" w:rsidP="00D57D1F">
      <w:pPr>
        <w:ind w:leftChars="604" w:left="1388" w:hangingChars="96" w:hanging="190"/>
        <w:rPr>
          <w:noProof/>
        </w:rPr>
      </w:pPr>
      <w:r w:rsidRPr="003167D1">
        <w:rPr>
          <w:rFonts w:hint="eastAsia"/>
          <w:noProof/>
        </w:rPr>
        <w:t>⑥仮陸揚貨物でないこと。</w:t>
      </w:r>
    </w:p>
    <w:p w:rsidR="00AD2FC4" w:rsidRPr="003167D1" w:rsidRDefault="00AD2FC4" w:rsidP="00D57D1F">
      <w:pPr>
        <w:ind w:leftChars="604" w:left="1388" w:hangingChars="96" w:hanging="190"/>
        <w:rPr>
          <w:noProof/>
        </w:rPr>
      </w:pPr>
      <w:r w:rsidRPr="003167D1">
        <w:rPr>
          <w:rFonts w:hint="eastAsia"/>
          <w:noProof/>
        </w:rPr>
        <w:t>⑦輸入申告等の輸入通関手続き（予備申告（Ｚ申告、Ｔ申告、Ｊ申告、Ｕ申告またはＳ申告）は除く）が行われていないこと。</w:t>
      </w:r>
    </w:p>
    <w:p w:rsidR="00AD2FC4" w:rsidRPr="003167D1" w:rsidRDefault="00AD2FC4" w:rsidP="00D57D1F">
      <w:pPr>
        <w:ind w:leftChars="604" w:left="1388" w:hangingChars="96" w:hanging="190"/>
        <w:rPr>
          <w:noProof/>
        </w:rPr>
      </w:pPr>
      <w:r w:rsidRPr="003167D1">
        <w:rPr>
          <w:rFonts w:hint="eastAsia"/>
          <w:noProof/>
        </w:rPr>
        <w:t>⑧到着即時輸入申告扱いの予備申告（航空貨物の集積所で貨物を引き取る場合）（Ｓ申告）の登録がされている場合は、通関予定蔵置場と本業務により入力された運送先が同一であること。</w:t>
      </w:r>
    </w:p>
    <w:p w:rsidR="00AD2FC4" w:rsidRPr="003167D1" w:rsidRDefault="00AD2FC4" w:rsidP="00D57D1F">
      <w:pPr>
        <w:ind w:firstLineChars="602" w:firstLine="1194"/>
        <w:rPr>
          <w:noProof/>
        </w:rPr>
      </w:pPr>
      <w:r w:rsidRPr="003167D1">
        <w:rPr>
          <w:rFonts w:hint="eastAsia"/>
          <w:noProof/>
        </w:rPr>
        <w:t>⑨ＰＣＨ業務により以下の登録がされていないこと。</w:t>
      </w:r>
    </w:p>
    <w:p w:rsidR="00AD2FC4" w:rsidRPr="003167D1" w:rsidRDefault="00AD2FC4" w:rsidP="00D57D1F">
      <w:pPr>
        <w:ind w:firstLineChars="804" w:firstLine="1595"/>
        <w:rPr>
          <w:noProof/>
        </w:rPr>
      </w:pPr>
      <w:r w:rsidRPr="003167D1">
        <w:rPr>
          <w:rFonts w:hint="eastAsia"/>
          <w:noProof/>
        </w:rPr>
        <w:t>「廃棄届受理」</w:t>
      </w:r>
    </w:p>
    <w:p w:rsidR="00AD2FC4" w:rsidRPr="003167D1" w:rsidRDefault="00AD2FC4" w:rsidP="00D57D1F">
      <w:pPr>
        <w:ind w:firstLineChars="804" w:firstLine="1595"/>
        <w:rPr>
          <w:noProof/>
        </w:rPr>
      </w:pPr>
      <w:r w:rsidRPr="003167D1">
        <w:rPr>
          <w:rFonts w:hint="eastAsia"/>
          <w:noProof/>
        </w:rPr>
        <w:t>「滅却承認」</w:t>
      </w:r>
    </w:p>
    <w:p w:rsidR="00AD2FC4" w:rsidRPr="003167D1" w:rsidRDefault="00AD2FC4" w:rsidP="00D57D1F">
      <w:pPr>
        <w:ind w:firstLineChars="806" w:firstLine="1599"/>
        <w:rPr>
          <w:noProof/>
        </w:rPr>
      </w:pPr>
      <w:r w:rsidRPr="003167D1">
        <w:rPr>
          <w:rFonts w:hint="eastAsia"/>
          <w:noProof/>
        </w:rPr>
        <w:t>「亡失届受理」</w:t>
      </w:r>
    </w:p>
    <w:p w:rsidR="00AD2FC4" w:rsidRPr="003167D1" w:rsidRDefault="00AD2FC4" w:rsidP="00D57D1F">
      <w:pPr>
        <w:ind w:firstLineChars="804" w:firstLine="1595"/>
        <w:rPr>
          <w:noProof/>
        </w:rPr>
      </w:pPr>
      <w:r w:rsidRPr="003167D1">
        <w:rPr>
          <w:rFonts w:hint="eastAsia"/>
          <w:noProof/>
        </w:rPr>
        <w:t>「保税運送承認」</w:t>
      </w:r>
      <w:r w:rsidR="0098627D" w:rsidRPr="0098627D">
        <w:rPr>
          <w:rFonts w:hint="eastAsia"/>
          <w:noProof/>
          <w:highlight w:val="green"/>
        </w:rPr>
        <w:t>（システム外向けの保税運送承認の場合のみ）</w:t>
      </w:r>
    </w:p>
    <w:p w:rsidR="00AD2FC4" w:rsidRPr="003167D1" w:rsidRDefault="00AD2FC4" w:rsidP="00D57D1F">
      <w:pPr>
        <w:ind w:firstLineChars="804" w:firstLine="1595"/>
        <w:rPr>
          <w:noProof/>
        </w:rPr>
      </w:pPr>
      <w:r w:rsidRPr="003167D1">
        <w:rPr>
          <w:rFonts w:hint="eastAsia"/>
          <w:noProof/>
        </w:rPr>
        <w:t>「税関内収容」</w:t>
      </w:r>
    </w:p>
    <w:p w:rsidR="00AD2FC4" w:rsidRPr="003167D1" w:rsidRDefault="00AD2FC4" w:rsidP="00D57D1F">
      <w:pPr>
        <w:ind w:firstLineChars="804" w:firstLine="1595"/>
        <w:rPr>
          <w:noProof/>
        </w:rPr>
      </w:pPr>
      <w:r w:rsidRPr="003167D1">
        <w:rPr>
          <w:rFonts w:hint="eastAsia"/>
          <w:noProof/>
        </w:rPr>
        <w:t>「現場収容」</w:t>
      </w:r>
    </w:p>
    <w:p w:rsidR="00AD2FC4" w:rsidRPr="003167D1" w:rsidRDefault="00AD2FC4" w:rsidP="00D57D1F">
      <w:pPr>
        <w:ind w:firstLineChars="804" w:firstLine="1595"/>
        <w:rPr>
          <w:noProof/>
        </w:rPr>
      </w:pPr>
      <w:r w:rsidRPr="003167D1">
        <w:rPr>
          <w:rFonts w:hint="eastAsia"/>
          <w:noProof/>
        </w:rPr>
        <w:t>「貨物の移動差止」</w:t>
      </w:r>
    </w:p>
    <w:p w:rsidR="00AD2FC4" w:rsidRPr="003167D1" w:rsidRDefault="00AD2FC4" w:rsidP="00D57D1F">
      <w:pPr>
        <w:ind w:firstLineChars="804" w:firstLine="1595"/>
        <w:rPr>
          <w:noProof/>
        </w:rPr>
      </w:pPr>
      <w:r w:rsidRPr="003167D1">
        <w:rPr>
          <w:rFonts w:hint="eastAsia"/>
          <w:noProof/>
        </w:rPr>
        <w:t>「貨物手作業移行」</w:t>
      </w:r>
    </w:p>
    <w:p w:rsidR="00AD2FC4" w:rsidRPr="003167D1" w:rsidRDefault="00AD2FC4" w:rsidP="00D57D1F">
      <w:pPr>
        <w:ind w:firstLineChars="804" w:firstLine="1595"/>
        <w:rPr>
          <w:noProof/>
        </w:rPr>
      </w:pPr>
      <w:r w:rsidRPr="003167D1">
        <w:rPr>
          <w:rFonts w:hint="eastAsia"/>
          <w:noProof/>
        </w:rPr>
        <w:t>「登録情報削除容認」</w:t>
      </w:r>
    </w:p>
    <w:p w:rsidR="00AD2FC4" w:rsidRPr="003167D1" w:rsidRDefault="00AD2FC4" w:rsidP="00D57D1F">
      <w:pPr>
        <w:ind w:leftChars="603" w:left="1196"/>
        <w:rPr>
          <w:noProof/>
        </w:rPr>
      </w:pPr>
      <w:r w:rsidRPr="003167D1">
        <w:rPr>
          <w:rFonts w:hint="eastAsia"/>
          <w:noProof/>
        </w:rPr>
        <w:t>⑩ＰＡＩ業務により許可・承認登録がされていないこと。</w:t>
      </w:r>
    </w:p>
    <w:p w:rsidR="00AD2FC4" w:rsidRPr="003167D1" w:rsidRDefault="00D57D1F" w:rsidP="00D57D1F">
      <w:pPr>
        <w:ind w:firstLineChars="604" w:firstLine="1198"/>
        <w:rPr>
          <w:noProof/>
        </w:rPr>
      </w:pPr>
      <w:r>
        <w:rPr>
          <w:noProof/>
        </w:rPr>
        <w:br w:type="page"/>
      </w:r>
      <w:r w:rsidR="00AD2FC4" w:rsidRPr="003167D1">
        <w:rPr>
          <w:rFonts w:hint="eastAsia"/>
          <w:noProof/>
        </w:rPr>
        <w:lastRenderedPageBreak/>
        <w:t>⑪ＰＡＫ業務により以下の登録がされていないこと。</w:t>
      </w:r>
    </w:p>
    <w:p w:rsidR="00AD2FC4" w:rsidRPr="003167D1" w:rsidRDefault="00AD2FC4" w:rsidP="00D57D1F">
      <w:pPr>
        <w:ind w:firstLineChars="804" w:firstLine="1595"/>
        <w:rPr>
          <w:noProof/>
        </w:rPr>
      </w:pPr>
      <w:r w:rsidRPr="003167D1">
        <w:rPr>
          <w:rFonts w:hint="eastAsia"/>
          <w:noProof/>
        </w:rPr>
        <w:t>「外貨機用品積込承認（個別）」</w:t>
      </w:r>
    </w:p>
    <w:p w:rsidR="00AD2FC4" w:rsidRPr="003167D1" w:rsidRDefault="00AD2FC4" w:rsidP="00D57D1F">
      <w:pPr>
        <w:ind w:firstLineChars="804" w:firstLine="1595"/>
        <w:rPr>
          <w:rFonts w:hAnsi="ＭＳ ゴシック"/>
          <w:noProof/>
          <w:szCs w:val="22"/>
        </w:rPr>
      </w:pPr>
      <w:r w:rsidRPr="003167D1">
        <w:rPr>
          <w:rFonts w:hint="eastAsia"/>
          <w:noProof/>
        </w:rPr>
        <w:t>「外貨船用品積込承認」</w:t>
      </w:r>
    </w:p>
    <w:p w:rsidR="00AD2FC4" w:rsidRPr="003167D1" w:rsidRDefault="00AD2FC4" w:rsidP="00D57D1F">
      <w:pPr>
        <w:ind w:leftChars="603" w:left="1196" w:firstLineChars="200" w:firstLine="397"/>
        <w:rPr>
          <w:noProof/>
        </w:rPr>
      </w:pPr>
      <w:r w:rsidRPr="003167D1">
        <w:rPr>
          <w:rFonts w:hAnsi="ＭＳ ゴシック" w:hint="eastAsia"/>
          <w:noProof/>
          <w:szCs w:val="22"/>
        </w:rPr>
        <w:t>「別送品輸入許可」</w:t>
      </w:r>
    </w:p>
    <w:p w:rsidR="00AD2FC4" w:rsidRPr="003167D1" w:rsidRDefault="00AD2FC4" w:rsidP="00D57D1F">
      <w:pPr>
        <w:ind w:leftChars="603" w:left="1196"/>
      </w:pPr>
      <w:r w:rsidRPr="003167D1">
        <w:rPr>
          <w:rFonts w:hint="eastAsia"/>
        </w:rPr>
        <w:t>⑫ＡＨＳ業務により仕分けられた仕分け親でないこと。</w:t>
      </w:r>
    </w:p>
    <w:p w:rsidR="00AD2FC4" w:rsidRPr="003167D1" w:rsidRDefault="00AD2FC4" w:rsidP="00D57D1F">
      <w:pPr>
        <w:ind w:leftChars="603" w:left="1196"/>
      </w:pPr>
      <w:r w:rsidRPr="003167D1">
        <w:rPr>
          <w:rFonts w:hint="eastAsia"/>
        </w:rPr>
        <w:t>⑬ＡＨＴ業務により仕合せされた仕合せ親でないこと。</w:t>
      </w:r>
    </w:p>
    <w:p w:rsidR="00AD2FC4" w:rsidRPr="003167D1" w:rsidRDefault="00AD2FC4" w:rsidP="00D57D1F">
      <w:pPr>
        <w:ind w:leftChars="603" w:left="1196"/>
      </w:pPr>
      <w:r w:rsidRPr="003167D1">
        <w:rPr>
          <w:rFonts w:hint="eastAsia"/>
        </w:rPr>
        <w:t>⑭貨物取扱許可申請中または見本持出許可申請中でないこと。</w:t>
      </w:r>
    </w:p>
    <w:p w:rsidR="00AD2FC4" w:rsidRPr="006D41E2" w:rsidRDefault="00AD2FC4" w:rsidP="00D57D1F">
      <w:pPr>
        <w:ind w:leftChars="603" w:left="1196"/>
      </w:pPr>
      <w:r>
        <w:rPr>
          <w:rFonts w:hint="eastAsia"/>
        </w:rPr>
        <w:t>⑮</w:t>
      </w:r>
      <w:r w:rsidRPr="006D41E2">
        <w:rPr>
          <w:rFonts w:hint="eastAsia"/>
        </w:rPr>
        <w:t>ＨＡＷＢの場合は、不突合（オーバー）となっていないこと。</w:t>
      </w:r>
    </w:p>
    <w:p w:rsidR="00AD2FC4" w:rsidRPr="003167D1" w:rsidRDefault="00AD2FC4" w:rsidP="00D57D1F">
      <w:pPr>
        <w:ind w:firstLineChars="300" w:firstLine="595"/>
        <w:rPr>
          <w:noProof/>
        </w:rPr>
      </w:pPr>
      <w:r w:rsidRPr="003167D1">
        <w:rPr>
          <w:rFonts w:hint="eastAsia"/>
          <w:noProof/>
        </w:rPr>
        <w:t>（ｃ）</w:t>
      </w:r>
      <w:r w:rsidRPr="003167D1">
        <w:rPr>
          <w:rFonts w:hint="eastAsia"/>
        </w:rPr>
        <w:t>貨物移動情報の取消しの場合</w:t>
      </w:r>
    </w:p>
    <w:p w:rsidR="00AD2FC4" w:rsidRPr="003167D1" w:rsidRDefault="00AD2FC4" w:rsidP="00D57D1F">
      <w:pPr>
        <w:ind w:leftChars="600" w:left="1389" w:hangingChars="100" w:hanging="198"/>
      </w:pPr>
      <w:r w:rsidRPr="003167D1">
        <w:rPr>
          <w:rFonts w:hint="eastAsia"/>
        </w:rPr>
        <w:t>①入力されたＡＷＢ番号に対する輸入貨物情報が輸入貨物情報ＤＢに存在すること。</w:t>
      </w:r>
    </w:p>
    <w:p w:rsidR="00AD2FC4" w:rsidRPr="003167D1" w:rsidRDefault="00AD2FC4" w:rsidP="00D57D1F">
      <w:pPr>
        <w:ind w:leftChars="600" w:left="1389" w:hangingChars="100" w:hanging="198"/>
      </w:pPr>
      <w:r w:rsidRPr="003167D1">
        <w:rPr>
          <w:rFonts w:hint="eastAsia"/>
        </w:rPr>
        <w:t>②入力された移動情報番号に対する貨物移動情報が保税運送申告ＤＢに存在すること。</w:t>
      </w:r>
    </w:p>
    <w:p w:rsidR="00AD2FC4" w:rsidRPr="003167D1" w:rsidRDefault="00AD2FC4" w:rsidP="00D57D1F">
      <w:pPr>
        <w:ind w:leftChars="600" w:left="1389" w:hangingChars="100" w:hanging="198"/>
      </w:pPr>
      <w:r w:rsidRPr="003167D1">
        <w:rPr>
          <w:rFonts w:hint="eastAsia"/>
        </w:rPr>
        <w:t>③本業務により貨物移動登録がされていること。</w:t>
      </w:r>
    </w:p>
    <w:p w:rsidR="00AD2FC4" w:rsidRPr="003167D1" w:rsidRDefault="00AD2FC4" w:rsidP="00D57D1F">
      <w:pPr>
        <w:pStyle w:val="a3"/>
        <w:tabs>
          <w:tab w:val="clear" w:pos="4252"/>
          <w:tab w:val="clear" w:pos="8504"/>
        </w:tabs>
        <w:snapToGrid/>
        <w:ind w:leftChars="600" w:left="1389" w:hangingChars="100" w:hanging="198"/>
        <w:rPr>
          <w:noProof/>
        </w:rPr>
      </w:pPr>
      <w:r w:rsidRPr="003167D1">
        <w:rPr>
          <w:rFonts w:hint="eastAsia"/>
          <w:noProof/>
        </w:rPr>
        <w:t>④ＨＰＫ業務が行われていないこと。</w:t>
      </w:r>
    </w:p>
    <w:p w:rsidR="00AD2FC4" w:rsidRPr="003167D1" w:rsidRDefault="00AD2FC4" w:rsidP="00D57D1F">
      <w:pPr>
        <w:ind w:leftChars="600" w:left="1389" w:hangingChars="100" w:hanging="198"/>
      </w:pPr>
      <w:r w:rsidRPr="003167D1">
        <w:rPr>
          <w:rFonts w:hint="eastAsia"/>
        </w:rPr>
        <w:t>⑤同一許可内運送の場合は、運送先においてＢＩＮ業務が行われていないこと。</w:t>
      </w:r>
    </w:p>
    <w:p w:rsidR="00AD2FC4" w:rsidRPr="003167D1" w:rsidRDefault="00AD2FC4" w:rsidP="00D57D1F">
      <w:pPr>
        <w:ind w:leftChars="600" w:left="1389" w:hangingChars="100" w:hanging="198"/>
        <w:rPr>
          <w:rFonts w:hAnsi="ＭＳ ゴシック"/>
          <w:szCs w:val="22"/>
        </w:rPr>
      </w:pPr>
      <w:r w:rsidRPr="003167D1">
        <w:rPr>
          <w:rFonts w:hint="eastAsia"/>
        </w:rPr>
        <w:t>⑥同一許可内運送の場合は、</w:t>
      </w:r>
      <w:r w:rsidRPr="003167D1">
        <w:rPr>
          <w:rFonts w:hAnsi="ＭＳ ゴシック" w:hint="eastAsia"/>
          <w:szCs w:val="22"/>
        </w:rPr>
        <w:t>到着即時輸入申告扱いの予備申告（航空貨物の集積場所で貨物を引き取る場合）（Ｓ申告）の本申告起動がされていないこと。</w:t>
      </w:r>
    </w:p>
    <w:p w:rsidR="00AD2FC4" w:rsidRPr="003167D1" w:rsidRDefault="00AD2FC4" w:rsidP="00D57D1F">
      <w:pPr>
        <w:ind w:leftChars="600" w:left="1389" w:hangingChars="100" w:hanging="198"/>
      </w:pPr>
      <w:r w:rsidRPr="003167D1">
        <w:rPr>
          <w:rFonts w:hint="eastAsia"/>
        </w:rPr>
        <w:t>⑦総合保税地域内運送の場合は、発送元である保税蔵置場においてＯＵＴ業務が行われていないこと。</w:t>
      </w:r>
    </w:p>
    <w:p w:rsidR="00AD2FC4" w:rsidRPr="003167D1" w:rsidRDefault="00AD2FC4" w:rsidP="00CE76F7">
      <w:pPr>
        <w:autoSpaceDE w:val="0"/>
        <w:autoSpaceDN w:val="0"/>
        <w:adjustRightInd w:val="0"/>
        <w:jc w:val="left"/>
        <w:rPr>
          <w:rFonts w:hAnsi="ＭＳ ゴシック" w:cs="ＭＳ 明朝"/>
          <w:kern w:val="0"/>
          <w:szCs w:val="22"/>
        </w:rPr>
      </w:pPr>
    </w:p>
    <w:p w:rsidR="00AD2FC4" w:rsidRPr="003167D1" w:rsidRDefault="00AD2FC4" w:rsidP="007513C1">
      <w:pPr>
        <w:autoSpaceDE w:val="0"/>
        <w:autoSpaceDN w:val="0"/>
        <w:adjustRightInd w:val="0"/>
        <w:jc w:val="left"/>
      </w:pPr>
      <w:r w:rsidRPr="003167D1">
        <w:rPr>
          <w:rFonts w:hint="eastAsia"/>
        </w:rPr>
        <w:t>５．処理内容</w:t>
      </w:r>
    </w:p>
    <w:p w:rsidR="00AD2FC4" w:rsidRPr="003167D1" w:rsidRDefault="00AD2FC4" w:rsidP="00D57D1F">
      <w:pPr>
        <w:ind w:firstLineChars="100" w:firstLine="198"/>
        <w:rPr>
          <w:noProof/>
        </w:rPr>
      </w:pPr>
      <w:r w:rsidRPr="003167D1">
        <w:rPr>
          <w:rFonts w:hint="eastAsia"/>
        </w:rPr>
        <w:t>（１）</w:t>
      </w:r>
      <w:r w:rsidRPr="003167D1">
        <w:rPr>
          <w:rFonts w:hint="eastAsia"/>
          <w:noProof/>
        </w:rPr>
        <w:t>ＫＡＭ業務の場合</w:t>
      </w:r>
    </w:p>
    <w:p w:rsidR="00AD2FC4" w:rsidRPr="003167D1" w:rsidRDefault="00AD2FC4" w:rsidP="00D57D1F">
      <w:pPr>
        <w:ind w:firstLineChars="200" w:firstLine="397"/>
      </w:pPr>
      <w:r w:rsidRPr="003167D1">
        <w:rPr>
          <w:rFonts w:hint="eastAsia"/>
        </w:rPr>
        <w:t>（Ａ）入力チェック処理</w:t>
      </w:r>
    </w:p>
    <w:p w:rsidR="00D57D1F" w:rsidRPr="00D57D1F" w:rsidRDefault="00D57D1F" w:rsidP="00D57D1F">
      <w:pPr>
        <w:autoSpaceDE w:val="0"/>
        <w:autoSpaceDN w:val="0"/>
        <w:adjustRightInd w:val="0"/>
        <w:ind w:leftChars="500" w:left="992" w:firstLineChars="103" w:firstLine="204"/>
        <w:jc w:val="left"/>
        <w:rPr>
          <w:rFonts w:hAnsi="ＭＳ ゴシック" w:cs="ＭＳ 明朝"/>
          <w:kern w:val="0"/>
          <w:szCs w:val="22"/>
        </w:rPr>
      </w:pPr>
      <w:r w:rsidRPr="00D57D1F">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AD2FC4" w:rsidRPr="003167D1" w:rsidRDefault="00D57D1F" w:rsidP="00D57D1F">
      <w:pPr>
        <w:autoSpaceDE w:val="0"/>
        <w:autoSpaceDN w:val="0"/>
        <w:adjustRightInd w:val="0"/>
        <w:ind w:leftChars="500" w:left="992" w:firstLineChars="103" w:firstLine="204"/>
        <w:jc w:val="left"/>
        <w:rPr>
          <w:rFonts w:hAnsi="ＭＳ ゴシック" w:cs="ＭＳ 明朝"/>
          <w:kern w:val="0"/>
          <w:szCs w:val="22"/>
        </w:rPr>
      </w:pPr>
      <w:r w:rsidRPr="00D57D1F">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D2FC4" w:rsidRPr="003167D1" w:rsidRDefault="00AD2FC4" w:rsidP="00D57D1F">
      <w:pPr>
        <w:autoSpaceDE w:val="0"/>
        <w:autoSpaceDN w:val="0"/>
        <w:adjustRightInd w:val="0"/>
        <w:ind w:firstLineChars="200" w:firstLine="397"/>
        <w:jc w:val="left"/>
        <w:rPr>
          <w:rFonts w:hAnsi="ＭＳ ゴシック"/>
          <w:kern w:val="0"/>
          <w:szCs w:val="22"/>
        </w:rPr>
      </w:pPr>
      <w:r w:rsidRPr="003167D1">
        <w:rPr>
          <w:rFonts w:hint="eastAsia"/>
        </w:rPr>
        <w:t>（Ｂ）</w:t>
      </w:r>
      <w:r w:rsidRPr="003167D1">
        <w:rPr>
          <w:rFonts w:hAnsi="ＭＳ ゴシック" w:cs="ＭＳ 明朝" w:hint="eastAsia"/>
          <w:kern w:val="0"/>
          <w:szCs w:val="22"/>
        </w:rPr>
        <w:t>出力情報出力処理</w:t>
      </w:r>
    </w:p>
    <w:p w:rsidR="00AD2FC4" w:rsidRPr="003167D1" w:rsidRDefault="00AD2FC4" w:rsidP="00D57D1F">
      <w:pPr>
        <w:autoSpaceDE w:val="0"/>
        <w:autoSpaceDN w:val="0"/>
        <w:adjustRightInd w:val="0"/>
        <w:ind w:firstLineChars="602" w:firstLine="1194"/>
        <w:jc w:val="left"/>
        <w:rPr>
          <w:rFonts w:hAnsi="ＭＳ ゴシック" w:cs="ＭＳ 明朝"/>
          <w:kern w:val="0"/>
          <w:szCs w:val="22"/>
        </w:rPr>
      </w:pPr>
      <w:r w:rsidRPr="003167D1">
        <w:rPr>
          <w:rFonts w:hAnsi="ＭＳ ゴシック" w:cs="ＭＳ 明朝" w:hint="eastAsia"/>
          <w:kern w:val="0"/>
          <w:szCs w:val="22"/>
        </w:rPr>
        <w:t>後述の出力情報出力処理を行う。出力項目については「出力項目表」を参照。</w:t>
      </w:r>
    </w:p>
    <w:p w:rsidR="00AD2FC4" w:rsidRPr="003167D1" w:rsidRDefault="00AD2FC4" w:rsidP="00D57D1F">
      <w:pPr>
        <w:ind w:firstLineChars="100" w:firstLine="198"/>
        <w:rPr>
          <w:noProof/>
        </w:rPr>
      </w:pPr>
      <w:r w:rsidRPr="003167D1">
        <w:rPr>
          <w:rFonts w:hint="eastAsia"/>
        </w:rPr>
        <w:t>（２）</w:t>
      </w:r>
      <w:r w:rsidRPr="003167D1">
        <w:rPr>
          <w:rFonts w:hint="eastAsia"/>
          <w:noProof/>
        </w:rPr>
        <w:t>ＫＡＭ０１業務の場合</w:t>
      </w:r>
    </w:p>
    <w:p w:rsidR="00AD2FC4" w:rsidRPr="003167D1" w:rsidRDefault="00AD2FC4" w:rsidP="00D57D1F">
      <w:pPr>
        <w:ind w:firstLineChars="200" w:firstLine="397"/>
      </w:pPr>
      <w:r w:rsidRPr="003167D1">
        <w:rPr>
          <w:rFonts w:hint="eastAsia"/>
        </w:rPr>
        <w:t>（Ａ）入力チェック処理</w:t>
      </w:r>
    </w:p>
    <w:p w:rsidR="00D57D1F" w:rsidRPr="00D57D1F" w:rsidRDefault="00D57D1F" w:rsidP="00D57D1F">
      <w:pPr>
        <w:autoSpaceDE w:val="0"/>
        <w:autoSpaceDN w:val="0"/>
        <w:adjustRightInd w:val="0"/>
        <w:ind w:leftChars="500" w:left="992" w:firstLineChars="103" w:firstLine="204"/>
        <w:jc w:val="left"/>
        <w:rPr>
          <w:rFonts w:hAnsi="ＭＳ ゴシック" w:cs="ＭＳ 明朝"/>
          <w:kern w:val="0"/>
          <w:szCs w:val="22"/>
        </w:rPr>
      </w:pPr>
      <w:r w:rsidRPr="00D57D1F">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AD2FC4" w:rsidRPr="003167D1" w:rsidRDefault="00D57D1F" w:rsidP="00D57D1F">
      <w:pPr>
        <w:autoSpaceDE w:val="0"/>
        <w:autoSpaceDN w:val="0"/>
        <w:adjustRightInd w:val="0"/>
        <w:ind w:leftChars="500" w:left="992" w:firstLineChars="103" w:firstLine="204"/>
        <w:jc w:val="left"/>
        <w:rPr>
          <w:rFonts w:hAnsi="ＭＳ ゴシック" w:cs="ＭＳ 明朝"/>
          <w:kern w:val="0"/>
          <w:szCs w:val="22"/>
        </w:rPr>
      </w:pPr>
      <w:r w:rsidRPr="00D57D1F">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D2FC4" w:rsidRPr="003167D1" w:rsidRDefault="00AD2FC4" w:rsidP="00D57D1F">
      <w:pPr>
        <w:ind w:firstLineChars="200" w:firstLine="397"/>
      </w:pPr>
      <w:r w:rsidRPr="003167D1">
        <w:rPr>
          <w:rFonts w:hint="eastAsia"/>
        </w:rPr>
        <w:t>（Ｂ）移動情報番号払出し処理</w:t>
      </w:r>
    </w:p>
    <w:p w:rsidR="00AD2FC4" w:rsidRPr="003167D1" w:rsidRDefault="00AD2FC4" w:rsidP="00D57D1F">
      <w:pPr>
        <w:ind w:firstLineChars="602" w:firstLine="1194"/>
      </w:pPr>
      <w:r w:rsidRPr="003167D1">
        <w:rPr>
          <w:rFonts w:hint="eastAsia"/>
        </w:rPr>
        <w:t>移動情報番号を払い出す。</w:t>
      </w:r>
    </w:p>
    <w:p w:rsidR="00AD2FC4" w:rsidRPr="003167D1" w:rsidRDefault="00AD2FC4" w:rsidP="00D57D1F">
      <w:pPr>
        <w:pStyle w:val="a3"/>
        <w:tabs>
          <w:tab w:val="clear" w:pos="4252"/>
          <w:tab w:val="clear" w:pos="8504"/>
        </w:tabs>
        <w:snapToGrid/>
        <w:ind w:firstLineChars="200" w:firstLine="397"/>
      </w:pPr>
      <w:r w:rsidRPr="003167D1">
        <w:rPr>
          <w:rFonts w:hint="eastAsia"/>
        </w:rPr>
        <w:t>（Ｃ）保税運送申告ＤＢ処理</w:t>
      </w:r>
    </w:p>
    <w:p w:rsidR="00AD2FC4" w:rsidRPr="003167D1" w:rsidRDefault="00AD2FC4" w:rsidP="00D57D1F">
      <w:pPr>
        <w:ind w:firstLineChars="300" w:firstLine="595"/>
      </w:pPr>
      <w:r w:rsidRPr="003167D1">
        <w:rPr>
          <w:rFonts w:hint="eastAsia"/>
        </w:rPr>
        <w:t>（ａ）貨物移動情報の登録の場合</w:t>
      </w:r>
    </w:p>
    <w:p w:rsidR="00AD2FC4" w:rsidRPr="003167D1" w:rsidRDefault="00AD2FC4" w:rsidP="00D57D1F">
      <w:pPr>
        <w:ind w:firstLineChars="602" w:firstLine="1194"/>
      </w:pPr>
      <w:r w:rsidRPr="003167D1">
        <w:rPr>
          <w:rFonts w:hint="eastAsia"/>
        </w:rPr>
        <w:t>①システムにより払い出された移動情報番号に対する保税運送申告ＤＢを作成する。</w:t>
      </w:r>
    </w:p>
    <w:p w:rsidR="00AD2FC4" w:rsidRPr="003167D1" w:rsidRDefault="00AD2FC4" w:rsidP="00D57D1F">
      <w:pPr>
        <w:ind w:firstLineChars="602" w:firstLine="1194"/>
      </w:pPr>
      <w:r w:rsidRPr="003167D1">
        <w:rPr>
          <w:rFonts w:hint="eastAsia"/>
        </w:rPr>
        <w:t>②貨物移動情報を登録する。</w:t>
      </w:r>
    </w:p>
    <w:p w:rsidR="00AD2FC4" w:rsidRPr="003167D1" w:rsidRDefault="00AD2FC4" w:rsidP="00D57D1F">
      <w:pPr>
        <w:ind w:firstLineChars="602" w:firstLine="1194"/>
      </w:pPr>
      <w:r w:rsidRPr="003167D1">
        <w:rPr>
          <w:rFonts w:hint="eastAsia"/>
        </w:rPr>
        <w:t>③総合保税地域内運送の場合で、システム外への搬出の場合は、削除表示を設定する。</w:t>
      </w:r>
    </w:p>
    <w:p w:rsidR="00AD2FC4" w:rsidRPr="003167D1" w:rsidRDefault="00D57D1F" w:rsidP="00D57D1F">
      <w:pPr>
        <w:pStyle w:val="a3"/>
        <w:tabs>
          <w:tab w:val="clear" w:pos="4252"/>
          <w:tab w:val="clear" w:pos="8504"/>
        </w:tabs>
        <w:snapToGrid/>
        <w:ind w:firstLineChars="300" w:firstLine="595"/>
      </w:pPr>
      <w:r>
        <w:br w:type="page"/>
      </w:r>
      <w:r w:rsidR="00AD2FC4" w:rsidRPr="003167D1">
        <w:rPr>
          <w:rFonts w:hint="eastAsia"/>
        </w:rPr>
        <w:lastRenderedPageBreak/>
        <w:t>（ｂ）貨物移動情報の取消しの場合</w:t>
      </w:r>
    </w:p>
    <w:p w:rsidR="00AD2FC4" w:rsidRPr="003167D1" w:rsidRDefault="00AD2FC4" w:rsidP="00D57D1F">
      <w:pPr>
        <w:ind w:firstLineChars="602" w:firstLine="1194"/>
      </w:pPr>
      <w:r w:rsidRPr="003167D1">
        <w:rPr>
          <w:rFonts w:hint="eastAsia"/>
        </w:rPr>
        <w:t>①入力されたＡＷＢの貨物移動情報を取り消す。</w:t>
      </w:r>
    </w:p>
    <w:p w:rsidR="00AD2FC4" w:rsidRPr="003167D1" w:rsidRDefault="00AD2FC4" w:rsidP="00D57D1F">
      <w:pPr>
        <w:ind w:firstLineChars="602" w:firstLine="1194"/>
      </w:pPr>
      <w:r w:rsidRPr="003167D1">
        <w:rPr>
          <w:rFonts w:hint="eastAsia"/>
        </w:rPr>
        <w:t>②すべてのＡＷＢの貨物移動情報が取り消された場合は、削除表示を設定する。</w:t>
      </w:r>
    </w:p>
    <w:p w:rsidR="00AD2FC4" w:rsidRPr="003167D1" w:rsidRDefault="00AD2FC4" w:rsidP="00D57D1F">
      <w:pPr>
        <w:pStyle w:val="a3"/>
        <w:tabs>
          <w:tab w:val="clear" w:pos="4252"/>
          <w:tab w:val="clear" w:pos="8504"/>
        </w:tabs>
        <w:snapToGrid/>
        <w:ind w:firstLineChars="200" w:firstLine="397"/>
        <w:rPr>
          <w:dstrike/>
        </w:rPr>
      </w:pPr>
      <w:r w:rsidRPr="003167D1">
        <w:rPr>
          <w:rFonts w:hint="eastAsia"/>
        </w:rPr>
        <w:t>（Ｄ）輸入貨物情報ＤＢ処理</w:t>
      </w:r>
    </w:p>
    <w:p w:rsidR="00AD2FC4" w:rsidRPr="003167D1" w:rsidRDefault="00AD2FC4" w:rsidP="00D57D1F">
      <w:pPr>
        <w:ind w:firstLineChars="300" w:firstLine="595"/>
      </w:pPr>
      <w:r w:rsidRPr="003167D1">
        <w:rPr>
          <w:rFonts w:hint="eastAsia"/>
        </w:rPr>
        <w:t>（ａ）貨物移動情報を登録する。</w:t>
      </w:r>
    </w:p>
    <w:p w:rsidR="00AD2FC4" w:rsidRPr="003167D1" w:rsidRDefault="00AD2FC4" w:rsidP="00D57D1F">
      <w:pPr>
        <w:ind w:firstLineChars="300" w:firstLine="595"/>
      </w:pPr>
      <w:r w:rsidRPr="003167D1">
        <w:rPr>
          <w:rFonts w:hint="eastAsia"/>
        </w:rPr>
        <w:t>（ｂ）同一許可内運送の場合は、以下の処理を行う。</w:t>
      </w:r>
    </w:p>
    <w:p w:rsidR="00AD2FC4" w:rsidRPr="003167D1" w:rsidRDefault="00AD2FC4" w:rsidP="00D57D1F">
      <w:pPr>
        <w:ind w:firstLineChars="400" w:firstLine="794"/>
      </w:pPr>
      <w:r w:rsidRPr="003167D1">
        <w:rPr>
          <w:rFonts w:hint="eastAsia"/>
        </w:rPr>
        <w:t>（ア）搬出情報を登録する。</w:t>
      </w:r>
    </w:p>
    <w:p w:rsidR="00AD2FC4" w:rsidRPr="003167D1" w:rsidRDefault="00AD2FC4" w:rsidP="00D57D1F">
      <w:pPr>
        <w:ind w:firstLineChars="400" w:firstLine="794"/>
      </w:pPr>
      <w:r w:rsidRPr="003167D1">
        <w:rPr>
          <w:rFonts w:hint="eastAsia"/>
        </w:rPr>
        <w:t>（イ）蔵置個数を減算する。</w:t>
      </w:r>
    </w:p>
    <w:p w:rsidR="00AD2FC4" w:rsidRPr="003167D1" w:rsidRDefault="00AD2FC4" w:rsidP="00D57D1F">
      <w:pPr>
        <w:ind w:firstLineChars="400" w:firstLine="794"/>
        <w:rPr>
          <w:noProof/>
          <w:shd w:val="pct15" w:color="auto" w:fill="FFFFFF"/>
        </w:rPr>
      </w:pPr>
      <w:r w:rsidRPr="003167D1">
        <w:rPr>
          <w:rFonts w:hint="eastAsia"/>
        </w:rPr>
        <w:t>（ウ）搬出年月日及び時刻を登録する。</w:t>
      </w:r>
    </w:p>
    <w:p w:rsidR="00AD2FC4" w:rsidRDefault="00AD2FC4" w:rsidP="00D57D1F">
      <w:pPr>
        <w:ind w:firstLineChars="400" w:firstLine="794"/>
        <w:rPr>
          <w:noProof/>
        </w:rPr>
      </w:pPr>
      <w:r w:rsidRPr="003167D1">
        <w:rPr>
          <w:rFonts w:hint="eastAsia"/>
          <w:noProof/>
        </w:rPr>
        <w:t>（エ）運送中表示を設定する。</w:t>
      </w:r>
    </w:p>
    <w:p w:rsidR="00AD2FC4" w:rsidRPr="003F425E" w:rsidRDefault="00AD2FC4" w:rsidP="00D57D1F">
      <w:pPr>
        <w:ind w:leftChars="400" w:left="1395" w:hangingChars="303" w:hanging="601"/>
        <w:rPr>
          <w:strike/>
          <w:noProof/>
        </w:rPr>
      </w:pPr>
      <w:r w:rsidRPr="003F425E">
        <w:rPr>
          <w:rFonts w:hint="eastAsia"/>
          <w:strike/>
          <w:noProof/>
          <w:highlight w:val="green"/>
        </w:rPr>
        <w:t>（オ）到着即時輸入申告扱いの予備申告（航空貨物の集積場所で貨物を引き取る場合）（Ｓ申告）の登録がされていて、通関予定蔵置場所の管轄税関と運送先の保税蔵置場の管轄税関が異なる場合は、予備申告（本申告自動起動）（Ｚ申告）を行う旨に変更する。</w:t>
      </w:r>
    </w:p>
    <w:p w:rsidR="00AD2FC4" w:rsidRPr="003167D1" w:rsidRDefault="00AD2FC4" w:rsidP="00D57D1F">
      <w:pPr>
        <w:ind w:leftChars="400" w:left="1002" w:hangingChars="105" w:hanging="208"/>
        <w:rPr>
          <w:noProof/>
        </w:rPr>
      </w:pPr>
      <w:r w:rsidRPr="003F425E">
        <w:rPr>
          <w:rFonts w:hint="eastAsia"/>
          <w:strike/>
          <w:noProof/>
          <w:highlight w:val="green"/>
        </w:rPr>
        <w:t>（カ）</w:t>
      </w:r>
      <w:r w:rsidR="003F425E" w:rsidRPr="003F425E">
        <w:rPr>
          <w:rFonts w:hint="eastAsia"/>
          <w:noProof/>
          <w:highlight w:val="green"/>
        </w:rPr>
        <w:t>（オ）</w:t>
      </w:r>
      <w:r w:rsidRPr="003167D1">
        <w:rPr>
          <w:rFonts w:hint="eastAsia"/>
          <w:noProof/>
        </w:rPr>
        <w:t>本申告自動起動処理</w:t>
      </w:r>
    </w:p>
    <w:p w:rsidR="00AD2FC4" w:rsidRPr="003167D1" w:rsidRDefault="00AD2FC4" w:rsidP="00D57D1F">
      <w:pPr>
        <w:ind w:leftChars="505" w:left="1002" w:firstLineChars="200" w:firstLine="397"/>
        <w:rPr>
          <w:noProof/>
        </w:rPr>
      </w:pPr>
      <w:r w:rsidRPr="003167D1">
        <w:rPr>
          <w:rFonts w:hint="eastAsia"/>
          <w:noProof/>
        </w:rPr>
        <w:t>①ＡＷＢの自動起動</w:t>
      </w:r>
    </w:p>
    <w:p w:rsidR="00AD2FC4" w:rsidRPr="003167D1" w:rsidRDefault="00AD2FC4" w:rsidP="00D57D1F">
      <w:pPr>
        <w:ind w:leftChars="809" w:left="1605" w:firstLineChars="100" w:firstLine="198"/>
        <w:rPr>
          <w:noProof/>
        </w:rPr>
      </w:pPr>
      <w:r w:rsidRPr="003167D1">
        <w:rPr>
          <w:rFonts w:hint="eastAsia"/>
        </w:rPr>
        <w:t>同一許可内運送の場合で、</w:t>
      </w:r>
      <w:r w:rsidRPr="003167D1">
        <w:rPr>
          <w:rFonts w:hint="eastAsia"/>
          <w:noProof/>
        </w:rPr>
        <w:t>到着即時輸入申告扱いの予備申告（航空貨物の集積場所で貨物を引き取る場合）（Ｓ申告）の登録がされていて、以下の条件を満たした場合は、入力されたＡＷＢに対する本申告（輸入申告、蔵入・移入・総保入承認申請）が自動起動される。</w:t>
      </w:r>
    </w:p>
    <w:p w:rsidR="00AD2FC4" w:rsidRPr="003167D1" w:rsidRDefault="00AD2FC4" w:rsidP="00D57D1F">
      <w:pPr>
        <w:ind w:leftChars="709" w:left="1407" w:firstLineChars="100" w:firstLine="198"/>
        <w:rPr>
          <w:noProof/>
        </w:rPr>
      </w:pPr>
      <w:r w:rsidRPr="003167D1">
        <w:rPr>
          <w:rFonts w:hint="eastAsia"/>
          <w:noProof/>
        </w:rPr>
        <w:t>・スプリット貨物でないこと。</w:t>
      </w:r>
    </w:p>
    <w:p w:rsidR="00AD2FC4" w:rsidRPr="003167D1" w:rsidRDefault="00AD2FC4" w:rsidP="00D57D1F">
      <w:pPr>
        <w:ind w:leftChars="709" w:left="1407" w:firstLineChars="100" w:firstLine="198"/>
        <w:rPr>
          <w:noProof/>
        </w:rPr>
      </w:pPr>
      <w:r w:rsidRPr="003167D1">
        <w:rPr>
          <w:rFonts w:hint="eastAsia"/>
          <w:noProof/>
        </w:rPr>
        <w:t>・通関予定蔵置場所と搬出先の保税蔵置場が同一であること。</w:t>
      </w:r>
    </w:p>
    <w:p w:rsidR="00AD2FC4" w:rsidRPr="003167D1" w:rsidRDefault="00AD2FC4" w:rsidP="00D57D1F">
      <w:pPr>
        <w:ind w:leftChars="302" w:left="599" w:firstLineChars="400" w:firstLine="794"/>
        <w:rPr>
          <w:noProof/>
        </w:rPr>
      </w:pPr>
      <w:r w:rsidRPr="003167D1">
        <w:rPr>
          <w:rFonts w:hint="eastAsia"/>
          <w:noProof/>
        </w:rPr>
        <w:t>②ＨＡＷＢの自動起動</w:t>
      </w:r>
    </w:p>
    <w:p w:rsidR="00AD2FC4" w:rsidRPr="003167D1" w:rsidRDefault="00AD2FC4" w:rsidP="00D57D1F">
      <w:pPr>
        <w:ind w:leftChars="811" w:left="1609" w:firstLineChars="100" w:firstLine="198"/>
        <w:rPr>
          <w:noProof/>
        </w:rPr>
      </w:pPr>
      <w:r w:rsidRPr="003167D1">
        <w:rPr>
          <w:rFonts w:hint="eastAsia"/>
        </w:rPr>
        <w:t>同一許可内運送の場合で、</w:t>
      </w:r>
      <w:r w:rsidRPr="003167D1">
        <w:rPr>
          <w:rFonts w:hint="eastAsia"/>
          <w:noProof/>
        </w:rPr>
        <w:t>ＡＷＢに混載貨物の旨の登録がある場合は、前述のＡＷＢの自動起動の条件を満たし、「ＨＡＷＢ情報登録（輸入）（ＨＣＨ）」業務が行われている場合に、配下のＨＡＷＢに対する本申告（輸入申告、蔵入・移入・総保入承認申請）が自動起動される。</w:t>
      </w:r>
    </w:p>
    <w:p w:rsidR="00AD2FC4" w:rsidRPr="003167D1" w:rsidRDefault="00AD2FC4" w:rsidP="00D57D1F">
      <w:pPr>
        <w:ind w:leftChars="300" w:left="1208" w:hangingChars="309" w:hanging="613"/>
      </w:pPr>
      <w:r w:rsidRPr="003167D1">
        <w:rPr>
          <w:rFonts w:hint="eastAsia"/>
          <w:noProof/>
        </w:rPr>
        <w:t>（ｃ）</w:t>
      </w:r>
      <w:r w:rsidRPr="003167D1">
        <w:rPr>
          <w:rFonts w:hint="eastAsia"/>
        </w:rPr>
        <w:t>貨物移動情報の取消しの場合は、貨物移動情報の登録の旨を取り消す。</w:t>
      </w:r>
    </w:p>
    <w:p w:rsidR="00AD2FC4" w:rsidRPr="003167D1" w:rsidRDefault="00AD2FC4" w:rsidP="00D57D1F">
      <w:pPr>
        <w:pStyle w:val="a3"/>
        <w:tabs>
          <w:tab w:val="clear" w:pos="4252"/>
          <w:tab w:val="clear" w:pos="8504"/>
        </w:tabs>
        <w:snapToGrid/>
        <w:ind w:firstLineChars="200" w:firstLine="397"/>
        <w:rPr>
          <w:noProof/>
        </w:rPr>
      </w:pPr>
      <w:r w:rsidRPr="003167D1">
        <w:rPr>
          <w:rFonts w:hint="eastAsia"/>
        </w:rPr>
        <w:t>（Ｅ）</w:t>
      </w:r>
      <w:r w:rsidRPr="003167D1">
        <w:rPr>
          <w:rFonts w:hint="eastAsia"/>
          <w:noProof/>
        </w:rPr>
        <w:t>出力情報出力処理</w:t>
      </w:r>
    </w:p>
    <w:p w:rsidR="00AD2FC4" w:rsidRPr="003167D1" w:rsidRDefault="00AD2FC4" w:rsidP="00D57D1F">
      <w:pPr>
        <w:pStyle w:val="a3"/>
        <w:tabs>
          <w:tab w:val="clear" w:pos="4252"/>
          <w:tab w:val="clear" w:pos="8504"/>
        </w:tabs>
        <w:snapToGrid/>
        <w:ind w:firstLineChars="602" w:firstLine="1194"/>
      </w:pPr>
      <w:r w:rsidRPr="003167D1">
        <w:rPr>
          <w:rFonts w:hAnsi="ＭＳ ゴシック" w:hint="eastAsia"/>
          <w:noProof/>
          <w:szCs w:val="22"/>
        </w:rPr>
        <w:t>後述の出力情報出力処理を行う。出力項目については「出力項目表」を参照。</w:t>
      </w:r>
    </w:p>
    <w:p w:rsidR="00AD2FC4" w:rsidRPr="003167D1" w:rsidRDefault="00D57D1F" w:rsidP="001559BD">
      <w:r>
        <w:br w:type="page"/>
      </w:r>
      <w:r w:rsidR="00AD2FC4" w:rsidRPr="003167D1">
        <w:rPr>
          <w:rFonts w:hint="eastAsia"/>
        </w:rPr>
        <w:lastRenderedPageBreak/>
        <w:t>６．出力情報</w:t>
      </w:r>
    </w:p>
    <w:p w:rsidR="00AD2FC4" w:rsidRPr="003167D1" w:rsidRDefault="00AD2FC4" w:rsidP="00D57D1F">
      <w:pPr>
        <w:ind w:firstLineChars="100" w:firstLine="198"/>
      </w:pPr>
      <w:r w:rsidRPr="003167D1">
        <w:rPr>
          <w:rFonts w:hint="eastAsia"/>
        </w:rPr>
        <w:t>（１）</w:t>
      </w:r>
      <w:r w:rsidRPr="003167D1">
        <w:rPr>
          <w:rFonts w:hint="eastAsia"/>
          <w:noProof/>
        </w:rPr>
        <w:t>ＫＡＭ業務の場合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AD2FC4" w:rsidRPr="003167D1" w:rsidTr="005C3F2C">
        <w:trPr>
          <w:trHeight w:val="400"/>
        </w:trPr>
        <w:tc>
          <w:tcPr>
            <w:tcW w:w="2306" w:type="dxa"/>
            <w:vAlign w:val="center"/>
          </w:tcPr>
          <w:p w:rsidR="00AD2FC4" w:rsidRPr="003167D1" w:rsidRDefault="00AD2FC4" w:rsidP="005C3F2C">
            <w:r w:rsidRPr="003167D1">
              <w:rPr>
                <w:rFonts w:hint="eastAsia"/>
              </w:rPr>
              <w:t>情報名</w:t>
            </w:r>
          </w:p>
        </w:tc>
        <w:tc>
          <w:tcPr>
            <w:tcW w:w="5009" w:type="dxa"/>
            <w:vAlign w:val="center"/>
          </w:tcPr>
          <w:p w:rsidR="00AD2FC4" w:rsidRPr="003167D1" w:rsidRDefault="00AD2FC4" w:rsidP="005C3F2C">
            <w:r w:rsidRPr="003167D1">
              <w:rPr>
                <w:rFonts w:hint="eastAsia"/>
              </w:rPr>
              <w:t>出力条件</w:t>
            </w:r>
          </w:p>
        </w:tc>
        <w:tc>
          <w:tcPr>
            <w:tcW w:w="2324" w:type="dxa"/>
            <w:vAlign w:val="center"/>
          </w:tcPr>
          <w:p w:rsidR="00AD2FC4" w:rsidRPr="003167D1" w:rsidRDefault="00AD2FC4" w:rsidP="005C3F2C">
            <w:r w:rsidRPr="003167D1">
              <w:rPr>
                <w:rFonts w:hint="eastAsia"/>
              </w:rPr>
              <w:t>出力先</w:t>
            </w:r>
          </w:p>
        </w:tc>
      </w:tr>
      <w:tr w:rsidR="00AD2FC4" w:rsidRPr="003167D1" w:rsidTr="005C3F2C">
        <w:trPr>
          <w:cantSplit/>
          <w:trHeight w:val="395"/>
        </w:trPr>
        <w:tc>
          <w:tcPr>
            <w:tcW w:w="2306" w:type="dxa"/>
          </w:tcPr>
          <w:p w:rsidR="00AD2FC4" w:rsidRPr="003167D1" w:rsidRDefault="00AD2FC4" w:rsidP="005C3F2C">
            <w:pPr>
              <w:ind w:right="-57"/>
              <w:rPr>
                <w:rFonts w:hAnsi="ＭＳ 明朝"/>
                <w:noProof/>
              </w:rPr>
            </w:pPr>
            <w:r w:rsidRPr="003167D1">
              <w:rPr>
                <w:rFonts w:hAnsi="ＭＳ 明朝" w:hint="eastAsia"/>
                <w:noProof/>
              </w:rPr>
              <w:t>処理結果通知</w:t>
            </w:r>
          </w:p>
        </w:tc>
        <w:tc>
          <w:tcPr>
            <w:tcW w:w="5009" w:type="dxa"/>
          </w:tcPr>
          <w:p w:rsidR="00AD2FC4" w:rsidRPr="003167D1" w:rsidRDefault="00AD2FC4" w:rsidP="005C3F2C">
            <w:pPr>
              <w:ind w:right="-57"/>
              <w:rPr>
                <w:rFonts w:hAnsi="ＭＳ 明朝"/>
                <w:noProof/>
              </w:rPr>
            </w:pPr>
            <w:r w:rsidRPr="003167D1">
              <w:rPr>
                <w:rFonts w:hAnsi="ＭＳ 明朝" w:hint="eastAsia"/>
                <w:noProof/>
              </w:rPr>
              <w:t>なし</w:t>
            </w:r>
          </w:p>
        </w:tc>
        <w:tc>
          <w:tcPr>
            <w:tcW w:w="2324" w:type="dxa"/>
          </w:tcPr>
          <w:p w:rsidR="00AD2FC4" w:rsidRPr="003167D1" w:rsidRDefault="00AD2FC4" w:rsidP="005C3F2C">
            <w:pPr>
              <w:ind w:right="-57"/>
              <w:rPr>
                <w:rFonts w:hAnsi="ＭＳ 明朝"/>
                <w:noProof/>
              </w:rPr>
            </w:pPr>
            <w:r w:rsidRPr="003167D1">
              <w:rPr>
                <w:rFonts w:hAnsi="ＭＳ 明朝" w:hint="eastAsia"/>
                <w:noProof/>
              </w:rPr>
              <w:t>入力者</w:t>
            </w:r>
          </w:p>
        </w:tc>
      </w:tr>
      <w:tr w:rsidR="00AD2FC4" w:rsidRPr="003167D1" w:rsidTr="005C3F2C">
        <w:trPr>
          <w:cantSplit/>
          <w:trHeight w:val="395"/>
        </w:trPr>
        <w:tc>
          <w:tcPr>
            <w:tcW w:w="2306" w:type="dxa"/>
          </w:tcPr>
          <w:p w:rsidR="00AD2FC4" w:rsidRPr="003167D1" w:rsidRDefault="00AD2FC4" w:rsidP="0098686F">
            <w:pPr>
              <w:ind w:right="-57"/>
              <w:rPr>
                <w:rFonts w:hAnsi="ＭＳ 明朝"/>
                <w:noProof/>
              </w:rPr>
            </w:pPr>
            <w:r w:rsidRPr="003167D1">
              <w:rPr>
                <w:rFonts w:hint="eastAsia"/>
              </w:rPr>
              <w:t>貨物移動情報登録</w:t>
            </w:r>
            <w:r w:rsidRPr="003167D1">
              <w:rPr>
                <w:rFonts w:hint="eastAsia"/>
                <w:noProof/>
              </w:rPr>
              <w:t>呼出し結果情報</w:t>
            </w:r>
          </w:p>
        </w:tc>
        <w:tc>
          <w:tcPr>
            <w:tcW w:w="5009" w:type="dxa"/>
          </w:tcPr>
          <w:p w:rsidR="00AD2FC4" w:rsidRPr="003167D1" w:rsidRDefault="00AD2FC4" w:rsidP="005C3F2C">
            <w:pPr>
              <w:ind w:right="-57"/>
              <w:rPr>
                <w:rFonts w:hAnsi="ＭＳ 明朝"/>
                <w:noProof/>
              </w:rPr>
            </w:pPr>
            <w:r w:rsidRPr="003167D1">
              <w:rPr>
                <w:rFonts w:hAnsi="ＭＳ 明朝" w:hint="eastAsia"/>
                <w:noProof/>
              </w:rPr>
              <w:t>なし</w:t>
            </w:r>
          </w:p>
        </w:tc>
        <w:tc>
          <w:tcPr>
            <w:tcW w:w="2324" w:type="dxa"/>
          </w:tcPr>
          <w:p w:rsidR="00AD2FC4" w:rsidRPr="003167D1" w:rsidRDefault="00AD2FC4" w:rsidP="005C3F2C">
            <w:pPr>
              <w:ind w:right="-57"/>
              <w:rPr>
                <w:rFonts w:hAnsi="ＭＳ 明朝"/>
                <w:noProof/>
              </w:rPr>
            </w:pPr>
            <w:r w:rsidRPr="003167D1">
              <w:rPr>
                <w:rFonts w:hAnsi="ＭＳ 明朝" w:hint="eastAsia"/>
                <w:noProof/>
              </w:rPr>
              <w:t>入力者</w:t>
            </w:r>
          </w:p>
        </w:tc>
      </w:tr>
    </w:tbl>
    <w:p w:rsidR="00AD2FC4" w:rsidRPr="003167D1" w:rsidRDefault="00AD2FC4" w:rsidP="00D57D1F">
      <w:pPr>
        <w:ind w:firstLineChars="100" w:firstLine="198"/>
      </w:pPr>
    </w:p>
    <w:p w:rsidR="00AD2FC4" w:rsidRPr="003167D1" w:rsidRDefault="00AD2FC4" w:rsidP="00D57D1F">
      <w:pPr>
        <w:ind w:firstLineChars="100" w:firstLine="198"/>
      </w:pPr>
      <w:r w:rsidRPr="003167D1">
        <w:rPr>
          <w:rFonts w:hint="eastAsia"/>
        </w:rPr>
        <w:t>（２）</w:t>
      </w:r>
      <w:r w:rsidRPr="003167D1">
        <w:rPr>
          <w:rFonts w:hint="eastAsia"/>
          <w:noProof/>
        </w:rPr>
        <w:t>ＫＡＭ０１業務の場合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AD2FC4" w:rsidRPr="003167D1" w:rsidTr="005C3F2C">
        <w:trPr>
          <w:trHeight w:val="400"/>
        </w:trPr>
        <w:tc>
          <w:tcPr>
            <w:tcW w:w="2306" w:type="dxa"/>
            <w:vAlign w:val="center"/>
          </w:tcPr>
          <w:p w:rsidR="00AD2FC4" w:rsidRPr="003167D1" w:rsidRDefault="00AD2FC4" w:rsidP="005C3F2C">
            <w:r w:rsidRPr="003167D1">
              <w:rPr>
                <w:rFonts w:hint="eastAsia"/>
              </w:rPr>
              <w:t>情報名</w:t>
            </w:r>
          </w:p>
        </w:tc>
        <w:tc>
          <w:tcPr>
            <w:tcW w:w="5009" w:type="dxa"/>
            <w:vAlign w:val="center"/>
          </w:tcPr>
          <w:p w:rsidR="00AD2FC4" w:rsidRPr="003167D1" w:rsidRDefault="00AD2FC4" w:rsidP="005C3F2C">
            <w:r w:rsidRPr="003167D1">
              <w:rPr>
                <w:rFonts w:hint="eastAsia"/>
              </w:rPr>
              <w:t>出力条件</w:t>
            </w:r>
          </w:p>
        </w:tc>
        <w:tc>
          <w:tcPr>
            <w:tcW w:w="2324" w:type="dxa"/>
            <w:vAlign w:val="center"/>
          </w:tcPr>
          <w:p w:rsidR="00AD2FC4" w:rsidRPr="003167D1" w:rsidRDefault="00AD2FC4" w:rsidP="005C3F2C">
            <w:r w:rsidRPr="003167D1">
              <w:rPr>
                <w:rFonts w:hint="eastAsia"/>
              </w:rPr>
              <w:t>出力先</w:t>
            </w:r>
          </w:p>
        </w:tc>
      </w:tr>
      <w:tr w:rsidR="00AD2FC4" w:rsidRPr="003167D1" w:rsidTr="005C3F2C">
        <w:trPr>
          <w:cantSplit/>
          <w:trHeight w:val="395"/>
        </w:trPr>
        <w:tc>
          <w:tcPr>
            <w:tcW w:w="2306" w:type="dxa"/>
          </w:tcPr>
          <w:p w:rsidR="00AD2FC4" w:rsidRPr="003167D1" w:rsidRDefault="00AD2FC4" w:rsidP="005C3F2C">
            <w:pPr>
              <w:ind w:right="-57"/>
              <w:rPr>
                <w:rFonts w:hAnsi="ＭＳ 明朝"/>
                <w:noProof/>
              </w:rPr>
            </w:pPr>
            <w:r w:rsidRPr="003167D1">
              <w:rPr>
                <w:rFonts w:hAnsi="ＭＳ 明朝" w:hint="eastAsia"/>
                <w:noProof/>
              </w:rPr>
              <w:t>処理結果通知</w:t>
            </w:r>
          </w:p>
        </w:tc>
        <w:tc>
          <w:tcPr>
            <w:tcW w:w="5009" w:type="dxa"/>
          </w:tcPr>
          <w:p w:rsidR="00AD2FC4" w:rsidRPr="003167D1" w:rsidRDefault="00AD2FC4" w:rsidP="005C3F2C">
            <w:pPr>
              <w:ind w:right="-57"/>
              <w:rPr>
                <w:rFonts w:hAnsi="ＭＳ 明朝"/>
                <w:noProof/>
              </w:rPr>
            </w:pPr>
            <w:r w:rsidRPr="003167D1">
              <w:rPr>
                <w:rFonts w:hAnsi="ＭＳ 明朝" w:hint="eastAsia"/>
                <w:noProof/>
              </w:rPr>
              <w:t>なし</w:t>
            </w:r>
          </w:p>
        </w:tc>
        <w:tc>
          <w:tcPr>
            <w:tcW w:w="2324" w:type="dxa"/>
          </w:tcPr>
          <w:p w:rsidR="00AD2FC4" w:rsidRPr="003167D1" w:rsidRDefault="00AD2FC4" w:rsidP="005C3F2C">
            <w:pPr>
              <w:ind w:right="-57"/>
              <w:rPr>
                <w:rFonts w:hAnsi="ＭＳ 明朝"/>
                <w:noProof/>
              </w:rPr>
            </w:pPr>
            <w:r w:rsidRPr="003167D1">
              <w:rPr>
                <w:rFonts w:hAnsi="ＭＳ 明朝" w:hint="eastAsia"/>
                <w:noProof/>
              </w:rPr>
              <w:t>入力者</w:t>
            </w:r>
          </w:p>
        </w:tc>
      </w:tr>
      <w:tr w:rsidR="00AD2FC4" w:rsidRPr="003167D1" w:rsidTr="005C3F2C">
        <w:trPr>
          <w:cantSplit/>
          <w:trHeight w:val="395"/>
        </w:trPr>
        <w:tc>
          <w:tcPr>
            <w:tcW w:w="2306" w:type="dxa"/>
            <w:vMerge w:val="restart"/>
          </w:tcPr>
          <w:p w:rsidR="00AD2FC4" w:rsidRPr="003167D1" w:rsidRDefault="00AD2FC4" w:rsidP="0098686F">
            <w:r w:rsidRPr="003167D1">
              <w:rPr>
                <w:rFonts w:hint="eastAsia"/>
              </w:rPr>
              <w:t>貨物移動情報</w:t>
            </w:r>
          </w:p>
        </w:tc>
        <w:tc>
          <w:tcPr>
            <w:tcW w:w="5009" w:type="dxa"/>
          </w:tcPr>
          <w:p w:rsidR="00AD2FC4" w:rsidRPr="003167D1" w:rsidRDefault="00AD2FC4" w:rsidP="0098686F">
            <w:r w:rsidRPr="003167D1">
              <w:rPr>
                <w:rFonts w:hint="eastAsia"/>
              </w:rPr>
              <w:t>登録の場合</w:t>
            </w:r>
          </w:p>
        </w:tc>
        <w:tc>
          <w:tcPr>
            <w:tcW w:w="2324" w:type="dxa"/>
          </w:tcPr>
          <w:p w:rsidR="00AD2FC4" w:rsidRPr="003167D1" w:rsidRDefault="00AD2FC4" w:rsidP="0098686F">
            <w:r w:rsidRPr="003167D1">
              <w:rPr>
                <w:rFonts w:hint="eastAsia"/>
              </w:rPr>
              <w:t>入力者</w:t>
            </w:r>
          </w:p>
        </w:tc>
      </w:tr>
      <w:tr w:rsidR="00AD2FC4" w:rsidRPr="003167D1" w:rsidTr="005C3F2C">
        <w:trPr>
          <w:cantSplit/>
          <w:trHeight w:val="395"/>
        </w:trPr>
        <w:tc>
          <w:tcPr>
            <w:tcW w:w="2306" w:type="dxa"/>
            <w:vMerge/>
          </w:tcPr>
          <w:p w:rsidR="00AD2FC4" w:rsidRPr="003167D1" w:rsidRDefault="00AD2FC4" w:rsidP="0098686F"/>
        </w:tc>
        <w:tc>
          <w:tcPr>
            <w:tcW w:w="5009" w:type="dxa"/>
          </w:tcPr>
          <w:p w:rsidR="00AD2FC4" w:rsidRPr="003167D1" w:rsidRDefault="00AD2FC4" w:rsidP="00780AAD">
            <w:pPr>
              <w:spacing w:line="180" w:lineRule="atLeast"/>
              <w:ind w:right="-13"/>
              <w:rPr>
                <w:noProof/>
              </w:rPr>
            </w:pPr>
            <w:r w:rsidRPr="003167D1">
              <w:rPr>
                <w:rFonts w:hint="eastAsia"/>
                <w:noProof/>
              </w:rPr>
              <w:t>以下の条件をすべて満たすとき、出力する</w:t>
            </w:r>
          </w:p>
          <w:p w:rsidR="00AD2FC4" w:rsidRPr="003167D1" w:rsidRDefault="00AD2FC4" w:rsidP="0098686F">
            <w:r w:rsidRPr="003167D1">
              <w:rPr>
                <w:rFonts w:hint="eastAsia"/>
              </w:rPr>
              <w:t>（１）登録である</w:t>
            </w:r>
          </w:p>
          <w:p w:rsidR="00AD2FC4" w:rsidRPr="003167D1" w:rsidRDefault="00AD2FC4" w:rsidP="0098686F">
            <w:r w:rsidRPr="003167D1">
              <w:rPr>
                <w:rFonts w:hint="eastAsia"/>
              </w:rPr>
              <w:t>（２）同一許可内運送である</w:t>
            </w:r>
          </w:p>
        </w:tc>
        <w:tc>
          <w:tcPr>
            <w:tcW w:w="2324" w:type="dxa"/>
          </w:tcPr>
          <w:p w:rsidR="00AD2FC4" w:rsidRPr="003167D1" w:rsidRDefault="00AD2FC4" w:rsidP="0098686F">
            <w:r w:rsidRPr="003167D1">
              <w:rPr>
                <w:rFonts w:hint="eastAsia"/>
              </w:rPr>
              <w:t>運送先の保税蔵置場</w:t>
            </w:r>
          </w:p>
        </w:tc>
      </w:tr>
      <w:tr w:rsidR="00AD2FC4" w:rsidRPr="003167D1" w:rsidTr="005C3F2C">
        <w:trPr>
          <w:cantSplit/>
          <w:trHeight w:val="395"/>
        </w:trPr>
        <w:tc>
          <w:tcPr>
            <w:tcW w:w="2306" w:type="dxa"/>
          </w:tcPr>
          <w:p w:rsidR="00AD2FC4" w:rsidRPr="003167D1" w:rsidRDefault="00AD2FC4" w:rsidP="0098686F">
            <w:r w:rsidRPr="003167D1">
              <w:rPr>
                <w:rFonts w:hint="eastAsia"/>
              </w:rPr>
              <w:t>搬送指示情報（輸入）Ａ</w:t>
            </w:r>
          </w:p>
        </w:tc>
        <w:tc>
          <w:tcPr>
            <w:tcW w:w="5009" w:type="dxa"/>
          </w:tcPr>
          <w:p w:rsidR="00AD2FC4" w:rsidRPr="003167D1" w:rsidRDefault="00AD2FC4" w:rsidP="00402A1D">
            <w:pPr>
              <w:spacing w:line="180" w:lineRule="atLeast"/>
              <w:ind w:right="-13"/>
              <w:rPr>
                <w:noProof/>
              </w:rPr>
            </w:pPr>
            <w:r w:rsidRPr="003167D1">
              <w:rPr>
                <w:rFonts w:hint="eastAsia"/>
                <w:noProof/>
              </w:rPr>
              <w:t>入力者が保税蔵置場の場合で以下の条件をすべて満たすとき、出力する</w:t>
            </w:r>
          </w:p>
          <w:p w:rsidR="00AD2FC4" w:rsidRPr="003167D1" w:rsidRDefault="00AD2FC4" w:rsidP="00D57D1F">
            <w:pPr>
              <w:spacing w:line="180" w:lineRule="atLeast"/>
              <w:ind w:left="595" w:right="-13" w:hangingChars="300" w:hanging="595"/>
            </w:pPr>
            <w:r w:rsidRPr="003167D1">
              <w:rPr>
                <w:rFonts w:hint="eastAsia"/>
              </w:rPr>
              <w:t>（１）登録である</w:t>
            </w:r>
          </w:p>
          <w:p w:rsidR="00AD2FC4" w:rsidRPr="003167D1" w:rsidRDefault="00AD2FC4" w:rsidP="00D57D1F">
            <w:pPr>
              <w:spacing w:line="180" w:lineRule="atLeast"/>
              <w:ind w:left="595" w:right="-13" w:hangingChars="300" w:hanging="595"/>
              <w:rPr>
                <w:noProof/>
              </w:rPr>
            </w:pPr>
            <w:r w:rsidRPr="003167D1">
              <w:rPr>
                <w:rFonts w:hint="eastAsia"/>
              </w:rPr>
              <w:t>（２）システムに搬送指示情報を出力する旨の登録がされている</w:t>
            </w:r>
          </w:p>
          <w:p w:rsidR="00AD2FC4" w:rsidRPr="003167D1" w:rsidRDefault="00AD2FC4" w:rsidP="00D57D1F">
            <w:pPr>
              <w:spacing w:line="180" w:lineRule="atLeast"/>
              <w:ind w:left="595" w:hangingChars="300" w:hanging="595"/>
              <w:rPr>
                <w:noProof/>
              </w:rPr>
            </w:pPr>
            <w:r w:rsidRPr="003167D1">
              <w:rPr>
                <w:rFonts w:hint="eastAsia"/>
                <w:noProof/>
              </w:rPr>
              <w:t>（３）「</w:t>
            </w:r>
            <w:r w:rsidRPr="003167D1">
              <w:rPr>
                <w:rFonts w:hAnsi="ＭＳ ゴシック" w:hint="eastAsia"/>
              </w:rPr>
              <w:t>搬出依頼情報登録</w:t>
            </w:r>
            <w:r w:rsidRPr="003167D1">
              <w:rPr>
                <w:rFonts w:hint="eastAsia"/>
                <w:noProof/>
              </w:rPr>
              <w:t>（ＲＳＶ）」業務により搬送指示書作成済の旨が登録されていない</w:t>
            </w:r>
          </w:p>
          <w:p w:rsidR="00AD2FC4" w:rsidRPr="003167D1" w:rsidRDefault="00AD2FC4" w:rsidP="0098686F">
            <w:pPr>
              <w:spacing w:line="180" w:lineRule="atLeast"/>
              <w:ind w:right="-57"/>
            </w:pPr>
            <w:r w:rsidRPr="003167D1">
              <w:rPr>
                <w:rFonts w:hint="eastAsia"/>
                <w:noProof/>
              </w:rPr>
              <w:t>（４）同一許可内運送である</w:t>
            </w:r>
          </w:p>
        </w:tc>
        <w:tc>
          <w:tcPr>
            <w:tcW w:w="2324" w:type="dxa"/>
          </w:tcPr>
          <w:p w:rsidR="00AD2FC4" w:rsidRPr="003167D1" w:rsidRDefault="00AD2FC4" w:rsidP="0098686F">
            <w:pPr>
              <w:pStyle w:val="a3"/>
              <w:tabs>
                <w:tab w:val="clear" w:pos="4252"/>
                <w:tab w:val="clear" w:pos="8504"/>
              </w:tabs>
              <w:snapToGrid/>
            </w:pPr>
            <w:r w:rsidRPr="003167D1">
              <w:rPr>
                <w:rFonts w:hint="eastAsia"/>
              </w:rPr>
              <w:t>入力者</w:t>
            </w:r>
          </w:p>
        </w:tc>
      </w:tr>
    </w:tbl>
    <w:p w:rsidR="00AD2FC4" w:rsidRPr="003167D1" w:rsidRDefault="00AD2FC4" w:rsidP="00BC0FF8">
      <w:pPr>
        <w:ind w:firstLineChars="100" w:firstLine="198"/>
      </w:pPr>
    </w:p>
    <w:sectPr w:rsidR="00AD2FC4" w:rsidRPr="003167D1" w:rsidSect="00381521">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52" w:rsidRDefault="00EB4A52">
      <w:r>
        <w:separator/>
      </w:r>
    </w:p>
  </w:endnote>
  <w:endnote w:type="continuationSeparator" w:id="0">
    <w:p w:rsidR="00EB4A52" w:rsidRDefault="00EB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4" w:rsidRDefault="00AD2FC4" w:rsidP="007E3A62">
    <w:pPr>
      <w:pStyle w:val="a5"/>
      <w:jc w:val="center"/>
      <w:rPr>
        <w:rStyle w:val="a7"/>
        <w:rFonts w:hAnsi="ＭＳ ゴシック"/>
        <w:szCs w:val="22"/>
      </w:rPr>
    </w:pPr>
    <w:r>
      <w:rPr>
        <w:rStyle w:val="a7"/>
        <w:rFonts w:hAnsi="ＭＳ ゴシック"/>
        <w:szCs w:val="22"/>
      </w:rPr>
      <w:t>4</w:t>
    </w:r>
    <w:r w:rsidR="004C3B44">
      <w:rPr>
        <w:rStyle w:val="a7"/>
        <w:rFonts w:hAnsi="ＭＳ ゴシック"/>
        <w:szCs w:val="22"/>
      </w:rPr>
      <w:t>52</w:t>
    </w:r>
    <w:r w:rsidR="004C3B44">
      <w:rPr>
        <w:rStyle w:val="a7"/>
        <w:rFonts w:hAnsi="ＭＳ ゴシック" w:hint="eastAsia"/>
        <w:szCs w:val="22"/>
      </w:rPr>
      <w:t>1</w:t>
    </w:r>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98627D">
      <w:rPr>
        <w:rStyle w:val="a7"/>
        <w:rFonts w:hAnsi="ＭＳ ゴシック"/>
        <w:noProof/>
        <w:szCs w:val="22"/>
      </w:rPr>
      <w:t>5</w:t>
    </w:r>
    <w:r w:rsidRPr="007E3A62">
      <w:rPr>
        <w:rStyle w:val="a7"/>
        <w:rFonts w:hAnsi="ＭＳ ゴシック"/>
        <w:szCs w:val="22"/>
      </w:rPr>
      <w:fldChar w:fldCharType="end"/>
    </w:r>
  </w:p>
  <w:p w:rsidR="0098627D" w:rsidRDefault="0098627D" w:rsidP="0098627D">
    <w:pPr>
      <w:pStyle w:val="a5"/>
      <w:jc w:val="right"/>
      <w:rPr>
        <w:rStyle w:val="a7"/>
        <w:rFonts w:hAnsi="ＭＳ ゴシック"/>
        <w:szCs w:val="22"/>
      </w:rPr>
    </w:pPr>
    <w:r w:rsidRPr="00230541">
      <w:rPr>
        <w:rFonts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52" w:rsidRDefault="00EB4A52">
      <w:r>
        <w:separator/>
      </w:r>
    </w:p>
  </w:footnote>
  <w:footnote w:type="continuationSeparator" w:id="0">
    <w:p w:rsidR="00EB4A52" w:rsidRDefault="00EB4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12FB"/>
    <w:multiLevelType w:val="hybridMultilevel"/>
    <w:tmpl w:val="6AA6E9B2"/>
    <w:lvl w:ilvl="0" w:tplc="0896D39A">
      <w:start w:val="1"/>
      <w:numFmt w:val="decimalEnclosedCircle"/>
      <w:lvlText w:val="%1"/>
      <w:lvlJc w:val="left"/>
      <w:pPr>
        <w:tabs>
          <w:tab w:val="num" w:pos="959"/>
        </w:tabs>
        <w:ind w:left="959" w:hanging="360"/>
      </w:pPr>
      <w:rPr>
        <w:rFonts w:cs="Times New Roman" w:hint="eastAsia"/>
      </w:rPr>
    </w:lvl>
    <w:lvl w:ilvl="1" w:tplc="04090017" w:tentative="1">
      <w:start w:val="1"/>
      <w:numFmt w:val="aiueoFullWidth"/>
      <w:lvlText w:val="(%2)"/>
      <w:lvlJc w:val="left"/>
      <w:pPr>
        <w:tabs>
          <w:tab w:val="num" w:pos="1439"/>
        </w:tabs>
        <w:ind w:left="1439" w:hanging="420"/>
      </w:pPr>
      <w:rPr>
        <w:rFonts w:cs="Times New Roman"/>
      </w:rPr>
    </w:lvl>
    <w:lvl w:ilvl="2" w:tplc="04090011" w:tentative="1">
      <w:start w:val="1"/>
      <w:numFmt w:val="decimalEnclosedCircle"/>
      <w:lvlText w:val="%3"/>
      <w:lvlJc w:val="left"/>
      <w:pPr>
        <w:tabs>
          <w:tab w:val="num" w:pos="1859"/>
        </w:tabs>
        <w:ind w:left="1859" w:hanging="420"/>
      </w:pPr>
      <w:rPr>
        <w:rFonts w:cs="Times New Roman"/>
      </w:rPr>
    </w:lvl>
    <w:lvl w:ilvl="3" w:tplc="0409000F" w:tentative="1">
      <w:start w:val="1"/>
      <w:numFmt w:val="decimal"/>
      <w:lvlText w:val="%4."/>
      <w:lvlJc w:val="left"/>
      <w:pPr>
        <w:tabs>
          <w:tab w:val="num" w:pos="2279"/>
        </w:tabs>
        <w:ind w:left="2279" w:hanging="420"/>
      </w:pPr>
      <w:rPr>
        <w:rFonts w:cs="Times New Roman"/>
      </w:rPr>
    </w:lvl>
    <w:lvl w:ilvl="4" w:tplc="04090017" w:tentative="1">
      <w:start w:val="1"/>
      <w:numFmt w:val="aiueoFullWidth"/>
      <w:lvlText w:val="(%5)"/>
      <w:lvlJc w:val="left"/>
      <w:pPr>
        <w:tabs>
          <w:tab w:val="num" w:pos="2699"/>
        </w:tabs>
        <w:ind w:left="2699" w:hanging="420"/>
      </w:pPr>
      <w:rPr>
        <w:rFonts w:cs="Times New Roman"/>
      </w:rPr>
    </w:lvl>
    <w:lvl w:ilvl="5" w:tplc="04090011" w:tentative="1">
      <w:start w:val="1"/>
      <w:numFmt w:val="decimalEnclosedCircle"/>
      <w:lvlText w:val="%6"/>
      <w:lvlJc w:val="left"/>
      <w:pPr>
        <w:tabs>
          <w:tab w:val="num" w:pos="3119"/>
        </w:tabs>
        <w:ind w:left="3119" w:hanging="420"/>
      </w:pPr>
      <w:rPr>
        <w:rFonts w:cs="Times New Roman"/>
      </w:rPr>
    </w:lvl>
    <w:lvl w:ilvl="6" w:tplc="0409000F" w:tentative="1">
      <w:start w:val="1"/>
      <w:numFmt w:val="decimal"/>
      <w:lvlText w:val="%7."/>
      <w:lvlJc w:val="left"/>
      <w:pPr>
        <w:tabs>
          <w:tab w:val="num" w:pos="3539"/>
        </w:tabs>
        <w:ind w:left="3539" w:hanging="420"/>
      </w:pPr>
      <w:rPr>
        <w:rFonts w:cs="Times New Roman"/>
      </w:rPr>
    </w:lvl>
    <w:lvl w:ilvl="7" w:tplc="04090017" w:tentative="1">
      <w:start w:val="1"/>
      <w:numFmt w:val="aiueoFullWidth"/>
      <w:lvlText w:val="(%8)"/>
      <w:lvlJc w:val="left"/>
      <w:pPr>
        <w:tabs>
          <w:tab w:val="num" w:pos="3959"/>
        </w:tabs>
        <w:ind w:left="3959" w:hanging="420"/>
      </w:pPr>
      <w:rPr>
        <w:rFonts w:cs="Times New Roman"/>
      </w:rPr>
    </w:lvl>
    <w:lvl w:ilvl="8" w:tplc="04090011" w:tentative="1">
      <w:start w:val="1"/>
      <w:numFmt w:val="decimalEnclosedCircle"/>
      <w:lvlText w:val="%9"/>
      <w:lvlJc w:val="left"/>
      <w:pPr>
        <w:tabs>
          <w:tab w:val="num" w:pos="4379"/>
        </w:tabs>
        <w:ind w:left="4379" w:hanging="420"/>
      </w:pPr>
      <w:rPr>
        <w:rFonts w:cs="Times New Roman"/>
      </w:rPr>
    </w:lvl>
  </w:abstractNum>
  <w:abstractNum w:abstractNumId="1" w15:restartNumberingAfterBreak="0">
    <w:nsid w:val="132A551A"/>
    <w:multiLevelType w:val="hybridMultilevel"/>
    <w:tmpl w:val="51127250"/>
    <w:lvl w:ilvl="0" w:tplc="1352A0F4">
      <w:start w:val="1"/>
      <w:numFmt w:val="decimalEnclosedCircle"/>
      <w:lvlText w:val="%1"/>
      <w:lvlJc w:val="left"/>
      <w:pPr>
        <w:tabs>
          <w:tab w:val="num" w:pos="1157"/>
        </w:tabs>
        <w:ind w:left="1157" w:hanging="360"/>
      </w:pPr>
      <w:rPr>
        <w:rFonts w:cs="Times New Roman" w:hint="default"/>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2" w15:restartNumberingAfterBreak="0">
    <w:nsid w:val="1536794D"/>
    <w:multiLevelType w:val="hybridMultilevel"/>
    <w:tmpl w:val="8336401A"/>
    <w:lvl w:ilvl="0" w:tplc="0750C596">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3" w15:restartNumberingAfterBreak="0">
    <w:nsid w:val="2C957B17"/>
    <w:multiLevelType w:val="hybridMultilevel"/>
    <w:tmpl w:val="8280D010"/>
    <w:lvl w:ilvl="0" w:tplc="CF989FF8">
      <w:start w:val="7"/>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4" w15:restartNumberingAfterBreak="0">
    <w:nsid w:val="32B33814"/>
    <w:multiLevelType w:val="hybridMultilevel"/>
    <w:tmpl w:val="8A320856"/>
    <w:lvl w:ilvl="0" w:tplc="9866272E">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5" w15:restartNumberingAfterBreak="0">
    <w:nsid w:val="3DC91599"/>
    <w:multiLevelType w:val="hybridMultilevel"/>
    <w:tmpl w:val="58CE69FE"/>
    <w:lvl w:ilvl="0" w:tplc="2194A6D8">
      <w:start w:val="1"/>
      <w:numFmt w:val="decimalEnclosedCircle"/>
      <w:lvlText w:val="%1"/>
      <w:lvlJc w:val="left"/>
      <w:pPr>
        <w:tabs>
          <w:tab w:val="num" w:pos="959"/>
        </w:tabs>
        <w:ind w:left="959" w:hanging="360"/>
      </w:pPr>
      <w:rPr>
        <w:rFonts w:cs="Times New Roman" w:hint="default"/>
      </w:rPr>
    </w:lvl>
    <w:lvl w:ilvl="1" w:tplc="04090017" w:tentative="1">
      <w:start w:val="1"/>
      <w:numFmt w:val="aiueoFullWidth"/>
      <w:lvlText w:val="(%2)"/>
      <w:lvlJc w:val="left"/>
      <w:pPr>
        <w:tabs>
          <w:tab w:val="num" w:pos="1439"/>
        </w:tabs>
        <w:ind w:left="1439" w:hanging="420"/>
      </w:pPr>
      <w:rPr>
        <w:rFonts w:cs="Times New Roman"/>
      </w:rPr>
    </w:lvl>
    <w:lvl w:ilvl="2" w:tplc="04090011" w:tentative="1">
      <w:start w:val="1"/>
      <w:numFmt w:val="decimalEnclosedCircle"/>
      <w:lvlText w:val="%3"/>
      <w:lvlJc w:val="left"/>
      <w:pPr>
        <w:tabs>
          <w:tab w:val="num" w:pos="1859"/>
        </w:tabs>
        <w:ind w:left="1859" w:hanging="420"/>
      </w:pPr>
      <w:rPr>
        <w:rFonts w:cs="Times New Roman"/>
      </w:rPr>
    </w:lvl>
    <w:lvl w:ilvl="3" w:tplc="0409000F" w:tentative="1">
      <w:start w:val="1"/>
      <w:numFmt w:val="decimal"/>
      <w:lvlText w:val="%4."/>
      <w:lvlJc w:val="left"/>
      <w:pPr>
        <w:tabs>
          <w:tab w:val="num" w:pos="2279"/>
        </w:tabs>
        <w:ind w:left="2279" w:hanging="420"/>
      </w:pPr>
      <w:rPr>
        <w:rFonts w:cs="Times New Roman"/>
      </w:rPr>
    </w:lvl>
    <w:lvl w:ilvl="4" w:tplc="04090017" w:tentative="1">
      <w:start w:val="1"/>
      <w:numFmt w:val="aiueoFullWidth"/>
      <w:lvlText w:val="(%5)"/>
      <w:lvlJc w:val="left"/>
      <w:pPr>
        <w:tabs>
          <w:tab w:val="num" w:pos="2699"/>
        </w:tabs>
        <w:ind w:left="2699" w:hanging="420"/>
      </w:pPr>
      <w:rPr>
        <w:rFonts w:cs="Times New Roman"/>
      </w:rPr>
    </w:lvl>
    <w:lvl w:ilvl="5" w:tplc="04090011" w:tentative="1">
      <w:start w:val="1"/>
      <w:numFmt w:val="decimalEnclosedCircle"/>
      <w:lvlText w:val="%6"/>
      <w:lvlJc w:val="left"/>
      <w:pPr>
        <w:tabs>
          <w:tab w:val="num" w:pos="3119"/>
        </w:tabs>
        <w:ind w:left="3119" w:hanging="420"/>
      </w:pPr>
      <w:rPr>
        <w:rFonts w:cs="Times New Roman"/>
      </w:rPr>
    </w:lvl>
    <w:lvl w:ilvl="6" w:tplc="0409000F" w:tentative="1">
      <w:start w:val="1"/>
      <w:numFmt w:val="decimal"/>
      <w:lvlText w:val="%7."/>
      <w:lvlJc w:val="left"/>
      <w:pPr>
        <w:tabs>
          <w:tab w:val="num" w:pos="3539"/>
        </w:tabs>
        <w:ind w:left="3539" w:hanging="420"/>
      </w:pPr>
      <w:rPr>
        <w:rFonts w:cs="Times New Roman"/>
      </w:rPr>
    </w:lvl>
    <w:lvl w:ilvl="7" w:tplc="04090017" w:tentative="1">
      <w:start w:val="1"/>
      <w:numFmt w:val="aiueoFullWidth"/>
      <w:lvlText w:val="(%8)"/>
      <w:lvlJc w:val="left"/>
      <w:pPr>
        <w:tabs>
          <w:tab w:val="num" w:pos="3959"/>
        </w:tabs>
        <w:ind w:left="3959" w:hanging="420"/>
      </w:pPr>
      <w:rPr>
        <w:rFonts w:cs="Times New Roman"/>
      </w:rPr>
    </w:lvl>
    <w:lvl w:ilvl="8" w:tplc="04090011" w:tentative="1">
      <w:start w:val="1"/>
      <w:numFmt w:val="decimalEnclosedCircle"/>
      <w:lvlText w:val="%9"/>
      <w:lvlJc w:val="left"/>
      <w:pPr>
        <w:tabs>
          <w:tab w:val="num" w:pos="4379"/>
        </w:tabs>
        <w:ind w:left="4379" w:hanging="420"/>
      </w:pPr>
      <w:rPr>
        <w:rFonts w:cs="Times New Roman"/>
      </w:rPr>
    </w:lvl>
  </w:abstractNum>
  <w:abstractNum w:abstractNumId="6" w15:restartNumberingAfterBreak="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abstractNum w:abstractNumId="7" w15:restartNumberingAfterBreak="0">
    <w:nsid w:val="51002C1E"/>
    <w:multiLevelType w:val="hybridMultilevel"/>
    <w:tmpl w:val="11D697EC"/>
    <w:lvl w:ilvl="0" w:tplc="521C4DE8">
      <w:start w:val="7"/>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8" w15:restartNumberingAfterBreak="0">
    <w:nsid w:val="52B060F4"/>
    <w:multiLevelType w:val="hybridMultilevel"/>
    <w:tmpl w:val="24E01E8E"/>
    <w:lvl w:ilvl="0" w:tplc="6D26B1BC">
      <w:start w:val="7"/>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9" w15:restartNumberingAfterBreak="0">
    <w:nsid w:val="596962DE"/>
    <w:multiLevelType w:val="hybridMultilevel"/>
    <w:tmpl w:val="8548C302"/>
    <w:lvl w:ilvl="0" w:tplc="C532A63A">
      <w:start w:val="1"/>
      <w:numFmt w:val="decimalEnclosedCircle"/>
      <w:lvlText w:val="%1"/>
      <w:lvlJc w:val="left"/>
      <w:pPr>
        <w:tabs>
          <w:tab w:val="num" w:pos="959"/>
        </w:tabs>
        <w:ind w:left="959" w:hanging="360"/>
      </w:pPr>
      <w:rPr>
        <w:rFonts w:cs="Times New Roman" w:hint="default"/>
      </w:rPr>
    </w:lvl>
    <w:lvl w:ilvl="1" w:tplc="04090017" w:tentative="1">
      <w:start w:val="1"/>
      <w:numFmt w:val="aiueoFullWidth"/>
      <w:lvlText w:val="(%2)"/>
      <w:lvlJc w:val="left"/>
      <w:pPr>
        <w:tabs>
          <w:tab w:val="num" w:pos="1439"/>
        </w:tabs>
        <w:ind w:left="1439" w:hanging="420"/>
      </w:pPr>
      <w:rPr>
        <w:rFonts w:cs="Times New Roman"/>
      </w:rPr>
    </w:lvl>
    <w:lvl w:ilvl="2" w:tplc="04090011" w:tentative="1">
      <w:start w:val="1"/>
      <w:numFmt w:val="decimalEnclosedCircle"/>
      <w:lvlText w:val="%3"/>
      <w:lvlJc w:val="left"/>
      <w:pPr>
        <w:tabs>
          <w:tab w:val="num" w:pos="1859"/>
        </w:tabs>
        <w:ind w:left="1859" w:hanging="420"/>
      </w:pPr>
      <w:rPr>
        <w:rFonts w:cs="Times New Roman"/>
      </w:rPr>
    </w:lvl>
    <w:lvl w:ilvl="3" w:tplc="0409000F" w:tentative="1">
      <w:start w:val="1"/>
      <w:numFmt w:val="decimal"/>
      <w:lvlText w:val="%4."/>
      <w:lvlJc w:val="left"/>
      <w:pPr>
        <w:tabs>
          <w:tab w:val="num" w:pos="2279"/>
        </w:tabs>
        <w:ind w:left="2279" w:hanging="420"/>
      </w:pPr>
      <w:rPr>
        <w:rFonts w:cs="Times New Roman"/>
      </w:rPr>
    </w:lvl>
    <w:lvl w:ilvl="4" w:tplc="04090017" w:tentative="1">
      <w:start w:val="1"/>
      <w:numFmt w:val="aiueoFullWidth"/>
      <w:lvlText w:val="(%5)"/>
      <w:lvlJc w:val="left"/>
      <w:pPr>
        <w:tabs>
          <w:tab w:val="num" w:pos="2699"/>
        </w:tabs>
        <w:ind w:left="2699" w:hanging="420"/>
      </w:pPr>
      <w:rPr>
        <w:rFonts w:cs="Times New Roman"/>
      </w:rPr>
    </w:lvl>
    <w:lvl w:ilvl="5" w:tplc="04090011" w:tentative="1">
      <w:start w:val="1"/>
      <w:numFmt w:val="decimalEnclosedCircle"/>
      <w:lvlText w:val="%6"/>
      <w:lvlJc w:val="left"/>
      <w:pPr>
        <w:tabs>
          <w:tab w:val="num" w:pos="3119"/>
        </w:tabs>
        <w:ind w:left="3119" w:hanging="420"/>
      </w:pPr>
      <w:rPr>
        <w:rFonts w:cs="Times New Roman"/>
      </w:rPr>
    </w:lvl>
    <w:lvl w:ilvl="6" w:tplc="0409000F" w:tentative="1">
      <w:start w:val="1"/>
      <w:numFmt w:val="decimal"/>
      <w:lvlText w:val="%7."/>
      <w:lvlJc w:val="left"/>
      <w:pPr>
        <w:tabs>
          <w:tab w:val="num" w:pos="3539"/>
        </w:tabs>
        <w:ind w:left="3539" w:hanging="420"/>
      </w:pPr>
      <w:rPr>
        <w:rFonts w:cs="Times New Roman"/>
      </w:rPr>
    </w:lvl>
    <w:lvl w:ilvl="7" w:tplc="04090017" w:tentative="1">
      <w:start w:val="1"/>
      <w:numFmt w:val="aiueoFullWidth"/>
      <w:lvlText w:val="(%8)"/>
      <w:lvlJc w:val="left"/>
      <w:pPr>
        <w:tabs>
          <w:tab w:val="num" w:pos="3959"/>
        </w:tabs>
        <w:ind w:left="3959" w:hanging="420"/>
      </w:pPr>
      <w:rPr>
        <w:rFonts w:cs="Times New Roman"/>
      </w:rPr>
    </w:lvl>
    <w:lvl w:ilvl="8" w:tplc="04090011" w:tentative="1">
      <w:start w:val="1"/>
      <w:numFmt w:val="decimalEnclosedCircle"/>
      <w:lvlText w:val="%9"/>
      <w:lvlJc w:val="left"/>
      <w:pPr>
        <w:tabs>
          <w:tab w:val="num" w:pos="4379"/>
        </w:tabs>
        <w:ind w:left="4379" w:hanging="420"/>
      </w:pPr>
      <w:rPr>
        <w:rFonts w:cs="Times New Roman"/>
      </w:rPr>
    </w:lvl>
  </w:abstractNum>
  <w:abstractNum w:abstractNumId="10" w15:restartNumberingAfterBreak="0">
    <w:nsid w:val="5FA807FF"/>
    <w:multiLevelType w:val="hybridMultilevel"/>
    <w:tmpl w:val="36389364"/>
    <w:lvl w:ilvl="0" w:tplc="A9E2D4B8">
      <w:start w:val="1"/>
      <w:numFmt w:val="decimalEnclosedCircle"/>
      <w:lvlText w:val="%1"/>
      <w:lvlJc w:val="left"/>
      <w:pPr>
        <w:tabs>
          <w:tab w:val="num" w:pos="1157"/>
        </w:tabs>
        <w:ind w:left="1157" w:hanging="360"/>
      </w:pPr>
      <w:rPr>
        <w:rFonts w:cs="Times New Roman" w:hint="default"/>
        <w:color w:val="auto"/>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11" w15:restartNumberingAfterBreak="0">
    <w:nsid w:val="65D73112"/>
    <w:multiLevelType w:val="hybridMultilevel"/>
    <w:tmpl w:val="89DE8376"/>
    <w:lvl w:ilvl="0" w:tplc="97FC1590">
      <w:start w:val="1"/>
      <w:numFmt w:val="decimalEnclosedCircle"/>
      <w:lvlText w:val="%1"/>
      <w:lvlJc w:val="left"/>
      <w:pPr>
        <w:tabs>
          <w:tab w:val="num" w:pos="1157"/>
        </w:tabs>
        <w:ind w:left="1157" w:hanging="360"/>
      </w:pPr>
      <w:rPr>
        <w:rFonts w:cs="Times New Roman" w:hint="default"/>
        <w:color w:val="auto"/>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12" w15:restartNumberingAfterBreak="0">
    <w:nsid w:val="7A3C26BB"/>
    <w:multiLevelType w:val="hybridMultilevel"/>
    <w:tmpl w:val="37844032"/>
    <w:lvl w:ilvl="0" w:tplc="293AE9EA">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num w:numId="1">
    <w:abstractNumId w:val="6"/>
  </w:num>
  <w:num w:numId="2">
    <w:abstractNumId w:val="0"/>
  </w:num>
  <w:num w:numId="3">
    <w:abstractNumId w:val="5"/>
  </w:num>
  <w:num w:numId="4">
    <w:abstractNumId w:val="9"/>
  </w:num>
  <w:num w:numId="5">
    <w:abstractNumId w:val="4"/>
  </w:num>
  <w:num w:numId="6">
    <w:abstractNumId w:val="12"/>
  </w:num>
  <w:num w:numId="7">
    <w:abstractNumId w:val="2"/>
  </w:num>
  <w:num w:numId="8">
    <w:abstractNumId w:val="10"/>
  </w:num>
  <w:num w:numId="9">
    <w:abstractNumId w:val="11"/>
  </w:num>
  <w:num w:numId="10">
    <w:abstractNumId w:val="1"/>
  </w:num>
  <w:num w:numId="11">
    <w:abstractNumId w:val="3"/>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109DD"/>
    <w:rsid w:val="00025390"/>
    <w:rsid w:val="00036990"/>
    <w:rsid w:val="00043F2C"/>
    <w:rsid w:val="00057015"/>
    <w:rsid w:val="00063521"/>
    <w:rsid w:val="00076EF1"/>
    <w:rsid w:val="00080143"/>
    <w:rsid w:val="00090E13"/>
    <w:rsid w:val="000973B6"/>
    <w:rsid w:val="000A744E"/>
    <w:rsid w:val="000C09BB"/>
    <w:rsid w:val="000C3436"/>
    <w:rsid w:val="000C346F"/>
    <w:rsid w:val="000C5B43"/>
    <w:rsid w:val="000D50C3"/>
    <w:rsid w:val="000E5638"/>
    <w:rsid w:val="000F7F53"/>
    <w:rsid w:val="00100476"/>
    <w:rsid w:val="0011042E"/>
    <w:rsid w:val="00113655"/>
    <w:rsid w:val="00113F94"/>
    <w:rsid w:val="00126402"/>
    <w:rsid w:val="00144A6B"/>
    <w:rsid w:val="00145761"/>
    <w:rsid w:val="00152C72"/>
    <w:rsid w:val="001532B8"/>
    <w:rsid w:val="001559BD"/>
    <w:rsid w:val="0016133B"/>
    <w:rsid w:val="0018013D"/>
    <w:rsid w:val="001850E2"/>
    <w:rsid w:val="00195F83"/>
    <w:rsid w:val="001B7187"/>
    <w:rsid w:val="001C7145"/>
    <w:rsid w:val="001E2565"/>
    <w:rsid w:val="001F1C18"/>
    <w:rsid w:val="00203A57"/>
    <w:rsid w:val="00206036"/>
    <w:rsid w:val="00210966"/>
    <w:rsid w:val="002144AA"/>
    <w:rsid w:val="00223961"/>
    <w:rsid w:val="002255A2"/>
    <w:rsid w:val="00240E25"/>
    <w:rsid w:val="00250B60"/>
    <w:rsid w:val="002538BA"/>
    <w:rsid w:val="002656AA"/>
    <w:rsid w:val="0027622F"/>
    <w:rsid w:val="00277F1C"/>
    <w:rsid w:val="00296213"/>
    <w:rsid w:val="002A4DCF"/>
    <w:rsid w:val="002B3605"/>
    <w:rsid w:val="002B453F"/>
    <w:rsid w:val="002B5CEC"/>
    <w:rsid w:val="002D1F5B"/>
    <w:rsid w:val="002F047E"/>
    <w:rsid w:val="002F3CD2"/>
    <w:rsid w:val="00301279"/>
    <w:rsid w:val="00303A38"/>
    <w:rsid w:val="0030748F"/>
    <w:rsid w:val="003159DC"/>
    <w:rsid w:val="003167D1"/>
    <w:rsid w:val="0031729E"/>
    <w:rsid w:val="00317AC8"/>
    <w:rsid w:val="00317C4C"/>
    <w:rsid w:val="00322318"/>
    <w:rsid w:val="00324406"/>
    <w:rsid w:val="00326C28"/>
    <w:rsid w:val="00361A10"/>
    <w:rsid w:val="003628E6"/>
    <w:rsid w:val="00375EA8"/>
    <w:rsid w:val="0037614F"/>
    <w:rsid w:val="00381521"/>
    <w:rsid w:val="003915B3"/>
    <w:rsid w:val="00394A2B"/>
    <w:rsid w:val="00395B7F"/>
    <w:rsid w:val="003A1DE3"/>
    <w:rsid w:val="003A3328"/>
    <w:rsid w:val="003A5F5C"/>
    <w:rsid w:val="003A65A3"/>
    <w:rsid w:val="003C519A"/>
    <w:rsid w:val="003E38BC"/>
    <w:rsid w:val="003E6021"/>
    <w:rsid w:val="003F2423"/>
    <w:rsid w:val="003F425E"/>
    <w:rsid w:val="003F5FA4"/>
    <w:rsid w:val="00402A1D"/>
    <w:rsid w:val="0040580B"/>
    <w:rsid w:val="004105B8"/>
    <w:rsid w:val="004279A7"/>
    <w:rsid w:val="0045174D"/>
    <w:rsid w:val="00454F22"/>
    <w:rsid w:val="00464E5E"/>
    <w:rsid w:val="004923AF"/>
    <w:rsid w:val="004C0FC4"/>
    <w:rsid w:val="004C174A"/>
    <w:rsid w:val="004C3B44"/>
    <w:rsid w:val="004E4C78"/>
    <w:rsid w:val="004F78DD"/>
    <w:rsid w:val="0050121E"/>
    <w:rsid w:val="00510660"/>
    <w:rsid w:val="0051258A"/>
    <w:rsid w:val="00514A85"/>
    <w:rsid w:val="005214C0"/>
    <w:rsid w:val="00521AE5"/>
    <w:rsid w:val="005337CF"/>
    <w:rsid w:val="005433A4"/>
    <w:rsid w:val="0054383C"/>
    <w:rsid w:val="00554DD1"/>
    <w:rsid w:val="005567C7"/>
    <w:rsid w:val="005571F3"/>
    <w:rsid w:val="00557AA5"/>
    <w:rsid w:val="005638A1"/>
    <w:rsid w:val="00571546"/>
    <w:rsid w:val="00571CBC"/>
    <w:rsid w:val="00584E33"/>
    <w:rsid w:val="00590849"/>
    <w:rsid w:val="00591B94"/>
    <w:rsid w:val="005A3055"/>
    <w:rsid w:val="005A4D4C"/>
    <w:rsid w:val="005A733F"/>
    <w:rsid w:val="005A74BE"/>
    <w:rsid w:val="005B21FD"/>
    <w:rsid w:val="005C009C"/>
    <w:rsid w:val="005C3F2C"/>
    <w:rsid w:val="005D09A3"/>
    <w:rsid w:val="005D31EF"/>
    <w:rsid w:val="005D480C"/>
    <w:rsid w:val="005D5803"/>
    <w:rsid w:val="005F2AA3"/>
    <w:rsid w:val="005F3026"/>
    <w:rsid w:val="005F3367"/>
    <w:rsid w:val="005F362A"/>
    <w:rsid w:val="005F41C8"/>
    <w:rsid w:val="0060015E"/>
    <w:rsid w:val="006004C6"/>
    <w:rsid w:val="00617DC0"/>
    <w:rsid w:val="006231E2"/>
    <w:rsid w:val="006244FB"/>
    <w:rsid w:val="00633640"/>
    <w:rsid w:val="00640A16"/>
    <w:rsid w:val="006412AA"/>
    <w:rsid w:val="00661186"/>
    <w:rsid w:val="0066261F"/>
    <w:rsid w:val="00667484"/>
    <w:rsid w:val="006816C2"/>
    <w:rsid w:val="00690B1E"/>
    <w:rsid w:val="0069194C"/>
    <w:rsid w:val="006A7819"/>
    <w:rsid w:val="006A785C"/>
    <w:rsid w:val="006C39BB"/>
    <w:rsid w:val="006C5C9F"/>
    <w:rsid w:val="006C6C1B"/>
    <w:rsid w:val="006D0BB8"/>
    <w:rsid w:val="006D2AFB"/>
    <w:rsid w:val="006D41E2"/>
    <w:rsid w:val="006E583B"/>
    <w:rsid w:val="006F667A"/>
    <w:rsid w:val="00702ACC"/>
    <w:rsid w:val="007076A6"/>
    <w:rsid w:val="00712F89"/>
    <w:rsid w:val="007138DA"/>
    <w:rsid w:val="0072235B"/>
    <w:rsid w:val="007308E0"/>
    <w:rsid w:val="00730F71"/>
    <w:rsid w:val="00735DD2"/>
    <w:rsid w:val="00740CCC"/>
    <w:rsid w:val="00746D49"/>
    <w:rsid w:val="007513C1"/>
    <w:rsid w:val="007608EC"/>
    <w:rsid w:val="00761734"/>
    <w:rsid w:val="007649DA"/>
    <w:rsid w:val="00765FAA"/>
    <w:rsid w:val="00771F1B"/>
    <w:rsid w:val="00780AAD"/>
    <w:rsid w:val="007848E7"/>
    <w:rsid w:val="007A2724"/>
    <w:rsid w:val="007B71E2"/>
    <w:rsid w:val="007D1441"/>
    <w:rsid w:val="007D58E1"/>
    <w:rsid w:val="007D60DE"/>
    <w:rsid w:val="007D6951"/>
    <w:rsid w:val="007E3A62"/>
    <w:rsid w:val="007E5147"/>
    <w:rsid w:val="007F0C4D"/>
    <w:rsid w:val="007F2C99"/>
    <w:rsid w:val="007F4608"/>
    <w:rsid w:val="00800C6F"/>
    <w:rsid w:val="00802350"/>
    <w:rsid w:val="00805567"/>
    <w:rsid w:val="00810BBD"/>
    <w:rsid w:val="008122E6"/>
    <w:rsid w:val="00817A15"/>
    <w:rsid w:val="008203F8"/>
    <w:rsid w:val="0084473A"/>
    <w:rsid w:val="00844A5A"/>
    <w:rsid w:val="00857EFE"/>
    <w:rsid w:val="0086034A"/>
    <w:rsid w:val="00866BE3"/>
    <w:rsid w:val="00872289"/>
    <w:rsid w:val="0089256B"/>
    <w:rsid w:val="00893C08"/>
    <w:rsid w:val="008965BC"/>
    <w:rsid w:val="008A7B30"/>
    <w:rsid w:val="008C4BEA"/>
    <w:rsid w:val="008E388A"/>
    <w:rsid w:val="008E4877"/>
    <w:rsid w:val="008E6FDC"/>
    <w:rsid w:val="008F561D"/>
    <w:rsid w:val="008F754D"/>
    <w:rsid w:val="00903F23"/>
    <w:rsid w:val="00912C5B"/>
    <w:rsid w:val="0092078B"/>
    <w:rsid w:val="00924DB4"/>
    <w:rsid w:val="00946CF0"/>
    <w:rsid w:val="009555A3"/>
    <w:rsid w:val="00955C2D"/>
    <w:rsid w:val="0096094B"/>
    <w:rsid w:val="00981177"/>
    <w:rsid w:val="0098182D"/>
    <w:rsid w:val="0098627D"/>
    <w:rsid w:val="0098686F"/>
    <w:rsid w:val="00992D31"/>
    <w:rsid w:val="009A7CE0"/>
    <w:rsid w:val="009A7F04"/>
    <w:rsid w:val="009B30C5"/>
    <w:rsid w:val="009B3C2F"/>
    <w:rsid w:val="009B7DD3"/>
    <w:rsid w:val="009C22E1"/>
    <w:rsid w:val="009C443D"/>
    <w:rsid w:val="009C47F4"/>
    <w:rsid w:val="009C6ED1"/>
    <w:rsid w:val="009E06FE"/>
    <w:rsid w:val="00A00D0B"/>
    <w:rsid w:val="00A06DEA"/>
    <w:rsid w:val="00A114BF"/>
    <w:rsid w:val="00A13D79"/>
    <w:rsid w:val="00A23A93"/>
    <w:rsid w:val="00A30FAB"/>
    <w:rsid w:val="00A335E7"/>
    <w:rsid w:val="00A37D1A"/>
    <w:rsid w:val="00A42A6F"/>
    <w:rsid w:val="00A42CE5"/>
    <w:rsid w:val="00A50776"/>
    <w:rsid w:val="00A55954"/>
    <w:rsid w:val="00A56920"/>
    <w:rsid w:val="00A60FA4"/>
    <w:rsid w:val="00A6280B"/>
    <w:rsid w:val="00A65D08"/>
    <w:rsid w:val="00A76ECE"/>
    <w:rsid w:val="00A84654"/>
    <w:rsid w:val="00A90A37"/>
    <w:rsid w:val="00AA3967"/>
    <w:rsid w:val="00AA69A9"/>
    <w:rsid w:val="00AB50FB"/>
    <w:rsid w:val="00AB7B18"/>
    <w:rsid w:val="00AC1C5C"/>
    <w:rsid w:val="00AD19B9"/>
    <w:rsid w:val="00AD1BC2"/>
    <w:rsid w:val="00AD2FC4"/>
    <w:rsid w:val="00AE0E3F"/>
    <w:rsid w:val="00AE775E"/>
    <w:rsid w:val="00AF7760"/>
    <w:rsid w:val="00B03F79"/>
    <w:rsid w:val="00B07AFC"/>
    <w:rsid w:val="00B20A36"/>
    <w:rsid w:val="00B40F79"/>
    <w:rsid w:val="00B45F0E"/>
    <w:rsid w:val="00B623D3"/>
    <w:rsid w:val="00B63731"/>
    <w:rsid w:val="00B82FBA"/>
    <w:rsid w:val="00B84B98"/>
    <w:rsid w:val="00B91FC5"/>
    <w:rsid w:val="00BB3317"/>
    <w:rsid w:val="00BC0FF8"/>
    <w:rsid w:val="00BC22F5"/>
    <w:rsid w:val="00BC378E"/>
    <w:rsid w:val="00BC3912"/>
    <w:rsid w:val="00BC3A74"/>
    <w:rsid w:val="00BD284A"/>
    <w:rsid w:val="00BD7518"/>
    <w:rsid w:val="00BE449C"/>
    <w:rsid w:val="00BE6FE1"/>
    <w:rsid w:val="00BF2293"/>
    <w:rsid w:val="00C13657"/>
    <w:rsid w:val="00C14540"/>
    <w:rsid w:val="00C201F0"/>
    <w:rsid w:val="00C20E9A"/>
    <w:rsid w:val="00C25127"/>
    <w:rsid w:val="00C2782F"/>
    <w:rsid w:val="00C2792D"/>
    <w:rsid w:val="00C423E1"/>
    <w:rsid w:val="00C43F39"/>
    <w:rsid w:val="00C443FD"/>
    <w:rsid w:val="00C5213A"/>
    <w:rsid w:val="00C62296"/>
    <w:rsid w:val="00C65F65"/>
    <w:rsid w:val="00C73327"/>
    <w:rsid w:val="00C940CE"/>
    <w:rsid w:val="00CA45AB"/>
    <w:rsid w:val="00CB39E6"/>
    <w:rsid w:val="00CC4B7C"/>
    <w:rsid w:val="00CD173A"/>
    <w:rsid w:val="00CD6938"/>
    <w:rsid w:val="00CE196A"/>
    <w:rsid w:val="00CE46C4"/>
    <w:rsid w:val="00CE76F7"/>
    <w:rsid w:val="00CF213C"/>
    <w:rsid w:val="00D236CD"/>
    <w:rsid w:val="00D565DC"/>
    <w:rsid w:val="00D57D1F"/>
    <w:rsid w:val="00D6198F"/>
    <w:rsid w:val="00D726B8"/>
    <w:rsid w:val="00D75776"/>
    <w:rsid w:val="00D85229"/>
    <w:rsid w:val="00D879B3"/>
    <w:rsid w:val="00D9392A"/>
    <w:rsid w:val="00DA74AB"/>
    <w:rsid w:val="00DA74DE"/>
    <w:rsid w:val="00DB13BF"/>
    <w:rsid w:val="00DB2EEA"/>
    <w:rsid w:val="00DB6DA0"/>
    <w:rsid w:val="00DC698E"/>
    <w:rsid w:val="00DD4772"/>
    <w:rsid w:val="00DE034D"/>
    <w:rsid w:val="00DF6581"/>
    <w:rsid w:val="00E00075"/>
    <w:rsid w:val="00E02397"/>
    <w:rsid w:val="00E24BE2"/>
    <w:rsid w:val="00E44766"/>
    <w:rsid w:val="00E45AE3"/>
    <w:rsid w:val="00E51BFB"/>
    <w:rsid w:val="00E654A8"/>
    <w:rsid w:val="00E66BB9"/>
    <w:rsid w:val="00E9053C"/>
    <w:rsid w:val="00E94864"/>
    <w:rsid w:val="00E95248"/>
    <w:rsid w:val="00E96C6E"/>
    <w:rsid w:val="00EB4A52"/>
    <w:rsid w:val="00EC6A0A"/>
    <w:rsid w:val="00ED2B51"/>
    <w:rsid w:val="00ED32A3"/>
    <w:rsid w:val="00EE3C85"/>
    <w:rsid w:val="00EE5707"/>
    <w:rsid w:val="00EF0085"/>
    <w:rsid w:val="00EF1767"/>
    <w:rsid w:val="00EF3C4B"/>
    <w:rsid w:val="00EF6F9A"/>
    <w:rsid w:val="00F04FEF"/>
    <w:rsid w:val="00F0527F"/>
    <w:rsid w:val="00F11A59"/>
    <w:rsid w:val="00F17374"/>
    <w:rsid w:val="00F271F7"/>
    <w:rsid w:val="00F27242"/>
    <w:rsid w:val="00F34907"/>
    <w:rsid w:val="00F441B9"/>
    <w:rsid w:val="00F77D85"/>
    <w:rsid w:val="00F84202"/>
    <w:rsid w:val="00F86861"/>
    <w:rsid w:val="00F95948"/>
    <w:rsid w:val="00F967AA"/>
    <w:rsid w:val="00FB33FD"/>
    <w:rsid w:val="00FB3890"/>
    <w:rsid w:val="00FB48F7"/>
    <w:rsid w:val="00FE23AE"/>
    <w:rsid w:val="00FE5D98"/>
    <w:rsid w:val="00FE79A2"/>
    <w:rsid w:val="00FF22A8"/>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FF158E4"/>
  <w14:defaultImageDpi w14:val="0"/>
  <w15:docId w15:val="{41658F38-0505-4B13-A22C-38C6AE3DC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A5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4684C"/>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44684C"/>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44684C"/>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44684C"/>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44684C"/>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44684C"/>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44684C"/>
    <w:rPr>
      <w:rFonts w:ascii="ＭＳ ゴシック" w:eastAsia="ＭＳ ゴシック"/>
      <w:kern w:val="2"/>
      <w:sz w:val="22"/>
    </w:rPr>
  </w:style>
  <w:style w:type="paragraph" w:styleId="af">
    <w:name w:val="Balloon Text"/>
    <w:basedOn w:val="a"/>
    <w:link w:val="af0"/>
    <w:uiPriority w:val="99"/>
    <w:semiHidden/>
    <w:rsid w:val="000973B6"/>
    <w:rPr>
      <w:rFonts w:ascii="Arial" w:hAnsi="Arial"/>
      <w:sz w:val="18"/>
      <w:szCs w:val="18"/>
    </w:rPr>
  </w:style>
  <w:style w:type="character" w:customStyle="1" w:styleId="af0">
    <w:name w:val="吹き出し (文字)"/>
    <w:link w:val="af"/>
    <w:uiPriority w:val="99"/>
    <w:semiHidden/>
    <w:rsid w:val="0044684C"/>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F8F2B-0532-4FA8-B60A-1FFD211269CC}"/>
</file>

<file path=customXml/itemProps2.xml><?xml version="1.0" encoding="utf-8"?>
<ds:datastoreItem xmlns:ds="http://schemas.openxmlformats.org/officeDocument/2006/customXml" ds:itemID="{67D440DB-9F82-4B88-B62B-9B4547AEE416}"/>
</file>

<file path=customXml/itemProps3.xml><?xml version="1.0" encoding="utf-8"?>
<ds:datastoreItem xmlns:ds="http://schemas.openxmlformats.org/officeDocument/2006/customXml" ds:itemID="{56EA83F9-3571-4054-A66E-5352CE3A90BB}"/>
</file>

<file path=docProps/app.xml><?xml version="1.0" encoding="utf-8"?>
<Properties xmlns="http://schemas.openxmlformats.org/officeDocument/2006/extended-properties" xmlns:vt="http://schemas.openxmlformats.org/officeDocument/2006/docPropsVTypes">
  <Template>Normal.dotm</Template>
  <TotalTime>1608</TotalTime>
  <Pages>8</Pages>
  <Words>905</Words>
  <Characters>5162</Characters>
  <Application>Microsoft Office Word</Application>
  <DocSecurity>0</DocSecurity>
  <Lines>43</Lines>
  <Paragraphs>12</Paragraphs>
  <ScaleCrop>false</ScaleCrop>
  <Manager/>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171</cp:revision>
  <cp:lastPrinted>2007-10-01T06:53:00Z</cp:lastPrinted>
  <dcterms:created xsi:type="dcterms:W3CDTF">2006-12-18T00:50:00Z</dcterms:created>
  <dcterms:modified xsi:type="dcterms:W3CDTF">2023-09-25T02:51:00Z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