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p w:rsidR="0020397D" w:rsidRPr="00DA4119" w:rsidRDefault="0020397D" w:rsidP="0020397D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20397D" w:rsidRPr="0092736A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20397D" w:rsidRPr="00DA4119" w:rsidRDefault="0020397D" w:rsidP="0020397D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E50114" w:rsidRPr="0092736A" w:rsidRDefault="00832DE0" w:rsidP="00E50114">
            <w:pPr>
              <w:jc w:val="center"/>
              <w:rPr>
                <w:rFonts w:hAnsi="ＭＳ ゴシック"/>
                <w:b/>
                <w:sz w:val="44"/>
              </w:rPr>
            </w:pPr>
            <w:r w:rsidRPr="0092736A">
              <w:rPr>
                <w:rFonts w:hAnsi="ＭＳ ゴシック" w:hint="eastAsia"/>
                <w:b/>
                <w:sz w:val="44"/>
              </w:rPr>
              <w:t>ＪＴ</w:t>
            </w:r>
            <w:r w:rsidR="00F052ED" w:rsidRPr="0092736A">
              <w:rPr>
                <w:rFonts w:hAnsi="ＭＳ ゴシック" w:hint="eastAsia"/>
                <w:b/>
                <w:sz w:val="44"/>
              </w:rPr>
              <w:t>１</w:t>
            </w:r>
            <w:r w:rsidR="003B6659">
              <w:rPr>
                <w:rFonts w:hAnsi="ＭＳ ゴシック" w:hint="eastAsia"/>
                <w:b/>
                <w:sz w:val="44"/>
              </w:rPr>
              <w:t>４</w:t>
            </w:r>
            <w:r w:rsidR="0020397D" w:rsidRPr="0092736A">
              <w:rPr>
                <w:rFonts w:hAnsi="ＭＳ ゴシック" w:hint="eastAsia"/>
                <w:b/>
                <w:sz w:val="44"/>
              </w:rPr>
              <w:t>．</w:t>
            </w:r>
            <w:r w:rsidR="00E50114" w:rsidRPr="0092736A">
              <w:rPr>
                <w:rFonts w:hAnsi="ＭＳ ゴシック" w:hint="eastAsia"/>
                <w:b/>
                <w:sz w:val="44"/>
              </w:rPr>
              <w:t>外為法</w:t>
            </w:r>
            <w:r w:rsidR="008C4774" w:rsidRPr="0092736A">
              <w:rPr>
                <w:rFonts w:hAnsi="ＭＳ ゴシック" w:hint="eastAsia"/>
                <w:b/>
                <w:sz w:val="44"/>
              </w:rPr>
              <w:t xml:space="preserve">　</w:t>
            </w:r>
            <w:r w:rsidR="003B6659">
              <w:rPr>
                <w:rFonts w:hAnsi="ＭＳ ゴシック" w:hint="eastAsia"/>
                <w:b/>
                <w:sz w:val="44"/>
              </w:rPr>
              <w:t>突合情報登録</w:t>
            </w:r>
          </w:p>
          <w:p w:rsidR="0020397D" w:rsidRPr="0092736A" w:rsidRDefault="0020397D" w:rsidP="0020397D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20397D" w:rsidRPr="0030675F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92736A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92736A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92736A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8C4774" w:rsidRPr="0092736A" w:rsidRDefault="008C4774" w:rsidP="0020397D">
      <w:pPr>
        <w:jc w:val="center"/>
        <w:rPr>
          <w:rFonts w:hAnsi="ＭＳ ゴシック"/>
          <w:sz w:val="44"/>
          <w:szCs w:val="44"/>
        </w:rPr>
      </w:pPr>
    </w:p>
    <w:p w:rsidR="0020397D" w:rsidRPr="0092736A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92736A" w:rsidRDefault="0020397D" w:rsidP="0020397D">
      <w:pPr>
        <w:jc w:val="center"/>
        <w:rPr>
          <w:rFonts w:hAnsi="ＭＳ ゴシック"/>
          <w:sz w:val="44"/>
          <w:szCs w:val="44"/>
        </w:rPr>
      </w:pPr>
    </w:p>
    <w:p w:rsidR="0020397D" w:rsidRPr="0092736A" w:rsidRDefault="0020397D" w:rsidP="0020397D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20397D" w:rsidRPr="0092736A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92736A" w:rsidRDefault="0020397D" w:rsidP="0020397D">
            <w:pPr>
              <w:jc w:val="center"/>
              <w:rPr>
                <w:rFonts w:hAnsi="ＭＳ ゴシック"/>
              </w:rPr>
            </w:pPr>
            <w:r w:rsidRPr="0092736A">
              <w:rPr>
                <w:rFonts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92736A" w:rsidRDefault="000D5AAE" w:rsidP="0020397D">
            <w:pPr>
              <w:jc w:val="center"/>
              <w:rPr>
                <w:rFonts w:hAnsi="ＭＳ ゴシック"/>
              </w:rPr>
            </w:pPr>
            <w:r w:rsidRPr="0092736A">
              <w:rPr>
                <w:rFonts w:hAnsi="ＭＳ ゴシック" w:hint="eastAsia"/>
              </w:rPr>
              <w:t>業務名</w:t>
            </w:r>
          </w:p>
        </w:tc>
      </w:tr>
      <w:tr w:rsidR="0020397D" w:rsidRPr="0092736A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92736A" w:rsidRDefault="0008046A" w:rsidP="00F052ED">
            <w:pPr>
              <w:jc w:val="center"/>
              <w:rPr>
                <w:rFonts w:hAnsi="ＭＳ ゴシック"/>
              </w:rPr>
            </w:pPr>
            <w:r w:rsidRPr="0092736A">
              <w:rPr>
                <w:rFonts w:hAnsi="ＭＳ ゴシック" w:hint="eastAsia"/>
              </w:rPr>
              <w:t>ＪＴ</w:t>
            </w:r>
            <w:r w:rsidR="003B6659">
              <w:rPr>
                <w:rFonts w:hAnsi="ＭＳ ゴシック" w:hint="eastAsia"/>
              </w:rPr>
              <w:t>Ｚ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97D" w:rsidRPr="0092736A" w:rsidRDefault="00E50114" w:rsidP="0020397D">
            <w:pPr>
              <w:jc w:val="center"/>
              <w:rPr>
                <w:rFonts w:hAnsi="ＭＳ ゴシック"/>
              </w:rPr>
            </w:pPr>
            <w:r w:rsidRPr="0092736A">
              <w:rPr>
                <w:rFonts w:hAnsi="ＭＳ ゴシック" w:hint="eastAsia"/>
              </w:rPr>
              <w:t xml:space="preserve">外為法　</w:t>
            </w:r>
            <w:r w:rsidR="00F052ED" w:rsidRPr="0092736A">
              <w:rPr>
                <w:rFonts w:hAnsi="ＭＳ ゴシック" w:hint="eastAsia"/>
              </w:rPr>
              <w:t>突合情報</w:t>
            </w:r>
            <w:r w:rsidR="003B6659">
              <w:rPr>
                <w:rFonts w:hAnsi="ＭＳ ゴシック" w:hint="eastAsia"/>
              </w:rPr>
              <w:t>登録</w:t>
            </w:r>
          </w:p>
        </w:tc>
      </w:tr>
    </w:tbl>
    <w:p w:rsidR="0020397D" w:rsidRPr="0092736A" w:rsidRDefault="0020397D" w:rsidP="0020397D">
      <w:pPr>
        <w:jc w:val="left"/>
        <w:rPr>
          <w:rFonts w:hAnsi="ＭＳ ゴシック"/>
        </w:rPr>
      </w:pPr>
    </w:p>
    <w:p w:rsidR="008C4774" w:rsidRPr="0092736A" w:rsidRDefault="00EE18F3" w:rsidP="008C4774">
      <w:pPr>
        <w:rPr>
          <w:rFonts w:hAnsi="ＭＳ ゴシック"/>
          <w:spacing w:val="2"/>
          <w:szCs w:val="22"/>
        </w:rPr>
      </w:pPr>
      <w:r w:rsidRPr="0092736A">
        <w:br w:type="page"/>
      </w:r>
      <w:r w:rsidR="008C4774" w:rsidRPr="0092736A">
        <w:rPr>
          <w:rFonts w:hint="eastAsia"/>
        </w:rPr>
        <w:lastRenderedPageBreak/>
        <w:t>１．</w:t>
      </w:r>
      <w:r w:rsidR="008C4774" w:rsidRPr="0092736A">
        <w:rPr>
          <w:rFonts w:hAnsi="ＭＳ ゴシック" w:hint="eastAsia"/>
          <w:szCs w:val="22"/>
        </w:rPr>
        <w:t>業務概要</w:t>
      </w:r>
    </w:p>
    <w:p w:rsidR="008C678F" w:rsidRDefault="00AC7823" w:rsidP="008C678F">
      <w:pPr>
        <w:ind w:leftChars="285" w:left="565" w:firstLineChars="72" w:firstLine="143"/>
        <w:rPr>
          <w:rFonts w:hAnsi="ＭＳ ゴシック" w:cs="ＭＳ Ｐゴシック"/>
        </w:rPr>
      </w:pPr>
      <w:r w:rsidRPr="00771C4B">
        <w:rPr>
          <w:rFonts w:hAnsi="ＭＳ ゴシック" w:cs="ＭＳ Ｐゴシック" w:hint="eastAsia"/>
        </w:rPr>
        <w:t>輸出入申告の事項登録情報と外為法関連の電子ライセンス情報</w:t>
      </w:r>
      <w:r w:rsidR="006153BF">
        <w:rPr>
          <w:rFonts w:hAnsi="ＭＳ ゴシック" w:cs="ＭＳ Ｐゴシック" w:hint="eastAsia"/>
        </w:rPr>
        <w:t>およびその裏書情報</w:t>
      </w:r>
      <w:r w:rsidRPr="00771C4B">
        <w:rPr>
          <w:rFonts w:hAnsi="ＭＳ ゴシック" w:cs="ＭＳ Ｐゴシック" w:hint="eastAsia"/>
        </w:rPr>
        <w:t>との突合結果を登録する業務である。</w:t>
      </w:r>
      <w:r w:rsidR="00FD5C0B">
        <w:rPr>
          <w:rFonts w:hAnsi="ＭＳ ゴシック" w:cs="ＭＳ Ｐゴシック" w:hint="eastAsia"/>
        </w:rPr>
        <w:t>突合内容の詳細</w:t>
      </w:r>
      <w:r w:rsidR="00FD5C0B" w:rsidRPr="00FD5C0B">
        <w:rPr>
          <w:rFonts w:hAnsi="ＭＳ ゴシック" w:cs="ＭＳ Ｐゴシック" w:hint="eastAsia"/>
        </w:rPr>
        <w:t>は</w:t>
      </w:r>
      <w:r w:rsidR="00FD5C0B">
        <w:rPr>
          <w:rFonts w:hAnsi="ＭＳ ゴシック" w:cs="ＭＳ Ｐゴシック" w:hint="eastAsia"/>
        </w:rPr>
        <w:t>別紙を参照</w:t>
      </w:r>
      <w:r w:rsidR="008C678F" w:rsidRPr="008C678F">
        <w:rPr>
          <w:rFonts w:hAnsi="ＭＳ ゴシック" w:cs="ＭＳ Ｐゴシック" w:hint="eastAsia"/>
        </w:rPr>
        <w:t>。</w:t>
      </w:r>
    </w:p>
    <w:p w:rsidR="00771C4B" w:rsidRPr="00771C4B" w:rsidRDefault="008C678F" w:rsidP="008C678F">
      <w:pPr>
        <w:ind w:leftChars="285" w:left="565" w:firstLineChars="72" w:firstLine="143"/>
        <w:rPr>
          <w:rFonts w:hAnsi="ＭＳ ゴシック" w:cs="ＭＳ Ｐゴシック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なお、本業務は直接起動することができるが、通常は、以下に示すとおり、申告情報または裏書情報を登録・変更する</w:t>
      </w:r>
      <w:r w:rsidR="005D275F">
        <w:rPr>
          <w:rFonts w:hAnsi="ＭＳ ゴシック" w:cs="ＭＳ 明朝" w:hint="eastAsia"/>
          <w:color w:val="000000"/>
          <w:kern w:val="0"/>
          <w:szCs w:val="22"/>
        </w:rPr>
        <w:t>際に</w:t>
      </w:r>
      <w:r w:rsidRPr="00A11A9A">
        <w:rPr>
          <w:rFonts w:hint="eastAsia"/>
          <w:noProof/>
          <w:color w:val="000000"/>
        </w:rPr>
        <w:t>自動起動</w:t>
      </w:r>
      <w:r>
        <w:rPr>
          <w:rFonts w:hint="eastAsia"/>
          <w:noProof/>
          <w:color w:val="000000"/>
        </w:rPr>
        <w:t>される。</w:t>
      </w:r>
    </w:p>
    <w:p w:rsidR="00903FCB" w:rsidRPr="00D54E70" w:rsidRDefault="008C678F" w:rsidP="00F15144">
      <w:pPr>
        <w:autoSpaceDE w:val="0"/>
        <w:autoSpaceDN w:val="0"/>
        <w:adjustRightInd w:val="0"/>
        <w:ind w:leftChars="358" w:left="1307" w:hanging="597"/>
        <w:jc w:val="left"/>
        <w:rPr>
          <w:noProof/>
        </w:rPr>
      </w:pPr>
      <w:r w:rsidRPr="00D54E70">
        <w:rPr>
          <w:rFonts w:hAnsi="ＭＳ ゴシック" w:cs="ＭＳ 明朝" w:hint="eastAsia"/>
          <w:kern w:val="0"/>
          <w:szCs w:val="22"/>
        </w:rPr>
        <w:t>（１</w:t>
      </w:r>
      <w:r w:rsidR="00771C4B" w:rsidRPr="00D54E70">
        <w:rPr>
          <w:rFonts w:hAnsi="ＭＳ ゴシック" w:cs="ＭＳ 明朝" w:hint="eastAsia"/>
          <w:kern w:val="0"/>
          <w:szCs w:val="22"/>
        </w:rPr>
        <w:t>）</w:t>
      </w:r>
      <w:r w:rsidR="00997862" w:rsidRPr="00D54E70">
        <w:rPr>
          <w:rFonts w:hAnsi="ＭＳ ゴシック" w:cs="ＭＳ 明朝" w:hint="eastAsia"/>
          <w:kern w:val="0"/>
          <w:szCs w:val="22"/>
        </w:rPr>
        <w:t>事項登録時に入力された</w:t>
      </w:r>
      <w:r w:rsidR="00C9211D" w:rsidRPr="00D54E70">
        <w:rPr>
          <w:rFonts w:hAnsi="ＭＳ ゴシック" w:cs="ＭＳ 明朝" w:hint="eastAsia"/>
          <w:kern w:val="0"/>
          <w:szCs w:val="22"/>
        </w:rPr>
        <w:t>電子ライセンス番号が、</w:t>
      </w:r>
      <w:r w:rsidR="00997862" w:rsidRPr="00D54E70">
        <w:rPr>
          <w:rFonts w:hAnsi="ＭＳ ゴシック" w:cs="ＭＳ 明朝" w:hint="eastAsia"/>
          <w:kern w:val="0"/>
          <w:szCs w:val="22"/>
        </w:rPr>
        <w:t>裏書が</w:t>
      </w:r>
      <w:r w:rsidR="00C9211D" w:rsidRPr="00D54E70">
        <w:rPr>
          <w:rFonts w:hAnsi="ＭＳ ゴシック" w:cs="ＭＳ 明朝" w:hint="eastAsia"/>
          <w:kern w:val="0"/>
          <w:szCs w:val="22"/>
        </w:rPr>
        <w:t>必要な</w:t>
      </w:r>
      <w:r w:rsidR="00997862" w:rsidRPr="00D54E70">
        <w:rPr>
          <w:rFonts w:hAnsi="ＭＳ ゴシック" w:cs="ＭＳ 明朝" w:hint="eastAsia"/>
          <w:kern w:val="0"/>
          <w:szCs w:val="22"/>
        </w:rPr>
        <w:t>種類</w:t>
      </w:r>
      <w:r w:rsidR="00C9211D" w:rsidRPr="00D54E70">
        <w:rPr>
          <w:rFonts w:hAnsi="ＭＳ ゴシック" w:cs="ＭＳ 明朝" w:hint="eastAsia"/>
          <w:kern w:val="0"/>
          <w:szCs w:val="22"/>
        </w:rPr>
        <w:t>ではない</w:t>
      </w:r>
      <w:r w:rsidR="00997862" w:rsidRPr="00D54E70">
        <w:rPr>
          <w:rFonts w:hAnsi="ＭＳ ゴシック" w:cs="ＭＳ 明朝" w:hint="eastAsia"/>
          <w:kern w:val="0"/>
          <w:szCs w:val="22"/>
        </w:rPr>
        <w:t>場合</w:t>
      </w:r>
      <w:r w:rsidR="00F15144" w:rsidRPr="00D54E70">
        <w:rPr>
          <w:rFonts w:hAnsi="ＭＳ ゴシック" w:cs="ＭＳ 明朝" w:hint="eastAsia"/>
          <w:kern w:val="0"/>
          <w:szCs w:val="22"/>
        </w:rPr>
        <w:t>で、</w:t>
      </w:r>
      <w:r w:rsidR="00A7194D" w:rsidRPr="00D54E70">
        <w:rPr>
          <w:rFonts w:hint="eastAsia"/>
          <w:noProof/>
        </w:rPr>
        <w:t>以下の申告事項登録</w:t>
      </w:r>
      <w:r w:rsidR="00771C4B" w:rsidRPr="00D54E70">
        <w:rPr>
          <w:rFonts w:hint="eastAsia"/>
          <w:noProof/>
        </w:rPr>
        <w:t>業務</w:t>
      </w:r>
      <w:r w:rsidR="00997862" w:rsidRPr="00D54E70">
        <w:rPr>
          <w:rFonts w:hint="eastAsia"/>
          <w:noProof/>
        </w:rPr>
        <w:t>が実施された</w:t>
      </w:r>
      <w:r w:rsidR="00AC7823" w:rsidRPr="00D54E70">
        <w:rPr>
          <w:rFonts w:hint="eastAsia"/>
          <w:noProof/>
        </w:rPr>
        <w:t>場合</w:t>
      </w:r>
      <w:r w:rsidR="00765FF6" w:rsidRPr="00D54E70">
        <w:rPr>
          <w:rFonts w:hint="eastAsia"/>
          <w:noProof/>
        </w:rPr>
        <w:t>、</w:t>
      </w:r>
      <w:r w:rsidR="00A47E25" w:rsidRPr="00D54E70">
        <w:rPr>
          <w:rFonts w:hint="eastAsia"/>
          <w:noProof/>
        </w:rPr>
        <w:t>または</w:t>
      </w:r>
      <w:r w:rsidR="00765FF6" w:rsidRPr="00D54E70">
        <w:rPr>
          <w:rFonts w:hint="eastAsia"/>
          <w:noProof/>
        </w:rPr>
        <w:t>、</w:t>
      </w:r>
      <w:r w:rsidR="00FE6E2B" w:rsidRPr="00D54E70">
        <w:rPr>
          <w:rFonts w:hAnsi="ＭＳ ゴシック" w:cs="ＭＳ 明朝" w:hint="eastAsia"/>
          <w:kern w:val="0"/>
          <w:szCs w:val="22"/>
        </w:rPr>
        <w:t>申告等事項訂正の場合で、</w:t>
      </w:r>
      <w:r w:rsidR="00FE6E2B" w:rsidRPr="00D54E70">
        <w:rPr>
          <w:rFonts w:hAnsi="ＭＳ ゴシック" w:hint="eastAsia"/>
          <w:szCs w:val="22"/>
        </w:rPr>
        <w:t>突合情報ＤＢが登録されている場合</w:t>
      </w:r>
    </w:p>
    <w:p w:rsidR="000F0B4C" w:rsidRPr="00D54E70" w:rsidRDefault="000F0B4C" w:rsidP="000F0B4C">
      <w:pPr>
        <w:pStyle w:val="a7"/>
        <w:numPr>
          <w:ilvl w:val="0"/>
          <w:numId w:val="9"/>
        </w:numPr>
        <w:autoSpaceDE w:val="0"/>
        <w:autoSpaceDN w:val="0"/>
        <w:adjustRightInd w:val="0"/>
        <w:ind w:leftChars="0" w:left="1559" w:hanging="357"/>
        <w:jc w:val="left"/>
        <w:rPr>
          <w:rFonts w:hAnsi="ＭＳ ゴシック" w:cs="ＭＳ 明朝"/>
          <w:noProof/>
          <w:kern w:val="0"/>
          <w:szCs w:val="22"/>
        </w:rPr>
      </w:pPr>
      <w:r w:rsidRPr="00D54E70">
        <w:rPr>
          <w:rFonts w:hAnsi="ＭＳ ゴシック" w:cs="ＭＳ 明朝" w:hint="eastAsia"/>
          <w:noProof/>
          <w:kern w:val="0"/>
          <w:szCs w:val="22"/>
        </w:rPr>
        <w:t>「輸出申告事項登録（ＥＤＡ）」業務</w:t>
      </w:r>
    </w:p>
    <w:p w:rsidR="00771C4B" w:rsidRPr="00D54E70" w:rsidRDefault="00D10600" w:rsidP="00D8518F">
      <w:pPr>
        <w:pStyle w:val="a7"/>
        <w:numPr>
          <w:ilvl w:val="0"/>
          <w:numId w:val="9"/>
        </w:numPr>
        <w:autoSpaceDE w:val="0"/>
        <w:autoSpaceDN w:val="0"/>
        <w:adjustRightInd w:val="0"/>
        <w:ind w:leftChars="0" w:left="1559" w:hanging="357"/>
        <w:jc w:val="left"/>
        <w:rPr>
          <w:rFonts w:hAnsi="ＭＳ ゴシック" w:cs="ＭＳ 明朝"/>
          <w:noProof/>
          <w:kern w:val="0"/>
          <w:szCs w:val="22"/>
        </w:rPr>
      </w:pPr>
      <w:r w:rsidRPr="00D54E70">
        <w:rPr>
          <w:rFonts w:hAnsi="ＭＳ ゴシック" w:cs="ＭＳ 明朝" w:hint="eastAsia"/>
          <w:noProof/>
          <w:kern w:val="0"/>
          <w:szCs w:val="22"/>
        </w:rPr>
        <w:t>「</w:t>
      </w:r>
      <w:r w:rsidR="00771C4B" w:rsidRPr="00D54E70">
        <w:rPr>
          <w:rFonts w:hAnsi="ＭＳ ゴシック" w:cs="ＭＳ 明朝" w:hint="eastAsia"/>
          <w:noProof/>
          <w:kern w:val="0"/>
          <w:szCs w:val="22"/>
        </w:rPr>
        <w:t>輸入申告事項登録（ＩＤＡ）」業務</w:t>
      </w:r>
    </w:p>
    <w:p w:rsidR="00771C4B" w:rsidRPr="00D54E70" w:rsidRDefault="00D10600" w:rsidP="00D8518F">
      <w:pPr>
        <w:pStyle w:val="a7"/>
        <w:numPr>
          <w:ilvl w:val="0"/>
          <w:numId w:val="9"/>
        </w:numPr>
        <w:autoSpaceDE w:val="0"/>
        <w:autoSpaceDN w:val="0"/>
        <w:adjustRightInd w:val="0"/>
        <w:ind w:leftChars="0" w:left="1559" w:hanging="357"/>
        <w:jc w:val="left"/>
        <w:rPr>
          <w:rFonts w:hAnsi="ＭＳ ゴシック" w:cs="ＭＳ 明朝"/>
          <w:noProof/>
          <w:kern w:val="0"/>
          <w:szCs w:val="22"/>
        </w:rPr>
      </w:pPr>
      <w:r w:rsidRPr="00D54E70">
        <w:rPr>
          <w:rFonts w:hAnsi="ＭＳ ゴシック" w:cs="ＭＳ 明朝" w:hint="eastAsia"/>
          <w:noProof/>
          <w:kern w:val="0"/>
          <w:szCs w:val="22"/>
        </w:rPr>
        <w:t>「</w:t>
      </w:r>
      <w:r w:rsidR="00771C4B" w:rsidRPr="00D54E70">
        <w:rPr>
          <w:rFonts w:hAnsi="ＭＳ ゴシック" w:cs="ＭＳ 明朝" w:hint="eastAsia"/>
          <w:noProof/>
          <w:kern w:val="0"/>
          <w:szCs w:val="22"/>
        </w:rPr>
        <w:t>シングルウィンドウ輸入申告事項登録（ＳＷＡ）</w:t>
      </w:r>
      <w:r w:rsidRPr="00D54E70">
        <w:rPr>
          <w:rFonts w:hAnsi="ＭＳ ゴシック" w:cs="ＭＳ 明朝" w:hint="eastAsia"/>
          <w:noProof/>
          <w:kern w:val="0"/>
          <w:szCs w:val="22"/>
        </w:rPr>
        <w:t>」</w:t>
      </w:r>
      <w:r w:rsidR="00771C4B" w:rsidRPr="00D54E70">
        <w:rPr>
          <w:rFonts w:hAnsi="ＭＳ ゴシック" w:cs="ＭＳ 明朝" w:hint="eastAsia"/>
          <w:noProof/>
          <w:kern w:val="0"/>
          <w:szCs w:val="22"/>
        </w:rPr>
        <w:t>業務</w:t>
      </w:r>
    </w:p>
    <w:p w:rsidR="008C678F" w:rsidRPr="00D54E70" w:rsidRDefault="008C678F" w:rsidP="008C678F">
      <w:pPr>
        <w:autoSpaceDE w:val="0"/>
        <w:autoSpaceDN w:val="0"/>
        <w:adjustRightInd w:val="0"/>
        <w:ind w:leftChars="358" w:left="1307" w:hanging="597"/>
        <w:jc w:val="left"/>
        <w:rPr>
          <w:noProof/>
        </w:rPr>
      </w:pPr>
      <w:r w:rsidRPr="00D54E70">
        <w:rPr>
          <w:rFonts w:hAnsi="ＭＳ ゴシック" w:cs="ＭＳ 明朝" w:hint="eastAsia"/>
          <w:kern w:val="0"/>
          <w:szCs w:val="22"/>
        </w:rPr>
        <w:t>（２）</w:t>
      </w:r>
      <w:r w:rsidR="00A7194D" w:rsidRPr="00D54E70">
        <w:rPr>
          <w:rFonts w:hAnsi="ＭＳ ゴシック" w:cs="ＭＳ 明朝" w:hint="eastAsia"/>
          <w:kern w:val="0"/>
          <w:szCs w:val="22"/>
        </w:rPr>
        <w:t>以下の</w:t>
      </w:r>
      <w:r w:rsidR="00A7194D" w:rsidRPr="00D54E70">
        <w:rPr>
          <w:rFonts w:hint="eastAsia"/>
          <w:noProof/>
        </w:rPr>
        <w:t>裏書</w:t>
      </w:r>
      <w:r w:rsidRPr="00D54E70">
        <w:rPr>
          <w:rFonts w:hint="eastAsia"/>
          <w:noProof/>
        </w:rPr>
        <w:t>業務において、</w:t>
      </w:r>
      <w:r w:rsidR="00070CF4" w:rsidRPr="00D54E70">
        <w:rPr>
          <w:rFonts w:hint="eastAsia"/>
          <w:noProof/>
        </w:rPr>
        <w:t>突合処理の起動</w:t>
      </w:r>
      <w:r w:rsidRPr="00D54E70">
        <w:rPr>
          <w:rFonts w:hint="eastAsia"/>
          <w:noProof/>
        </w:rPr>
        <w:t>の旨</w:t>
      </w:r>
      <w:r w:rsidR="00070CF4" w:rsidRPr="00D54E70">
        <w:rPr>
          <w:rFonts w:hint="eastAsia"/>
          <w:noProof/>
        </w:rPr>
        <w:t>が入力された</w:t>
      </w:r>
      <w:r w:rsidRPr="00D54E70">
        <w:rPr>
          <w:rFonts w:hint="eastAsia"/>
          <w:noProof/>
        </w:rPr>
        <w:t>場合</w:t>
      </w:r>
      <w:r w:rsidR="006E400D" w:rsidRPr="00D54E70">
        <w:rPr>
          <w:rFonts w:hint="eastAsia"/>
          <w:noProof/>
        </w:rPr>
        <w:t>（ただし、</w:t>
      </w:r>
      <w:r w:rsidR="0092315C" w:rsidRPr="00D54E70">
        <w:rPr>
          <w:rFonts w:hint="eastAsia"/>
          <w:noProof/>
        </w:rPr>
        <w:t>裏書の</w:t>
      </w:r>
      <w:r w:rsidR="006E400D" w:rsidRPr="00D54E70">
        <w:rPr>
          <w:rFonts w:hint="eastAsia"/>
          <w:noProof/>
        </w:rPr>
        <w:t>事後訂正</w:t>
      </w:r>
      <w:r w:rsidR="00D54E70" w:rsidRPr="00D54E70">
        <w:rPr>
          <w:rFonts w:hint="eastAsia"/>
          <w:noProof/>
        </w:rPr>
        <w:t>中</w:t>
      </w:r>
      <w:r w:rsidR="006E400D" w:rsidRPr="00D54E70">
        <w:rPr>
          <w:rFonts w:hint="eastAsia"/>
          <w:noProof/>
        </w:rPr>
        <w:t>の場合を除く）</w:t>
      </w:r>
    </w:p>
    <w:p w:rsidR="008C678F" w:rsidRPr="00C9211D" w:rsidRDefault="008C678F" w:rsidP="008C678F">
      <w:pPr>
        <w:pStyle w:val="a7"/>
        <w:numPr>
          <w:ilvl w:val="0"/>
          <w:numId w:val="7"/>
        </w:numPr>
        <w:autoSpaceDE w:val="0"/>
        <w:autoSpaceDN w:val="0"/>
        <w:adjustRightInd w:val="0"/>
        <w:ind w:leftChars="0" w:left="1559" w:hanging="357"/>
        <w:jc w:val="left"/>
        <w:rPr>
          <w:noProof/>
          <w:color w:val="000000"/>
        </w:rPr>
      </w:pPr>
      <w:r w:rsidRPr="00C9211D">
        <w:rPr>
          <w:rFonts w:hAnsi="ＭＳ ゴシック" w:cs="ＭＳ 明朝" w:hint="eastAsia"/>
          <w:noProof/>
          <w:color w:val="000000"/>
          <w:kern w:val="0"/>
          <w:szCs w:val="22"/>
        </w:rPr>
        <w:t>「</w:t>
      </w:r>
      <w:r w:rsidRPr="00C9211D">
        <w:rPr>
          <w:rFonts w:hint="eastAsia"/>
          <w:noProof/>
          <w:color w:val="000000"/>
        </w:rPr>
        <w:t>外為法　裏書情報登録（輸出）（ＪＴＡ０１）」業務</w:t>
      </w:r>
    </w:p>
    <w:p w:rsidR="008C678F" w:rsidRPr="00C9211D" w:rsidRDefault="008C678F" w:rsidP="008C678F">
      <w:pPr>
        <w:pStyle w:val="a7"/>
        <w:numPr>
          <w:ilvl w:val="0"/>
          <w:numId w:val="7"/>
        </w:numPr>
        <w:autoSpaceDE w:val="0"/>
        <w:autoSpaceDN w:val="0"/>
        <w:adjustRightInd w:val="0"/>
        <w:ind w:leftChars="0" w:left="1559" w:hanging="357"/>
        <w:jc w:val="left"/>
        <w:rPr>
          <w:noProof/>
          <w:color w:val="000000"/>
        </w:rPr>
      </w:pPr>
      <w:r w:rsidRPr="00C9211D">
        <w:rPr>
          <w:rFonts w:hAnsi="ＭＳ ゴシック" w:cs="ＭＳ 明朝" w:hint="eastAsia"/>
          <w:noProof/>
          <w:color w:val="000000"/>
          <w:kern w:val="0"/>
          <w:szCs w:val="22"/>
        </w:rPr>
        <w:t>「</w:t>
      </w:r>
      <w:r w:rsidRPr="00C9211D">
        <w:rPr>
          <w:rFonts w:hint="eastAsia"/>
          <w:noProof/>
          <w:color w:val="000000"/>
        </w:rPr>
        <w:t>外為法　裏書情報登録（輸入）（ＪＴＡ０２）」業務</w:t>
      </w:r>
    </w:p>
    <w:p w:rsidR="008C678F" w:rsidRPr="00C9211D" w:rsidRDefault="008C678F" w:rsidP="008C678F">
      <w:pPr>
        <w:pStyle w:val="a7"/>
        <w:numPr>
          <w:ilvl w:val="0"/>
          <w:numId w:val="7"/>
        </w:numPr>
        <w:autoSpaceDE w:val="0"/>
        <w:autoSpaceDN w:val="0"/>
        <w:adjustRightInd w:val="0"/>
        <w:ind w:leftChars="0" w:left="1559" w:hanging="357"/>
        <w:jc w:val="left"/>
        <w:rPr>
          <w:rFonts w:hAnsi="ＭＳ ゴシック" w:cs="ＭＳ 明朝"/>
          <w:noProof/>
          <w:color w:val="000000"/>
          <w:kern w:val="0"/>
          <w:szCs w:val="22"/>
        </w:rPr>
      </w:pPr>
      <w:r w:rsidRPr="00C9211D">
        <w:rPr>
          <w:rFonts w:hAnsi="ＭＳ ゴシック" w:cs="ＭＳ 明朝" w:hint="eastAsia"/>
          <w:noProof/>
          <w:color w:val="000000"/>
          <w:kern w:val="0"/>
          <w:szCs w:val="22"/>
        </w:rPr>
        <w:t>「外為法　裏書情報登録（事前確認（原産地別裏書））（ＪＴＡ０３）」業務</w:t>
      </w:r>
    </w:p>
    <w:p w:rsidR="008C678F" w:rsidRDefault="008C678F" w:rsidP="008C678F">
      <w:pPr>
        <w:pStyle w:val="a7"/>
        <w:numPr>
          <w:ilvl w:val="0"/>
          <w:numId w:val="7"/>
        </w:numPr>
        <w:autoSpaceDE w:val="0"/>
        <w:autoSpaceDN w:val="0"/>
        <w:adjustRightInd w:val="0"/>
        <w:ind w:leftChars="0" w:left="1559" w:hanging="357"/>
        <w:jc w:val="left"/>
        <w:rPr>
          <w:rFonts w:hAnsi="ＭＳ ゴシック" w:cs="ＭＳ 明朝"/>
          <w:noProof/>
          <w:color w:val="000000"/>
          <w:kern w:val="0"/>
          <w:szCs w:val="22"/>
        </w:rPr>
      </w:pPr>
      <w:r w:rsidRPr="00C9211D">
        <w:rPr>
          <w:rFonts w:hAnsi="ＭＳ ゴシック" w:cs="ＭＳ 明朝" w:hint="eastAsia"/>
          <w:noProof/>
          <w:color w:val="000000"/>
          <w:kern w:val="0"/>
          <w:szCs w:val="22"/>
        </w:rPr>
        <w:t>「外為法　裏書情報登録（事前確認（取引明細別裏書）（ＪＴＡ０４）」業務</w:t>
      </w:r>
    </w:p>
    <w:p w:rsidR="00705FEC" w:rsidRPr="00705FEC" w:rsidRDefault="00705FEC" w:rsidP="00705FEC">
      <w:pPr>
        <w:pStyle w:val="a7"/>
        <w:numPr>
          <w:ilvl w:val="0"/>
          <w:numId w:val="7"/>
        </w:numPr>
        <w:autoSpaceDE w:val="0"/>
        <w:autoSpaceDN w:val="0"/>
        <w:adjustRightInd w:val="0"/>
        <w:ind w:leftChars="0" w:left="1559" w:hanging="357"/>
        <w:jc w:val="left"/>
        <w:rPr>
          <w:noProof/>
          <w:color w:val="000000"/>
          <w:highlight w:val="green"/>
        </w:rPr>
      </w:pPr>
      <w:r w:rsidRPr="00705FEC">
        <w:rPr>
          <w:rFonts w:hAnsi="ＭＳ ゴシック" w:cs="ＭＳ 明朝" w:hint="eastAsia"/>
          <w:noProof/>
          <w:color w:val="000000"/>
          <w:kern w:val="0"/>
          <w:szCs w:val="22"/>
          <w:highlight w:val="green"/>
        </w:rPr>
        <w:t>「</w:t>
      </w:r>
      <w:r w:rsidRPr="00705FEC">
        <w:rPr>
          <w:rFonts w:hint="eastAsia"/>
          <w:noProof/>
          <w:color w:val="000000"/>
          <w:highlight w:val="green"/>
        </w:rPr>
        <w:t>外為法　裏書情報登録（輸出）（一括）（ＪＴＡ０５）」業務</w:t>
      </w:r>
    </w:p>
    <w:p w:rsidR="00705FEC" w:rsidRPr="00705FEC" w:rsidRDefault="00705FEC" w:rsidP="00705FEC">
      <w:pPr>
        <w:pStyle w:val="a7"/>
        <w:numPr>
          <w:ilvl w:val="0"/>
          <w:numId w:val="7"/>
        </w:numPr>
        <w:autoSpaceDE w:val="0"/>
        <w:autoSpaceDN w:val="0"/>
        <w:adjustRightInd w:val="0"/>
        <w:ind w:leftChars="0" w:left="1559" w:hanging="357"/>
        <w:jc w:val="left"/>
        <w:rPr>
          <w:rFonts w:hAnsi="ＭＳ ゴシック" w:cs="ＭＳ 明朝"/>
          <w:noProof/>
          <w:color w:val="000000"/>
          <w:kern w:val="0"/>
          <w:szCs w:val="22"/>
          <w:highlight w:val="green"/>
        </w:rPr>
      </w:pPr>
      <w:r w:rsidRPr="00705FEC">
        <w:rPr>
          <w:rFonts w:hAnsi="ＭＳ ゴシック" w:cs="ＭＳ 明朝" w:hint="eastAsia"/>
          <w:noProof/>
          <w:color w:val="000000"/>
          <w:kern w:val="0"/>
          <w:szCs w:val="22"/>
          <w:highlight w:val="green"/>
        </w:rPr>
        <w:t>「外為法　裏書情報登録（事前確認（取引明細別裏書）</w:t>
      </w:r>
      <w:r w:rsidRPr="00705FEC">
        <w:rPr>
          <w:rFonts w:hint="eastAsia"/>
          <w:noProof/>
          <w:color w:val="000000"/>
          <w:highlight w:val="green"/>
        </w:rPr>
        <w:t>（一括）</w:t>
      </w:r>
      <w:r w:rsidRPr="00705FEC">
        <w:rPr>
          <w:rFonts w:hAnsi="ＭＳ ゴシック" w:cs="ＭＳ 明朝" w:hint="eastAsia"/>
          <w:noProof/>
          <w:color w:val="000000"/>
          <w:kern w:val="0"/>
          <w:szCs w:val="22"/>
          <w:highlight w:val="green"/>
        </w:rPr>
        <w:t>（ＪＴＡ０６）」業務</w:t>
      </w:r>
    </w:p>
    <w:p w:rsidR="00C15B96" w:rsidRPr="00C9211D" w:rsidRDefault="008C678F" w:rsidP="00F15144">
      <w:pPr>
        <w:autoSpaceDE w:val="0"/>
        <w:autoSpaceDN w:val="0"/>
        <w:adjustRightInd w:val="0"/>
        <w:ind w:leftChars="358" w:left="1307" w:hanging="597"/>
        <w:jc w:val="left"/>
        <w:rPr>
          <w:noProof/>
          <w:color w:val="000000"/>
        </w:rPr>
      </w:pPr>
      <w:r>
        <w:rPr>
          <w:rFonts w:hAnsi="ＭＳ ゴシック" w:cs="ＭＳ 明朝" w:hint="eastAsia"/>
          <w:kern w:val="0"/>
          <w:szCs w:val="22"/>
        </w:rPr>
        <w:t>（３</w:t>
      </w:r>
      <w:r w:rsidR="00C15B96" w:rsidRPr="00C9211D">
        <w:rPr>
          <w:rFonts w:hAnsi="ＭＳ ゴシック" w:cs="ＭＳ 明朝" w:hint="eastAsia"/>
          <w:kern w:val="0"/>
          <w:szCs w:val="22"/>
        </w:rPr>
        <w:t>）事項変更時に</w:t>
      </w:r>
      <w:r w:rsidR="0044701D" w:rsidRPr="00C9211D">
        <w:rPr>
          <w:rFonts w:hAnsi="ＭＳ ゴシック" w:cs="ＭＳ 明朝" w:hint="eastAsia"/>
          <w:kern w:val="0"/>
          <w:szCs w:val="22"/>
        </w:rPr>
        <w:t>、</w:t>
      </w:r>
      <w:r w:rsidR="00C15B96" w:rsidRPr="00C9211D">
        <w:rPr>
          <w:rFonts w:hAnsi="ＭＳ ゴシック" w:cs="ＭＳ 明朝" w:hint="eastAsia"/>
          <w:kern w:val="0"/>
          <w:szCs w:val="22"/>
        </w:rPr>
        <w:t>電子ライセンス番号が入力さ</w:t>
      </w:r>
      <w:r w:rsidR="005231CF" w:rsidRPr="00C9211D">
        <w:rPr>
          <w:rFonts w:hAnsi="ＭＳ ゴシック" w:cs="ＭＳ 明朝" w:hint="eastAsia"/>
          <w:kern w:val="0"/>
          <w:szCs w:val="22"/>
        </w:rPr>
        <w:t>れている</w:t>
      </w:r>
      <w:r w:rsidR="00C15B96" w:rsidRPr="00C9211D">
        <w:rPr>
          <w:rFonts w:hAnsi="ＭＳ ゴシック" w:cs="ＭＳ 明朝" w:hint="eastAsia"/>
          <w:kern w:val="0"/>
          <w:szCs w:val="22"/>
        </w:rPr>
        <w:t>場合</w:t>
      </w:r>
      <w:r w:rsidR="00F15144" w:rsidRPr="00C9211D">
        <w:rPr>
          <w:rFonts w:hAnsi="ＭＳ ゴシック" w:cs="ＭＳ 明朝" w:hint="eastAsia"/>
          <w:kern w:val="0"/>
          <w:szCs w:val="22"/>
        </w:rPr>
        <w:t>で、</w:t>
      </w:r>
      <w:r w:rsidR="00C15B96" w:rsidRPr="00C9211D">
        <w:rPr>
          <w:rFonts w:hint="eastAsia"/>
          <w:noProof/>
          <w:color w:val="000000"/>
        </w:rPr>
        <w:t>以下の</w:t>
      </w:r>
      <w:r w:rsidR="00A7194D">
        <w:rPr>
          <w:rFonts w:hint="eastAsia"/>
          <w:noProof/>
          <w:color w:val="000000"/>
        </w:rPr>
        <w:t>申告事項変更</w:t>
      </w:r>
      <w:r w:rsidR="00C15B96" w:rsidRPr="00C9211D">
        <w:rPr>
          <w:rFonts w:hint="eastAsia"/>
          <w:noProof/>
          <w:color w:val="000000"/>
        </w:rPr>
        <w:t>業務が実施された場合</w:t>
      </w:r>
    </w:p>
    <w:p w:rsidR="00C15B96" w:rsidRPr="00C9211D" w:rsidRDefault="00C15B96" w:rsidP="00C15B96">
      <w:pPr>
        <w:pStyle w:val="a7"/>
        <w:numPr>
          <w:ilvl w:val="0"/>
          <w:numId w:val="11"/>
        </w:numPr>
        <w:autoSpaceDE w:val="0"/>
        <w:autoSpaceDN w:val="0"/>
        <w:adjustRightInd w:val="0"/>
        <w:ind w:leftChars="0" w:left="1559" w:hanging="357"/>
        <w:jc w:val="left"/>
        <w:rPr>
          <w:rFonts w:hAnsi="ＭＳ ゴシック" w:cs="ＭＳ 明朝"/>
          <w:noProof/>
          <w:color w:val="000000"/>
          <w:kern w:val="0"/>
          <w:szCs w:val="22"/>
        </w:rPr>
      </w:pPr>
      <w:r w:rsidRPr="00C9211D">
        <w:rPr>
          <w:rFonts w:hAnsi="ＭＳ ゴシック" w:cs="ＭＳ 明朝" w:hint="eastAsia"/>
          <w:noProof/>
          <w:color w:val="000000"/>
          <w:kern w:val="0"/>
          <w:szCs w:val="22"/>
        </w:rPr>
        <w:t>「輸出申告変更事項登録（ＥＤＡ０１）」業務</w:t>
      </w:r>
    </w:p>
    <w:p w:rsidR="00C15B96" w:rsidRPr="00C9211D" w:rsidRDefault="00C15B96" w:rsidP="00C15B96">
      <w:pPr>
        <w:pStyle w:val="a7"/>
        <w:numPr>
          <w:ilvl w:val="0"/>
          <w:numId w:val="11"/>
        </w:numPr>
        <w:autoSpaceDE w:val="0"/>
        <w:autoSpaceDN w:val="0"/>
        <w:adjustRightInd w:val="0"/>
        <w:ind w:leftChars="0" w:left="1559" w:hanging="357"/>
        <w:jc w:val="left"/>
        <w:rPr>
          <w:rFonts w:hAnsi="ＭＳ ゴシック" w:cs="ＭＳ 明朝"/>
          <w:noProof/>
          <w:color w:val="000000"/>
          <w:kern w:val="0"/>
          <w:szCs w:val="22"/>
        </w:rPr>
      </w:pPr>
      <w:r w:rsidRPr="00C9211D">
        <w:rPr>
          <w:rFonts w:hAnsi="ＭＳ ゴシック" w:cs="ＭＳ 明朝" w:hint="eastAsia"/>
          <w:noProof/>
          <w:color w:val="000000"/>
          <w:kern w:val="0"/>
          <w:szCs w:val="22"/>
        </w:rPr>
        <w:t>「輸出許可内容変更申請事項登録（ＥＡＡ）」業務</w:t>
      </w:r>
    </w:p>
    <w:p w:rsidR="00C15B96" w:rsidRPr="00C9211D" w:rsidRDefault="00C15B96" w:rsidP="00C15B96">
      <w:pPr>
        <w:pStyle w:val="a7"/>
        <w:numPr>
          <w:ilvl w:val="0"/>
          <w:numId w:val="11"/>
        </w:numPr>
        <w:autoSpaceDE w:val="0"/>
        <w:autoSpaceDN w:val="0"/>
        <w:adjustRightInd w:val="0"/>
        <w:ind w:leftChars="0" w:left="1559" w:hanging="357"/>
        <w:jc w:val="left"/>
        <w:rPr>
          <w:rFonts w:hAnsi="ＭＳ ゴシック" w:cs="ＭＳ 明朝"/>
          <w:noProof/>
          <w:color w:val="000000"/>
          <w:kern w:val="0"/>
          <w:szCs w:val="22"/>
        </w:rPr>
      </w:pPr>
      <w:r w:rsidRPr="00C9211D">
        <w:rPr>
          <w:rFonts w:hAnsi="ＭＳ ゴシック" w:cs="ＭＳ 明朝" w:hint="eastAsia"/>
          <w:noProof/>
          <w:color w:val="000000"/>
          <w:kern w:val="0"/>
          <w:szCs w:val="22"/>
        </w:rPr>
        <w:t>「輸入申告変更事項登録（ＩＤＡ０１）」業務</w:t>
      </w:r>
    </w:p>
    <w:p w:rsidR="006153BF" w:rsidRPr="006153BF" w:rsidRDefault="006153BF" w:rsidP="0092315C">
      <w:pPr>
        <w:ind w:left="994" w:hangingChars="491" w:hanging="994"/>
        <w:rPr>
          <w:noProof/>
          <w:color w:val="000000"/>
        </w:rPr>
      </w:pPr>
      <w:r w:rsidRPr="00C9211D">
        <w:rPr>
          <w:rFonts w:hAnsi="ＭＳ ゴシック" w:hint="eastAsia"/>
          <w:spacing w:val="2"/>
          <w:szCs w:val="22"/>
        </w:rPr>
        <w:t xml:space="preserve">　　　　</w:t>
      </w:r>
      <w:r w:rsidRPr="00C9211D">
        <w:rPr>
          <w:rFonts w:hint="eastAsia"/>
          <w:noProof/>
          <w:color w:val="000000"/>
        </w:rPr>
        <w:t>※電子ライセンス番号とは、輸出承認証等識別にＦＥＮＪ、ＥＬＮＪ、輸入承認証等識別にＩＬＮＪ、ＪＫＡＪが入力される承認証等番号のことを示す。</w:t>
      </w:r>
    </w:p>
    <w:p w:rsidR="006153BF" w:rsidRPr="0092736A" w:rsidRDefault="006153BF" w:rsidP="008C4774">
      <w:pPr>
        <w:rPr>
          <w:rFonts w:hAnsi="ＭＳ ゴシック"/>
          <w:spacing w:val="2"/>
          <w:szCs w:val="22"/>
        </w:rPr>
      </w:pPr>
    </w:p>
    <w:p w:rsidR="008C4774" w:rsidRPr="0092736A" w:rsidRDefault="008C4774" w:rsidP="008C4774">
      <w:pPr>
        <w:rPr>
          <w:rFonts w:hAnsi="ＭＳ ゴシック"/>
          <w:spacing w:val="2"/>
          <w:szCs w:val="22"/>
        </w:rPr>
      </w:pPr>
      <w:r w:rsidRPr="0092736A">
        <w:rPr>
          <w:rFonts w:hAnsi="ＭＳ ゴシック" w:hint="eastAsia"/>
          <w:szCs w:val="22"/>
        </w:rPr>
        <w:t>２．入力者</w:t>
      </w:r>
    </w:p>
    <w:p w:rsidR="008C4774" w:rsidRPr="00D54E70" w:rsidRDefault="008C4774" w:rsidP="008C4774">
      <w:pPr>
        <w:ind w:firstLineChars="300" w:firstLine="595"/>
        <w:rPr>
          <w:rFonts w:hAnsi="ＭＳ ゴシック"/>
          <w:szCs w:val="22"/>
        </w:rPr>
      </w:pPr>
      <w:r w:rsidRPr="00D54E70">
        <w:rPr>
          <w:rFonts w:hAnsi="ＭＳ ゴシック" w:hint="eastAsia"/>
          <w:szCs w:val="22"/>
        </w:rPr>
        <w:t>通関業</w:t>
      </w:r>
      <w:r w:rsidR="007D03C5" w:rsidRPr="00D54E70">
        <w:rPr>
          <w:rFonts w:hAnsi="ＭＳ ゴシック" w:hint="eastAsia"/>
          <w:szCs w:val="22"/>
        </w:rPr>
        <w:t>、航空貨物代理店</w:t>
      </w:r>
    </w:p>
    <w:p w:rsidR="008C4774" w:rsidRPr="0092736A" w:rsidRDefault="008C4774" w:rsidP="008C4774">
      <w:pPr>
        <w:rPr>
          <w:rFonts w:hAnsi="ＭＳ ゴシック"/>
          <w:spacing w:val="2"/>
          <w:szCs w:val="22"/>
        </w:rPr>
      </w:pPr>
    </w:p>
    <w:p w:rsidR="008C4774" w:rsidRPr="0092736A" w:rsidRDefault="008C4774" w:rsidP="008C4774">
      <w:pPr>
        <w:rPr>
          <w:rFonts w:hAnsi="ＭＳ ゴシック"/>
          <w:spacing w:val="2"/>
          <w:szCs w:val="22"/>
        </w:rPr>
      </w:pPr>
      <w:r w:rsidRPr="0092736A">
        <w:rPr>
          <w:rFonts w:hAnsi="ＭＳ ゴシック" w:hint="eastAsia"/>
        </w:rPr>
        <w:t>３．制限事項</w:t>
      </w:r>
    </w:p>
    <w:p w:rsidR="001655FE" w:rsidRDefault="001655FE" w:rsidP="00995CCA">
      <w:pPr>
        <w:ind w:leftChars="200" w:left="397" w:firstLineChars="100" w:firstLine="198"/>
        <w:rPr>
          <w:rFonts w:hAnsi="ＭＳ ゴシック"/>
        </w:rPr>
      </w:pPr>
      <w:r>
        <w:rPr>
          <w:rFonts w:hAnsi="ＭＳ ゴシック" w:hint="eastAsia"/>
        </w:rPr>
        <w:t>なし</w:t>
      </w:r>
    </w:p>
    <w:p w:rsidR="008C4774" w:rsidRPr="00377B15" w:rsidRDefault="008C4774" w:rsidP="008C4774">
      <w:pPr>
        <w:rPr>
          <w:rFonts w:hAnsi="ＭＳ ゴシック"/>
          <w:spacing w:val="2"/>
          <w:szCs w:val="22"/>
        </w:rPr>
      </w:pPr>
    </w:p>
    <w:p w:rsidR="008C4774" w:rsidRPr="0092736A" w:rsidRDefault="008C4774" w:rsidP="008C4774">
      <w:pPr>
        <w:rPr>
          <w:rFonts w:hAnsi="ＭＳ ゴシック"/>
          <w:spacing w:val="2"/>
          <w:szCs w:val="22"/>
        </w:rPr>
      </w:pPr>
      <w:r w:rsidRPr="0092736A">
        <w:rPr>
          <w:rFonts w:hAnsi="ＭＳ ゴシック" w:hint="eastAsia"/>
          <w:spacing w:val="2"/>
          <w:szCs w:val="22"/>
        </w:rPr>
        <w:t>４．入力条件</w:t>
      </w:r>
    </w:p>
    <w:p w:rsidR="008C4774" w:rsidRPr="000138F7" w:rsidRDefault="008C4774" w:rsidP="000138F7">
      <w:pPr>
        <w:ind w:firstLineChars="100" w:firstLine="198"/>
        <w:outlineLvl w:val="0"/>
        <w:rPr>
          <w:rFonts w:hAnsi="ＭＳ ゴシック"/>
          <w:szCs w:val="22"/>
        </w:rPr>
      </w:pPr>
      <w:r w:rsidRPr="000138F7">
        <w:rPr>
          <w:rFonts w:hAnsi="ＭＳ ゴシック" w:hint="eastAsia"/>
          <w:szCs w:val="22"/>
        </w:rPr>
        <w:t>（１）入力者チェック</w:t>
      </w:r>
    </w:p>
    <w:p w:rsidR="00330933" w:rsidRDefault="00330933" w:rsidP="00330933">
      <w:pPr>
        <w:autoSpaceDE w:val="0"/>
        <w:autoSpaceDN w:val="0"/>
        <w:adjustRightInd w:val="0"/>
        <w:ind w:firstLine="396"/>
        <w:jc w:val="left"/>
        <w:rPr>
          <w:rFonts w:hAnsi="ＭＳ ゴシック" w:cs="ＭＳ 明朝"/>
          <w:kern w:val="0"/>
          <w:szCs w:val="22"/>
        </w:rPr>
      </w:pPr>
      <w:r w:rsidRPr="005E6106">
        <w:rPr>
          <w:rFonts w:hAnsi="ＭＳ ゴシック" w:cs="ＭＳ 明朝" w:hint="eastAsia"/>
          <w:kern w:val="0"/>
          <w:szCs w:val="22"/>
        </w:rPr>
        <w:t>（Ａ）システムに登録されている利用者であること。</w:t>
      </w:r>
    </w:p>
    <w:p w:rsidR="005C7AC8" w:rsidRPr="00BB1852" w:rsidRDefault="005C7AC8" w:rsidP="00EB1C7C">
      <w:pPr>
        <w:autoSpaceDE w:val="0"/>
        <w:autoSpaceDN w:val="0"/>
        <w:adjustRightInd w:val="0"/>
        <w:ind w:leftChars="200" w:left="992" w:hangingChars="300" w:hanging="595"/>
        <w:jc w:val="left"/>
        <w:rPr>
          <w:rFonts w:hAnsi="ＭＳ ゴシック" w:cs="ＭＳ 明朝"/>
          <w:kern w:val="0"/>
          <w:szCs w:val="22"/>
        </w:rPr>
      </w:pPr>
      <w:r w:rsidRPr="00BB1852">
        <w:rPr>
          <w:rFonts w:hAnsi="ＭＳ ゴシック" w:cs="ＭＳ 明朝" w:hint="eastAsia"/>
          <w:kern w:val="0"/>
          <w:szCs w:val="22"/>
        </w:rPr>
        <w:t>（Ｂ）</w:t>
      </w:r>
      <w:r w:rsidR="00D1641D" w:rsidRPr="00D1641D">
        <w:rPr>
          <w:rFonts w:hAnsi="ＭＳ ゴシック" w:cs="ＭＳ 明朝" w:hint="eastAsia"/>
          <w:kern w:val="0"/>
          <w:szCs w:val="22"/>
        </w:rPr>
        <w:t>本業務が直接起動された場合は</w:t>
      </w:r>
      <w:r w:rsidR="00D1641D">
        <w:rPr>
          <w:rFonts w:hAnsi="ＭＳ ゴシック" w:cs="ＭＳ 明朝" w:hint="eastAsia"/>
          <w:kern w:val="0"/>
          <w:szCs w:val="22"/>
        </w:rPr>
        <w:t>、</w:t>
      </w:r>
      <w:r w:rsidR="00345822" w:rsidRPr="00345822">
        <w:rPr>
          <w:rFonts w:hint="eastAsia"/>
        </w:rPr>
        <w:t>申告事項登録</w:t>
      </w:r>
      <w:r w:rsidR="00EB1C7C">
        <w:rPr>
          <w:rFonts w:hint="eastAsia"/>
        </w:rPr>
        <w:t>者</w:t>
      </w:r>
      <w:r w:rsidR="00C6793B" w:rsidRPr="00C6793B">
        <w:rPr>
          <w:rFonts w:hint="eastAsia"/>
        </w:rPr>
        <w:t>（先頭５桁）</w:t>
      </w:r>
      <w:r w:rsidR="00345822" w:rsidRPr="00345822">
        <w:rPr>
          <w:rFonts w:hint="eastAsia"/>
        </w:rPr>
        <w:t>または申告予定者</w:t>
      </w:r>
      <w:r w:rsidR="00C6793B" w:rsidRPr="00C6793B">
        <w:rPr>
          <w:rFonts w:hint="eastAsia"/>
        </w:rPr>
        <w:t>（先頭５桁）</w:t>
      </w:r>
      <w:r w:rsidRPr="00BB1852">
        <w:rPr>
          <w:rFonts w:hint="eastAsia"/>
        </w:rPr>
        <w:t>であること。</w:t>
      </w:r>
      <w:r w:rsidR="00EB1C7C" w:rsidRPr="00EB1C7C">
        <w:rPr>
          <w:rFonts w:hint="eastAsia"/>
        </w:rPr>
        <w:t>または、輸出許可内容変更申請の事項登録者</w:t>
      </w:r>
      <w:r w:rsidR="00C6793B" w:rsidRPr="00C6793B">
        <w:rPr>
          <w:rFonts w:hint="eastAsia"/>
        </w:rPr>
        <w:t>（先頭５桁）</w:t>
      </w:r>
      <w:r w:rsidR="00E03F78" w:rsidRPr="00C65004">
        <w:rPr>
          <w:rFonts w:hint="eastAsia"/>
          <w:dstrike/>
          <w:color w:val="FF0000"/>
        </w:rPr>
        <w:t>または</w:t>
      </w:r>
      <w:r w:rsidR="00E03F78" w:rsidRPr="00C65004">
        <w:rPr>
          <w:rFonts w:hint="eastAsia"/>
          <w:highlight w:val="green"/>
        </w:rPr>
        <w:t>、</w:t>
      </w:r>
      <w:r w:rsidR="00EB1C7C" w:rsidRPr="00EB1C7C">
        <w:rPr>
          <w:rFonts w:hint="eastAsia"/>
        </w:rPr>
        <w:t>輸入特例申告の事項登録者</w:t>
      </w:r>
      <w:r w:rsidR="00C6793B" w:rsidRPr="00C6793B">
        <w:rPr>
          <w:rFonts w:hint="eastAsia"/>
        </w:rPr>
        <w:t>（先頭５桁）</w:t>
      </w:r>
      <w:r w:rsidR="00FA32FF" w:rsidRPr="00D11061">
        <w:rPr>
          <w:rFonts w:hAnsi="ＭＳ ゴシック" w:hint="eastAsia"/>
          <w:szCs w:val="22"/>
          <w:highlight w:val="green"/>
        </w:rPr>
        <w:t>または輸入特例申告期限内訂正の事項登録者（先頭５桁）</w:t>
      </w:r>
      <w:r w:rsidR="00EB1C7C" w:rsidRPr="00EB1C7C">
        <w:rPr>
          <w:rFonts w:hint="eastAsia"/>
        </w:rPr>
        <w:t>であること。</w:t>
      </w:r>
    </w:p>
    <w:p w:rsidR="008C4774" w:rsidRPr="000138F7" w:rsidRDefault="008C4774" w:rsidP="000138F7">
      <w:pPr>
        <w:ind w:firstLineChars="100" w:firstLine="198"/>
        <w:outlineLvl w:val="0"/>
        <w:rPr>
          <w:rFonts w:hAnsi="ＭＳ ゴシック"/>
          <w:szCs w:val="22"/>
        </w:rPr>
      </w:pPr>
      <w:r w:rsidRPr="000138F7">
        <w:rPr>
          <w:rFonts w:hAnsi="ＭＳ ゴシック" w:hint="eastAsia"/>
          <w:szCs w:val="22"/>
        </w:rPr>
        <w:t>（２）入力項目チェック</w:t>
      </w:r>
      <w:bookmarkStart w:id="0" w:name="_GoBack"/>
      <w:bookmarkEnd w:id="0"/>
    </w:p>
    <w:p w:rsidR="008C4774" w:rsidRPr="0092736A" w:rsidRDefault="008C4774" w:rsidP="008C4774">
      <w:pPr>
        <w:pStyle w:val="a5"/>
        <w:tabs>
          <w:tab w:val="clear" w:pos="4252"/>
          <w:tab w:val="clear" w:pos="8504"/>
        </w:tabs>
        <w:snapToGrid/>
        <w:ind w:firstLineChars="200" w:firstLine="397"/>
        <w:rPr>
          <w:rFonts w:hAnsi="ＭＳ ゴシック"/>
          <w:spacing w:val="2"/>
          <w:szCs w:val="22"/>
        </w:rPr>
      </w:pPr>
      <w:r w:rsidRPr="0092736A">
        <w:rPr>
          <w:rFonts w:hAnsi="ＭＳ ゴシック" w:hint="eastAsia"/>
          <w:szCs w:val="22"/>
        </w:rPr>
        <w:t>（Ａ）単項目チェック</w:t>
      </w:r>
    </w:p>
    <w:p w:rsidR="008C4774" w:rsidRPr="0092736A" w:rsidRDefault="008C4774" w:rsidP="008C4774">
      <w:pPr>
        <w:ind w:firstLineChars="602" w:firstLine="1194"/>
        <w:rPr>
          <w:rFonts w:hAnsi="ＭＳ ゴシック"/>
          <w:szCs w:val="22"/>
        </w:rPr>
      </w:pPr>
      <w:r w:rsidRPr="0092736A">
        <w:rPr>
          <w:rFonts w:hAnsi="ＭＳ ゴシック" w:hint="eastAsia"/>
          <w:szCs w:val="22"/>
        </w:rPr>
        <w:t>「入力項目表」及び「オンライン業務共通設計書」を参照。</w:t>
      </w:r>
    </w:p>
    <w:p w:rsidR="008C4774" w:rsidRPr="0092736A" w:rsidRDefault="008C4774" w:rsidP="008C4774">
      <w:pPr>
        <w:ind w:firstLineChars="200" w:firstLine="397"/>
        <w:rPr>
          <w:rFonts w:hAnsi="ＭＳ ゴシック"/>
          <w:szCs w:val="22"/>
        </w:rPr>
      </w:pPr>
      <w:r w:rsidRPr="0092736A">
        <w:rPr>
          <w:rFonts w:hAnsi="ＭＳ ゴシック" w:hint="eastAsia"/>
          <w:szCs w:val="22"/>
        </w:rPr>
        <w:t>（Ｂ）項目間関連チェック</w:t>
      </w:r>
    </w:p>
    <w:p w:rsidR="008C4774" w:rsidRPr="0092736A" w:rsidRDefault="008C4774" w:rsidP="008C4774">
      <w:pPr>
        <w:ind w:firstLineChars="602" w:firstLine="1194"/>
        <w:rPr>
          <w:rFonts w:hAnsi="ＭＳ ゴシック"/>
          <w:szCs w:val="22"/>
        </w:rPr>
      </w:pPr>
      <w:r w:rsidRPr="0092736A">
        <w:rPr>
          <w:rFonts w:hAnsi="ＭＳ ゴシック" w:hint="eastAsia"/>
          <w:szCs w:val="22"/>
        </w:rPr>
        <w:t>「入力項目表」及び「オンライン業務共通設計書」を参照。</w:t>
      </w:r>
    </w:p>
    <w:p w:rsidR="00A22278" w:rsidRDefault="00A22278" w:rsidP="00A22278">
      <w:pPr>
        <w:ind w:firstLineChars="100" w:firstLine="198"/>
        <w:outlineLvl w:val="0"/>
        <w:rPr>
          <w:rFonts w:hAnsi="ＭＳ ゴシック"/>
          <w:szCs w:val="22"/>
        </w:rPr>
      </w:pPr>
      <w:r w:rsidRPr="000138F7">
        <w:rPr>
          <w:rFonts w:hAnsi="ＭＳ ゴシック" w:hint="eastAsia"/>
          <w:szCs w:val="22"/>
        </w:rPr>
        <w:t>（３）ＤＢ</w:t>
      </w:r>
      <w:r>
        <w:rPr>
          <w:rFonts w:hAnsi="ＭＳ ゴシック" w:hint="eastAsia"/>
          <w:szCs w:val="22"/>
        </w:rPr>
        <w:t>関連</w:t>
      </w:r>
      <w:r w:rsidRPr="000138F7">
        <w:rPr>
          <w:rFonts w:hAnsi="ＭＳ ゴシック" w:hint="eastAsia"/>
          <w:szCs w:val="22"/>
        </w:rPr>
        <w:t>チェック</w:t>
      </w:r>
    </w:p>
    <w:p w:rsidR="00A22278" w:rsidRPr="000138F7" w:rsidRDefault="00A22278" w:rsidP="00A22278">
      <w:pPr>
        <w:ind w:firstLineChars="100" w:firstLine="198"/>
        <w:outlineLvl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lastRenderedPageBreak/>
        <w:t xml:space="preserve">　　本業務が直接起動された場合は以下であること。</w:t>
      </w:r>
    </w:p>
    <w:p w:rsidR="00C06002" w:rsidRDefault="00C06002" w:rsidP="00A22278">
      <w:pPr>
        <w:pStyle w:val="a5"/>
        <w:tabs>
          <w:tab w:val="clear" w:pos="4252"/>
          <w:tab w:val="clear" w:pos="8504"/>
        </w:tabs>
        <w:snapToGrid/>
        <w:ind w:firstLineChars="200" w:firstLine="397"/>
        <w:rPr>
          <w:rFonts w:hAnsi="ＭＳ ゴシック"/>
          <w:szCs w:val="22"/>
        </w:rPr>
      </w:pPr>
      <w:r w:rsidRPr="000138F7">
        <w:rPr>
          <w:rFonts w:hAnsi="ＭＳ ゴシック" w:hint="eastAsia"/>
          <w:szCs w:val="22"/>
        </w:rPr>
        <w:t>（</w:t>
      </w:r>
      <w:r w:rsidR="00A22278" w:rsidRPr="0092736A">
        <w:rPr>
          <w:rFonts w:hAnsi="ＭＳ ゴシック" w:hint="eastAsia"/>
          <w:szCs w:val="22"/>
        </w:rPr>
        <w:t>Ａ</w:t>
      </w:r>
      <w:r w:rsidRPr="000138F7">
        <w:rPr>
          <w:rFonts w:hAnsi="ＭＳ ゴシック" w:hint="eastAsia"/>
          <w:szCs w:val="22"/>
        </w:rPr>
        <w:t>）輸出入申告ＤＢチェック</w:t>
      </w:r>
    </w:p>
    <w:p w:rsidR="00C06002" w:rsidRPr="00A954AC" w:rsidRDefault="00C06002" w:rsidP="00C06002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 w:cs="ＭＳ 明朝"/>
          <w:kern w:val="0"/>
          <w:szCs w:val="22"/>
        </w:rPr>
      </w:pPr>
      <w:r w:rsidRPr="00A954AC">
        <w:rPr>
          <w:rFonts w:hAnsi="ＭＳ ゴシック" w:cs="ＭＳ 明朝" w:hint="eastAsia"/>
          <w:kern w:val="0"/>
          <w:szCs w:val="22"/>
        </w:rPr>
        <w:t>①</w:t>
      </w:r>
      <w:r w:rsidRPr="00A954AC">
        <w:rPr>
          <w:rFonts w:hAnsi="ＭＳ ゴシック" w:hint="eastAsia"/>
          <w:szCs w:val="22"/>
        </w:rPr>
        <w:t>入力された</w:t>
      </w:r>
      <w:r w:rsidRPr="00A954AC">
        <w:rPr>
          <w:rFonts w:hAnsi="ＭＳ ゴシック" w:cs="ＭＳ 明朝" w:hint="eastAsia"/>
          <w:kern w:val="0"/>
          <w:szCs w:val="22"/>
        </w:rPr>
        <w:t>申告番号が輸出入申告ＤＢに存在すること。</w:t>
      </w:r>
    </w:p>
    <w:p w:rsidR="00C06002" w:rsidRPr="007E4F35" w:rsidRDefault="00C06002" w:rsidP="00C06002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 w:cs="ＭＳ 明朝"/>
          <w:kern w:val="0"/>
          <w:szCs w:val="22"/>
        </w:rPr>
      </w:pPr>
      <w:r w:rsidRPr="00A954AC">
        <w:rPr>
          <w:rFonts w:hAnsi="ＭＳ ゴシック" w:cs="ＭＳ 明朝" w:hint="eastAsia"/>
          <w:kern w:val="0"/>
          <w:szCs w:val="22"/>
        </w:rPr>
        <w:t>②最新の枝番であること。</w:t>
      </w:r>
    </w:p>
    <w:p w:rsidR="00C06002" w:rsidRPr="00A954AC" w:rsidRDefault="00C06002" w:rsidP="00C06002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 w:cs="ＭＳ 明朝"/>
          <w:kern w:val="0"/>
          <w:szCs w:val="22"/>
        </w:rPr>
      </w:pPr>
      <w:r w:rsidRPr="00A954AC">
        <w:rPr>
          <w:rFonts w:hAnsi="ＭＳ ゴシック" w:cs="ＭＳ 明朝" w:hint="eastAsia"/>
          <w:kern w:val="0"/>
          <w:szCs w:val="22"/>
        </w:rPr>
        <w:t>③有効な申告データであること。（</w:t>
      </w:r>
      <w:r w:rsidR="00ED0622">
        <w:rPr>
          <w:rFonts w:hAnsi="ＭＳ ゴシック" w:cs="ＭＳ 明朝" w:hint="eastAsia"/>
          <w:kern w:val="0"/>
          <w:szCs w:val="22"/>
        </w:rPr>
        <w:t>輸出入申告事項登録が完了していること、</w:t>
      </w:r>
      <w:r w:rsidRPr="00A954AC">
        <w:rPr>
          <w:rFonts w:hAnsi="ＭＳ ゴシック" w:cs="ＭＳ 明朝" w:hint="eastAsia"/>
          <w:kern w:val="0"/>
          <w:szCs w:val="22"/>
        </w:rPr>
        <w:t>「申告等手作業移行」や「申告等撤回」がされていない</w:t>
      </w:r>
      <w:r w:rsidR="008E5B5E">
        <w:rPr>
          <w:rFonts w:hAnsi="ＭＳ ゴシック" w:cs="ＭＳ 明朝" w:hint="eastAsia"/>
          <w:kern w:val="0"/>
          <w:szCs w:val="22"/>
        </w:rPr>
        <w:t>こと</w:t>
      </w:r>
      <w:r w:rsidRPr="00A954AC">
        <w:rPr>
          <w:rFonts w:hAnsi="ＭＳ ゴシック" w:cs="ＭＳ 明朝" w:hint="eastAsia"/>
          <w:kern w:val="0"/>
          <w:szCs w:val="22"/>
        </w:rPr>
        <w:t>）</w:t>
      </w:r>
    </w:p>
    <w:p w:rsidR="00A436C7" w:rsidRPr="00A954AC" w:rsidRDefault="00B87911" w:rsidP="00A436C7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 w:cs="ＭＳ 明朝"/>
          <w:kern w:val="0"/>
          <w:szCs w:val="22"/>
        </w:rPr>
      </w:pPr>
      <w:r>
        <w:rPr>
          <w:rFonts w:hAnsi="ＭＳ ゴシック" w:cs="ＭＳ 明朝" w:hint="eastAsia"/>
          <w:kern w:val="0"/>
          <w:szCs w:val="22"/>
        </w:rPr>
        <w:t>④</w:t>
      </w:r>
      <w:r w:rsidR="00A436C7" w:rsidRPr="00A436C7">
        <w:rPr>
          <w:rFonts w:hAnsi="ＭＳ ゴシック" w:cs="ＭＳ 明朝" w:hint="eastAsia"/>
          <w:kern w:val="0"/>
          <w:szCs w:val="22"/>
        </w:rPr>
        <w:t>申告中</w:t>
      </w:r>
      <w:r w:rsidR="006639B1">
        <w:rPr>
          <w:rFonts w:hAnsi="ＭＳ ゴシック" w:cs="ＭＳ 明朝" w:hint="eastAsia"/>
          <w:kern w:val="0"/>
          <w:szCs w:val="22"/>
        </w:rPr>
        <w:t>や</w:t>
      </w:r>
      <w:r w:rsidR="006540E6">
        <w:rPr>
          <w:rFonts w:hAnsi="ＭＳ ゴシック" w:cs="ＭＳ 明朝" w:hint="eastAsia"/>
          <w:kern w:val="0"/>
          <w:szCs w:val="22"/>
        </w:rPr>
        <w:t>許可済（</w:t>
      </w:r>
      <w:r w:rsidR="00F00A37">
        <w:rPr>
          <w:rFonts w:hAnsi="ＭＳ ゴシック" w:cs="ＭＳ 明朝" w:hint="eastAsia"/>
          <w:kern w:val="0"/>
          <w:szCs w:val="22"/>
        </w:rPr>
        <w:t>確定</w:t>
      </w:r>
      <w:r w:rsidR="006639B1">
        <w:rPr>
          <w:rFonts w:hAnsi="ＭＳ ゴシック" w:cs="ＭＳ 明朝" w:hint="eastAsia"/>
          <w:kern w:val="0"/>
          <w:szCs w:val="22"/>
        </w:rPr>
        <w:t>済</w:t>
      </w:r>
      <w:r w:rsidR="006540E6">
        <w:rPr>
          <w:rFonts w:hAnsi="ＭＳ ゴシック" w:cs="ＭＳ 明朝" w:hint="eastAsia"/>
          <w:kern w:val="0"/>
          <w:szCs w:val="22"/>
        </w:rPr>
        <w:t>）</w:t>
      </w:r>
      <w:r w:rsidR="00A436C7" w:rsidRPr="00A436C7">
        <w:rPr>
          <w:rFonts w:hAnsi="ＭＳ ゴシック" w:cs="ＭＳ 明朝" w:hint="eastAsia"/>
          <w:kern w:val="0"/>
          <w:szCs w:val="22"/>
        </w:rPr>
        <w:t>の申告情報</w:t>
      </w:r>
      <w:r w:rsidR="00A436C7">
        <w:rPr>
          <w:rFonts w:hAnsi="ＭＳ ゴシック" w:cs="ＭＳ 明朝" w:hint="eastAsia"/>
          <w:kern w:val="0"/>
          <w:szCs w:val="22"/>
        </w:rPr>
        <w:t>でないこと</w:t>
      </w:r>
      <w:r w:rsidR="00A436C7" w:rsidRPr="00A436C7">
        <w:rPr>
          <w:rFonts w:hAnsi="ＭＳ ゴシック" w:cs="ＭＳ 明朝" w:hint="eastAsia"/>
          <w:kern w:val="0"/>
          <w:szCs w:val="22"/>
        </w:rPr>
        <w:t>。（申告事項登録中、申告事項変更中（予備申告、本申告後、許可後の変更を含む）の申告情報に対</w:t>
      </w:r>
      <w:r w:rsidR="00A436C7">
        <w:rPr>
          <w:rFonts w:hAnsi="ＭＳ ゴシック" w:cs="ＭＳ 明朝" w:hint="eastAsia"/>
          <w:kern w:val="0"/>
          <w:szCs w:val="22"/>
        </w:rPr>
        <w:t>しての</w:t>
      </w:r>
      <w:r w:rsidR="00A436C7" w:rsidRPr="00A436C7">
        <w:rPr>
          <w:rFonts w:hAnsi="ＭＳ ゴシック" w:cs="ＭＳ 明朝" w:hint="eastAsia"/>
          <w:kern w:val="0"/>
          <w:szCs w:val="22"/>
        </w:rPr>
        <w:t>み実施可能</w:t>
      </w:r>
      <w:r w:rsidR="00A436C7" w:rsidRPr="00A954AC">
        <w:rPr>
          <w:rFonts w:hAnsi="ＭＳ ゴシック" w:cs="ＭＳ 明朝" w:hint="eastAsia"/>
          <w:kern w:val="0"/>
          <w:szCs w:val="22"/>
        </w:rPr>
        <w:t>）</w:t>
      </w:r>
    </w:p>
    <w:p w:rsidR="00526F8C" w:rsidRDefault="00B87911" w:rsidP="00526F8C">
      <w:pPr>
        <w:autoSpaceDE w:val="0"/>
        <w:autoSpaceDN w:val="0"/>
        <w:adjustRightInd w:val="0"/>
        <w:ind w:leftChars="400" w:left="992" w:hangingChars="100" w:hanging="198"/>
        <w:jc w:val="left"/>
        <w:rPr>
          <w:noProof/>
          <w:color w:val="000000"/>
        </w:rPr>
      </w:pPr>
      <w:r>
        <w:rPr>
          <w:rFonts w:hAnsi="ＭＳ ゴシック" w:cs="ＭＳ 明朝" w:hint="eastAsia"/>
          <w:kern w:val="0"/>
          <w:szCs w:val="22"/>
        </w:rPr>
        <w:t>⑤</w:t>
      </w:r>
      <w:r w:rsidR="00526F8C" w:rsidRPr="00C9211D">
        <w:rPr>
          <w:rFonts w:hint="eastAsia"/>
          <w:noProof/>
          <w:color w:val="000000"/>
        </w:rPr>
        <w:t>電子ライセンス</w:t>
      </w:r>
      <w:r w:rsidR="001D5A54" w:rsidRPr="00C9211D">
        <w:rPr>
          <w:rFonts w:hint="eastAsia"/>
          <w:noProof/>
          <w:color w:val="000000"/>
        </w:rPr>
        <w:t>番号</w:t>
      </w:r>
      <w:r w:rsidR="00526F8C" w:rsidRPr="00C9211D">
        <w:rPr>
          <w:rFonts w:hint="eastAsia"/>
          <w:noProof/>
          <w:color w:val="000000"/>
        </w:rPr>
        <w:t>が登録されていること。</w:t>
      </w:r>
    </w:p>
    <w:p w:rsidR="00A436C7" w:rsidRDefault="00A22278" w:rsidP="00A22278">
      <w:pPr>
        <w:pStyle w:val="a5"/>
        <w:tabs>
          <w:tab w:val="clear" w:pos="4252"/>
          <w:tab w:val="clear" w:pos="8504"/>
        </w:tabs>
        <w:snapToGrid/>
        <w:ind w:firstLineChars="200" w:firstLine="397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（Ｂ</w:t>
      </w:r>
      <w:r w:rsidR="00A436C7" w:rsidRPr="000138F7">
        <w:rPr>
          <w:rFonts w:hAnsi="ＭＳ ゴシック" w:hint="eastAsia"/>
          <w:szCs w:val="22"/>
        </w:rPr>
        <w:t>）</w:t>
      </w:r>
      <w:r w:rsidR="00A436C7" w:rsidRPr="00A436C7">
        <w:rPr>
          <w:rFonts w:hAnsi="ＭＳ ゴシック" w:hint="eastAsia"/>
          <w:szCs w:val="22"/>
        </w:rPr>
        <w:t>許可承認証等</w:t>
      </w:r>
      <w:r w:rsidR="00A436C7" w:rsidRPr="000138F7">
        <w:rPr>
          <w:rFonts w:hAnsi="ＭＳ ゴシック" w:hint="eastAsia"/>
          <w:szCs w:val="22"/>
        </w:rPr>
        <w:t>ＤＢチェック</w:t>
      </w:r>
    </w:p>
    <w:p w:rsidR="00A436C7" w:rsidRPr="00A436C7" w:rsidRDefault="00A436C7" w:rsidP="00A436C7">
      <w:pPr>
        <w:autoSpaceDE w:val="0"/>
        <w:autoSpaceDN w:val="0"/>
        <w:adjustRightInd w:val="0"/>
        <w:ind w:leftChars="400" w:left="992" w:hangingChars="100" w:hanging="198"/>
        <w:jc w:val="left"/>
        <w:rPr>
          <w:rFonts w:hAnsi="ＭＳ ゴシック" w:cs="ＭＳ 明朝"/>
          <w:kern w:val="0"/>
          <w:szCs w:val="22"/>
        </w:rPr>
      </w:pPr>
      <w:r>
        <w:rPr>
          <w:rFonts w:hAnsi="ＭＳ ゴシック" w:cs="ＭＳ 明朝" w:hint="eastAsia"/>
          <w:kern w:val="0"/>
          <w:szCs w:val="22"/>
        </w:rPr>
        <w:t>①</w:t>
      </w:r>
      <w:r w:rsidR="00A22278">
        <w:rPr>
          <w:rFonts w:hAnsi="ＭＳ ゴシック" w:cs="ＭＳ 明朝" w:hint="eastAsia"/>
          <w:kern w:val="0"/>
          <w:szCs w:val="22"/>
        </w:rPr>
        <w:t>裏書の</w:t>
      </w:r>
      <w:r w:rsidRPr="00A436C7">
        <w:rPr>
          <w:rFonts w:hAnsi="ＭＳ ゴシック" w:cs="ＭＳ 明朝" w:hint="eastAsia"/>
          <w:kern w:val="0"/>
          <w:szCs w:val="22"/>
        </w:rPr>
        <w:t>事後訂正で</w:t>
      </w:r>
      <w:r w:rsidR="00A22278">
        <w:rPr>
          <w:rFonts w:hAnsi="ＭＳ ゴシック" w:cs="ＭＳ 明朝" w:hint="eastAsia"/>
          <w:kern w:val="0"/>
          <w:szCs w:val="22"/>
        </w:rPr>
        <w:t>ないこと。</w:t>
      </w:r>
    </w:p>
    <w:p w:rsidR="00A3100E" w:rsidRPr="00A22278" w:rsidRDefault="00A3100E" w:rsidP="008C4774">
      <w:pPr>
        <w:suppressAutoHyphens/>
        <w:wordWrap w:val="0"/>
        <w:adjustRightInd w:val="0"/>
        <w:jc w:val="left"/>
        <w:textAlignment w:val="baseline"/>
      </w:pPr>
    </w:p>
    <w:p w:rsidR="008C4774" w:rsidRPr="0092736A" w:rsidRDefault="008C4774" w:rsidP="008C4774">
      <w:pPr>
        <w:suppressAutoHyphens/>
        <w:wordWrap w:val="0"/>
        <w:adjustRightInd w:val="0"/>
        <w:jc w:val="left"/>
        <w:textAlignment w:val="baseline"/>
        <w:rPr>
          <w:rFonts w:hAnsi="ＭＳ ゴシック"/>
          <w:spacing w:val="2"/>
          <w:szCs w:val="22"/>
        </w:rPr>
      </w:pPr>
      <w:r w:rsidRPr="0092736A">
        <w:rPr>
          <w:rFonts w:hint="eastAsia"/>
        </w:rPr>
        <w:t>５．</w:t>
      </w:r>
      <w:r w:rsidRPr="0092736A">
        <w:rPr>
          <w:rFonts w:hAnsi="ＭＳ ゴシック" w:hint="eastAsia"/>
          <w:szCs w:val="22"/>
        </w:rPr>
        <w:t>処理内容</w:t>
      </w:r>
    </w:p>
    <w:p w:rsidR="008C4774" w:rsidRPr="0092736A" w:rsidRDefault="008C4774" w:rsidP="000138F7">
      <w:pPr>
        <w:ind w:firstLineChars="100" w:firstLine="198"/>
        <w:outlineLvl w:val="0"/>
        <w:rPr>
          <w:rFonts w:hAnsi="ＭＳ ゴシック"/>
          <w:szCs w:val="22"/>
        </w:rPr>
      </w:pPr>
      <w:r w:rsidRPr="000138F7">
        <w:rPr>
          <w:rFonts w:hAnsi="ＭＳ ゴシック" w:hint="eastAsia"/>
          <w:szCs w:val="22"/>
        </w:rPr>
        <w:t>（１）入力チェック処理</w:t>
      </w:r>
    </w:p>
    <w:p w:rsidR="003E0B28" w:rsidRPr="00D025D7" w:rsidRDefault="003E0B28" w:rsidP="003E0B28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cs="ＭＳ 明朝"/>
          <w:color w:val="000000"/>
          <w:kern w:val="0"/>
          <w:szCs w:val="22"/>
        </w:rPr>
      </w:pPr>
      <w:r w:rsidRPr="00D025D7">
        <w:rPr>
          <w:rFonts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3E0B28" w:rsidRPr="00D025D7" w:rsidRDefault="003E0B28" w:rsidP="003E0B28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hAnsi="ＭＳ ゴシック" w:cs="ＭＳ 明朝"/>
          <w:color w:val="000000"/>
          <w:kern w:val="0"/>
          <w:szCs w:val="22"/>
        </w:rPr>
      </w:pPr>
      <w:r w:rsidRPr="00D025D7">
        <w:rPr>
          <w:rFonts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D025D7">
        <w:rPr>
          <w:rFonts w:hAnsi="ＭＳ ゴシック" w:cs="ＭＳ 明朝" w:hint="eastAsia"/>
          <w:kern w:val="0"/>
          <w:szCs w:val="22"/>
        </w:rPr>
        <w:t>以外の</w:t>
      </w:r>
      <w:r w:rsidRPr="00D025D7">
        <w:rPr>
          <w:rFonts w:hAnsi="ＭＳ ゴシック" w:cs="ＭＳ 明朝" w:hint="eastAsia"/>
          <w:color w:val="000000"/>
          <w:kern w:val="0"/>
          <w:szCs w:val="22"/>
        </w:rPr>
        <w:t>コードを設定の上、処理結果通知の出力を行う｡（エラー内容については「処理結果コード一覧」を参照。）</w:t>
      </w:r>
    </w:p>
    <w:p w:rsidR="00683B6A" w:rsidRPr="0092736A" w:rsidRDefault="00683B6A" w:rsidP="00683B6A">
      <w:pPr>
        <w:ind w:firstLineChars="100" w:firstLine="198"/>
        <w:outlineLvl w:val="0"/>
        <w:rPr>
          <w:rFonts w:hAnsi="ＭＳ ゴシック"/>
          <w:szCs w:val="22"/>
        </w:rPr>
      </w:pPr>
      <w:r w:rsidRPr="0092736A">
        <w:rPr>
          <w:rFonts w:hAnsi="ＭＳ ゴシック" w:hint="eastAsia"/>
          <w:szCs w:val="22"/>
        </w:rPr>
        <w:t>（２）突合処理</w:t>
      </w:r>
    </w:p>
    <w:p w:rsidR="00683B6A" w:rsidRDefault="00683B6A" w:rsidP="00E57AC2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noProof/>
          <w:kern w:val="0"/>
          <w:szCs w:val="22"/>
        </w:rPr>
      </w:pPr>
      <w:r w:rsidRPr="0092736A">
        <w:rPr>
          <w:rFonts w:hAnsi="ＭＳ ゴシック" w:cs="ＭＳ 明朝" w:hint="eastAsia"/>
          <w:noProof/>
          <w:kern w:val="0"/>
          <w:szCs w:val="22"/>
        </w:rPr>
        <w:t>入力された申告番号</w:t>
      </w:r>
      <w:r w:rsidR="00D241A5">
        <w:rPr>
          <w:rFonts w:hAnsi="ＭＳ ゴシック" w:cs="ＭＳ 明朝" w:hint="eastAsia"/>
          <w:noProof/>
          <w:kern w:val="0"/>
          <w:szCs w:val="22"/>
        </w:rPr>
        <w:t>と輸出入申告情報に登録されている</w:t>
      </w:r>
      <w:r w:rsidR="00D241A5" w:rsidRPr="00D241A5">
        <w:rPr>
          <w:rFonts w:hAnsi="ＭＳ ゴシック" w:cs="ＭＳ 明朝" w:hint="eastAsia"/>
          <w:noProof/>
          <w:kern w:val="0"/>
          <w:szCs w:val="22"/>
        </w:rPr>
        <w:t>電子ライセンス番号</w:t>
      </w:r>
      <w:r w:rsidRPr="0092736A">
        <w:rPr>
          <w:rFonts w:hAnsi="ＭＳ ゴシック" w:cs="ＭＳ 明朝" w:hint="eastAsia"/>
          <w:noProof/>
          <w:kern w:val="0"/>
          <w:szCs w:val="22"/>
        </w:rPr>
        <w:t>をキーに</w:t>
      </w:r>
      <w:r w:rsidR="00887C7F">
        <w:rPr>
          <w:rFonts w:hAnsi="ＭＳ ゴシック" w:cs="ＭＳ 明朝" w:hint="eastAsia"/>
          <w:noProof/>
          <w:kern w:val="0"/>
          <w:szCs w:val="22"/>
        </w:rPr>
        <w:t>、</w:t>
      </w:r>
      <w:r w:rsidR="00E57AC2">
        <w:rPr>
          <w:rFonts w:hAnsi="ＭＳ ゴシック" w:cs="ＭＳ 明朝" w:hint="eastAsia"/>
          <w:noProof/>
          <w:kern w:val="0"/>
          <w:szCs w:val="22"/>
        </w:rPr>
        <w:t>輸出入申告情報、ライセンス情報、裏書情報の突合を行い、</w:t>
      </w:r>
      <w:r w:rsidRPr="0092736A">
        <w:rPr>
          <w:rFonts w:hAnsi="ＭＳ ゴシック" w:cs="ＭＳ 明朝" w:hint="eastAsia"/>
          <w:noProof/>
          <w:kern w:val="0"/>
          <w:szCs w:val="22"/>
        </w:rPr>
        <w:t>突合情報</w:t>
      </w:r>
      <w:r w:rsidR="00286456" w:rsidRPr="0092736A">
        <w:rPr>
          <w:rFonts w:hAnsi="ＭＳ ゴシック" w:cs="ＭＳ 明朝" w:hint="eastAsia"/>
          <w:noProof/>
          <w:kern w:val="0"/>
          <w:szCs w:val="22"/>
        </w:rPr>
        <w:t>ＤＢに</w:t>
      </w:r>
      <w:r w:rsidRPr="0092736A">
        <w:rPr>
          <w:rFonts w:hAnsi="ＭＳ ゴシック" w:cs="ＭＳ 明朝" w:hint="eastAsia"/>
          <w:noProof/>
          <w:kern w:val="0"/>
          <w:szCs w:val="22"/>
        </w:rPr>
        <w:t>登録</w:t>
      </w:r>
      <w:r w:rsidR="00B640DE" w:rsidRPr="0092736A">
        <w:rPr>
          <w:rFonts w:hAnsi="ＭＳ ゴシック" w:cs="ＭＳ 明朝" w:hint="eastAsia"/>
          <w:noProof/>
          <w:kern w:val="0"/>
          <w:szCs w:val="22"/>
        </w:rPr>
        <w:t>（または更新）</w:t>
      </w:r>
      <w:r w:rsidRPr="0092736A">
        <w:rPr>
          <w:rFonts w:hAnsi="ＭＳ ゴシック" w:cs="ＭＳ 明朝" w:hint="eastAsia"/>
          <w:noProof/>
          <w:kern w:val="0"/>
          <w:szCs w:val="22"/>
        </w:rPr>
        <w:t>する。</w:t>
      </w:r>
      <w:r w:rsidR="00BC6397" w:rsidRPr="00AE6AD3">
        <w:rPr>
          <w:rFonts w:hAnsi="ＭＳ ゴシック" w:cs="ＭＳ 明朝" w:hint="eastAsia"/>
          <w:noProof/>
          <w:kern w:val="0"/>
          <w:szCs w:val="22"/>
        </w:rPr>
        <w:t>（</w:t>
      </w:r>
      <w:r w:rsidR="00C9211D" w:rsidRPr="00AE6AD3">
        <w:rPr>
          <w:rFonts w:hAnsi="ＭＳ ゴシック" w:cs="ＭＳ 明朝" w:hint="eastAsia"/>
          <w:noProof/>
          <w:kern w:val="0"/>
          <w:szCs w:val="22"/>
        </w:rPr>
        <w:t>突合の内容は</w:t>
      </w:r>
      <w:r w:rsidR="00C15D58" w:rsidRPr="00AE6AD3">
        <w:rPr>
          <w:rFonts w:hAnsi="ＭＳ ゴシック" w:cs="ＭＳ 明朝" w:hint="eastAsia"/>
          <w:noProof/>
          <w:kern w:val="0"/>
          <w:szCs w:val="22"/>
        </w:rPr>
        <w:t>別紙</w:t>
      </w:r>
      <w:r w:rsidR="00BC6397" w:rsidRPr="00AE6AD3">
        <w:rPr>
          <w:rFonts w:hAnsi="ＭＳ ゴシック" w:cs="ＭＳ 明朝" w:hint="eastAsia"/>
          <w:noProof/>
          <w:kern w:val="0"/>
          <w:szCs w:val="22"/>
        </w:rPr>
        <w:t>参照）</w:t>
      </w:r>
    </w:p>
    <w:p w:rsidR="00526F8C" w:rsidRPr="002056D3" w:rsidRDefault="00526F8C" w:rsidP="00E57AC2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noProof/>
          <w:kern w:val="0"/>
          <w:szCs w:val="22"/>
        </w:rPr>
      </w:pPr>
      <w:r w:rsidRPr="00D54E70">
        <w:rPr>
          <w:rFonts w:hAnsi="ＭＳ ゴシック" w:cs="ＭＳ 明朝" w:hint="eastAsia"/>
          <w:noProof/>
          <w:kern w:val="0"/>
          <w:szCs w:val="22"/>
        </w:rPr>
        <w:t>突合総合結果が</w:t>
      </w:r>
      <w:r w:rsidR="00220000" w:rsidRPr="00D54E70">
        <w:rPr>
          <w:rFonts w:hAnsi="ＭＳ ゴシック" w:hint="eastAsia"/>
          <w:szCs w:val="22"/>
        </w:rPr>
        <w:t>合格（ＯＫ）</w:t>
      </w:r>
      <w:r w:rsidR="00972B3D" w:rsidRPr="00D54E70">
        <w:rPr>
          <w:rFonts w:hAnsi="ＭＳ ゴシック" w:hint="eastAsia"/>
          <w:szCs w:val="22"/>
        </w:rPr>
        <w:t>または合格（手作業確認あり）</w:t>
      </w:r>
      <w:r w:rsidR="00875484" w:rsidRPr="00D54E70">
        <w:rPr>
          <w:rFonts w:hAnsi="ＭＳ ゴシック" w:hint="eastAsia"/>
          <w:szCs w:val="22"/>
        </w:rPr>
        <w:t>（ＭＮ</w:t>
      </w:r>
      <w:r w:rsidR="00972B3D" w:rsidRPr="00D54E70">
        <w:rPr>
          <w:rFonts w:hAnsi="ＭＳ ゴシック" w:hint="eastAsia"/>
          <w:szCs w:val="22"/>
        </w:rPr>
        <w:t>）</w:t>
      </w:r>
      <w:r w:rsidRPr="00D54E70">
        <w:rPr>
          <w:rFonts w:hAnsi="ＭＳ ゴシック" w:cs="ＭＳ 明朝" w:hint="eastAsia"/>
          <w:noProof/>
          <w:kern w:val="0"/>
          <w:szCs w:val="22"/>
        </w:rPr>
        <w:t>になった場合は、</w:t>
      </w:r>
      <w:r w:rsidR="00C9211D" w:rsidRPr="00D54E70">
        <w:rPr>
          <w:rFonts w:hAnsi="ＭＳ ゴシック" w:cs="ＭＳ 明朝" w:hint="eastAsia"/>
          <w:noProof/>
          <w:kern w:val="0"/>
          <w:szCs w:val="22"/>
        </w:rPr>
        <w:t>記録済みの</w:t>
      </w:r>
      <w:r w:rsidRPr="00D54E70">
        <w:rPr>
          <w:rFonts w:hAnsi="ＭＳ ゴシック" w:cs="ＭＳ 明朝" w:hint="eastAsia"/>
          <w:noProof/>
          <w:kern w:val="0"/>
          <w:szCs w:val="22"/>
        </w:rPr>
        <w:t>不</w:t>
      </w:r>
      <w:r w:rsidRPr="002056D3">
        <w:rPr>
          <w:rFonts w:hAnsi="ＭＳ ゴシック" w:cs="ＭＳ 明朝" w:hint="eastAsia"/>
          <w:noProof/>
          <w:kern w:val="0"/>
          <w:szCs w:val="22"/>
        </w:rPr>
        <w:t>突合理由</w:t>
      </w:r>
      <w:r w:rsidR="00D127D4" w:rsidRPr="002056D3">
        <w:rPr>
          <w:rFonts w:hAnsi="ＭＳ ゴシック" w:cs="ＭＳ 明朝" w:hint="eastAsia"/>
          <w:noProof/>
          <w:kern w:val="0"/>
          <w:szCs w:val="22"/>
        </w:rPr>
        <w:t>を</w:t>
      </w:r>
      <w:r w:rsidRPr="002056D3">
        <w:rPr>
          <w:rFonts w:hAnsi="ＭＳ ゴシック" w:cs="ＭＳ 明朝" w:hint="eastAsia"/>
          <w:noProof/>
          <w:kern w:val="0"/>
          <w:szCs w:val="22"/>
        </w:rPr>
        <w:t>削除する。</w:t>
      </w:r>
    </w:p>
    <w:p w:rsidR="008C4774" w:rsidRPr="002056D3" w:rsidRDefault="002715A8" w:rsidP="000138F7">
      <w:pPr>
        <w:ind w:firstLineChars="100" w:firstLine="198"/>
        <w:outlineLvl w:val="0"/>
        <w:rPr>
          <w:rFonts w:hAnsi="ＭＳ ゴシック"/>
          <w:szCs w:val="22"/>
        </w:rPr>
      </w:pPr>
      <w:r w:rsidRPr="002056D3">
        <w:rPr>
          <w:rFonts w:hAnsi="ＭＳ ゴシック" w:hint="eastAsia"/>
          <w:szCs w:val="22"/>
        </w:rPr>
        <w:t>（</w:t>
      </w:r>
      <w:r w:rsidR="00223594" w:rsidRPr="002056D3">
        <w:rPr>
          <w:rFonts w:hAnsi="ＭＳ ゴシック" w:hint="eastAsia"/>
          <w:szCs w:val="22"/>
        </w:rPr>
        <w:t>３</w:t>
      </w:r>
      <w:r w:rsidR="008C4774" w:rsidRPr="002056D3">
        <w:rPr>
          <w:rFonts w:hAnsi="ＭＳ ゴシック" w:hint="eastAsia"/>
          <w:szCs w:val="22"/>
        </w:rPr>
        <w:t>）出力情報出力処理</w:t>
      </w:r>
    </w:p>
    <w:p w:rsidR="008C4774" w:rsidRPr="002056D3" w:rsidRDefault="008C4774" w:rsidP="008C4774">
      <w:pPr>
        <w:suppressAutoHyphens/>
        <w:wordWrap w:val="0"/>
        <w:adjustRightInd w:val="0"/>
        <w:ind w:firstLineChars="501" w:firstLine="994"/>
        <w:jc w:val="left"/>
        <w:textAlignment w:val="baseline"/>
        <w:rPr>
          <w:rFonts w:hAnsi="ＭＳ ゴシック" w:cs="ＭＳ 明朝"/>
          <w:noProof/>
          <w:kern w:val="0"/>
          <w:szCs w:val="22"/>
        </w:rPr>
      </w:pPr>
      <w:r w:rsidRPr="002056D3">
        <w:rPr>
          <w:rFonts w:hAnsi="ＭＳ ゴシック" w:cs="ＭＳ 明朝" w:hint="eastAsia"/>
          <w:noProof/>
          <w:kern w:val="0"/>
          <w:szCs w:val="22"/>
        </w:rPr>
        <w:t>後述の出力情報の出力を行う。出力項目については「出力項目表」を参照。</w:t>
      </w:r>
    </w:p>
    <w:p w:rsidR="008C4774" w:rsidRPr="002056D3" w:rsidRDefault="008C4774" w:rsidP="008C4774">
      <w:pPr>
        <w:rPr>
          <w:rFonts w:hAnsi="ＭＳ ゴシック" w:cs="ＭＳ 明朝"/>
          <w:kern w:val="0"/>
          <w:szCs w:val="22"/>
        </w:rPr>
      </w:pPr>
    </w:p>
    <w:p w:rsidR="008C4774" w:rsidRPr="002056D3" w:rsidRDefault="008C4774" w:rsidP="008C4774">
      <w:pPr>
        <w:rPr>
          <w:rFonts w:hAnsi="ＭＳ ゴシック"/>
          <w:szCs w:val="22"/>
        </w:rPr>
      </w:pPr>
      <w:r w:rsidRPr="002056D3">
        <w:rPr>
          <w:rFonts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8C4774" w:rsidRPr="002056D3" w:rsidTr="00B76441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4774" w:rsidRPr="002056D3" w:rsidRDefault="008C4774" w:rsidP="00B76441">
            <w:pPr>
              <w:rPr>
                <w:rFonts w:hAnsi="ＭＳ ゴシック"/>
                <w:szCs w:val="22"/>
                <w:shd w:val="clear" w:color="auto" w:fill="CCFFCC"/>
              </w:rPr>
            </w:pPr>
            <w:r w:rsidRPr="002056D3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C4774" w:rsidRPr="002056D3" w:rsidRDefault="008C4774" w:rsidP="00B76441">
            <w:pPr>
              <w:rPr>
                <w:rFonts w:hAnsi="ＭＳ ゴシック"/>
                <w:szCs w:val="22"/>
                <w:shd w:val="clear" w:color="auto" w:fill="CCFFCC"/>
              </w:rPr>
            </w:pPr>
            <w:r w:rsidRPr="002056D3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8C4774" w:rsidRPr="002056D3" w:rsidRDefault="008C4774" w:rsidP="00B76441">
            <w:pPr>
              <w:rPr>
                <w:rFonts w:hAnsi="ＭＳ ゴシック"/>
                <w:szCs w:val="22"/>
                <w:shd w:val="clear" w:color="auto" w:fill="CCFFCC"/>
              </w:rPr>
            </w:pPr>
            <w:r w:rsidRPr="002056D3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232A5D" w:rsidRPr="002056D3" w:rsidTr="00B76441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A5D" w:rsidRPr="002056D3" w:rsidRDefault="00232A5D" w:rsidP="00FD0D8F">
            <w:r w:rsidRPr="002056D3">
              <w:rPr>
                <w:rFonts w:hint="eastAsia"/>
              </w:rPr>
              <w:t>処理結果通知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32A5D" w:rsidRPr="002056D3" w:rsidRDefault="00232A5D" w:rsidP="00FD0D8F">
            <w:r w:rsidRPr="002056D3">
              <w:rPr>
                <w:rFonts w:hint="eastAsia"/>
              </w:rPr>
              <w:t>なし</w:t>
            </w:r>
            <w:r w:rsidR="00FD0D8F" w:rsidRPr="002056D3">
              <w:rPr>
                <w:rFonts w:hAnsi="ＭＳ ゴシック" w:hint="eastAsia"/>
                <w:noProof/>
                <w:szCs w:val="22"/>
                <w:vertAlign w:val="superscript"/>
              </w:rPr>
              <w:t>＊１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32A5D" w:rsidRPr="002056D3" w:rsidRDefault="00232A5D" w:rsidP="004B7431">
            <w:r w:rsidRPr="002056D3">
              <w:rPr>
                <w:rFonts w:hint="eastAsia"/>
              </w:rPr>
              <w:t>入力者</w:t>
            </w:r>
          </w:p>
        </w:tc>
      </w:tr>
      <w:tr w:rsidR="008C4774" w:rsidRPr="002056D3" w:rsidTr="00B76441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774" w:rsidRPr="002056D3" w:rsidRDefault="008C4774" w:rsidP="00232A5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2056D3">
              <w:rPr>
                <w:rFonts w:ascii="ＭＳ ゴシック" w:hAnsi="ＭＳ ゴシック" w:hint="eastAsia"/>
                <w:szCs w:val="22"/>
              </w:rPr>
              <w:t xml:space="preserve">外為法　</w:t>
            </w:r>
            <w:r w:rsidR="00D106CD" w:rsidRPr="002056D3">
              <w:rPr>
                <w:rFonts w:ascii="ＭＳ ゴシック" w:hAnsi="ＭＳ ゴシック" w:hint="eastAsia"/>
                <w:szCs w:val="22"/>
              </w:rPr>
              <w:t>突合</w:t>
            </w:r>
            <w:r w:rsidR="00232A5D" w:rsidRPr="002056D3">
              <w:rPr>
                <w:rFonts w:ascii="ＭＳ ゴシック" w:hAnsi="ＭＳ ゴシック" w:hint="eastAsia"/>
                <w:szCs w:val="22"/>
              </w:rPr>
              <w:t>結果</w:t>
            </w:r>
            <w:r w:rsidR="00D106CD" w:rsidRPr="002056D3">
              <w:rPr>
                <w:rFonts w:ascii="ＭＳ ゴシック" w:hAnsi="ＭＳ ゴシック" w:hint="eastAsia"/>
                <w:szCs w:val="22"/>
              </w:rPr>
              <w:t>情報</w:t>
            </w:r>
            <w:r w:rsidRPr="002056D3">
              <w:rPr>
                <w:rFonts w:ascii="ＭＳ ゴシック" w:hAnsi="ＭＳ ゴシック" w:hint="eastAsia"/>
                <w:szCs w:val="22"/>
              </w:rPr>
              <w:t>（輸出）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C4774" w:rsidRPr="002056D3" w:rsidRDefault="00D106CD" w:rsidP="00D106CD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</w:rPr>
            </w:pPr>
            <w:r w:rsidRPr="002056D3">
              <w:rPr>
                <w:rFonts w:hAnsi="ＭＳ ゴシック" w:hint="eastAsia"/>
                <w:szCs w:val="22"/>
              </w:rPr>
              <w:t>申告情報が輸出の場合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C4774" w:rsidRPr="002056D3" w:rsidRDefault="008C4774" w:rsidP="00B76441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 w:rsidRPr="002056D3"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8C4774" w:rsidRPr="002056D3" w:rsidTr="00B76441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774" w:rsidRPr="002056D3" w:rsidRDefault="008C4774" w:rsidP="00232A5D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2056D3">
              <w:rPr>
                <w:rFonts w:ascii="ＭＳ ゴシック" w:hAnsi="ＭＳ ゴシック" w:hint="eastAsia"/>
                <w:szCs w:val="22"/>
              </w:rPr>
              <w:t xml:space="preserve">外為法　</w:t>
            </w:r>
            <w:r w:rsidR="00D106CD" w:rsidRPr="002056D3">
              <w:rPr>
                <w:rFonts w:ascii="ＭＳ ゴシック" w:hAnsi="ＭＳ ゴシック" w:hint="eastAsia"/>
                <w:szCs w:val="22"/>
              </w:rPr>
              <w:t>突合</w:t>
            </w:r>
            <w:r w:rsidR="00232A5D" w:rsidRPr="002056D3">
              <w:rPr>
                <w:rFonts w:ascii="ＭＳ ゴシック" w:hAnsi="ＭＳ ゴシック" w:hint="eastAsia"/>
                <w:szCs w:val="22"/>
              </w:rPr>
              <w:t>結果</w:t>
            </w:r>
            <w:r w:rsidR="00D106CD" w:rsidRPr="002056D3">
              <w:rPr>
                <w:rFonts w:ascii="ＭＳ ゴシック" w:hAnsi="ＭＳ ゴシック" w:hint="eastAsia"/>
                <w:szCs w:val="22"/>
              </w:rPr>
              <w:t>情報</w:t>
            </w:r>
            <w:r w:rsidRPr="002056D3">
              <w:rPr>
                <w:rFonts w:ascii="ＭＳ ゴシック" w:hAnsi="ＭＳ ゴシック" w:hint="eastAsia"/>
                <w:szCs w:val="22"/>
              </w:rPr>
              <w:t>（輸入）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C4774" w:rsidRPr="002056D3" w:rsidRDefault="00D106CD" w:rsidP="00B76441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</w:rPr>
            </w:pPr>
            <w:r w:rsidRPr="002056D3">
              <w:rPr>
                <w:rFonts w:hAnsi="ＭＳ ゴシック" w:hint="eastAsia"/>
                <w:szCs w:val="22"/>
              </w:rPr>
              <w:t>申告情報が輸入の場合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8C4774" w:rsidRPr="002056D3" w:rsidRDefault="008C4774" w:rsidP="00B76441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hAnsi="ＭＳ ゴシック"/>
                <w:szCs w:val="22"/>
                <w:shd w:val="clear" w:color="auto" w:fill="CCFFCC"/>
              </w:rPr>
            </w:pPr>
            <w:r w:rsidRPr="002056D3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5D374F" w:rsidRPr="002056D3" w:rsidRDefault="005D374F" w:rsidP="00E95C2D">
      <w:pPr>
        <w:ind w:firstLineChars="200" w:firstLine="397"/>
        <w:outlineLvl w:val="0"/>
        <w:rPr>
          <w:rFonts w:hAnsi="ＭＳ ゴシック"/>
          <w:spacing w:val="2"/>
          <w:szCs w:val="22"/>
        </w:rPr>
      </w:pPr>
      <w:r w:rsidRPr="002056D3">
        <w:rPr>
          <w:rFonts w:hAnsi="ＭＳ ゴシック" w:hint="eastAsia"/>
          <w:szCs w:val="22"/>
        </w:rPr>
        <w:t>（</w:t>
      </w:r>
      <w:r w:rsidR="00FD0D8F" w:rsidRPr="002056D3">
        <w:rPr>
          <w:rFonts w:hAnsi="ＭＳ ゴシック" w:hint="eastAsia"/>
          <w:szCs w:val="22"/>
        </w:rPr>
        <w:t>＊１</w:t>
      </w:r>
      <w:r w:rsidRPr="002056D3">
        <w:rPr>
          <w:rFonts w:hAnsi="ＭＳ ゴシック" w:hint="eastAsia"/>
          <w:szCs w:val="22"/>
        </w:rPr>
        <w:t>）自動起動の場合</w:t>
      </w:r>
      <w:r w:rsidR="00E95C2D" w:rsidRPr="002056D3">
        <w:rPr>
          <w:rFonts w:hAnsi="ＭＳ ゴシック" w:hint="eastAsia"/>
          <w:szCs w:val="22"/>
        </w:rPr>
        <w:t>、出力しない。</w:t>
      </w:r>
    </w:p>
    <w:p w:rsidR="00820576" w:rsidRPr="002056D3" w:rsidRDefault="00820576" w:rsidP="008C4774">
      <w:pPr>
        <w:rPr>
          <w:rFonts w:hAnsi="ＭＳ ゴシック"/>
        </w:rPr>
      </w:pPr>
    </w:p>
    <w:p w:rsidR="006B1CA1" w:rsidRPr="002056D3" w:rsidRDefault="006B1CA1" w:rsidP="006B1CA1">
      <w:pPr>
        <w:outlineLvl w:val="0"/>
        <w:rPr>
          <w:rFonts w:hAnsi="ＭＳ ゴシック"/>
          <w:szCs w:val="22"/>
        </w:rPr>
      </w:pPr>
      <w:r w:rsidRPr="002056D3">
        <w:rPr>
          <w:rFonts w:hAnsi="ＭＳ ゴシック" w:hint="eastAsia"/>
          <w:szCs w:val="22"/>
        </w:rPr>
        <w:t>７．特記事項</w:t>
      </w:r>
    </w:p>
    <w:p w:rsidR="006B1CA1" w:rsidRPr="002056D3" w:rsidRDefault="006B1CA1" w:rsidP="006B1CA1">
      <w:pPr>
        <w:ind w:firstLine="374"/>
        <w:rPr>
          <w:rFonts w:hAnsi="ＭＳ ゴシック"/>
          <w:szCs w:val="22"/>
        </w:rPr>
      </w:pPr>
      <w:r w:rsidRPr="002056D3">
        <w:rPr>
          <w:rFonts w:hAnsi="ＭＳ ゴシック" w:hint="eastAsia"/>
          <w:szCs w:val="22"/>
        </w:rPr>
        <w:t>（１）突合結果の空白の記録について</w:t>
      </w:r>
    </w:p>
    <w:p w:rsidR="006B1CA1" w:rsidRPr="0096522D" w:rsidRDefault="006B1CA1" w:rsidP="006B1CA1">
      <w:pPr>
        <w:ind w:left="975" w:firstLine="213"/>
        <w:rPr>
          <w:rFonts w:hAnsi="ＭＳ ゴシック"/>
          <w:szCs w:val="22"/>
        </w:rPr>
      </w:pPr>
      <w:r w:rsidRPr="002056D3">
        <w:rPr>
          <w:rFonts w:hAnsi="ＭＳ ゴシック" w:hint="eastAsia"/>
          <w:szCs w:val="22"/>
        </w:rPr>
        <w:t>システムの設定状況により、突合総合結果の判定対象としない突合項目がある。判定対象としない突合項目の突合結果は、合格（ＯＫ）、合格（手作業確認あり）（ＭＮ）および突合不要（ハイフン）でない場合は空白にて記録される。システムの設定状況については、NACCS掲示板の掲載内容を参照のこと。</w:t>
      </w:r>
    </w:p>
    <w:p w:rsidR="006B1CA1" w:rsidRPr="006B1CA1" w:rsidRDefault="006B1CA1" w:rsidP="008C4774">
      <w:pPr>
        <w:rPr>
          <w:rFonts w:hAnsi="ＭＳ ゴシック"/>
        </w:rPr>
      </w:pPr>
    </w:p>
    <w:sectPr w:rsidR="006B1CA1" w:rsidRPr="006B1CA1" w:rsidSect="0020397D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00FD" w:rsidRDefault="001600FD">
      <w:r>
        <w:separator/>
      </w:r>
    </w:p>
  </w:endnote>
  <w:endnote w:type="continuationSeparator" w:id="0">
    <w:p w:rsidR="001600FD" w:rsidRDefault="00160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9B2" w:rsidRDefault="007659B2" w:rsidP="0020397D">
    <w:pPr>
      <w:pStyle w:val="a3"/>
      <w:jc w:val="center"/>
      <w:rPr>
        <w:rStyle w:val="a4"/>
        <w:rFonts w:ascii="ＭＳ ゴシック" w:hAnsi="ＭＳ ゴシック"/>
        <w:szCs w:val="22"/>
      </w:rPr>
    </w:pPr>
    <w:r w:rsidRPr="00D4040F">
      <w:rPr>
        <w:rStyle w:val="a4"/>
        <w:rFonts w:ascii="ＭＳ ゴシック" w:hAnsi="ＭＳ ゴシック" w:hint="eastAsia"/>
      </w:rPr>
      <w:t>J</w:t>
    </w:r>
    <w:r w:rsidR="003F5326">
      <w:rPr>
        <w:rStyle w:val="a4"/>
        <w:rFonts w:ascii="ＭＳ ゴシック" w:hAnsi="ＭＳ ゴシック" w:hint="eastAsia"/>
      </w:rPr>
      <w:t>T1</w:t>
    </w:r>
    <w:r w:rsidR="003B6659">
      <w:rPr>
        <w:rStyle w:val="a4"/>
        <w:rFonts w:ascii="ＭＳ ゴシック" w:hAnsi="ＭＳ ゴシック" w:hint="eastAsia"/>
      </w:rPr>
      <w:t>4</w:t>
    </w:r>
    <w:r w:rsidRPr="00D4040F">
      <w:rPr>
        <w:rStyle w:val="a4"/>
        <w:rFonts w:ascii="ＭＳ ゴシック" w:hAnsi="ＭＳ ゴシック" w:hint="eastAsia"/>
      </w:rPr>
      <w:t>-01</w:t>
    </w:r>
    <w:r w:rsidRPr="00D4040F">
      <w:rPr>
        <w:rStyle w:val="a4"/>
        <w:rFonts w:ascii="ＭＳ ゴシック" w:hAnsi="ＭＳ ゴシック" w:hint="eastAsia"/>
        <w:szCs w:val="22"/>
      </w:rPr>
      <w:t>-</w:t>
    </w:r>
    <w:r w:rsidRPr="00D4040F">
      <w:rPr>
        <w:rStyle w:val="a4"/>
        <w:rFonts w:ascii="ＭＳ ゴシック" w:hAnsi="ＭＳ ゴシック"/>
        <w:szCs w:val="22"/>
      </w:rPr>
      <w:fldChar w:fldCharType="begin"/>
    </w:r>
    <w:r w:rsidRPr="00D4040F">
      <w:rPr>
        <w:rStyle w:val="a4"/>
        <w:rFonts w:ascii="ＭＳ ゴシック" w:hAnsi="ＭＳ ゴシック"/>
        <w:szCs w:val="22"/>
      </w:rPr>
      <w:instrText xml:space="preserve"> PAGE </w:instrText>
    </w:r>
    <w:r w:rsidRPr="00D4040F">
      <w:rPr>
        <w:rStyle w:val="a4"/>
        <w:rFonts w:ascii="ＭＳ ゴシック" w:hAnsi="ＭＳ ゴシック"/>
        <w:szCs w:val="22"/>
      </w:rPr>
      <w:fldChar w:fldCharType="separate"/>
    </w:r>
    <w:r w:rsidR="00E03F78">
      <w:rPr>
        <w:rStyle w:val="a4"/>
        <w:rFonts w:ascii="ＭＳ ゴシック" w:hAnsi="ＭＳ ゴシック"/>
        <w:noProof/>
        <w:szCs w:val="22"/>
      </w:rPr>
      <w:t>1</w:t>
    </w:r>
    <w:r w:rsidRPr="00D4040F">
      <w:rPr>
        <w:rStyle w:val="a4"/>
        <w:rFonts w:ascii="ＭＳ ゴシック" w:hAnsi="ＭＳ ゴシック"/>
        <w:szCs w:val="22"/>
      </w:rPr>
      <w:fldChar w:fldCharType="end"/>
    </w:r>
  </w:p>
  <w:p w:rsidR="00620FC8" w:rsidRPr="00620FC8" w:rsidRDefault="00620FC8" w:rsidP="00620FC8">
    <w:pPr>
      <w:pStyle w:val="a3"/>
      <w:jc w:val="right"/>
      <w:rPr>
        <w:rFonts w:ascii="ＭＳ ゴシック" w:hAnsi="ＭＳ ゴシック"/>
        <w:color w:val="FF0000"/>
        <w:szCs w:val="22"/>
      </w:rPr>
    </w:pPr>
    <w:r>
      <w:rPr>
        <w:rStyle w:val="a4"/>
        <w:rFonts w:ascii="ＭＳ ゴシック" w:hAnsi="ＭＳ ゴシック"/>
        <w:szCs w:val="22"/>
      </w:rPr>
      <w:tab/>
    </w:r>
    <w:r w:rsidRPr="00D60381">
      <w:rPr>
        <w:rStyle w:val="a4"/>
        <w:rFonts w:ascii="ＭＳ ゴシック" w:hAnsi="ＭＳ ゴシック" w:hint="eastAsia"/>
        <w:szCs w:val="22"/>
      </w:rPr>
      <w:t>＜</w:t>
    </w:r>
    <w:r w:rsidRPr="00D60381">
      <w:rPr>
        <w:rStyle w:val="a4"/>
        <w:rFonts w:ascii="ＭＳ ゴシック" w:hAnsi="ＭＳ ゴシック"/>
        <w:szCs w:val="22"/>
      </w:rPr>
      <w:t>202</w:t>
    </w:r>
    <w:r w:rsidR="00FA32FF">
      <w:rPr>
        <w:rStyle w:val="a4"/>
        <w:rFonts w:ascii="ＭＳ ゴシック" w:hAnsi="ＭＳ ゴシック"/>
        <w:szCs w:val="22"/>
      </w:rPr>
      <w:t>5</w:t>
    </w:r>
    <w:r w:rsidRPr="00D60381">
      <w:rPr>
        <w:rStyle w:val="a4"/>
        <w:rFonts w:ascii="ＭＳ ゴシック" w:hAnsi="ＭＳ ゴシック"/>
        <w:szCs w:val="22"/>
      </w:rPr>
      <w:t>.</w:t>
    </w:r>
    <w:r w:rsidR="00FA32FF">
      <w:rPr>
        <w:rStyle w:val="a4"/>
        <w:rFonts w:ascii="ＭＳ ゴシック" w:hAnsi="ＭＳ ゴシック"/>
        <w:szCs w:val="22"/>
      </w:rPr>
      <w:t>10</w:t>
    </w:r>
    <w:r w:rsidRPr="00D60381">
      <w:rPr>
        <w:rStyle w:val="a4"/>
        <w:rFonts w:ascii="ＭＳ ゴシック" w:hAnsi="ＭＳ ゴシック" w:hint="eastAsia"/>
        <w:szCs w:val="22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00FD" w:rsidRDefault="001600FD">
      <w:r>
        <w:separator/>
      </w:r>
    </w:p>
  </w:footnote>
  <w:footnote w:type="continuationSeparator" w:id="0">
    <w:p w:rsidR="001600FD" w:rsidRDefault="001600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E40F6"/>
    <w:multiLevelType w:val="multilevel"/>
    <w:tmpl w:val="D292BE86"/>
    <w:lvl w:ilvl="0">
      <w:start w:val="1"/>
      <w:numFmt w:val="decimalFullWidth"/>
      <w:pStyle w:val="1"/>
      <w:suff w:val="nothing"/>
      <w:lvlText w:val="%1．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EnclosedCircle"/>
      <w:pStyle w:val="2"/>
      <w:lvlText w:val="%2"/>
      <w:lvlJc w:val="left"/>
      <w:pPr>
        <w:tabs>
          <w:tab w:val="num" w:pos="624"/>
        </w:tabs>
        <w:ind w:left="624" w:hanging="22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lowerLetter"/>
      <w:suff w:val="nothing"/>
      <w:lvlText w:val="（%4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1418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suff w:val="nothing"/>
      <w:lvlText w:val="%6"/>
      <w:lvlJc w:val="left"/>
      <w:pPr>
        <w:ind w:left="1134" w:hanging="283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13403EBF"/>
    <w:multiLevelType w:val="multilevel"/>
    <w:tmpl w:val="8688864C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pStyle w:val="3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pStyle w:val="4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pStyle w:val="5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pStyle w:val="6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" w15:restartNumberingAfterBreak="0">
    <w:nsid w:val="21F43555"/>
    <w:multiLevelType w:val="hybridMultilevel"/>
    <w:tmpl w:val="3DD69C4C"/>
    <w:lvl w:ilvl="0" w:tplc="7FA2DF26">
      <w:start w:val="1"/>
      <w:numFmt w:val="decimalEnclosedCircle"/>
      <w:lvlText w:val="%1"/>
      <w:lvlJc w:val="left"/>
      <w:pPr>
        <w:ind w:left="1350" w:hanging="360"/>
      </w:pPr>
      <w:rPr>
        <w:rFonts w:ascii="ＭＳ ゴシック" w:eastAsia="ＭＳ ゴシック" w:hAnsi="ＭＳ ゴシック" w:cs="ＭＳ 明朝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3" w15:restartNumberingAfterBreak="0">
    <w:nsid w:val="3680059B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left="0" w:firstLine="425"/>
      </w:pPr>
      <w:rPr>
        <w:rFonts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374052C2"/>
    <w:multiLevelType w:val="hybridMultilevel"/>
    <w:tmpl w:val="88B8A054"/>
    <w:lvl w:ilvl="0" w:tplc="D9D418E6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A8D61ED"/>
    <w:multiLevelType w:val="hybridMultilevel"/>
    <w:tmpl w:val="21CE4864"/>
    <w:lvl w:ilvl="0" w:tplc="CD6E8802">
      <w:start w:val="1"/>
      <w:numFmt w:val="decimalEnclosedCircle"/>
      <w:lvlText w:val="%1"/>
      <w:lvlJc w:val="left"/>
      <w:pPr>
        <w:ind w:left="1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7" w:tentative="1">
      <w:start w:val="1"/>
      <w:numFmt w:val="aiueoFullWidth"/>
      <w:lvlText w:val="(%5)"/>
      <w:lvlJc w:val="left"/>
      <w:pPr>
        <w:ind w:left="3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7" w:tentative="1">
      <w:start w:val="1"/>
      <w:numFmt w:val="aiueoFullWidth"/>
      <w:lvlText w:val="(%8)"/>
      <w:lvlJc w:val="left"/>
      <w:pPr>
        <w:ind w:left="4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340" w:hanging="420"/>
      </w:pPr>
    </w:lvl>
  </w:abstractNum>
  <w:abstractNum w:abstractNumId="6" w15:restartNumberingAfterBreak="0">
    <w:nsid w:val="3A8F44B2"/>
    <w:multiLevelType w:val="hybridMultilevel"/>
    <w:tmpl w:val="51E2BA5E"/>
    <w:lvl w:ilvl="0" w:tplc="7B54E4AC">
      <w:start w:val="1"/>
      <w:numFmt w:val="decimalEnclosedCircle"/>
      <w:lvlText w:val="%1"/>
      <w:lvlJc w:val="left"/>
      <w:pPr>
        <w:ind w:left="13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7" w15:restartNumberingAfterBreak="0">
    <w:nsid w:val="453F3A64"/>
    <w:multiLevelType w:val="hybridMultilevel"/>
    <w:tmpl w:val="3DD69C4C"/>
    <w:lvl w:ilvl="0" w:tplc="7FA2DF26">
      <w:start w:val="1"/>
      <w:numFmt w:val="decimalEnclosedCircle"/>
      <w:lvlText w:val="%1"/>
      <w:lvlJc w:val="left"/>
      <w:pPr>
        <w:ind w:left="1350" w:hanging="360"/>
      </w:pPr>
      <w:rPr>
        <w:rFonts w:ascii="ＭＳ ゴシック" w:eastAsia="ＭＳ ゴシック" w:hAnsi="ＭＳ ゴシック" w:cs="ＭＳ 明朝"/>
      </w:rPr>
    </w:lvl>
    <w:lvl w:ilvl="1" w:tplc="04090017" w:tentative="1">
      <w:start w:val="1"/>
      <w:numFmt w:val="aiueoFullWidth"/>
      <w:lvlText w:val="(%2)"/>
      <w:lvlJc w:val="left"/>
      <w:pPr>
        <w:ind w:left="183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0" w:hanging="420"/>
      </w:pPr>
    </w:lvl>
    <w:lvl w:ilvl="3" w:tplc="0409000F" w:tentative="1">
      <w:start w:val="1"/>
      <w:numFmt w:val="decimal"/>
      <w:lvlText w:val="%4."/>
      <w:lvlJc w:val="left"/>
      <w:pPr>
        <w:ind w:left="2670" w:hanging="420"/>
      </w:pPr>
    </w:lvl>
    <w:lvl w:ilvl="4" w:tplc="04090017" w:tentative="1">
      <w:start w:val="1"/>
      <w:numFmt w:val="aiueoFullWidth"/>
      <w:lvlText w:val="(%5)"/>
      <w:lvlJc w:val="left"/>
      <w:pPr>
        <w:ind w:left="30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0" w:hanging="420"/>
      </w:pPr>
    </w:lvl>
    <w:lvl w:ilvl="6" w:tplc="0409000F" w:tentative="1">
      <w:start w:val="1"/>
      <w:numFmt w:val="decimal"/>
      <w:lvlText w:val="%7."/>
      <w:lvlJc w:val="left"/>
      <w:pPr>
        <w:ind w:left="3930" w:hanging="420"/>
      </w:pPr>
    </w:lvl>
    <w:lvl w:ilvl="7" w:tplc="04090017" w:tentative="1">
      <w:start w:val="1"/>
      <w:numFmt w:val="aiueoFullWidth"/>
      <w:lvlText w:val="(%8)"/>
      <w:lvlJc w:val="left"/>
      <w:pPr>
        <w:ind w:left="43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0" w:hanging="420"/>
      </w:pPr>
    </w:lvl>
  </w:abstractNum>
  <w:abstractNum w:abstractNumId="8" w15:restartNumberingAfterBreak="0">
    <w:nsid w:val="571D42D9"/>
    <w:multiLevelType w:val="hybridMultilevel"/>
    <w:tmpl w:val="26E0C040"/>
    <w:lvl w:ilvl="0" w:tplc="E21E49B6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D26497F"/>
    <w:multiLevelType w:val="hybridMultilevel"/>
    <w:tmpl w:val="21CE4864"/>
    <w:lvl w:ilvl="0" w:tplc="CD6E8802">
      <w:start w:val="1"/>
      <w:numFmt w:val="decimalEnclosedCircle"/>
      <w:lvlText w:val="%1"/>
      <w:lvlJc w:val="left"/>
      <w:pPr>
        <w:ind w:left="19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4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820" w:hanging="420"/>
      </w:pPr>
    </w:lvl>
    <w:lvl w:ilvl="3" w:tplc="0409000F" w:tentative="1">
      <w:start w:val="1"/>
      <w:numFmt w:val="decimal"/>
      <w:lvlText w:val="%4."/>
      <w:lvlJc w:val="left"/>
      <w:pPr>
        <w:ind w:left="3240" w:hanging="420"/>
      </w:pPr>
    </w:lvl>
    <w:lvl w:ilvl="4" w:tplc="04090017" w:tentative="1">
      <w:start w:val="1"/>
      <w:numFmt w:val="aiueoFullWidth"/>
      <w:lvlText w:val="(%5)"/>
      <w:lvlJc w:val="left"/>
      <w:pPr>
        <w:ind w:left="3660" w:hanging="420"/>
      </w:pPr>
    </w:lvl>
    <w:lvl w:ilvl="5" w:tplc="04090011" w:tentative="1">
      <w:start w:val="1"/>
      <w:numFmt w:val="decimalEnclosedCircle"/>
      <w:lvlText w:val="%6"/>
      <w:lvlJc w:val="left"/>
      <w:pPr>
        <w:ind w:left="4080" w:hanging="420"/>
      </w:pPr>
    </w:lvl>
    <w:lvl w:ilvl="6" w:tplc="0409000F" w:tentative="1">
      <w:start w:val="1"/>
      <w:numFmt w:val="decimal"/>
      <w:lvlText w:val="%7."/>
      <w:lvlJc w:val="left"/>
      <w:pPr>
        <w:ind w:left="4500" w:hanging="420"/>
      </w:pPr>
    </w:lvl>
    <w:lvl w:ilvl="7" w:tplc="04090017" w:tentative="1">
      <w:start w:val="1"/>
      <w:numFmt w:val="aiueoFullWidth"/>
      <w:lvlText w:val="(%8)"/>
      <w:lvlJc w:val="left"/>
      <w:pPr>
        <w:ind w:left="49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340" w:hanging="420"/>
      </w:pPr>
    </w:lvl>
  </w:abstractNum>
  <w:abstractNum w:abstractNumId="10" w15:restartNumberingAfterBreak="0">
    <w:nsid w:val="72BB31FA"/>
    <w:multiLevelType w:val="hybridMultilevel"/>
    <w:tmpl w:val="A2260920"/>
    <w:lvl w:ilvl="0" w:tplc="C2C81C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A2F30A6"/>
    <w:multiLevelType w:val="hybridMultilevel"/>
    <w:tmpl w:val="17380D44"/>
    <w:lvl w:ilvl="0" w:tplc="41C6AFEA">
      <w:start w:val="1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8"/>
  </w:num>
  <w:num w:numId="6">
    <w:abstractNumId w:val="10"/>
  </w:num>
  <w:num w:numId="7">
    <w:abstractNumId w:val="2"/>
  </w:num>
  <w:num w:numId="8">
    <w:abstractNumId w:val="6"/>
  </w:num>
  <w:num w:numId="9">
    <w:abstractNumId w:val="5"/>
  </w:num>
  <w:num w:numId="10">
    <w:abstractNumId w:val="7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FE7"/>
    <w:rsid w:val="000138F7"/>
    <w:rsid w:val="00015961"/>
    <w:rsid w:val="00021125"/>
    <w:rsid w:val="00054D7D"/>
    <w:rsid w:val="000623BE"/>
    <w:rsid w:val="00070CF4"/>
    <w:rsid w:val="00071530"/>
    <w:rsid w:val="00075E61"/>
    <w:rsid w:val="0007729B"/>
    <w:rsid w:val="0008046A"/>
    <w:rsid w:val="00093F69"/>
    <w:rsid w:val="000B39AA"/>
    <w:rsid w:val="000D5AAE"/>
    <w:rsid w:val="000F0B4C"/>
    <w:rsid w:val="00141B55"/>
    <w:rsid w:val="001427BA"/>
    <w:rsid w:val="0015203E"/>
    <w:rsid w:val="00157863"/>
    <w:rsid w:val="001600FD"/>
    <w:rsid w:val="001655FE"/>
    <w:rsid w:val="00165CEA"/>
    <w:rsid w:val="001721B0"/>
    <w:rsid w:val="001810DE"/>
    <w:rsid w:val="001C7604"/>
    <w:rsid w:val="001D3494"/>
    <w:rsid w:val="001D5A54"/>
    <w:rsid w:val="001F6DF1"/>
    <w:rsid w:val="0020397D"/>
    <w:rsid w:val="002056D3"/>
    <w:rsid w:val="00211EBE"/>
    <w:rsid w:val="00220000"/>
    <w:rsid w:val="00223594"/>
    <w:rsid w:val="00230BBA"/>
    <w:rsid w:val="00232A5D"/>
    <w:rsid w:val="002346BC"/>
    <w:rsid w:val="0026237A"/>
    <w:rsid w:val="002715A8"/>
    <w:rsid w:val="0028012F"/>
    <w:rsid w:val="00281D7F"/>
    <w:rsid w:val="00286456"/>
    <w:rsid w:val="002A1517"/>
    <w:rsid w:val="002A776A"/>
    <w:rsid w:val="002C463B"/>
    <w:rsid w:val="002C5711"/>
    <w:rsid w:val="002F11D6"/>
    <w:rsid w:val="0030675F"/>
    <w:rsid w:val="00306F0F"/>
    <w:rsid w:val="00326E49"/>
    <w:rsid w:val="00330933"/>
    <w:rsid w:val="003364FC"/>
    <w:rsid w:val="003423A0"/>
    <w:rsid w:val="00345822"/>
    <w:rsid w:val="003479B8"/>
    <w:rsid w:val="003519D9"/>
    <w:rsid w:val="00377B15"/>
    <w:rsid w:val="003B1207"/>
    <w:rsid w:val="003B6659"/>
    <w:rsid w:val="003C4420"/>
    <w:rsid w:val="003E0B28"/>
    <w:rsid w:val="003F39CD"/>
    <w:rsid w:val="003F5326"/>
    <w:rsid w:val="00414BC8"/>
    <w:rsid w:val="0041726E"/>
    <w:rsid w:val="004246EF"/>
    <w:rsid w:val="004279CD"/>
    <w:rsid w:val="0043184B"/>
    <w:rsid w:val="00432616"/>
    <w:rsid w:val="0043473F"/>
    <w:rsid w:val="00435273"/>
    <w:rsid w:val="0043642C"/>
    <w:rsid w:val="0044701D"/>
    <w:rsid w:val="0045067A"/>
    <w:rsid w:val="00462340"/>
    <w:rsid w:val="0046460B"/>
    <w:rsid w:val="00477DC8"/>
    <w:rsid w:val="004813F0"/>
    <w:rsid w:val="00481613"/>
    <w:rsid w:val="00483FFF"/>
    <w:rsid w:val="00492C69"/>
    <w:rsid w:val="00495B2A"/>
    <w:rsid w:val="004A16CC"/>
    <w:rsid w:val="004A2F5B"/>
    <w:rsid w:val="004C0205"/>
    <w:rsid w:val="004C4F1C"/>
    <w:rsid w:val="004C5F7D"/>
    <w:rsid w:val="004D63F6"/>
    <w:rsid w:val="004D6898"/>
    <w:rsid w:val="005146EB"/>
    <w:rsid w:val="00516482"/>
    <w:rsid w:val="005208D3"/>
    <w:rsid w:val="005231CF"/>
    <w:rsid w:val="00526F8C"/>
    <w:rsid w:val="00540C89"/>
    <w:rsid w:val="00551DD8"/>
    <w:rsid w:val="005918E3"/>
    <w:rsid w:val="005976A5"/>
    <w:rsid w:val="005A5946"/>
    <w:rsid w:val="005B5DC9"/>
    <w:rsid w:val="005C1BC0"/>
    <w:rsid w:val="005C32C9"/>
    <w:rsid w:val="005C7AC8"/>
    <w:rsid w:val="005D275F"/>
    <w:rsid w:val="005D374F"/>
    <w:rsid w:val="005E27F8"/>
    <w:rsid w:val="00605EE0"/>
    <w:rsid w:val="00606E51"/>
    <w:rsid w:val="006153BF"/>
    <w:rsid w:val="00620FC8"/>
    <w:rsid w:val="006540E6"/>
    <w:rsid w:val="006543BE"/>
    <w:rsid w:val="006639B1"/>
    <w:rsid w:val="00663E9A"/>
    <w:rsid w:val="006820B6"/>
    <w:rsid w:val="00683B6A"/>
    <w:rsid w:val="00691781"/>
    <w:rsid w:val="006A2415"/>
    <w:rsid w:val="006B1CA1"/>
    <w:rsid w:val="006C5E65"/>
    <w:rsid w:val="006E30D7"/>
    <w:rsid w:val="006E376C"/>
    <w:rsid w:val="006E400D"/>
    <w:rsid w:val="006F5C62"/>
    <w:rsid w:val="00705FEC"/>
    <w:rsid w:val="00716CFF"/>
    <w:rsid w:val="007307A7"/>
    <w:rsid w:val="007422DD"/>
    <w:rsid w:val="00744DE9"/>
    <w:rsid w:val="007544B0"/>
    <w:rsid w:val="007659B2"/>
    <w:rsid w:val="00765FF6"/>
    <w:rsid w:val="00771C4B"/>
    <w:rsid w:val="007A1DA3"/>
    <w:rsid w:val="007A3DC0"/>
    <w:rsid w:val="007C0D20"/>
    <w:rsid w:val="007C7004"/>
    <w:rsid w:val="007C7DFD"/>
    <w:rsid w:val="007D03C5"/>
    <w:rsid w:val="007D2D3C"/>
    <w:rsid w:val="007D5581"/>
    <w:rsid w:val="007D6618"/>
    <w:rsid w:val="007E6C5E"/>
    <w:rsid w:val="007F684C"/>
    <w:rsid w:val="008066EB"/>
    <w:rsid w:val="00820576"/>
    <w:rsid w:val="00821BC6"/>
    <w:rsid w:val="0082347F"/>
    <w:rsid w:val="008273E4"/>
    <w:rsid w:val="00832DE0"/>
    <w:rsid w:val="00836FE7"/>
    <w:rsid w:val="008452AC"/>
    <w:rsid w:val="00846B8B"/>
    <w:rsid w:val="00867A7E"/>
    <w:rsid w:val="008711F7"/>
    <w:rsid w:val="00875484"/>
    <w:rsid w:val="0088378B"/>
    <w:rsid w:val="00884A3C"/>
    <w:rsid w:val="00887C7F"/>
    <w:rsid w:val="00891D94"/>
    <w:rsid w:val="00892129"/>
    <w:rsid w:val="008B7BE1"/>
    <w:rsid w:val="008C0732"/>
    <w:rsid w:val="008C2685"/>
    <w:rsid w:val="008C4774"/>
    <w:rsid w:val="008C678F"/>
    <w:rsid w:val="008D67AB"/>
    <w:rsid w:val="008E5B5E"/>
    <w:rsid w:val="008F06D7"/>
    <w:rsid w:val="008F46B8"/>
    <w:rsid w:val="0090003C"/>
    <w:rsid w:val="00903FCB"/>
    <w:rsid w:val="009224D5"/>
    <w:rsid w:val="0092315C"/>
    <w:rsid w:val="0092736A"/>
    <w:rsid w:val="00955048"/>
    <w:rsid w:val="00960605"/>
    <w:rsid w:val="00961A0F"/>
    <w:rsid w:val="00972B3D"/>
    <w:rsid w:val="00995CCA"/>
    <w:rsid w:val="00997862"/>
    <w:rsid w:val="009C3D58"/>
    <w:rsid w:val="009C4AB7"/>
    <w:rsid w:val="009D04F4"/>
    <w:rsid w:val="009E0630"/>
    <w:rsid w:val="009E414B"/>
    <w:rsid w:val="009E77D3"/>
    <w:rsid w:val="009F7EA3"/>
    <w:rsid w:val="00A07B51"/>
    <w:rsid w:val="00A22278"/>
    <w:rsid w:val="00A26552"/>
    <w:rsid w:val="00A270EA"/>
    <w:rsid w:val="00A3100E"/>
    <w:rsid w:val="00A36A42"/>
    <w:rsid w:val="00A436C7"/>
    <w:rsid w:val="00A47E25"/>
    <w:rsid w:val="00A66A9A"/>
    <w:rsid w:val="00A7194D"/>
    <w:rsid w:val="00A80210"/>
    <w:rsid w:val="00A80CB0"/>
    <w:rsid w:val="00A81EA4"/>
    <w:rsid w:val="00A83AE3"/>
    <w:rsid w:val="00A968A3"/>
    <w:rsid w:val="00A97456"/>
    <w:rsid w:val="00AA1037"/>
    <w:rsid w:val="00AA5DED"/>
    <w:rsid w:val="00AB0078"/>
    <w:rsid w:val="00AB0343"/>
    <w:rsid w:val="00AC47BD"/>
    <w:rsid w:val="00AC7823"/>
    <w:rsid w:val="00AD2A85"/>
    <w:rsid w:val="00AD7DE8"/>
    <w:rsid w:val="00AE0701"/>
    <w:rsid w:val="00AE38E1"/>
    <w:rsid w:val="00AE6AD3"/>
    <w:rsid w:val="00AF61B1"/>
    <w:rsid w:val="00B0526E"/>
    <w:rsid w:val="00B1092C"/>
    <w:rsid w:val="00B14E2F"/>
    <w:rsid w:val="00B22751"/>
    <w:rsid w:val="00B264D2"/>
    <w:rsid w:val="00B37252"/>
    <w:rsid w:val="00B43440"/>
    <w:rsid w:val="00B45609"/>
    <w:rsid w:val="00B473F8"/>
    <w:rsid w:val="00B50409"/>
    <w:rsid w:val="00B5148C"/>
    <w:rsid w:val="00B607C6"/>
    <w:rsid w:val="00B640DE"/>
    <w:rsid w:val="00B85581"/>
    <w:rsid w:val="00B87911"/>
    <w:rsid w:val="00B91D34"/>
    <w:rsid w:val="00BA1CE5"/>
    <w:rsid w:val="00BB1852"/>
    <w:rsid w:val="00BC3FCE"/>
    <w:rsid w:val="00BC5228"/>
    <w:rsid w:val="00BC6397"/>
    <w:rsid w:val="00BD38FF"/>
    <w:rsid w:val="00BD6AC7"/>
    <w:rsid w:val="00BF54F2"/>
    <w:rsid w:val="00C05C03"/>
    <w:rsid w:val="00C06002"/>
    <w:rsid w:val="00C0671C"/>
    <w:rsid w:val="00C158FF"/>
    <w:rsid w:val="00C15B96"/>
    <w:rsid w:val="00C15D58"/>
    <w:rsid w:val="00C25DC0"/>
    <w:rsid w:val="00C54C18"/>
    <w:rsid w:val="00C64248"/>
    <w:rsid w:val="00C66CB9"/>
    <w:rsid w:val="00C6793B"/>
    <w:rsid w:val="00C8127D"/>
    <w:rsid w:val="00C8157F"/>
    <w:rsid w:val="00C9211D"/>
    <w:rsid w:val="00C9225F"/>
    <w:rsid w:val="00CB10B4"/>
    <w:rsid w:val="00CC2D40"/>
    <w:rsid w:val="00CC44EE"/>
    <w:rsid w:val="00D07E0E"/>
    <w:rsid w:val="00D10600"/>
    <w:rsid w:val="00D106CD"/>
    <w:rsid w:val="00D127D4"/>
    <w:rsid w:val="00D1641D"/>
    <w:rsid w:val="00D241A5"/>
    <w:rsid w:val="00D24FEC"/>
    <w:rsid w:val="00D30627"/>
    <w:rsid w:val="00D32BCF"/>
    <w:rsid w:val="00D4040F"/>
    <w:rsid w:val="00D47CB1"/>
    <w:rsid w:val="00D54E70"/>
    <w:rsid w:val="00D60381"/>
    <w:rsid w:val="00D61672"/>
    <w:rsid w:val="00D75A6D"/>
    <w:rsid w:val="00D769A7"/>
    <w:rsid w:val="00D8518F"/>
    <w:rsid w:val="00D92CDF"/>
    <w:rsid w:val="00DA25CB"/>
    <w:rsid w:val="00DA4119"/>
    <w:rsid w:val="00DB0BDA"/>
    <w:rsid w:val="00DB1067"/>
    <w:rsid w:val="00DB34DE"/>
    <w:rsid w:val="00DE5A3A"/>
    <w:rsid w:val="00DF352D"/>
    <w:rsid w:val="00DF778A"/>
    <w:rsid w:val="00E03F78"/>
    <w:rsid w:val="00E168AE"/>
    <w:rsid w:val="00E21E07"/>
    <w:rsid w:val="00E50114"/>
    <w:rsid w:val="00E57AC2"/>
    <w:rsid w:val="00E6530B"/>
    <w:rsid w:val="00E903A6"/>
    <w:rsid w:val="00E95C2D"/>
    <w:rsid w:val="00EA07D2"/>
    <w:rsid w:val="00EB1C7C"/>
    <w:rsid w:val="00ED0622"/>
    <w:rsid w:val="00ED1C76"/>
    <w:rsid w:val="00ED26A8"/>
    <w:rsid w:val="00EE177D"/>
    <w:rsid w:val="00EE18F3"/>
    <w:rsid w:val="00EE535E"/>
    <w:rsid w:val="00EF0068"/>
    <w:rsid w:val="00F00A37"/>
    <w:rsid w:val="00F052ED"/>
    <w:rsid w:val="00F15144"/>
    <w:rsid w:val="00F151CC"/>
    <w:rsid w:val="00F1627F"/>
    <w:rsid w:val="00F17780"/>
    <w:rsid w:val="00F23CCA"/>
    <w:rsid w:val="00F2420C"/>
    <w:rsid w:val="00F35309"/>
    <w:rsid w:val="00F568D5"/>
    <w:rsid w:val="00F5762D"/>
    <w:rsid w:val="00F67D94"/>
    <w:rsid w:val="00F777AF"/>
    <w:rsid w:val="00F92646"/>
    <w:rsid w:val="00F961B6"/>
    <w:rsid w:val="00F96351"/>
    <w:rsid w:val="00FA32FF"/>
    <w:rsid w:val="00FA439C"/>
    <w:rsid w:val="00FC37AE"/>
    <w:rsid w:val="00FD0D8F"/>
    <w:rsid w:val="00FD14EC"/>
    <w:rsid w:val="00FD5C0B"/>
    <w:rsid w:val="00FE6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B62B37D4-B525-4C69-BDE9-134CAEA83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FE7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1">
    <w:name w:val="heading 1"/>
    <w:basedOn w:val="a"/>
    <w:next w:val="a"/>
    <w:autoRedefine/>
    <w:qFormat/>
    <w:rsid w:val="006543BE"/>
    <w:pPr>
      <w:keepNext/>
      <w:numPr>
        <w:numId w:val="2"/>
      </w:numPr>
      <w:outlineLvl w:val="0"/>
    </w:pPr>
    <w:rPr>
      <w:rFonts w:hAnsi="ＭＳ ゴシック"/>
    </w:rPr>
  </w:style>
  <w:style w:type="paragraph" w:styleId="2">
    <w:name w:val="heading 2"/>
    <w:basedOn w:val="a"/>
    <w:next w:val="a"/>
    <w:qFormat/>
    <w:rsid w:val="00021125"/>
    <w:pPr>
      <w:keepNext/>
      <w:numPr>
        <w:ilvl w:val="1"/>
        <w:numId w:val="2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autoRedefine/>
    <w:qFormat/>
    <w:rsid w:val="006543BE"/>
    <w:pPr>
      <w:keepNext/>
      <w:numPr>
        <w:ilvl w:val="1"/>
        <w:numId w:val="1"/>
      </w:numPr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7422DD"/>
    <w:pPr>
      <w:keepNext/>
      <w:numPr>
        <w:ilvl w:val="3"/>
        <w:numId w:val="1"/>
      </w:numPr>
      <w:outlineLvl w:val="3"/>
    </w:pPr>
    <w:rPr>
      <w:bCs/>
    </w:rPr>
  </w:style>
  <w:style w:type="paragraph" w:styleId="5">
    <w:name w:val="heading 5"/>
    <w:basedOn w:val="a"/>
    <w:next w:val="a"/>
    <w:qFormat/>
    <w:rsid w:val="00021125"/>
    <w:pPr>
      <w:keepNext/>
      <w:numPr>
        <w:ilvl w:val="4"/>
        <w:numId w:val="1"/>
      </w:numPr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7422DD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a"/>
    <w:next w:val="a"/>
    <w:qFormat/>
    <w:rsid w:val="00021125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rsid w:val="00021125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rsid w:val="00021125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0397D"/>
    <w:pPr>
      <w:tabs>
        <w:tab w:val="center" w:pos="4252"/>
        <w:tab w:val="right" w:pos="8504"/>
      </w:tabs>
      <w:snapToGrid w:val="0"/>
    </w:pPr>
    <w:rPr>
      <w:rFonts w:ascii="Century"/>
      <w:szCs w:val="20"/>
    </w:rPr>
  </w:style>
  <w:style w:type="character" w:styleId="a4">
    <w:name w:val="page number"/>
    <w:basedOn w:val="a0"/>
    <w:rsid w:val="0020397D"/>
  </w:style>
  <w:style w:type="paragraph" w:styleId="a5">
    <w:name w:val="header"/>
    <w:basedOn w:val="a"/>
    <w:rsid w:val="00EF0068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6820B6"/>
    <w:rPr>
      <w:rFonts w:ascii="Arial" w:hAnsi="Arial"/>
      <w:sz w:val="18"/>
      <w:szCs w:val="18"/>
    </w:rPr>
  </w:style>
  <w:style w:type="paragraph" w:styleId="a7">
    <w:name w:val="List Paragraph"/>
    <w:basedOn w:val="a"/>
    <w:uiPriority w:val="34"/>
    <w:qFormat/>
    <w:rsid w:val="003423A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0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D541CB-955B-4224-882D-C20B041F5F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ACCB336-CB2E-4EE6-B50A-77D1D86A592E}"/>
</file>

<file path=customXml/itemProps3.xml><?xml version="1.0" encoding="utf-8"?>
<ds:datastoreItem xmlns:ds="http://schemas.openxmlformats.org/officeDocument/2006/customXml" ds:itemID="{6B8B15D3-C114-4EEF-824D-F4365D8A56AA}"/>
</file>

<file path=customXml/itemProps4.xml><?xml version="1.0" encoding="utf-8"?>
<ds:datastoreItem xmlns:ds="http://schemas.openxmlformats.org/officeDocument/2006/customXml" ds:itemID="{85DEA709-8A0E-406B-9963-B8B0677C5E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603</TotalTime>
  <Pages>3</Pages>
  <Words>309</Words>
  <Characters>1764</Characters>
  <Application>Microsoft Office Word</Application>
  <DocSecurity>0</DocSecurity>
  <Lines>14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ＪＴ０４</vt:lpstr>
    </vt:vector>
  </TitlesOfParts>
  <Manager/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furuyashikih</cp:lastModifiedBy>
  <cp:revision>3</cp:revision>
  <cp:lastPrinted>2018-07-19T01:23:00Z</cp:lastPrinted>
  <dcterms:created xsi:type="dcterms:W3CDTF">2016-08-29T01:34:00Z</dcterms:created>
  <dcterms:modified xsi:type="dcterms:W3CDTF">2023-10-02T03:44:00Z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