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5D21" w:rsidRPr="007E3A62" w:rsidRDefault="00B15D21">
      <w:pPr>
        <w:jc w:val="center"/>
        <w:rPr>
          <w:rFonts w:ascii="ＭＳ ゴシック"/>
        </w:rPr>
      </w:pPr>
      <w:bookmarkStart w:id="0" w:name="_GoBack"/>
      <w:bookmarkEnd w:id="0"/>
    </w:p>
    <w:p w:rsidR="00B15D21" w:rsidRPr="007E3A62" w:rsidRDefault="00B15D21">
      <w:pPr>
        <w:jc w:val="center"/>
        <w:rPr>
          <w:rFonts w:ascii="ＭＳ ゴシック"/>
        </w:rPr>
      </w:pPr>
    </w:p>
    <w:p w:rsidR="00B15D21" w:rsidRPr="007E3A62" w:rsidRDefault="00B15D21">
      <w:pPr>
        <w:jc w:val="center"/>
        <w:rPr>
          <w:rFonts w:ascii="ＭＳ ゴシック"/>
        </w:rPr>
      </w:pPr>
    </w:p>
    <w:p w:rsidR="00B15D21" w:rsidRPr="007E3A62" w:rsidRDefault="00B15D21">
      <w:pPr>
        <w:jc w:val="center"/>
        <w:rPr>
          <w:rFonts w:ascii="ＭＳ ゴシック"/>
        </w:rPr>
      </w:pPr>
    </w:p>
    <w:p w:rsidR="00B15D21" w:rsidRPr="007E3A62" w:rsidRDefault="00B15D21">
      <w:pPr>
        <w:jc w:val="center"/>
        <w:rPr>
          <w:rFonts w:ascii="ＭＳ ゴシック"/>
        </w:rPr>
      </w:pPr>
    </w:p>
    <w:p w:rsidR="00B15D21" w:rsidRPr="007E3A62" w:rsidRDefault="00B15D21">
      <w:pPr>
        <w:jc w:val="center"/>
        <w:rPr>
          <w:rFonts w:ascii="ＭＳ ゴシック"/>
        </w:rPr>
      </w:pPr>
    </w:p>
    <w:p w:rsidR="00B15D21" w:rsidRPr="007E3A62" w:rsidRDefault="00B15D21">
      <w:pPr>
        <w:jc w:val="center"/>
        <w:rPr>
          <w:rFonts w:ascii="ＭＳ ゴシック"/>
        </w:rPr>
      </w:pPr>
    </w:p>
    <w:p w:rsidR="00B15D21" w:rsidRPr="007E3A62" w:rsidRDefault="00B15D21">
      <w:pPr>
        <w:jc w:val="center"/>
        <w:rPr>
          <w:rFonts w:ascii="ＭＳ ゴシック"/>
        </w:rPr>
      </w:pPr>
    </w:p>
    <w:p w:rsidR="00B15D21" w:rsidRPr="007E3A62" w:rsidRDefault="00B15D21">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B15D21" w:rsidRPr="00102D74">
        <w:trPr>
          <w:trHeight w:val="1611"/>
        </w:trPr>
        <w:tc>
          <w:tcPr>
            <w:tcW w:w="7655" w:type="dxa"/>
            <w:tcBorders>
              <w:top w:val="single" w:sz="4" w:space="0" w:color="auto"/>
              <w:bottom w:val="single" w:sz="4" w:space="0" w:color="auto"/>
            </w:tcBorders>
          </w:tcPr>
          <w:p w:rsidR="00B15D21" w:rsidRPr="007E3A62" w:rsidRDefault="00B15D21">
            <w:pPr>
              <w:jc w:val="center"/>
              <w:rPr>
                <w:rFonts w:ascii="ＭＳ ゴシック"/>
                <w:b/>
                <w:sz w:val="44"/>
              </w:rPr>
            </w:pPr>
          </w:p>
          <w:p w:rsidR="007762C7" w:rsidRPr="00102D74" w:rsidRDefault="003D4822">
            <w:pPr>
              <w:jc w:val="center"/>
              <w:rPr>
                <w:rFonts w:ascii="ＭＳ ゴシック" w:hAnsi="ＭＳ ゴシック"/>
                <w:b/>
                <w:sz w:val="44"/>
              </w:rPr>
            </w:pPr>
            <w:r w:rsidRPr="00102D74">
              <w:rPr>
                <w:rFonts w:ascii="ＭＳ ゴシック" w:hAnsi="ＭＳ ゴシック" w:hint="eastAsia"/>
                <w:b/>
                <w:sz w:val="44"/>
              </w:rPr>
              <w:t>７０４４</w:t>
            </w:r>
            <w:r w:rsidR="00B15D21" w:rsidRPr="00102D74">
              <w:rPr>
                <w:rFonts w:ascii="ＭＳ ゴシック" w:hAnsi="ＭＳ ゴシック" w:hint="eastAsia"/>
                <w:b/>
                <w:sz w:val="44"/>
              </w:rPr>
              <w:t>．インボイス・パッキング</w:t>
            </w:r>
          </w:p>
          <w:p w:rsidR="00B15D21" w:rsidRPr="00102D74" w:rsidRDefault="00B15D21">
            <w:pPr>
              <w:jc w:val="center"/>
              <w:rPr>
                <w:rFonts w:ascii="ＭＳ ゴシック"/>
                <w:b/>
                <w:sz w:val="44"/>
              </w:rPr>
            </w:pPr>
            <w:r w:rsidRPr="00102D74">
              <w:rPr>
                <w:rFonts w:ascii="ＭＳ ゴシック" w:hAnsi="ＭＳ ゴシック" w:hint="eastAsia"/>
                <w:b/>
                <w:sz w:val="44"/>
              </w:rPr>
              <w:t>リスト仕分情報仮登録</w:t>
            </w:r>
          </w:p>
          <w:p w:rsidR="00B15D21" w:rsidRPr="00102D74" w:rsidRDefault="00B15D21">
            <w:pPr>
              <w:jc w:val="center"/>
              <w:rPr>
                <w:rFonts w:ascii="ＭＳ ゴシック"/>
                <w:b/>
                <w:sz w:val="44"/>
              </w:rPr>
            </w:pPr>
          </w:p>
        </w:tc>
      </w:tr>
    </w:tbl>
    <w:p w:rsidR="00B15D21" w:rsidRPr="00102D74" w:rsidRDefault="00B15D21">
      <w:pPr>
        <w:jc w:val="center"/>
        <w:rPr>
          <w:rFonts w:ascii="ＭＳ ゴシック"/>
          <w:sz w:val="44"/>
          <w:szCs w:val="44"/>
        </w:rPr>
      </w:pPr>
    </w:p>
    <w:p w:rsidR="00B15D21" w:rsidRPr="00102D74" w:rsidRDefault="00B15D21">
      <w:pPr>
        <w:jc w:val="center"/>
        <w:rPr>
          <w:rFonts w:ascii="ＭＳ ゴシック"/>
          <w:sz w:val="44"/>
          <w:szCs w:val="44"/>
        </w:rPr>
      </w:pPr>
    </w:p>
    <w:p w:rsidR="00B15D21" w:rsidRPr="00102D74" w:rsidRDefault="00B15D21">
      <w:pPr>
        <w:jc w:val="center"/>
        <w:rPr>
          <w:rFonts w:ascii="ＭＳ ゴシック"/>
          <w:sz w:val="44"/>
          <w:szCs w:val="44"/>
        </w:rPr>
      </w:pPr>
    </w:p>
    <w:p w:rsidR="00B15D21" w:rsidRPr="00102D74" w:rsidRDefault="00B15D21">
      <w:pPr>
        <w:jc w:val="center"/>
        <w:rPr>
          <w:rFonts w:ascii="ＭＳ ゴシック"/>
          <w:sz w:val="44"/>
          <w:szCs w:val="44"/>
        </w:rPr>
      </w:pPr>
    </w:p>
    <w:p w:rsidR="00B15D21" w:rsidRPr="00102D74" w:rsidRDefault="00B15D21">
      <w:pPr>
        <w:jc w:val="center"/>
        <w:rPr>
          <w:rFonts w:ascii="ＭＳ ゴシック"/>
          <w:sz w:val="44"/>
          <w:szCs w:val="44"/>
        </w:rPr>
      </w:pPr>
    </w:p>
    <w:p w:rsidR="00B15D21" w:rsidRPr="00102D74" w:rsidRDefault="00B15D21">
      <w:pPr>
        <w:jc w:val="center"/>
        <w:rPr>
          <w:rFonts w:ascii="ＭＳ ゴシック"/>
          <w:sz w:val="44"/>
          <w:szCs w:val="44"/>
        </w:rPr>
      </w:pPr>
    </w:p>
    <w:p w:rsidR="00B15D21" w:rsidRPr="00102D74" w:rsidRDefault="00B15D21">
      <w:pPr>
        <w:jc w:val="center"/>
        <w:rPr>
          <w:rFonts w:ascii="ＭＳ ゴシック"/>
          <w:sz w:val="44"/>
          <w:szCs w:val="44"/>
        </w:rPr>
      </w:pPr>
    </w:p>
    <w:p w:rsidR="00B15D21" w:rsidRPr="00102D74" w:rsidRDefault="00B15D21">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B15D21" w:rsidRPr="00102D74">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B15D21" w:rsidRPr="00102D74" w:rsidRDefault="00B15D21">
            <w:pPr>
              <w:jc w:val="center"/>
              <w:rPr>
                <w:rFonts w:ascii="ＭＳ ゴシック"/>
              </w:rPr>
            </w:pPr>
            <w:r w:rsidRPr="00102D74">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B15D21" w:rsidRPr="00102D74" w:rsidRDefault="00A50B7D">
            <w:pPr>
              <w:jc w:val="center"/>
              <w:rPr>
                <w:rFonts w:ascii="ＭＳ ゴシック"/>
              </w:rPr>
            </w:pPr>
            <w:r w:rsidRPr="00102D74">
              <w:rPr>
                <w:rFonts w:ascii="ＭＳ ゴシック" w:hAnsi="ＭＳ ゴシック" w:hint="eastAsia"/>
              </w:rPr>
              <w:t>業務名</w:t>
            </w:r>
          </w:p>
        </w:tc>
      </w:tr>
      <w:tr w:rsidR="00B15D21" w:rsidRPr="00102D74">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B15D21" w:rsidRPr="00102D74" w:rsidRDefault="00B15D21">
            <w:pPr>
              <w:jc w:val="center"/>
              <w:rPr>
                <w:rFonts w:ascii="ＭＳ ゴシック"/>
              </w:rPr>
            </w:pPr>
            <w:r w:rsidRPr="00102D74">
              <w:rPr>
                <w:rFonts w:ascii="ＭＳ ゴシック" w:hAnsi="ＭＳ ゴシック" w:cs="ＭＳ ゴシック" w:hint="eastAsia"/>
                <w:color w:val="000000"/>
                <w:kern w:val="0"/>
                <w:szCs w:val="22"/>
              </w:rPr>
              <w:t>ＩＶＢ０２</w:t>
            </w:r>
          </w:p>
        </w:tc>
        <w:tc>
          <w:tcPr>
            <w:tcW w:w="4253" w:type="dxa"/>
            <w:tcBorders>
              <w:top w:val="single" w:sz="4" w:space="0" w:color="auto"/>
              <w:left w:val="single" w:sz="4" w:space="0" w:color="auto"/>
              <w:bottom w:val="single" w:sz="4" w:space="0" w:color="auto"/>
              <w:right w:val="single" w:sz="4" w:space="0" w:color="auto"/>
            </w:tcBorders>
            <w:vAlign w:val="center"/>
          </w:tcPr>
          <w:p w:rsidR="00B15D21" w:rsidRPr="00102D74" w:rsidRDefault="00B15D21">
            <w:pPr>
              <w:jc w:val="center"/>
              <w:rPr>
                <w:rFonts w:ascii="ＭＳ ゴシック" w:cs="ＭＳ ゴシック"/>
                <w:color w:val="000000"/>
                <w:kern w:val="0"/>
                <w:szCs w:val="22"/>
              </w:rPr>
            </w:pPr>
            <w:r w:rsidRPr="00102D74">
              <w:rPr>
                <w:rFonts w:ascii="ＭＳ ゴシック" w:hAnsi="ＭＳ ゴシック" w:cs="ＭＳ ゴシック" w:hint="eastAsia"/>
                <w:color w:val="000000"/>
                <w:kern w:val="0"/>
                <w:szCs w:val="22"/>
              </w:rPr>
              <w:t>インボイス・パッキングリスト</w:t>
            </w:r>
          </w:p>
          <w:p w:rsidR="00B15D21" w:rsidRPr="00102D74" w:rsidRDefault="00B15D21">
            <w:pPr>
              <w:jc w:val="center"/>
              <w:rPr>
                <w:rFonts w:ascii="ＭＳ ゴシック"/>
              </w:rPr>
            </w:pPr>
            <w:r w:rsidRPr="00102D74">
              <w:rPr>
                <w:rFonts w:ascii="ＭＳ ゴシック" w:hAnsi="ＭＳ ゴシック" w:cs="ＭＳ ゴシック" w:hint="eastAsia"/>
                <w:color w:val="000000"/>
                <w:kern w:val="0"/>
                <w:szCs w:val="22"/>
              </w:rPr>
              <w:t>仕分情報仮登録</w:t>
            </w:r>
          </w:p>
        </w:tc>
      </w:tr>
    </w:tbl>
    <w:p w:rsidR="00B15D21" w:rsidRPr="00102D74" w:rsidRDefault="00B15D21">
      <w:pPr>
        <w:jc w:val="left"/>
        <w:rPr>
          <w:rFonts w:ascii="ＭＳ ゴシック"/>
        </w:rPr>
      </w:pPr>
    </w:p>
    <w:p w:rsidR="00B15D21" w:rsidRPr="00102D74" w:rsidRDefault="00B15D21">
      <w:pPr>
        <w:autoSpaceDE w:val="0"/>
        <w:autoSpaceDN w:val="0"/>
        <w:adjustRightInd w:val="0"/>
        <w:jc w:val="left"/>
        <w:rPr>
          <w:rFonts w:ascii="ＭＳ ゴシック"/>
        </w:rPr>
      </w:pPr>
    </w:p>
    <w:p w:rsidR="00B15D21" w:rsidRPr="00102D74" w:rsidRDefault="00B15D21">
      <w:pPr>
        <w:autoSpaceDE w:val="0"/>
        <w:autoSpaceDN w:val="0"/>
        <w:adjustRightInd w:val="0"/>
        <w:jc w:val="left"/>
        <w:rPr>
          <w:rFonts w:ascii="ＭＳ ゴシック"/>
        </w:rPr>
      </w:pPr>
    </w:p>
    <w:p w:rsidR="00B15D21" w:rsidRPr="00102D74" w:rsidRDefault="00B15D21">
      <w:pPr>
        <w:autoSpaceDE w:val="0"/>
        <w:autoSpaceDN w:val="0"/>
        <w:adjustRightInd w:val="0"/>
        <w:jc w:val="left"/>
        <w:rPr>
          <w:rFonts w:ascii="ＭＳ ゴシック" w:cs="ＭＳ 明朝"/>
          <w:color w:val="000000"/>
          <w:kern w:val="0"/>
          <w:szCs w:val="22"/>
        </w:rPr>
      </w:pPr>
      <w:r w:rsidRPr="00102D74">
        <w:rPr>
          <w:rFonts w:ascii="ＭＳ ゴシック"/>
        </w:rPr>
        <w:br w:type="page"/>
      </w:r>
      <w:r w:rsidRPr="00102D74">
        <w:rPr>
          <w:rFonts w:ascii="ＭＳ ゴシック" w:hAnsi="ＭＳ ゴシック" w:cs="ＭＳ 明朝" w:hint="eastAsia"/>
          <w:color w:val="000000"/>
          <w:kern w:val="0"/>
          <w:szCs w:val="22"/>
        </w:rPr>
        <w:lastRenderedPageBreak/>
        <w:t>１．業務概要</w:t>
      </w:r>
    </w:p>
    <w:p w:rsidR="00B15D21" w:rsidRPr="00102D74" w:rsidRDefault="00B15D21" w:rsidP="002E240E">
      <w:pPr>
        <w:autoSpaceDE w:val="0"/>
        <w:autoSpaceDN w:val="0"/>
        <w:adjustRightInd w:val="0"/>
        <w:ind w:left="397" w:hangingChars="200" w:hanging="397"/>
        <w:jc w:val="left"/>
        <w:rPr>
          <w:rFonts w:ascii="ＭＳ ゴシック"/>
          <w:szCs w:val="22"/>
        </w:rPr>
      </w:pPr>
      <w:r w:rsidRPr="00102D74">
        <w:rPr>
          <w:rFonts w:ascii="ＭＳ ゴシック" w:hAnsi="ＭＳ ゴシック" w:hint="eastAsia"/>
          <w:kern w:val="0"/>
          <w:szCs w:val="22"/>
        </w:rPr>
        <w:t xml:space="preserve">　　　「</w:t>
      </w:r>
      <w:r w:rsidRPr="00102D74">
        <w:rPr>
          <w:rFonts w:ascii="ＭＳ ゴシック" w:hAnsi="ＭＳ ゴシック" w:hint="eastAsia"/>
          <w:szCs w:val="22"/>
        </w:rPr>
        <w:t>インボイス・パッキングリスト情報登録（ＩＶＡ）」業務で２００欄を超える登録がある場合に、登録されたインボイス・パッキングリスト情報に仕分に必要な情報を追加し、インボイス・パッキングリスト仕分情報を仮登録・訂正する。</w:t>
      </w:r>
    </w:p>
    <w:p w:rsidR="00B15D21" w:rsidRPr="00102D74" w:rsidRDefault="00B15D21" w:rsidP="002E240E">
      <w:pPr>
        <w:autoSpaceDE w:val="0"/>
        <w:autoSpaceDN w:val="0"/>
        <w:adjustRightInd w:val="0"/>
        <w:ind w:leftChars="200" w:left="397" w:firstLineChars="100" w:firstLine="198"/>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本業務は、税関の開庁時間にかかわらず行うことができる。</w:t>
      </w:r>
    </w:p>
    <w:p w:rsidR="00B15D21" w:rsidRPr="00102D74" w:rsidRDefault="00B15D21" w:rsidP="002E240E">
      <w:pPr>
        <w:autoSpaceDE w:val="0"/>
        <w:autoSpaceDN w:val="0"/>
        <w:adjustRightInd w:val="0"/>
        <w:ind w:leftChars="200" w:left="397" w:firstLineChars="100" w:firstLine="198"/>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なお、インボイス・パッキングリスト仕分情報の登録を完了させるには、「インボイス・パッキングリスト仕分情報本登録（ＩＶＢ０３）」業務を行う必要がある。</w:t>
      </w:r>
    </w:p>
    <w:p w:rsidR="00B15D21" w:rsidRPr="00102D74" w:rsidRDefault="00B15D21" w:rsidP="002E240E">
      <w:pPr>
        <w:autoSpaceDE w:val="0"/>
        <w:autoSpaceDN w:val="0"/>
        <w:adjustRightInd w:val="0"/>
        <w:ind w:leftChars="200" w:left="397" w:firstLineChars="100" w:firstLine="198"/>
        <w:jc w:val="left"/>
        <w:rPr>
          <w:rFonts w:ascii="ＭＳ ゴシック" w:cs="ＭＳ 明朝"/>
          <w:kern w:val="0"/>
          <w:szCs w:val="22"/>
        </w:rPr>
      </w:pPr>
      <w:r w:rsidRPr="00102D74">
        <w:rPr>
          <w:rFonts w:ascii="ＭＳ ゴシック" w:hAnsi="ＭＳ ゴシック" w:hint="eastAsia"/>
          <w:kern w:val="0"/>
          <w:szCs w:val="22"/>
        </w:rPr>
        <w:t>また、</w:t>
      </w:r>
      <w:r w:rsidRPr="00102D74">
        <w:rPr>
          <w:rFonts w:ascii="ＭＳ ゴシック" w:hAnsi="ＭＳ ゴシック" w:cs="ＭＳ 明朝" w:hint="eastAsia"/>
          <w:kern w:val="0"/>
          <w:szCs w:val="22"/>
        </w:rPr>
        <w:t>登録したインボイス・パッキングリスト仕分情報は、以下の申告業務</w:t>
      </w:r>
      <w:r w:rsidRPr="00102D74">
        <w:rPr>
          <w:rFonts w:hint="eastAsia"/>
        </w:rPr>
        <w:t>が行われる</w:t>
      </w:r>
      <w:r w:rsidRPr="00102D74">
        <w:rPr>
          <w:rFonts w:ascii="ＭＳ ゴシック" w:hAnsi="ＭＳ ゴシック" w:cs="ＭＳ 明朝" w:hint="eastAsia"/>
          <w:kern w:val="0"/>
          <w:szCs w:val="22"/>
        </w:rPr>
        <w:t>までの間訂正できる。</w:t>
      </w:r>
    </w:p>
    <w:p w:rsidR="00B15D21" w:rsidRPr="00102D74" w:rsidRDefault="00B15D21" w:rsidP="002E240E">
      <w:pPr>
        <w:autoSpaceDE w:val="0"/>
        <w:autoSpaceDN w:val="0"/>
        <w:adjustRightInd w:val="0"/>
        <w:ind w:firstLineChars="300" w:firstLine="595"/>
        <w:jc w:val="left"/>
        <w:rPr>
          <w:rFonts w:ascii="ＭＳ ゴシック"/>
          <w:kern w:val="0"/>
          <w:szCs w:val="22"/>
          <w:lang w:eastAsia="zh-TW"/>
        </w:rPr>
      </w:pPr>
      <w:r w:rsidRPr="00102D74">
        <w:rPr>
          <w:rFonts w:ascii="ＭＳ ゴシック" w:hAnsi="ＭＳ ゴシック" w:hint="eastAsia"/>
          <w:kern w:val="0"/>
          <w:szCs w:val="22"/>
          <w:lang w:eastAsia="zh-TW"/>
        </w:rPr>
        <w:t>①「輸入申告（ＩＤＣ）」業務</w:t>
      </w:r>
    </w:p>
    <w:p w:rsidR="00B15D21" w:rsidRPr="00102D74" w:rsidRDefault="00B15D21" w:rsidP="002E240E">
      <w:pPr>
        <w:autoSpaceDE w:val="0"/>
        <w:autoSpaceDN w:val="0"/>
        <w:adjustRightInd w:val="0"/>
        <w:ind w:firstLineChars="300" w:firstLine="595"/>
        <w:jc w:val="left"/>
        <w:rPr>
          <w:rFonts w:ascii="ＭＳ ゴシック"/>
          <w:kern w:val="0"/>
          <w:szCs w:val="22"/>
          <w:lang w:eastAsia="zh-TW"/>
        </w:rPr>
      </w:pPr>
      <w:r w:rsidRPr="00102D74">
        <w:rPr>
          <w:rFonts w:ascii="ＭＳ ゴシック" w:hAnsi="ＭＳ ゴシック" w:hint="eastAsia"/>
          <w:kern w:val="0"/>
          <w:szCs w:val="22"/>
        </w:rPr>
        <w:t>②</w:t>
      </w:r>
      <w:r w:rsidRPr="00102D74">
        <w:rPr>
          <w:rFonts w:ascii="ＭＳ ゴシック" w:hAnsi="ＭＳ ゴシック" w:hint="eastAsia"/>
          <w:kern w:val="0"/>
          <w:szCs w:val="22"/>
          <w:lang w:eastAsia="zh-TW"/>
        </w:rPr>
        <w:t>「輸出申告（ＥＤＣ）」業務</w:t>
      </w:r>
    </w:p>
    <w:p w:rsidR="00B15D21" w:rsidRPr="00102D74" w:rsidRDefault="00B15D21" w:rsidP="002E240E">
      <w:pPr>
        <w:autoSpaceDE w:val="0"/>
        <w:autoSpaceDN w:val="0"/>
        <w:ind w:firstLineChars="300" w:firstLine="595"/>
        <w:rPr>
          <w:rFonts w:ascii="ＭＳ ゴシック"/>
          <w:kern w:val="0"/>
          <w:szCs w:val="22"/>
        </w:rPr>
      </w:pPr>
      <w:r w:rsidRPr="00102D74">
        <w:rPr>
          <w:rFonts w:ascii="ＭＳ ゴシック" w:hAnsi="ＭＳ ゴシック" w:hint="eastAsia"/>
          <w:kern w:val="0"/>
          <w:szCs w:val="22"/>
        </w:rPr>
        <w:t>③「</w:t>
      </w:r>
      <w:r w:rsidRPr="00102D74">
        <w:rPr>
          <w:rFonts w:ascii="ＭＳ ゴシック" w:hAnsi="ＭＳ ゴシック" w:hint="eastAsia"/>
        </w:rPr>
        <w:t>シングルウィンドウ輸入申告</w:t>
      </w:r>
      <w:r w:rsidRPr="00102D74">
        <w:rPr>
          <w:rFonts w:ascii="ＭＳ ゴシック" w:hAnsi="ＭＳ ゴシック" w:hint="eastAsia"/>
          <w:kern w:val="0"/>
          <w:szCs w:val="22"/>
        </w:rPr>
        <w:t>（ＳＷＣ）」業務</w:t>
      </w:r>
    </w:p>
    <w:p w:rsidR="00B15D21" w:rsidRPr="00102D74" w:rsidRDefault="00B15D21" w:rsidP="007B79FE">
      <w:pPr>
        <w:autoSpaceDE w:val="0"/>
        <w:autoSpaceDN w:val="0"/>
        <w:rPr>
          <w:rFonts w:ascii="ＭＳ ゴシック" w:cs="ＭＳ 明朝"/>
          <w:kern w:val="0"/>
          <w:szCs w:val="22"/>
        </w:rPr>
      </w:pPr>
      <w:r w:rsidRPr="00102D74">
        <w:rPr>
          <w:rFonts w:ascii="ＭＳ ゴシック" w:hAnsi="ＭＳ ゴシック" w:hint="eastAsia"/>
          <w:kern w:val="0"/>
          <w:szCs w:val="22"/>
        </w:rPr>
        <w:t xml:space="preserve">　　　</w:t>
      </w:r>
      <w:r w:rsidRPr="00102D74">
        <w:rPr>
          <w:rFonts w:ascii="ＭＳ ゴシック" w:hAnsi="ＭＳ ゴシック" w:cs="ＭＳ 明朝" w:hint="eastAsia"/>
          <w:kern w:val="0"/>
          <w:szCs w:val="22"/>
        </w:rPr>
        <w:t>ただし、予備申告を除く。</w:t>
      </w:r>
    </w:p>
    <w:p w:rsidR="00B15D21" w:rsidRPr="00102D74" w:rsidRDefault="00B15D21" w:rsidP="002E240E">
      <w:pPr>
        <w:autoSpaceDE w:val="0"/>
        <w:autoSpaceDN w:val="0"/>
        <w:adjustRightInd w:val="0"/>
        <w:ind w:leftChars="100" w:left="396" w:hangingChars="100" w:hanging="198"/>
        <w:jc w:val="left"/>
        <w:rPr>
          <w:rFonts w:ascii="ＭＳ ゴシック" w:cs="ＭＳ 明朝"/>
          <w:color w:val="000000"/>
          <w:kern w:val="0"/>
          <w:szCs w:val="22"/>
        </w:rPr>
      </w:pPr>
      <w:r w:rsidRPr="00102D74">
        <w:rPr>
          <w:rFonts w:ascii="ＭＳ ゴシック" w:hAnsi="ＭＳ ゴシック" w:hint="eastAsia"/>
          <w:szCs w:val="22"/>
        </w:rPr>
        <w:t xml:space="preserve">　　</w:t>
      </w:r>
      <w:r w:rsidRPr="00102D74">
        <w:rPr>
          <w:rFonts w:ascii="ＭＳ ゴシック" w:hAnsi="ＭＳ ゴシック" w:cs="ＭＳ 明朝" w:hint="eastAsia"/>
          <w:color w:val="000000"/>
          <w:kern w:val="0"/>
          <w:szCs w:val="22"/>
        </w:rPr>
        <w:t>インボイス・パッキングリスト仕分情報は、</w:t>
      </w:r>
      <w:r w:rsidRPr="00102D74">
        <w:rPr>
          <w:rFonts w:ascii="ＭＳ ゴシック" w:hAnsi="ＭＳ ゴシック" w:hint="eastAsia"/>
          <w:szCs w:val="22"/>
        </w:rPr>
        <w:t>本登録が</w:t>
      </w:r>
      <w:r w:rsidRPr="00102D74">
        <w:rPr>
          <w:rFonts w:ascii="ＭＳ ゴシック" w:hAnsi="ＭＳ ゴシック" w:cs="ＭＳ 明朝" w:hint="eastAsia"/>
          <w:color w:val="000000"/>
          <w:kern w:val="0"/>
          <w:szCs w:val="22"/>
        </w:rPr>
        <w:t>行われない場合は、一定期間の経過後システムから削除される。</w:t>
      </w:r>
    </w:p>
    <w:p w:rsidR="00B15D21" w:rsidRPr="00102D74" w:rsidRDefault="00B15D21" w:rsidP="002E240E">
      <w:pPr>
        <w:autoSpaceDE w:val="0"/>
        <w:autoSpaceDN w:val="0"/>
        <w:ind w:firstLineChars="300" w:firstLine="595"/>
        <w:rPr>
          <w:rFonts w:ascii="ＭＳ ゴシック"/>
          <w:kern w:val="0"/>
          <w:szCs w:val="22"/>
        </w:rPr>
      </w:pPr>
    </w:p>
    <w:p w:rsidR="00B15D21" w:rsidRPr="00102D74" w:rsidRDefault="00B15D21">
      <w:pPr>
        <w:autoSpaceDE w:val="0"/>
        <w:autoSpaceDN w:val="0"/>
        <w:adjustRightInd w:val="0"/>
        <w:jc w:val="left"/>
        <w:rPr>
          <w:rFonts w:ascii="ＭＳ ゴシック"/>
          <w:kern w:val="0"/>
          <w:szCs w:val="22"/>
        </w:rPr>
      </w:pPr>
      <w:r w:rsidRPr="00102D74">
        <w:rPr>
          <w:rFonts w:ascii="ＭＳ ゴシック" w:hAnsi="ＭＳ ゴシック" w:cs="ＭＳ 明朝" w:hint="eastAsia"/>
          <w:color w:val="000000"/>
          <w:kern w:val="0"/>
          <w:szCs w:val="22"/>
        </w:rPr>
        <w:t>２．入力者</w:t>
      </w:r>
    </w:p>
    <w:p w:rsidR="00B15D21" w:rsidRPr="00102D74" w:rsidRDefault="00B15D21" w:rsidP="002E240E">
      <w:pPr>
        <w:autoSpaceDE w:val="0"/>
        <w:autoSpaceDN w:val="0"/>
        <w:adjustRightInd w:val="0"/>
        <w:ind w:firstLineChars="100" w:firstLine="198"/>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（１）</w:t>
      </w:r>
      <w:r w:rsidR="00DF7484" w:rsidRPr="00102D74">
        <w:rPr>
          <w:rFonts w:ascii="ＭＳ ゴシック" w:hAnsi="ＭＳ ゴシック" w:cs="ＭＳ 明朝" w:hint="eastAsia"/>
          <w:color w:val="000000"/>
          <w:kern w:val="0"/>
          <w:szCs w:val="22"/>
        </w:rPr>
        <w:t>海上</w:t>
      </w:r>
      <w:r w:rsidRPr="00102D74">
        <w:rPr>
          <w:rFonts w:ascii="ＭＳ ゴシック" w:hAnsi="ＭＳ ゴシック" w:cs="ＭＳ 明朝" w:hint="eastAsia"/>
          <w:color w:val="000000"/>
          <w:kern w:val="0"/>
          <w:szCs w:val="22"/>
        </w:rPr>
        <w:t>の場合</w:t>
      </w:r>
    </w:p>
    <w:p w:rsidR="00B15D21" w:rsidRPr="00102D74" w:rsidRDefault="00B15D21" w:rsidP="002E240E">
      <w:pPr>
        <w:autoSpaceDE w:val="0"/>
        <w:autoSpaceDN w:val="0"/>
        <w:adjustRightInd w:val="0"/>
        <w:ind w:firstLineChars="400" w:firstLine="794"/>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通関業</w:t>
      </w:r>
    </w:p>
    <w:p w:rsidR="00B15D21" w:rsidRPr="00102D74" w:rsidRDefault="00B15D21" w:rsidP="002E240E">
      <w:pPr>
        <w:autoSpaceDE w:val="0"/>
        <w:autoSpaceDN w:val="0"/>
        <w:adjustRightInd w:val="0"/>
        <w:ind w:firstLineChars="100" w:firstLine="198"/>
        <w:jc w:val="left"/>
        <w:rPr>
          <w:rFonts w:ascii="ＭＳ ゴシック" w:cs="ＭＳ 明朝"/>
          <w:color w:val="000000"/>
          <w:kern w:val="0"/>
          <w:szCs w:val="22"/>
          <w:shd w:val="clear" w:color="auto" w:fill="CCFFCC"/>
        </w:rPr>
      </w:pPr>
      <w:r w:rsidRPr="00102D74">
        <w:rPr>
          <w:rFonts w:ascii="ＭＳ ゴシック" w:hAnsi="ＭＳ ゴシック" w:cs="ＭＳ 明朝" w:hint="eastAsia"/>
          <w:color w:val="000000"/>
          <w:kern w:val="0"/>
          <w:szCs w:val="22"/>
        </w:rPr>
        <w:t>（２）</w:t>
      </w:r>
      <w:r w:rsidR="00DF7484" w:rsidRPr="00102D74">
        <w:rPr>
          <w:rFonts w:ascii="ＭＳ ゴシック" w:hAnsi="ＭＳ ゴシック" w:cs="ＭＳ 明朝" w:hint="eastAsia"/>
          <w:color w:val="000000"/>
          <w:kern w:val="0"/>
          <w:szCs w:val="22"/>
        </w:rPr>
        <w:t>航空</w:t>
      </w:r>
      <w:r w:rsidRPr="00102D74">
        <w:rPr>
          <w:rFonts w:ascii="ＭＳ ゴシック" w:hAnsi="ＭＳ ゴシック" w:cs="ＭＳ 明朝" w:hint="eastAsia"/>
          <w:color w:val="000000"/>
          <w:kern w:val="0"/>
          <w:szCs w:val="22"/>
        </w:rPr>
        <w:t>の場合</w:t>
      </w:r>
    </w:p>
    <w:p w:rsidR="00B15D21" w:rsidRPr="00102D74" w:rsidRDefault="005116E2" w:rsidP="002E240E">
      <w:pPr>
        <w:autoSpaceDE w:val="0"/>
        <w:autoSpaceDN w:val="0"/>
        <w:adjustRightInd w:val="0"/>
        <w:ind w:firstLineChars="400" w:firstLine="794"/>
        <w:jc w:val="left"/>
        <w:rPr>
          <w:rFonts w:ascii="ＭＳ ゴシック"/>
          <w:b/>
          <w:kern w:val="0"/>
          <w:szCs w:val="22"/>
        </w:rPr>
      </w:pPr>
      <w:r w:rsidRPr="00102D74">
        <w:rPr>
          <w:rFonts w:ascii="ＭＳ ゴシック" w:hAnsi="ＭＳ ゴシック" w:cs="ＭＳ 明朝" w:hint="eastAsia"/>
          <w:color w:val="000000"/>
          <w:kern w:val="0"/>
          <w:szCs w:val="22"/>
        </w:rPr>
        <w:t>航空貨物代理店</w:t>
      </w:r>
      <w:r w:rsidR="00B15D21" w:rsidRPr="00102D74">
        <w:rPr>
          <w:rFonts w:ascii="ＭＳ ゴシック" w:hAnsi="ＭＳ ゴシック" w:cs="ＭＳ 明朝" w:hint="eastAsia"/>
          <w:color w:val="000000"/>
          <w:kern w:val="0"/>
          <w:szCs w:val="22"/>
        </w:rPr>
        <w:t>（輸出の場合）、通関業</w:t>
      </w:r>
    </w:p>
    <w:p w:rsidR="00B15D21" w:rsidRPr="00102D74" w:rsidRDefault="00B15D21">
      <w:pPr>
        <w:autoSpaceDE w:val="0"/>
        <w:autoSpaceDN w:val="0"/>
        <w:adjustRightInd w:val="0"/>
        <w:jc w:val="left"/>
        <w:rPr>
          <w:rFonts w:ascii="ＭＳ ゴシック"/>
          <w:kern w:val="0"/>
          <w:szCs w:val="22"/>
        </w:rPr>
      </w:pPr>
    </w:p>
    <w:p w:rsidR="00B15D21" w:rsidRPr="00102D74" w:rsidRDefault="00B15D21">
      <w:pPr>
        <w:autoSpaceDE w:val="0"/>
        <w:autoSpaceDN w:val="0"/>
        <w:adjustRightInd w:val="0"/>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３．制限事項</w:t>
      </w:r>
    </w:p>
    <w:p w:rsidR="00B15D21" w:rsidRPr="00102D74" w:rsidRDefault="00B15D21">
      <w:pPr>
        <w:autoSpaceDE w:val="0"/>
        <w:autoSpaceDN w:val="0"/>
        <w:adjustRightInd w:val="0"/>
        <w:ind w:firstLine="748"/>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○：制限事項</w:t>
      </w:r>
    </w:p>
    <w:tbl>
      <w:tblPr>
        <w:tblW w:w="9328"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7"/>
        <w:gridCol w:w="7680"/>
        <w:gridCol w:w="531"/>
        <w:gridCol w:w="530"/>
      </w:tblGrid>
      <w:tr w:rsidR="00B15D21" w:rsidRPr="00102D74">
        <w:trPr>
          <w:trHeight w:val="588"/>
          <w:tblHeader/>
        </w:trPr>
        <w:tc>
          <w:tcPr>
            <w:tcW w:w="587" w:type="dxa"/>
          </w:tcPr>
          <w:p w:rsidR="00B15D21" w:rsidRPr="00102D74" w:rsidRDefault="00B15D21" w:rsidP="009C7691">
            <w:pPr>
              <w:autoSpaceDE w:val="0"/>
              <w:autoSpaceDN w:val="0"/>
              <w:adjustRightInd w:val="0"/>
              <w:ind w:left="-108"/>
              <w:jc w:val="center"/>
              <w:rPr>
                <w:rFonts w:ascii="ＭＳ ゴシック" w:cs="ＭＳ 明朝"/>
                <w:color w:val="000000"/>
                <w:kern w:val="0"/>
                <w:szCs w:val="22"/>
              </w:rPr>
            </w:pPr>
            <w:r w:rsidRPr="00102D74">
              <w:rPr>
                <w:rFonts w:ascii="ＭＳ ゴシック" w:hAnsi="ＭＳ ゴシック" w:cs="ＭＳ 明朝" w:hint="eastAsia"/>
                <w:color w:val="000000"/>
                <w:kern w:val="0"/>
                <w:szCs w:val="22"/>
              </w:rPr>
              <w:t>項番</w:t>
            </w:r>
          </w:p>
        </w:tc>
        <w:tc>
          <w:tcPr>
            <w:tcW w:w="7680" w:type="dxa"/>
            <w:tcBorders>
              <w:tl2br w:val="single" w:sz="4" w:space="0" w:color="auto"/>
            </w:tcBorders>
          </w:tcPr>
          <w:p w:rsidR="00B15D21" w:rsidRPr="00102D74" w:rsidRDefault="00B15D21" w:rsidP="009C7691">
            <w:pPr>
              <w:tabs>
                <w:tab w:val="right" w:pos="3546"/>
              </w:tabs>
              <w:autoSpaceDE w:val="0"/>
              <w:autoSpaceDN w:val="0"/>
              <w:adjustRightInd w:val="0"/>
              <w:jc w:val="right"/>
              <w:rPr>
                <w:rFonts w:ascii="ＭＳ ゴシック" w:cs="ＭＳ 明朝"/>
                <w:color w:val="000000"/>
                <w:kern w:val="0"/>
                <w:szCs w:val="22"/>
              </w:rPr>
            </w:pPr>
            <w:r w:rsidRPr="00102D74">
              <w:rPr>
                <w:rFonts w:ascii="ＭＳ ゴシック" w:hAnsi="ＭＳ ゴシック" w:cs="ＭＳ 明朝" w:hint="eastAsia"/>
                <w:color w:val="000000"/>
                <w:kern w:val="0"/>
                <w:szCs w:val="22"/>
              </w:rPr>
              <w:t>輸出入区分</w:t>
            </w:r>
          </w:p>
          <w:p w:rsidR="00B15D21" w:rsidRPr="00102D74" w:rsidRDefault="00B15D21" w:rsidP="009C7691">
            <w:pPr>
              <w:tabs>
                <w:tab w:val="right" w:pos="3546"/>
              </w:tabs>
              <w:autoSpaceDE w:val="0"/>
              <w:autoSpaceDN w:val="0"/>
              <w:adjustRightInd w:val="0"/>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制限事項</w:t>
            </w:r>
          </w:p>
        </w:tc>
        <w:tc>
          <w:tcPr>
            <w:tcW w:w="531" w:type="dxa"/>
          </w:tcPr>
          <w:p w:rsidR="00B15D21" w:rsidRPr="00102D74" w:rsidRDefault="00B15D21" w:rsidP="009C7691">
            <w:pPr>
              <w:autoSpaceDE w:val="0"/>
              <w:autoSpaceDN w:val="0"/>
              <w:adjustRightInd w:val="0"/>
              <w:jc w:val="center"/>
              <w:rPr>
                <w:rFonts w:ascii="ＭＳ ゴシック" w:cs="ＭＳ 明朝"/>
                <w:color w:val="000000"/>
                <w:kern w:val="0"/>
                <w:szCs w:val="22"/>
              </w:rPr>
            </w:pPr>
            <w:r w:rsidRPr="00102D74">
              <w:rPr>
                <w:rFonts w:ascii="ＭＳ ゴシック" w:hAnsi="ＭＳ ゴシック" w:cs="ＭＳ 明朝" w:hint="eastAsia"/>
                <w:color w:val="000000"/>
                <w:kern w:val="0"/>
                <w:szCs w:val="22"/>
              </w:rPr>
              <w:t>Ｅ</w:t>
            </w:r>
          </w:p>
        </w:tc>
        <w:tc>
          <w:tcPr>
            <w:tcW w:w="530" w:type="dxa"/>
          </w:tcPr>
          <w:p w:rsidR="00B15D21" w:rsidRPr="00102D74" w:rsidRDefault="00B15D21" w:rsidP="009C7691">
            <w:pPr>
              <w:autoSpaceDE w:val="0"/>
              <w:autoSpaceDN w:val="0"/>
              <w:adjustRightInd w:val="0"/>
              <w:jc w:val="center"/>
              <w:rPr>
                <w:rFonts w:ascii="ＭＳ ゴシック" w:cs="ＭＳ 明朝"/>
                <w:color w:val="000000"/>
                <w:kern w:val="0"/>
                <w:szCs w:val="22"/>
              </w:rPr>
            </w:pPr>
            <w:r w:rsidRPr="00102D74">
              <w:rPr>
                <w:rFonts w:ascii="ＭＳ ゴシック" w:hAnsi="ＭＳ ゴシック" w:hint="eastAsia"/>
                <w:noProof/>
                <w:szCs w:val="22"/>
              </w:rPr>
              <w:t>Ｉ</w:t>
            </w:r>
          </w:p>
        </w:tc>
      </w:tr>
      <w:tr w:rsidR="00B15D21" w:rsidRPr="00102D74">
        <w:trPr>
          <w:trHeight w:val="562"/>
        </w:trPr>
        <w:tc>
          <w:tcPr>
            <w:tcW w:w="587" w:type="dxa"/>
          </w:tcPr>
          <w:p w:rsidR="00B15D21" w:rsidRPr="00102D74" w:rsidRDefault="00B15D21" w:rsidP="009C7691">
            <w:pPr>
              <w:autoSpaceDE w:val="0"/>
              <w:autoSpaceDN w:val="0"/>
              <w:adjustRightInd w:val="0"/>
              <w:ind w:left="-108"/>
              <w:jc w:val="center"/>
              <w:rPr>
                <w:rFonts w:ascii="ＭＳ ゴシック" w:cs="ＭＳ 明朝"/>
                <w:color w:val="000000"/>
                <w:kern w:val="0"/>
                <w:szCs w:val="22"/>
              </w:rPr>
            </w:pPr>
            <w:r w:rsidRPr="00102D74">
              <w:rPr>
                <w:rFonts w:ascii="ＭＳ ゴシック" w:hAnsi="ＭＳ ゴシック" w:cs="ＭＳ 明朝" w:hint="eastAsia"/>
                <w:color w:val="000000"/>
                <w:kern w:val="0"/>
                <w:szCs w:val="22"/>
              </w:rPr>
              <w:t>１</w:t>
            </w:r>
          </w:p>
        </w:tc>
        <w:tc>
          <w:tcPr>
            <w:tcW w:w="7680" w:type="dxa"/>
          </w:tcPr>
          <w:p w:rsidR="00B15D21" w:rsidRPr="00102D74" w:rsidRDefault="00B15D21" w:rsidP="009C7691">
            <w:pPr>
              <w:autoSpaceDE w:val="0"/>
              <w:autoSpaceDN w:val="0"/>
              <w:adjustRightInd w:val="0"/>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入力欄数は２００欄以下であること。</w:t>
            </w:r>
          </w:p>
        </w:tc>
        <w:tc>
          <w:tcPr>
            <w:tcW w:w="531" w:type="dxa"/>
          </w:tcPr>
          <w:p w:rsidR="00B15D21" w:rsidRPr="00102D74" w:rsidRDefault="00B15D21" w:rsidP="009C7691">
            <w:pPr>
              <w:jc w:val="center"/>
              <w:rPr>
                <w:rFonts w:ascii="ＭＳ ゴシック"/>
                <w:szCs w:val="22"/>
              </w:rPr>
            </w:pPr>
            <w:r w:rsidRPr="00102D74">
              <w:rPr>
                <w:rFonts w:ascii="ＭＳ ゴシック" w:hAnsi="ＭＳ ゴシック" w:hint="eastAsia"/>
                <w:szCs w:val="22"/>
              </w:rPr>
              <w:t>○</w:t>
            </w:r>
          </w:p>
        </w:tc>
        <w:tc>
          <w:tcPr>
            <w:tcW w:w="530" w:type="dxa"/>
          </w:tcPr>
          <w:p w:rsidR="00B15D21" w:rsidRPr="00102D74" w:rsidRDefault="00B15D21" w:rsidP="009C7691">
            <w:pPr>
              <w:jc w:val="center"/>
              <w:rPr>
                <w:rFonts w:ascii="ＭＳ ゴシック"/>
                <w:szCs w:val="22"/>
              </w:rPr>
            </w:pPr>
            <w:r w:rsidRPr="00102D74">
              <w:rPr>
                <w:rFonts w:ascii="ＭＳ ゴシック" w:hAnsi="ＭＳ ゴシック" w:hint="eastAsia"/>
                <w:szCs w:val="22"/>
              </w:rPr>
              <w:t>○</w:t>
            </w:r>
          </w:p>
        </w:tc>
      </w:tr>
      <w:tr w:rsidR="00B15D21" w:rsidRPr="00102D74">
        <w:tblPrEx>
          <w:tblLook w:val="01E0" w:firstRow="1" w:lastRow="1" w:firstColumn="1" w:lastColumn="1" w:noHBand="0" w:noVBand="0"/>
        </w:tblPrEx>
        <w:trPr>
          <w:trHeight w:val="592"/>
        </w:trPr>
        <w:tc>
          <w:tcPr>
            <w:tcW w:w="587" w:type="dxa"/>
          </w:tcPr>
          <w:p w:rsidR="00B15D21" w:rsidRPr="00102D74" w:rsidRDefault="00B15D21" w:rsidP="009C7691">
            <w:pPr>
              <w:autoSpaceDE w:val="0"/>
              <w:autoSpaceDN w:val="0"/>
              <w:adjustRightInd w:val="0"/>
              <w:ind w:left="-108"/>
              <w:jc w:val="center"/>
              <w:rPr>
                <w:rFonts w:ascii="ＭＳ ゴシック" w:cs="ＭＳ 明朝"/>
                <w:color w:val="000000"/>
                <w:kern w:val="0"/>
                <w:szCs w:val="22"/>
              </w:rPr>
            </w:pPr>
            <w:r w:rsidRPr="00102D74">
              <w:rPr>
                <w:rFonts w:ascii="ＭＳ ゴシック" w:hAnsi="ＭＳ ゴシック" w:cs="ＭＳ 明朝" w:hint="eastAsia"/>
                <w:color w:val="000000"/>
                <w:kern w:val="0"/>
                <w:szCs w:val="22"/>
              </w:rPr>
              <w:t>２</w:t>
            </w:r>
          </w:p>
        </w:tc>
        <w:tc>
          <w:tcPr>
            <w:tcW w:w="7680" w:type="dxa"/>
          </w:tcPr>
          <w:p w:rsidR="00B15D21" w:rsidRPr="00102D74" w:rsidRDefault="00B15D21" w:rsidP="009C7691">
            <w:pPr>
              <w:autoSpaceDE w:val="0"/>
              <w:autoSpaceDN w:val="0"/>
              <w:adjustRightInd w:val="0"/>
              <w:jc w:val="left"/>
              <w:textAlignment w:val="baseline"/>
              <w:rPr>
                <w:rFonts w:ascii="ＭＳ ゴシック" w:cs="ＭＳ 明朝"/>
                <w:color w:val="000000"/>
                <w:kern w:val="0"/>
                <w:szCs w:val="22"/>
              </w:rPr>
            </w:pPr>
            <w:r w:rsidRPr="00102D74">
              <w:rPr>
                <w:rFonts w:ascii="ＭＳ ゴシック" w:hAnsi="ＭＳ ゴシック" w:cs="ＭＳ 明朝" w:hint="eastAsia"/>
                <w:color w:val="000000"/>
                <w:kern w:val="0"/>
                <w:szCs w:val="22"/>
              </w:rPr>
              <w:t>邦貨換算後のベーシックプライス合計、ＦＯＢ価格、インボイス合計額は、それぞれ１３桁以下であること。</w:t>
            </w:r>
          </w:p>
        </w:tc>
        <w:tc>
          <w:tcPr>
            <w:tcW w:w="531" w:type="dxa"/>
          </w:tcPr>
          <w:p w:rsidR="00B15D21" w:rsidRPr="00102D74" w:rsidRDefault="00B15D21" w:rsidP="009C7691">
            <w:pPr>
              <w:jc w:val="center"/>
              <w:rPr>
                <w:rFonts w:ascii="ＭＳ ゴシック"/>
                <w:szCs w:val="22"/>
              </w:rPr>
            </w:pPr>
            <w:r w:rsidRPr="00102D74">
              <w:rPr>
                <w:rFonts w:ascii="ＭＳ ゴシック" w:hAnsi="ＭＳ ゴシック" w:hint="eastAsia"/>
                <w:szCs w:val="22"/>
              </w:rPr>
              <w:t>○</w:t>
            </w:r>
          </w:p>
        </w:tc>
        <w:tc>
          <w:tcPr>
            <w:tcW w:w="530" w:type="dxa"/>
          </w:tcPr>
          <w:p w:rsidR="00B15D21" w:rsidRPr="00102D74" w:rsidRDefault="00B15D21" w:rsidP="009C7691">
            <w:pPr>
              <w:jc w:val="center"/>
              <w:rPr>
                <w:rFonts w:ascii="ＭＳ ゴシック"/>
                <w:szCs w:val="22"/>
              </w:rPr>
            </w:pPr>
          </w:p>
        </w:tc>
      </w:tr>
      <w:tr w:rsidR="00B15D21" w:rsidRPr="00102D74">
        <w:tblPrEx>
          <w:tblLook w:val="01E0" w:firstRow="1" w:lastRow="1" w:firstColumn="1" w:lastColumn="1" w:noHBand="0" w:noVBand="0"/>
        </w:tblPrEx>
        <w:trPr>
          <w:trHeight w:val="592"/>
        </w:trPr>
        <w:tc>
          <w:tcPr>
            <w:tcW w:w="587" w:type="dxa"/>
          </w:tcPr>
          <w:p w:rsidR="00B15D21" w:rsidRPr="00102D74" w:rsidRDefault="00B15D21" w:rsidP="009C7691">
            <w:pPr>
              <w:autoSpaceDE w:val="0"/>
              <w:autoSpaceDN w:val="0"/>
              <w:adjustRightInd w:val="0"/>
              <w:ind w:left="-108"/>
              <w:jc w:val="center"/>
              <w:rPr>
                <w:rFonts w:ascii="ＭＳ ゴシック" w:cs="ＭＳ 明朝"/>
                <w:color w:val="000000"/>
                <w:kern w:val="0"/>
                <w:szCs w:val="22"/>
              </w:rPr>
            </w:pPr>
            <w:r w:rsidRPr="00102D74">
              <w:rPr>
                <w:rFonts w:ascii="ＭＳ ゴシック" w:hAnsi="ＭＳ ゴシック" w:cs="ＭＳ 明朝" w:hint="eastAsia"/>
                <w:color w:val="000000"/>
                <w:kern w:val="0"/>
                <w:szCs w:val="22"/>
              </w:rPr>
              <w:t>３</w:t>
            </w:r>
          </w:p>
        </w:tc>
        <w:tc>
          <w:tcPr>
            <w:tcW w:w="7680" w:type="dxa"/>
          </w:tcPr>
          <w:p w:rsidR="00B15D21" w:rsidRPr="00102D74" w:rsidRDefault="00B15D21" w:rsidP="009C7691">
            <w:pPr>
              <w:autoSpaceDE w:val="0"/>
              <w:autoSpaceDN w:val="0"/>
              <w:adjustRightInd w:val="0"/>
              <w:jc w:val="left"/>
              <w:rPr>
                <w:rFonts w:ascii="ＭＳ ゴシック" w:cs="ＭＳ 明朝"/>
                <w:color w:val="000000"/>
                <w:kern w:val="0"/>
                <w:szCs w:val="22"/>
              </w:rPr>
            </w:pPr>
            <w:r w:rsidRPr="00102D74">
              <w:rPr>
                <w:rFonts w:ascii="ＭＳ ゴシック" w:hAnsi="ＭＳ ゴシック" w:cs="ＭＳ 明朝" w:hint="eastAsia"/>
                <w:kern w:val="0"/>
                <w:szCs w:val="22"/>
              </w:rPr>
              <w:t>システム換算後の入力された数量は整数部１４桁以下、かつ、合計した値が１億トン未満または１億キロリットル未満であること。</w:t>
            </w:r>
          </w:p>
        </w:tc>
        <w:tc>
          <w:tcPr>
            <w:tcW w:w="531" w:type="dxa"/>
          </w:tcPr>
          <w:p w:rsidR="00B15D21" w:rsidRPr="00102D74" w:rsidRDefault="00B15D21" w:rsidP="009C7691">
            <w:pPr>
              <w:jc w:val="center"/>
              <w:rPr>
                <w:rFonts w:ascii="ＭＳ ゴシック"/>
                <w:szCs w:val="22"/>
              </w:rPr>
            </w:pPr>
          </w:p>
        </w:tc>
        <w:tc>
          <w:tcPr>
            <w:tcW w:w="530" w:type="dxa"/>
          </w:tcPr>
          <w:p w:rsidR="00B15D21" w:rsidRPr="00102D74" w:rsidRDefault="00B15D21" w:rsidP="009C7691">
            <w:pPr>
              <w:jc w:val="center"/>
              <w:rPr>
                <w:rFonts w:ascii="ＭＳ ゴシック"/>
                <w:szCs w:val="22"/>
              </w:rPr>
            </w:pPr>
            <w:r w:rsidRPr="00102D74">
              <w:rPr>
                <w:rFonts w:ascii="ＭＳ ゴシック" w:hAnsi="ＭＳ ゴシック" w:hint="eastAsia"/>
                <w:szCs w:val="22"/>
              </w:rPr>
              <w:t>○</w:t>
            </w:r>
          </w:p>
        </w:tc>
      </w:tr>
      <w:tr w:rsidR="00B15D21" w:rsidRPr="00102D74">
        <w:tblPrEx>
          <w:tblLook w:val="01E0" w:firstRow="1" w:lastRow="1" w:firstColumn="1" w:lastColumn="1" w:noHBand="0" w:noVBand="0"/>
        </w:tblPrEx>
        <w:trPr>
          <w:trHeight w:val="592"/>
        </w:trPr>
        <w:tc>
          <w:tcPr>
            <w:tcW w:w="587" w:type="dxa"/>
          </w:tcPr>
          <w:p w:rsidR="00B15D21" w:rsidRPr="00102D74" w:rsidRDefault="00B15D21" w:rsidP="009C7691">
            <w:pPr>
              <w:autoSpaceDE w:val="0"/>
              <w:autoSpaceDN w:val="0"/>
              <w:adjustRightInd w:val="0"/>
              <w:ind w:left="-108"/>
              <w:jc w:val="center"/>
              <w:rPr>
                <w:rFonts w:ascii="ＭＳ ゴシック" w:cs="ＭＳ 明朝"/>
                <w:color w:val="000000"/>
                <w:kern w:val="0"/>
                <w:szCs w:val="22"/>
              </w:rPr>
            </w:pPr>
            <w:r w:rsidRPr="00102D74">
              <w:rPr>
                <w:rFonts w:ascii="ＭＳ ゴシック" w:hAnsi="ＭＳ ゴシック" w:cs="ＭＳ 明朝" w:hint="eastAsia"/>
                <w:color w:val="000000"/>
                <w:kern w:val="0"/>
                <w:szCs w:val="22"/>
              </w:rPr>
              <w:t>４</w:t>
            </w:r>
          </w:p>
        </w:tc>
        <w:tc>
          <w:tcPr>
            <w:tcW w:w="7680" w:type="dxa"/>
          </w:tcPr>
          <w:p w:rsidR="00B15D21" w:rsidRPr="00102D74" w:rsidRDefault="00B15D21" w:rsidP="009C7691">
            <w:pPr>
              <w:autoSpaceDE w:val="0"/>
              <w:autoSpaceDN w:val="0"/>
              <w:adjustRightInd w:val="0"/>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内国消費税等（地方消費税及び特殊関税を含む）の種類が６種類以下であること。</w:t>
            </w:r>
          </w:p>
          <w:p w:rsidR="00B15D21" w:rsidRPr="00102D74" w:rsidRDefault="00B15D21" w:rsidP="009C7691">
            <w:pPr>
              <w:autoSpaceDE w:val="0"/>
              <w:autoSpaceDN w:val="0"/>
              <w:adjustRightInd w:val="0"/>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なお、特殊関税とは、以下、不当廉売関税、緊急関税、報復関税、相殺関税及び対抗関税のことをいう。</w:t>
            </w:r>
          </w:p>
        </w:tc>
        <w:tc>
          <w:tcPr>
            <w:tcW w:w="531" w:type="dxa"/>
          </w:tcPr>
          <w:p w:rsidR="00B15D21" w:rsidRPr="00102D74" w:rsidRDefault="00B15D21" w:rsidP="009C7691">
            <w:pPr>
              <w:jc w:val="center"/>
              <w:rPr>
                <w:rFonts w:ascii="ＭＳ ゴシック"/>
                <w:szCs w:val="22"/>
              </w:rPr>
            </w:pPr>
          </w:p>
        </w:tc>
        <w:tc>
          <w:tcPr>
            <w:tcW w:w="530" w:type="dxa"/>
          </w:tcPr>
          <w:p w:rsidR="00B15D21" w:rsidRPr="00102D74" w:rsidRDefault="00B15D21" w:rsidP="009C7691">
            <w:pPr>
              <w:jc w:val="center"/>
              <w:rPr>
                <w:rFonts w:ascii="ＭＳ ゴシック"/>
                <w:szCs w:val="22"/>
              </w:rPr>
            </w:pPr>
            <w:r w:rsidRPr="00102D74">
              <w:rPr>
                <w:rFonts w:ascii="ＭＳ ゴシック" w:hAnsi="ＭＳ ゴシック" w:hint="eastAsia"/>
                <w:szCs w:val="22"/>
              </w:rPr>
              <w:t>○</w:t>
            </w:r>
          </w:p>
        </w:tc>
      </w:tr>
      <w:tr w:rsidR="00B15D21" w:rsidRPr="00102D74">
        <w:tblPrEx>
          <w:tblLook w:val="01E0" w:firstRow="1" w:lastRow="1" w:firstColumn="1" w:lastColumn="1" w:noHBand="0" w:noVBand="0"/>
        </w:tblPrEx>
        <w:trPr>
          <w:trHeight w:val="592"/>
        </w:trPr>
        <w:tc>
          <w:tcPr>
            <w:tcW w:w="587" w:type="dxa"/>
          </w:tcPr>
          <w:p w:rsidR="00B15D21" w:rsidRPr="00102D74" w:rsidRDefault="00B15D21" w:rsidP="009C7691">
            <w:pPr>
              <w:autoSpaceDE w:val="0"/>
              <w:autoSpaceDN w:val="0"/>
              <w:adjustRightInd w:val="0"/>
              <w:ind w:left="-108"/>
              <w:jc w:val="center"/>
              <w:rPr>
                <w:rFonts w:ascii="ＭＳ ゴシック" w:cs="ＭＳ 明朝"/>
                <w:color w:val="000000"/>
                <w:kern w:val="0"/>
                <w:szCs w:val="22"/>
              </w:rPr>
            </w:pPr>
            <w:r w:rsidRPr="00102D74">
              <w:rPr>
                <w:rFonts w:ascii="ＭＳ ゴシック" w:hAnsi="ＭＳ ゴシック" w:cs="ＭＳ 明朝" w:hint="eastAsia"/>
                <w:color w:val="000000"/>
                <w:kern w:val="0"/>
                <w:szCs w:val="22"/>
              </w:rPr>
              <w:t>５</w:t>
            </w:r>
          </w:p>
        </w:tc>
        <w:tc>
          <w:tcPr>
            <w:tcW w:w="7680" w:type="dxa"/>
          </w:tcPr>
          <w:p w:rsidR="00B15D21" w:rsidRPr="00102D74" w:rsidRDefault="009F5653" w:rsidP="009C7691">
            <w:pPr>
              <w:autoSpaceDE w:val="0"/>
              <w:autoSpaceDN w:val="0"/>
              <w:adjustRightInd w:val="0"/>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航空</w:t>
            </w:r>
            <w:r w:rsidR="00B15D21" w:rsidRPr="00102D74">
              <w:rPr>
                <w:rFonts w:ascii="ＭＳ ゴシック" w:hAnsi="ＭＳ ゴシック" w:cs="ＭＳ 明朝" w:hint="eastAsia"/>
                <w:color w:val="000000"/>
                <w:kern w:val="0"/>
                <w:szCs w:val="22"/>
              </w:rPr>
              <w:t>の場合は、貨物の総重量が１０００トン未満であること。</w:t>
            </w:r>
          </w:p>
        </w:tc>
        <w:tc>
          <w:tcPr>
            <w:tcW w:w="531" w:type="dxa"/>
          </w:tcPr>
          <w:p w:rsidR="00B15D21" w:rsidRPr="00102D74" w:rsidRDefault="00B15D21" w:rsidP="009C7691">
            <w:pPr>
              <w:jc w:val="center"/>
              <w:rPr>
                <w:rFonts w:ascii="ＭＳ ゴシック" w:cs="ＭＳ 明朝"/>
                <w:color w:val="000000"/>
                <w:kern w:val="0"/>
                <w:szCs w:val="22"/>
              </w:rPr>
            </w:pPr>
          </w:p>
        </w:tc>
        <w:tc>
          <w:tcPr>
            <w:tcW w:w="530" w:type="dxa"/>
          </w:tcPr>
          <w:p w:rsidR="00B15D21" w:rsidRPr="00102D74" w:rsidRDefault="00B15D21" w:rsidP="009C7691">
            <w:pPr>
              <w:jc w:val="center"/>
              <w:rPr>
                <w:rFonts w:ascii="ＭＳ ゴシック" w:cs="ＭＳ 明朝"/>
                <w:color w:val="000000"/>
                <w:kern w:val="0"/>
                <w:szCs w:val="22"/>
              </w:rPr>
            </w:pPr>
            <w:r w:rsidRPr="00102D74">
              <w:rPr>
                <w:rFonts w:ascii="ＭＳ ゴシック" w:hAnsi="ＭＳ ゴシック" w:cs="ＭＳ 明朝" w:hint="eastAsia"/>
                <w:color w:val="000000"/>
                <w:kern w:val="0"/>
                <w:szCs w:val="22"/>
              </w:rPr>
              <w:t>○</w:t>
            </w:r>
          </w:p>
        </w:tc>
      </w:tr>
    </w:tbl>
    <w:p w:rsidR="00B15D21" w:rsidRPr="00102D74" w:rsidRDefault="00B15D21">
      <w:pPr>
        <w:autoSpaceDE w:val="0"/>
        <w:autoSpaceDN w:val="0"/>
        <w:adjustRightInd w:val="0"/>
        <w:jc w:val="left"/>
        <w:rPr>
          <w:rFonts w:ascii="ＭＳ ゴシック"/>
          <w:kern w:val="0"/>
          <w:szCs w:val="22"/>
        </w:rPr>
      </w:pPr>
    </w:p>
    <w:p w:rsidR="00B15D21" w:rsidRPr="00102D74" w:rsidRDefault="00B15D21" w:rsidP="00946D71">
      <w:pPr>
        <w:autoSpaceDE w:val="0"/>
        <w:autoSpaceDN w:val="0"/>
        <w:adjustRightInd w:val="0"/>
        <w:jc w:val="left"/>
        <w:rPr>
          <w:rFonts w:ascii="ＭＳ ゴシック" w:cs="ＭＳ 明朝"/>
          <w:color w:val="000000"/>
          <w:kern w:val="0"/>
          <w:szCs w:val="22"/>
        </w:rPr>
      </w:pPr>
      <w:r w:rsidRPr="00102D74">
        <w:rPr>
          <w:rFonts w:ascii="ＭＳ ゴシック"/>
          <w:kern w:val="0"/>
          <w:szCs w:val="22"/>
        </w:rPr>
        <w:br w:type="page"/>
      </w:r>
      <w:r w:rsidRPr="00102D74">
        <w:rPr>
          <w:rFonts w:ascii="ＭＳ ゴシック" w:hAnsi="ＭＳ ゴシック" w:cs="ＭＳ 明朝" w:hint="eastAsia"/>
          <w:color w:val="000000"/>
          <w:kern w:val="0"/>
          <w:szCs w:val="22"/>
        </w:rPr>
        <w:lastRenderedPageBreak/>
        <w:t>４．輸出インボイスの場合（輸出入区分「Ｅ」）</w:t>
      </w:r>
    </w:p>
    <w:p w:rsidR="00B15D21" w:rsidRPr="00102D74" w:rsidRDefault="00B15D21" w:rsidP="00946D71">
      <w:pPr>
        <w:autoSpaceDE w:val="0"/>
        <w:autoSpaceDN w:val="0"/>
        <w:adjustRightInd w:val="0"/>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 xml:space="preserve">　（１）入力条件</w:t>
      </w:r>
    </w:p>
    <w:p w:rsidR="00B15D21" w:rsidRPr="00102D74" w:rsidRDefault="00B15D21" w:rsidP="00946D71">
      <w:pPr>
        <w:autoSpaceDE w:val="0"/>
        <w:autoSpaceDN w:val="0"/>
        <w:adjustRightInd w:val="0"/>
        <w:jc w:val="left"/>
        <w:rPr>
          <w:rFonts w:ascii="ＭＳ ゴシック"/>
          <w:kern w:val="0"/>
          <w:szCs w:val="22"/>
        </w:rPr>
      </w:pPr>
      <w:r w:rsidRPr="00102D74">
        <w:rPr>
          <w:rFonts w:ascii="ＭＳ ゴシック" w:hAnsi="ＭＳ ゴシック" w:cs="ＭＳ 明朝" w:hint="eastAsia"/>
          <w:color w:val="000000"/>
          <w:kern w:val="0"/>
          <w:szCs w:val="22"/>
        </w:rPr>
        <w:t xml:space="preserve">　　（Ａ）入力者チェック</w:t>
      </w:r>
    </w:p>
    <w:p w:rsidR="00B15D21" w:rsidRPr="00102D74" w:rsidRDefault="00B15D21" w:rsidP="002E240E">
      <w:pPr>
        <w:autoSpaceDE w:val="0"/>
        <w:autoSpaceDN w:val="0"/>
        <w:adjustRightInd w:val="0"/>
        <w:ind w:firstLineChars="501" w:firstLine="994"/>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①システムに登録されている利用者であること。</w:t>
      </w:r>
    </w:p>
    <w:p w:rsidR="00B15D21" w:rsidRPr="00102D74" w:rsidRDefault="00B15D21" w:rsidP="002E240E">
      <w:pPr>
        <w:autoSpaceDE w:val="0"/>
        <w:autoSpaceDN w:val="0"/>
        <w:adjustRightInd w:val="0"/>
        <w:ind w:leftChars="503" w:left="1196" w:hangingChars="100" w:hanging="198"/>
        <w:jc w:val="left"/>
        <w:rPr>
          <w:rFonts w:ascii="ＭＳ ゴシック"/>
          <w:kern w:val="0"/>
          <w:szCs w:val="22"/>
        </w:rPr>
      </w:pPr>
      <w:r w:rsidRPr="00102D74">
        <w:rPr>
          <w:rFonts w:ascii="ＭＳ ゴシック" w:hAnsi="ＭＳ ゴシック" w:cs="ＭＳ 明朝" w:hint="eastAsia"/>
          <w:color w:val="000000"/>
          <w:kern w:val="0"/>
          <w:szCs w:val="22"/>
        </w:rPr>
        <w:t>②ＩＶＡ業務または「利用者資格移管（ＲＳＩ）」業務で指定された通関業者</w:t>
      </w:r>
      <w:r w:rsidRPr="00102D74">
        <w:rPr>
          <w:rFonts w:ascii="ＭＳ ゴシック" w:hAnsi="ＭＳ ゴシック" w:hint="eastAsia"/>
          <w:szCs w:val="22"/>
        </w:rPr>
        <w:t>または</w:t>
      </w:r>
      <w:r w:rsidR="00A64A92" w:rsidRPr="00102D74">
        <w:rPr>
          <w:rFonts w:ascii="ＭＳ ゴシック" w:hAnsi="ＭＳ ゴシック" w:hint="eastAsia"/>
          <w:szCs w:val="22"/>
        </w:rPr>
        <w:t>航空貨物</w:t>
      </w:r>
      <w:r w:rsidRPr="00102D74">
        <w:rPr>
          <w:rFonts w:ascii="ＭＳ ゴシック" w:hAnsi="ＭＳ ゴシック" w:cs="ＭＳ 明朝" w:hint="eastAsia"/>
          <w:color w:val="000000"/>
          <w:kern w:val="0"/>
          <w:szCs w:val="22"/>
        </w:rPr>
        <w:t>代理店であること。</w:t>
      </w:r>
    </w:p>
    <w:p w:rsidR="00B15D21" w:rsidRPr="00102D74" w:rsidRDefault="00B15D21" w:rsidP="002E240E">
      <w:pPr>
        <w:autoSpaceDE w:val="0"/>
        <w:autoSpaceDN w:val="0"/>
        <w:adjustRightInd w:val="0"/>
        <w:ind w:leftChars="499" w:left="1190" w:hangingChars="101" w:hanging="200"/>
        <w:jc w:val="left"/>
        <w:textAlignment w:val="baseline"/>
        <w:rPr>
          <w:rFonts w:ascii="ＭＳ ゴシック" w:cs="ＭＳ 明朝"/>
          <w:color w:val="000000"/>
          <w:kern w:val="0"/>
          <w:szCs w:val="22"/>
        </w:rPr>
      </w:pPr>
      <w:bookmarkStart w:id="1" w:name="OLE_LINK3"/>
      <w:r w:rsidRPr="00102D74">
        <w:rPr>
          <w:rFonts w:ascii="ＭＳ ゴシック" w:hAnsi="ＭＳ ゴシック" w:cs="ＭＳ 明朝" w:hint="eastAsia"/>
          <w:color w:val="000000"/>
          <w:kern w:val="0"/>
          <w:szCs w:val="22"/>
        </w:rPr>
        <w:t>③インボイス・パッキングリスト仕分情報の訂正の場合は、インボイス・パッキングリストＤＢに登</w:t>
      </w:r>
    </w:p>
    <w:p w:rsidR="00B15D21" w:rsidRPr="00102D74" w:rsidRDefault="00B15D21" w:rsidP="002E240E">
      <w:pPr>
        <w:autoSpaceDE w:val="0"/>
        <w:autoSpaceDN w:val="0"/>
        <w:adjustRightInd w:val="0"/>
        <w:ind w:leftChars="600" w:left="1191"/>
        <w:jc w:val="left"/>
        <w:textAlignment w:val="baseline"/>
        <w:rPr>
          <w:rFonts w:ascii="ＭＳ ゴシック" w:cs="ＭＳ 明朝"/>
          <w:color w:val="000000"/>
          <w:kern w:val="0"/>
          <w:szCs w:val="22"/>
        </w:rPr>
      </w:pPr>
      <w:r w:rsidRPr="00102D74">
        <w:rPr>
          <w:rFonts w:ascii="ＭＳ ゴシック" w:hAnsi="ＭＳ ゴシック" w:cs="ＭＳ 明朝" w:hint="eastAsia"/>
          <w:color w:val="000000"/>
          <w:kern w:val="0"/>
          <w:szCs w:val="22"/>
        </w:rPr>
        <w:t>録されている仕分情報登録を行った</w:t>
      </w:r>
      <w:r w:rsidRPr="00102D74">
        <w:rPr>
          <w:rFonts w:ascii="ＭＳ ゴシック" w:hAnsi="ＭＳ ゴシック" w:cs="ＭＳ 明朝" w:hint="eastAsia"/>
          <w:kern w:val="0"/>
          <w:szCs w:val="22"/>
        </w:rPr>
        <w:t>入力者</w:t>
      </w:r>
      <w:r w:rsidRPr="00102D74">
        <w:rPr>
          <w:rFonts w:ascii="ＭＳ ゴシック" w:hAnsi="ＭＳ ゴシック" w:cs="ＭＳ 明朝" w:hint="eastAsia"/>
          <w:color w:val="000000"/>
          <w:kern w:val="0"/>
          <w:szCs w:val="22"/>
        </w:rPr>
        <w:t>と同一であること。</w:t>
      </w:r>
    </w:p>
    <w:bookmarkEnd w:id="1"/>
    <w:p w:rsidR="00B15D21" w:rsidRPr="00102D74" w:rsidRDefault="00B15D21" w:rsidP="002E240E">
      <w:pPr>
        <w:autoSpaceDE w:val="0"/>
        <w:autoSpaceDN w:val="0"/>
        <w:adjustRightInd w:val="0"/>
        <w:ind w:firstLineChars="200" w:firstLine="397"/>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（Ｂ）入力項目チェック</w:t>
      </w:r>
    </w:p>
    <w:p w:rsidR="00B15D21" w:rsidRPr="00102D74" w:rsidRDefault="00B15D21" w:rsidP="002E240E">
      <w:pPr>
        <w:autoSpaceDE w:val="0"/>
        <w:autoSpaceDN w:val="0"/>
        <w:adjustRightInd w:val="0"/>
        <w:ind w:firstLineChars="300" w:firstLine="595"/>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（ａ）単項目チェック</w:t>
      </w:r>
    </w:p>
    <w:p w:rsidR="00B15D21" w:rsidRPr="00102D74" w:rsidRDefault="00B15D21" w:rsidP="002E240E">
      <w:pPr>
        <w:autoSpaceDE w:val="0"/>
        <w:autoSpaceDN w:val="0"/>
        <w:adjustRightInd w:val="0"/>
        <w:ind w:firstLineChars="703" w:firstLine="1395"/>
        <w:jc w:val="left"/>
        <w:rPr>
          <w:rFonts w:ascii="ＭＳ ゴシック" w:cs="ＭＳ 明朝"/>
          <w:kern w:val="0"/>
          <w:szCs w:val="22"/>
        </w:rPr>
      </w:pPr>
      <w:r w:rsidRPr="00102D74">
        <w:rPr>
          <w:rFonts w:ascii="ＭＳ ゴシック" w:hAnsi="ＭＳ ゴシック" w:cs="ＭＳ 明朝" w:hint="eastAsia"/>
          <w:kern w:val="0"/>
          <w:szCs w:val="22"/>
        </w:rPr>
        <w:t>「入力項目表」及び「オンライン業務共通設計書」参照。</w:t>
      </w:r>
    </w:p>
    <w:p w:rsidR="00B15D21" w:rsidRPr="00102D74" w:rsidRDefault="00B15D21" w:rsidP="002E240E">
      <w:pPr>
        <w:autoSpaceDE w:val="0"/>
        <w:autoSpaceDN w:val="0"/>
        <w:adjustRightInd w:val="0"/>
        <w:ind w:firstLineChars="300" w:firstLine="595"/>
        <w:jc w:val="left"/>
        <w:rPr>
          <w:rFonts w:ascii="ＭＳ ゴシック" w:cs="ＭＳ 明朝"/>
          <w:kern w:val="0"/>
          <w:szCs w:val="22"/>
        </w:rPr>
      </w:pPr>
      <w:r w:rsidRPr="00102D74">
        <w:rPr>
          <w:rFonts w:ascii="ＭＳ ゴシック" w:hAnsi="ＭＳ ゴシック" w:cs="ＭＳ 明朝" w:hint="eastAsia"/>
          <w:kern w:val="0"/>
          <w:szCs w:val="22"/>
        </w:rPr>
        <w:t>（ｂ）項目間関連チェック</w:t>
      </w:r>
    </w:p>
    <w:p w:rsidR="00B15D21" w:rsidRPr="00102D74" w:rsidRDefault="00B15D21" w:rsidP="002E240E">
      <w:pPr>
        <w:autoSpaceDE w:val="0"/>
        <w:autoSpaceDN w:val="0"/>
        <w:adjustRightInd w:val="0"/>
        <w:ind w:firstLineChars="703" w:firstLine="1395"/>
        <w:jc w:val="left"/>
        <w:rPr>
          <w:rFonts w:ascii="ＭＳ ゴシック" w:cs="ＭＳ 明朝"/>
          <w:kern w:val="0"/>
          <w:szCs w:val="22"/>
        </w:rPr>
      </w:pPr>
      <w:r w:rsidRPr="00102D74">
        <w:rPr>
          <w:rFonts w:ascii="ＭＳ ゴシック" w:hAnsi="ＭＳ ゴシック" w:cs="ＭＳ 明朝" w:hint="eastAsia"/>
          <w:kern w:val="0"/>
          <w:szCs w:val="22"/>
        </w:rPr>
        <w:t>「入力項目表」及び「オンライン業務共通設計書」参照。</w:t>
      </w:r>
    </w:p>
    <w:p w:rsidR="00B15D21" w:rsidRPr="00102D74" w:rsidRDefault="00B15D21" w:rsidP="002E240E">
      <w:pPr>
        <w:autoSpaceDE w:val="0"/>
        <w:autoSpaceDN w:val="0"/>
        <w:adjustRightInd w:val="0"/>
        <w:ind w:firstLineChars="200" w:firstLine="397"/>
        <w:jc w:val="left"/>
        <w:textAlignment w:val="baseline"/>
        <w:rPr>
          <w:rFonts w:ascii="ＭＳ ゴシック" w:cs="ＭＳ 明朝"/>
          <w:color w:val="000000"/>
          <w:kern w:val="0"/>
          <w:szCs w:val="22"/>
        </w:rPr>
      </w:pPr>
      <w:r w:rsidRPr="00102D74">
        <w:rPr>
          <w:rFonts w:ascii="ＭＳ ゴシック" w:hAnsi="ＭＳ ゴシック" w:cs="ＭＳ 明朝" w:hint="eastAsia"/>
          <w:color w:val="000000"/>
          <w:kern w:val="0"/>
          <w:szCs w:val="22"/>
        </w:rPr>
        <w:t>（Ｃ）</w:t>
      </w:r>
      <w:bookmarkStart w:id="2" w:name="OLE_LINK1"/>
      <w:r w:rsidRPr="00102D74">
        <w:rPr>
          <w:rFonts w:ascii="ＭＳ ゴシック" w:hAnsi="ＭＳ ゴシック" w:cs="ＭＳ 明朝" w:hint="eastAsia"/>
          <w:color w:val="000000"/>
          <w:kern w:val="0"/>
          <w:szCs w:val="22"/>
        </w:rPr>
        <w:t>インボイス・パッキングリスト</w:t>
      </w:r>
      <w:bookmarkEnd w:id="2"/>
      <w:r w:rsidRPr="00102D74">
        <w:rPr>
          <w:rFonts w:ascii="ＭＳ ゴシック" w:hAnsi="ＭＳ ゴシック" w:cs="ＭＳ 明朝" w:hint="eastAsia"/>
          <w:color w:val="000000"/>
          <w:kern w:val="0"/>
          <w:szCs w:val="22"/>
        </w:rPr>
        <w:t>ＤＢチェック</w:t>
      </w:r>
    </w:p>
    <w:p w:rsidR="00B15D21" w:rsidRPr="00102D74" w:rsidRDefault="00B15D21" w:rsidP="002E240E">
      <w:pPr>
        <w:autoSpaceDE w:val="0"/>
        <w:autoSpaceDN w:val="0"/>
        <w:adjustRightInd w:val="0"/>
        <w:ind w:leftChars="500" w:left="1190" w:hangingChars="100" w:hanging="198"/>
        <w:jc w:val="left"/>
        <w:textAlignment w:val="baseline"/>
        <w:rPr>
          <w:rFonts w:ascii="ＭＳ ゴシック" w:cs="ＭＳ 明朝"/>
          <w:color w:val="000000"/>
          <w:kern w:val="0"/>
          <w:szCs w:val="22"/>
        </w:rPr>
      </w:pPr>
      <w:r w:rsidRPr="00102D74">
        <w:rPr>
          <w:rFonts w:ascii="ＭＳ ゴシック" w:hAnsi="ＭＳ ゴシック" w:cs="ＭＳ 明朝" w:hint="eastAsia"/>
          <w:color w:val="000000"/>
          <w:kern w:val="0"/>
          <w:szCs w:val="22"/>
        </w:rPr>
        <w:t>①入力された電子インボイス受付番号がインボイス・パッキングリストＤＢに存在すること。</w:t>
      </w:r>
    </w:p>
    <w:p w:rsidR="00B15D21" w:rsidRPr="00102D74" w:rsidRDefault="00B15D21" w:rsidP="002E240E">
      <w:pPr>
        <w:autoSpaceDE w:val="0"/>
        <w:autoSpaceDN w:val="0"/>
        <w:adjustRightInd w:val="0"/>
        <w:ind w:leftChars="500" w:left="1190" w:hangingChars="100" w:hanging="198"/>
        <w:jc w:val="left"/>
        <w:textAlignment w:val="baseline"/>
        <w:rPr>
          <w:rFonts w:ascii="ＭＳ ゴシック" w:cs="ＭＳ 明朝"/>
          <w:color w:val="000000"/>
          <w:kern w:val="0"/>
          <w:szCs w:val="22"/>
        </w:rPr>
      </w:pPr>
      <w:r w:rsidRPr="00102D74">
        <w:rPr>
          <w:rFonts w:ascii="ＭＳ ゴシック" w:hAnsi="ＭＳ ゴシック" w:cs="ＭＳ 明朝" w:hint="eastAsia"/>
          <w:color w:val="000000"/>
          <w:kern w:val="0"/>
          <w:szCs w:val="22"/>
        </w:rPr>
        <w:t>②申告業務が行われていないこと。</w:t>
      </w:r>
    </w:p>
    <w:p w:rsidR="00B15D21" w:rsidRPr="00102D74" w:rsidRDefault="00B15D21" w:rsidP="002E240E">
      <w:pPr>
        <w:autoSpaceDE w:val="0"/>
        <w:autoSpaceDN w:val="0"/>
        <w:adjustRightInd w:val="0"/>
        <w:ind w:leftChars="500" w:left="1190" w:hangingChars="100" w:hanging="198"/>
        <w:jc w:val="left"/>
        <w:textAlignment w:val="baseline"/>
        <w:rPr>
          <w:rFonts w:ascii="ＭＳ ゴシック" w:cs="ＭＳ 明朝"/>
          <w:color w:val="000000"/>
          <w:kern w:val="0"/>
          <w:szCs w:val="22"/>
        </w:rPr>
      </w:pPr>
      <w:r w:rsidRPr="00102D74">
        <w:rPr>
          <w:rFonts w:ascii="ＭＳ ゴシック" w:hAnsi="ＭＳ ゴシック" w:cs="ＭＳ 明朝" w:hint="eastAsia"/>
          <w:color w:val="000000"/>
          <w:kern w:val="0"/>
          <w:szCs w:val="22"/>
        </w:rPr>
        <w:t>③</w:t>
      </w:r>
      <w:r w:rsidRPr="00102D74">
        <w:rPr>
          <w:rFonts w:ascii="ＭＳ ゴシック" w:hAnsi="ＭＳ ゴシック" w:hint="eastAsia"/>
          <w:szCs w:val="22"/>
        </w:rPr>
        <w:t>ＩＶＡ業務で２００欄を超える登録があること。</w:t>
      </w:r>
    </w:p>
    <w:p w:rsidR="00B15D21" w:rsidRPr="00102D74" w:rsidRDefault="00B15D21">
      <w:pPr>
        <w:autoSpaceDE w:val="0"/>
        <w:autoSpaceDN w:val="0"/>
        <w:adjustRightInd w:val="0"/>
        <w:jc w:val="left"/>
        <w:textAlignment w:val="baseline"/>
        <w:rPr>
          <w:rFonts w:ascii="ＭＳ ゴシック" w:cs="ＭＳ 明朝"/>
          <w:color w:val="000000"/>
          <w:kern w:val="0"/>
          <w:szCs w:val="22"/>
        </w:rPr>
      </w:pPr>
      <w:r w:rsidRPr="00102D74">
        <w:rPr>
          <w:rFonts w:ascii="ＭＳ ゴシック" w:hAnsi="ＭＳ ゴシック" w:cs="ＭＳ 明朝" w:hint="eastAsia"/>
          <w:color w:val="000000"/>
          <w:kern w:val="0"/>
          <w:szCs w:val="22"/>
        </w:rPr>
        <w:t xml:space="preserve">　　（Ｄ）輸出品目ＤＢチェック</w:t>
      </w:r>
    </w:p>
    <w:p w:rsidR="00B15D21" w:rsidRPr="00102D74" w:rsidRDefault="00B15D21" w:rsidP="002E240E">
      <w:pPr>
        <w:autoSpaceDE w:val="0"/>
        <w:autoSpaceDN w:val="0"/>
        <w:adjustRightInd w:val="0"/>
        <w:ind w:firstLineChars="501" w:firstLine="994"/>
        <w:jc w:val="left"/>
        <w:textAlignment w:val="baseline"/>
        <w:rPr>
          <w:rFonts w:ascii="ＭＳ ゴシック" w:cs="ＭＳ 明朝"/>
          <w:spacing w:val="2"/>
          <w:kern w:val="0"/>
          <w:szCs w:val="22"/>
        </w:rPr>
      </w:pPr>
      <w:r w:rsidRPr="00102D74">
        <w:rPr>
          <w:rFonts w:ascii="ＭＳ ゴシック" w:hAnsi="ＭＳ ゴシック" w:cs="ＭＳ 明朝" w:hint="eastAsia"/>
          <w:kern w:val="0"/>
          <w:szCs w:val="22"/>
        </w:rPr>
        <w:t>①品目コードが輸出品目ＤＢに存在すること。</w:t>
      </w:r>
    </w:p>
    <w:p w:rsidR="00B15D21" w:rsidRPr="00102D74" w:rsidRDefault="0072500F" w:rsidP="002E240E">
      <w:pPr>
        <w:autoSpaceDE w:val="0"/>
        <w:autoSpaceDN w:val="0"/>
        <w:adjustRightInd w:val="0"/>
        <w:ind w:firstLineChars="501" w:firstLine="994"/>
        <w:jc w:val="left"/>
        <w:textAlignment w:val="baseline"/>
        <w:rPr>
          <w:rFonts w:ascii="ＭＳ ゴシック" w:cs="ＭＳ 明朝"/>
          <w:kern w:val="0"/>
          <w:szCs w:val="22"/>
        </w:rPr>
      </w:pPr>
      <w:r w:rsidRPr="00102D74">
        <w:rPr>
          <w:rFonts w:ascii="ＭＳ ゴシック" w:hAnsi="ＭＳ ゴシック" w:cs="ＭＳ 明朝" w:hint="eastAsia"/>
          <w:kern w:val="0"/>
          <w:szCs w:val="22"/>
        </w:rPr>
        <w:t>②品目コードに適用期間が登録されている場合は、</w:t>
      </w:r>
      <w:r w:rsidR="00B15D21" w:rsidRPr="00102D74">
        <w:rPr>
          <w:rFonts w:ascii="ＭＳ ゴシック" w:hAnsi="ＭＳ ゴシック" w:cs="ＭＳ 明朝" w:hint="eastAsia"/>
          <w:kern w:val="0"/>
          <w:szCs w:val="22"/>
        </w:rPr>
        <w:t>申告予定年月日が適用期間内であること。</w:t>
      </w:r>
    </w:p>
    <w:p w:rsidR="00B15D21" w:rsidRPr="00102D74" w:rsidRDefault="00B15D21" w:rsidP="002E240E">
      <w:pPr>
        <w:autoSpaceDE w:val="0"/>
        <w:autoSpaceDN w:val="0"/>
        <w:adjustRightInd w:val="0"/>
        <w:ind w:firstLineChars="501" w:firstLine="994"/>
        <w:jc w:val="left"/>
        <w:textAlignment w:val="baseline"/>
        <w:rPr>
          <w:rFonts w:ascii="ＭＳ ゴシック" w:cs="ＭＳ 明朝"/>
          <w:kern w:val="0"/>
          <w:szCs w:val="22"/>
        </w:rPr>
      </w:pPr>
      <w:r w:rsidRPr="00102D74">
        <w:rPr>
          <w:rFonts w:ascii="ＭＳ ゴシック" w:hAnsi="ＭＳ ゴシック" w:cs="ＭＳ 明朝" w:hint="eastAsia"/>
          <w:kern w:val="0"/>
          <w:szCs w:val="22"/>
        </w:rPr>
        <w:t>③輸出品目ＤＢに金統計計上である旨の登録がされている場合は、再輸出の貨物の旨の入力がない</w:t>
      </w:r>
    </w:p>
    <w:p w:rsidR="00B15D21" w:rsidRPr="00102D74" w:rsidRDefault="00B15D21" w:rsidP="002E240E">
      <w:pPr>
        <w:autoSpaceDE w:val="0"/>
        <w:autoSpaceDN w:val="0"/>
        <w:adjustRightInd w:val="0"/>
        <w:ind w:firstLineChars="602" w:firstLine="1194"/>
        <w:jc w:val="left"/>
        <w:textAlignment w:val="baseline"/>
        <w:rPr>
          <w:rFonts w:ascii="ＭＳ ゴシック" w:cs="ＭＳ 明朝"/>
          <w:kern w:val="0"/>
          <w:szCs w:val="22"/>
        </w:rPr>
      </w:pPr>
      <w:r w:rsidRPr="00102D74">
        <w:rPr>
          <w:rFonts w:ascii="ＭＳ ゴシック" w:hAnsi="ＭＳ ゴシック" w:cs="ＭＳ 明朝" w:hint="eastAsia"/>
          <w:kern w:val="0"/>
          <w:szCs w:val="22"/>
        </w:rPr>
        <w:t>こと。</w:t>
      </w:r>
    </w:p>
    <w:p w:rsidR="00B15D21" w:rsidRPr="00102D74" w:rsidRDefault="00B15D21" w:rsidP="002E240E">
      <w:pPr>
        <w:autoSpaceDE w:val="0"/>
        <w:autoSpaceDN w:val="0"/>
        <w:adjustRightInd w:val="0"/>
        <w:ind w:firstLineChars="100" w:firstLine="198"/>
        <w:jc w:val="left"/>
        <w:textAlignment w:val="baseline"/>
        <w:rPr>
          <w:rFonts w:ascii="ＭＳ ゴシック" w:cs="ＭＳ 明朝"/>
          <w:color w:val="000000"/>
          <w:kern w:val="0"/>
          <w:szCs w:val="22"/>
        </w:rPr>
      </w:pPr>
      <w:r w:rsidRPr="00102D74">
        <w:rPr>
          <w:rFonts w:ascii="ＭＳ ゴシック" w:hAnsi="ＭＳ ゴシック" w:cs="ＭＳ 明朝" w:hint="eastAsia"/>
          <w:color w:val="000000"/>
          <w:kern w:val="0"/>
          <w:szCs w:val="22"/>
        </w:rPr>
        <w:t xml:space="preserve">　（Ｅ）</w:t>
      </w:r>
      <w:bookmarkStart w:id="3" w:name="OLE_LINK6"/>
      <w:r w:rsidRPr="00102D74">
        <w:rPr>
          <w:rFonts w:ascii="ＭＳ ゴシック" w:hAnsi="ＭＳ ゴシック" w:cs="ＭＳ 明朝" w:hint="eastAsia"/>
          <w:kern w:val="0"/>
          <w:szCs w:val="22"/>
        </w:rPr>
        <w:t>輸出関税減免税コードＤＢ</w:t>
      </w:r>
      <w:bookmarkEnd w:id="3"/>
      <w:r w:rsidRPr="00102D74">
        <w:rPr>
          <w:rFonts w:ascii="ＭＳ ゴシック" w:hAnsi="ＭＳ ゴシック" w:cs="ＭＳ 明朝" w:hint="eastAsia"/>
          <w:kern w:val="0"/>
          <w:szCs w:val="22"/>
        </w:rPr>
        <w:t>チェック</w:t>
      </w:r>
    </w:p>
    <w:p w:rsidR="00B15D21" w:rsidRPr="00102D74" w:rsidRDefault="00B15D21" w:rsidP="002E240E">
      <w:pPr>
        <w:autoSpaceDE w:val="0"/>
        <w:autoSpaceDN w:val="0"/>
        <w:adjustRightInd w:val="0"/>
        <w:ind w:firstLineChars="501" w:firstLine="994"/>
        <w:jc w:val="left"/>
        <w:textAlignment w:val="baseline"/>
        <w:rPr>
          <w:rFonts w:ascii="ＭＳ ゴシック" w:cs="ＭＳ 明朝"/>
          <w:color w:val="000000"/>
          <w:spacing w:val="2"/>
          <w:kern w:val="0"/>
          <w:szCs w:val="22"/>
        </w:rPr>
      </w:pPr>
      <w:r w:rsidRPr="00102D74">
        <w:rPr>
          <w:rFonts w:ascii="ＭＳ ゴシック" w:hAnsi="ＭＳ ゴシック" w:cs="ＭＳ 明朝" w:hint="eastAsia"/>
          <w:color w:val="000000"/>
          <w:kern w:val="0"/>
          <w:szCs w:val="22"/>
        </w:rPr>
        <w:t>①関税減免戻税コードが</w:t>
      </w:r>
      <w:r w:rsidRPr="00102D74">
        <w:rPr>
          <w:rFonts w:ascii="ＭＳ ゴシック" w:hAnsi="ＭＳ ゴシック" w:cs="ＭＳ 明朝" w:hint="eastAsia"/>
          <w:kern w:val="0"/>
          <w:szCs w:val="22"/>
        </w:rPr>
        <w:t>輸出関税減免税コードＤＢ</w:t>
      </w:r>
      <w:r w:rsidRPr="00102D74">
        <w:rPr>
          <w:rFonts w:ascii="ＭＳ ゴシック" w:hAnsi="ＭＳ ゴシック" w:cs="ＭＳ 明朝" w:hint="eastAsia"/>
          <w:color w:val="000000"/>
          <w:kern w:val="0"/>
          <w:szCs w:val="22"/>
        </w:rPr>
        <w:t>に存在すること。</w:t>
      </w:r>
    </w:p>
    <w:p w:rsidR="00B15D21" w:rsidRPr="00102D74" w:rsidRDefault="00B15D21" w:rsidP="002E240E">
      <w:pPr>
        <w:autoSpaceDE w:val="0"/>
        <w:autoSpaceDN w:val="0"/>
        <w:adjustRightInd w:val="0"/>
        <w:ind w:leftChars="501" w:left="994"/>
        <w:jc w:val="left"/>
        <w:textAlignment w:val="baseline"/>
        <w:rPr>
          <w:rFonts w:ascii="ＭＳ ゴシック" w:cs="ＭＳ 明朝"/>
          <w:color w:val="000000"/>
          <w:kern w:val="0"/>
          <w:szCs w:val="22"/>
        </w:rPr>
      </w:pPr>
      <w:r w:rsidRPr="00102D74">
        <w:rPr>
          <w:rFonts w:ascii="ＭＳ ゴシック" w:hAnsi="ＭＳ ゴシック" w:cs="ＭＳ 明朝" w:hint="eastAsia"/>
          <w:color w:val="000000"/>
          <w:kern w:val="0"/>
          <w:szCs w:val="22"/>
        </w:rPr>
        <w:t>②申告予定年月日が、関税減免戻税コードの適用期間内であること。</w:t>
      </w:r>
    </w:p>
    <w:p w:rsidR="00B15D21" w:rsidRPr="00102D74" w:rsidRDefault="00B15D21" w:rsidP="002E240E">
      <w:pPr>
        <w:autoSpaceDE w:val="0"/>
        <w:autoSpaceDN w:val="0"/>
        <w:adjustRightInd w:val="0"/>
        <w:ind w:firstLineChars="200" w:firstLine="397"/>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（Ｆ）輸出入者関連チェック</w:t>
      </w:r>
    </w:p>
    <w:p w:rsidR="00B15D21" w:rsidRPr="00102D74" w:rsidRDefault="00B15D21" w:rsidP="002E240E">
      <w:pPr>
        <w:autoSpaceDE w:val="0"/>
        <w:autoSpaceDN w:val="0"/>
        <w:adjustRightInd w:val="0"/>
        <w:ind w:firstLineChars="601" w:firstLine="1192"/>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輸出入者コード欄に入力された輸出入者コードが国内用輸出入者ＤＢに存在すること。</w:t>
      </w:r>
    </w:p>
    <w:p w:rsidR="00B15D21" w:rsidRPr="00102D74" w:rsidRDefault="00B15D21" w:rsidP="00E44AF2">
      <w:pPr>
        <w:autoSpaceDE w:val="0"/>
        <w:autoSpaceDN w:val="0"/>
        <w:adjustRightInd w:val="0"/>
        <w:jc w:val="left"/>
        <w:textAlignment w:val="baseline"/>
        <w:rPr>
          <w:rFonts w:ascii="ＭＳ ゴシック" w:cs="ＭＳ 明朝"/>
          <w:color w:val="000000"/>
          <w:spacing w:val="2"/>
          <w:kern w:val="0"/>
          <w:szCs w:val="22"/>
        </w:rPr>
      </w:pPr>
      <w:r w:rsidRPr="00102D74">
        <w:rPr>
          <w:rFonts w:ascii="ＭＳ ゴシック" w:hAnsi="ＭＳ ゴシック" w:cs="ＭＳ 明朝" w:hint="eastAsia"/>
          <w:color w:val="000000"/>
          <w:kern w:val="0"/>
          <w:szCs w:val="22"/>
        </w:rPr>
        <w:t xml:space="preserve">　　（Ｇ）その他のチェック</w:t>
      </w:r>
    </w:p>
    <w:p w:rsidR="00B15D21" w:rsidRPr="00102D74" w:rsidRDefault="00B15D21" w:rsidP="002E240E">
      <w:pPr>
        <w:autoSpaceDE w:val="0"/>
        <w:autoSpaceDN w:val="0"/>
        <w:adjustRightInd w:val="0"/>
        <w:ind w:firstLineChars="500" w:firstLine="992"/>
        <w:jc w:val="left"/>
        <w:textAlignment w:val="baseline"/>
        <w:rPr>
          <w:rFonts w:ascii="ＭＳ ゴシック" w:cs="ＭＳ 明朝"/>
          <w:color w:val="000000"/>
          <w:kern w:val="0"/>
          <w:szCs w:val="22"/>
        </w:rPr>
      </w:pPr>
      <w:r w:rsidRPr="00102D74">
        <w:rPr>
          <w:rFonts w:ascii="ＭＳ ゴシック" w:hAnsi="ＭＳ ゴシック" w:cs="ＭＳ 明朝" w:hint="eastAsia"/>
          <w:color w:val="000000"/>
          <w:kern w:val="0"/>
          <w:szCs w:val="22"/>
        </w:rPr>
        <w:t>①申告予定年月日を翌週とした場合は、翌週レートがシステムに登録されていること。</w:t>
      </w:r>
    </w:p>
    <w:p w:rsidR="00B15D21" w:rsidRPr="00102D74" w:rsidRDefault="00B15D21" w:rsidP="002E240E">
      <w:pPr>
        <w:autoSpaceDE w:val="0"/>
        <w:autoSpaceDN w:val="0"/>
        <w:adjustRightInd w:val="0"/>
        <w:ind w:firstLineChars="500" w:firstLine="992"/>
        <w:jc w:val="left"/>
        <w:textAlignment w:val="baseline"/>
        <w:rPr>
          <w:rFonts w:ascii="ＭＳ ゴシック" w:cs="ＭＳ 明朝"/>
          <w:color w:val="000000"/>
          <w:spacing w:val="2"/>
          <w:kern w:val="0"/>
          <w:szCs w:val="22"/>
        </w:rPr>
      </w:pPr>
      <w:r w:rsidRPr="00102D74">
        <w:rPr>
          <w:rFonts w:ascii="ＭＳ ゴシック" w:hAnsi="ＭＳ ゴシック" w:cs="ＭＳ 明朝" w:hint="eastAsia"/>
          <w:color w:val="000000"/>
          <w:kern w:val="0"/>
          <w:szCs w:val="22"/>
        </w:rPr>
        <w:t>②大額申告の場合は、１欄目から順次入力され途中に入力されていない欄がないこと。</w:t>
      </w:r>
    </w:p>
    <w:p w:rsidR="00B15D21" w:rsidRPr="00102D74" w:rsidRDefault="00B15D21" w:rsidP="00E55BD0">
      <w:pPr>
        <w:autoSpaceDE w:val="0"/>
        <w:autoSpaceDN w:val="0"/>
        <w:adjustRightInd w:val="0"/>
        <w:jc w:val="left"/>
        <w:textAlignment w:val="baseline"/>
        <w:rPr>
          <w:rFonts w:ascii="ＭＳ ゴシック" w:cs="ＭＳ 明朝"/>
          <w:color w:val="000000"/>
          <w:spacing w:val="2"/>
          <w:kern w:val="0"/>
          <w:szCs w:val="22"/>
        </w:rPr>
      </w:pPr>
    </w:p>
    <w:p w:rsidR="00B15D21" w:rsidRPr="00102D74" w:rsidRDefault="00B15D21" w:rsidP="00E55BD0">
      <w:pPr>
        <w:autoSpaceDE w:val="0"/>
        <w:autoSpaceDN w:val="0"/>
        <w:adjustRightInd w:val="0"/>
        <w:jc w:val="left"/>
        <w:textAlignment w:val="baseline"/>
        <w:rPr>
          <w:rFonts w:ascii="ＭＳ ゴシック" w:cs="ＭＳ 明朝"/>
          <w:color w:val="000000"/>
          <w:spacing w:val="2"/>
          <w:kern w:val="0"/>
          <w:szCs w:val="22"/>
        </w:rPr>
      </w:pPr>
    </w:p>
    <w:p w:rsidR="00B15D21" w:rsidRPr="00102D74" w:rsidRDefault="00B15D21" w:rsidP="00E55BD0">
      <w:pPr>
        <w:autoSpaceDE w:val="0"/>
        <w:autoSpaceDN w:val="0"/>
        <w:adjustRightInd w:val="0"/>
        <w:jc w:val="left"/>
        <w:textAlignment w:val="baseline"/>
        <w:rPr>
          <w:rFonts w:ascii="ＭＳ ゴシック" w:cs="ＭＳ 明朝"/>
          <w:color w:val="000000"/>
          <w:spacing w:val="2"/>
          <w:kern w:val="0"/>
          <w:szCs w:val="22"/>
        </w:rPr>
      </w:pPr>
    </w:p>
    <w:p w:rsidR="00B15D21" w:rsidRPr="00102D74" w:rsidRDefault="00B15D21" w:rsidP="00E930AC">
      <w:pPr>
        <w:autoSpaceDE w:val="0"/>
        <w:autoSpaceDN w:val="0"/>
        <w:adjustRightInd w:val="0"/>
        <w:jc w:val="left"/>
        <w:textAlignment w:val="baseline"/>
        <w:rPr>
          <w:rFonts w:ascii="ＭＳ ゴシック" w:cs="ＭＳ 明朝"/>
          <w:color w:val="000000"/>
          <w:kern w:val="0"/>
          <w:szCs w:val="22"/>
        </w:rPr>
      </w:pPr>
      <w:r w:rsidRPr="00102D74">
        <w:rPr>
          <w:rFonts w:ascii="ＭＳ ゴシック" w:cs="ＭＳ 明朝"/>
          <w:color w:val="000000"/>
          <w:kern w:val="0"/>
          <w:szCs w:val="22"/>
        </w:rPr>
        <w:br w:type="page"/>
      </w:r>
      <w:r w:rsidRPr="00102D74">
        <w:rPr>
          <w:rFonts w:ascii="ＭＳ ゴシック" w:hAnsi="ＭＳ ゴシック" w:cs="ＭＳ 明朝" w:hint="eastAsia"/>
          <w:color w:val="000000"/>
          <w:kern w:val="0"/>
          <w:szCs w:val="22"/>
        </w:rPr>
        <w:lastRenderedPageBreak/>
        <w:t xml:space="preserve">　（２）処理内容</w:t>
      </w:r>
    </w:p>
    <w:p w:rsidR="00B15D21" w:rsidRPr="00102D74" w:rsidRDefault="00B15D21">
      <w:pPr>
        <w:autoSpaceDE w:val="0"/>
        <w:autoSpaceDN w:val="0"/>
        <w:adjustRightInd w:val="0"/>
        <w:jc w:val="left"/>
        <w:textAlignment w:val="baseline"/>
        <w:rPr>
          <w:rFonts w:ascii="ＭＳ ゴシック" w:cs="ＭＳ 明朝"/>
          <w:color w:val="000000"/>
          <w:kern w:val="0"/>
          <w:szCs w:val="22"/>
        </w:rPr>
      </w:pPr>
      <w:r w:rsidRPr="00102D74">
        <w:rPr>
          <w:rFonts w:ascii="ＭＳ ゴシック" w:hAnsi="ＭＳ ゴシック" w:cs="ＭＳ 明朝" w:hint="eastAsia"/>
          <w:color w:val="000000"/>
          <w:kern w:val="0"/>
          <w:szCs w:val="22"/>
        </w:rPr>
        <w:t xml:space="preserve">　　（Ａ）入力チェック処理</w:t>
      </w:r>
    </w:p>
    <w:p w:rsidR="00A50B7D" w:rsidRPr="00102D74" w:rsidRDefault="00A50B7D" w:rsidP="00A50B7D">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102D74">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B15D21" w:rsidRPr="00102D74" w:rsidRDefault="00A50B7D" w:rsidP="00A50B7D">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102D74">
        <w:rPr>
          <w:rFonts w:ascii="ＭＳ ゴシック" w:hAnsi="ＭＳ ゴシック" w:cs="ＭＳ 明朝" w:hint="eastAsia"/>
          <w:color w:val="000000"/>
          <w:kern w:val="0"/>
          <w:szCs w:val="22"/>
        </w:rPr>
        <w:t>合致しなかった場合はエラーとし、処理結果コードに「０００００－００００－００００」</w:t>
      </w:r>
      <w:r w:rsidRPr="00102D74">
        <w:rPr>
          <w:rFonts w:ascii="ＭＳ ゴシック" w:hAnsi="ＭＳ ゴシック" w:cs="ＭＳ 明朝" w:hint="eastAsia"/>
          <w:kern w:val="0"/>
          <w:szCs w:val="22"/>
        </w:rPr>
        <w:t>以外の</w:t>
      </w:r>
      <w:r w:rsidRPr="00102D74">
        <w:rPr>
          <w:rFonts w:ascii="ＭＳ ゴシック" w:hAnsi="ＭＳ ゴシック" w:cs="ＭＳ 明朝" w:hint="eastAsia"/>
          <w:color w:val="000000"/>
          <w:kern w:val="0"/>
          <w:szCs w:val="22"/>
        </w:rPr>
        <w:t>コードを設定の上、処理結果通知の出力を行う｡（エラー内容については「処理結果コード一覧」を参照</w:t>
      </w:r>
      <w:r w:rsidR="00BD1281" w:rsidRPr="00102D74">
        <w:rPr>
          <w:rFonts w:ascii="ＭＳ ゴシック" w:hAnsi="ＭＳ ゴシック" w:cs="ＭＳ 明朝" w:hint="eastAsia"/>
          <w:color w:val="000000"/>
          <w:kern w:val="0"/>
          <w:szCs w:val="22"/>
        </w:rPr>
        <w:t>。</w:t>
      </w:r>
      <w:r w:rsidRPr="00102D74">
        <w:rPr>
          <w:rFonts w:ascii="ＭＳ ゴシック" w:hAnsi="ＭＳ ゴシック" w:cs="ＭＳ 明朝" w:hint="eastAsia"/>
          <w:color w:val="000000"/>
          <w:kern w:val="0"/>
          <w:szCs w:val="22"/>
        </w:rPr>
        <w:t>）</w:t>
      </w:r>
    </w:p>
    <w:p w:rsidR="00B15D21" w:rsidRPr="00102D74" w:rsidRDefault="00B15D21" w:rsidP="00427270">
      <w:pPr>
        <w:pStyle w:val="a9"/>
        <w:ind w:leftChars="0" w:left="0"/>
        <w:rPr>
          <w:rFonts w:ascii="ＭＳ ゴシック" w:eastAsia="ＭＳ ゴシック" w:hAnsi="ＭＳ ゴシック"/>
          <w:sz w:val="22"/>
          <w:szCs w:val="22"/>
        </w:rPr>
      </w:pPr>
      <w:r w:rsidRPr="00102D74">
        <w:rPr>
          <w:rFonts w:ascii="ＭＳ ゴシック" w:eastAsia="ＭＳ ゴシック" w:hAnsi="ＭＳ ゴシック" w:hint="eastAsia"/>
          <w:sz w:val="22"/>
          <w:szCs w:val="22"/>
        </w:rPr>
        <w:t xml:space="preserve">　　（Ｂ）邦貨換算処理</w:t>
      </w:r>
    </w:p>
    <w:p w:rsidR="00B15D21" w:rsidRPr="00102D74" w:rsidRDefault="00B15D21" w:rsidP="002E240E">
      <w:pPr>
        <w:autoSpaceDE w:val="0"/>
        <w:autoSpaceDN w:val="0"/>
        <w:adjustRightInd w:val="0"/>
        <w:ind w:leftChars="500" w:left="992" w:firstLineChars="101" w:firstLine="200"/>
        <w:jc w:val="left"/>
        <w:textAlignment w:val="baseline"/>
        <w:rPr>
          <w:rFonts w:ascii="ＭＳ ゴシック" w:cs="ＭＳ 明朝"/>
          <w:color w:val="000000"/>
          <w:spacing w:val="2"/>
          <w:kern w:val="0"/>
          <w:szCs w:val="22"/>
        </w:rPr>
      </w:pPr>
      <w:r w:rsidRPr="00102D74">
        <w:rPr>
          <w:rFonts w:ascii="ＭＳ ゴシック" w:hAnsi="ＭＳ ゴシック" w:cs="ＭＳ 明朝" w:hint="eastAsia"/>
          <w:color w:val="000000"/>
          <w:kern w:val="0"/>
          <w:szCs w:val="22"/>
        </w:rPr>
        <w:t>インボイス合計額通貨コード欄、ＦＯＢ通貨コード欄及びベーシックプライス通貨コード（ＦＯＢ通貨コード）欄に入力された通貨コードが「ＪＰＹ」以外の場合は、それぞれの価格を邦貨に換算する。</w:t>
      </w:r>
    </w:p>
    <w:p w:rsidR="00B15D21" w:rsidRPr="00102D74" w:rsidRDefault="00B15D21" w:rsidP="002E240E">
      <w:pPr>
        <w:autoSpaceDE w:val="0"/>
        <w:autoSpaceDN w:val="0"/>
        <w:adjustRightInd w:val="0"/>
        <w:ind w:firstLineChars="300" w:firstLine="595"/>
        <w:jc w:val="left"/>
        <w:textAlignment w:val="baseline"/>
        <w:rPr>
          <w:rFonts w:ascii="ＭＳ ゴシック" w:cs="ＭＳ 明朝"/>
          <w:color w:val="000000"/>
          <w:spacing w:val="2"/>
          <w:kern w:val="0"/>
          <w:szCs w:val="22"/>
        </w:rPr>
      </w:pPr>
      <w:r w:rsidRPr="00102D74">
        <w:rPr>
          <w:rFonts w:ascii="ＭＳ ゴシック" w:hAnsi="ＭＳ ゴシック" w:cs="ＭＳ 明朝" w:hint="eastAsia"/>
          <w:color w:val="000000"/>
          <w:kern w:val="0"/>
          <w:szCs w:val="22"/>
        </w:rPr>
        <w:t>（ａ）処理条件</w:t>
      </w:r>
    </w:p>
    <w:p w:rsidR="00B15D21" w:rsidRPr="00102D74" w:rsidRDefault="00B15D21" w:rsidP="002E240E">
      <w:pPr>
        <w:autoSpaceDE w:val="0"/>
        <w:autoSpaceDN w:val="0"/>
        <w:adjustRightInd w:val="0"/>
        <w:spacing w:line="248" w:lineRule="exact"/>
        <w:ind w:firstLineChars="602" w:firstLine="1194"/>
        <w:jc w:val="left"/>
        <w:textAlignment w:val="baseline"/>
        <w:rPr>
          <w:rFonts w:ascii="ＭＳ ゴシック" w:cs="ＭＳ 明朝"/>
          <w:color w:val="000000"/>
          <w:spacing w:val="2"/>
          <w:kern w:val="0"/>
          <w:szCs w:val="22"/>
        </w:rPr>
      </w:pPr>
      <w:r w:rsidRPr="00102D74">
        <w:rPr>
          <w:rFonts w:ascii="ＭＳ ゴシック" w:hAnsi="ＭＳ ゴシック" w:cs="ＭＳ 明朝" w:hint="eastAsia"/>
          <w:color w:val="000000"/>
          <w:kern w:val="0"/>
          <w:szCs w:val="22"/>
        </w:rPr>
        <w:t>①入力された通貨コードにより税額計算用の換算レートを適用する。</w:t>
      </w:r>
    </w:p>
    <w:p w:rsidR="00B15D21" w:rsidRPr="00102D74" w:rsidRDefault="00B15D21" w:rsidP="002E240E">
      <w:pPr>
        <w:autoSpaceDE w:val="0"/>
        <w:autoSpaceDN w:val="0"/>
        <w:adjustRightInd w:val="0"/>
        <w:ind w:firstLineChars="602" w:firstLine="1194"/>
        <w:jc w:val="left"/>
        <w:textAlignment w:val="baseline"/>
        <w:rPr>
          <w:rFonts w:ascii="ＭＳ ゴシック" w:cs="ＭＳ 明朝"/>
          <w:color w:val="000000"/>
          <w:spacing w:val="2"/>
          <w:kern w:val="0"/>
          <w:szCs w:val="22"/>
        </w:rPr>
      </w:pPr>
      <w:r w:rsidRPr="00102D74">
        <w:rPr>
          <w:rFonts w:ascii="ＭＳ ゴシック" w:hAnsi="ＭＳ ゴシック" w:cs="ＭＳ 明朝" w:hint="eastAsia"/>
          <w:color w:val="000000"/>
          <w:kern w:val="0"/>
          <w:szCs w:val="22"/>
        </w:rPr>
        <w:t>②申告予定年月日が翌週の場合は、翌週の換算レートを適用する。</w:t>
      </w:r>
    </w:p>
    <w:p w:rsidR="00B15D21" w:rsidRPr="00102D74" w:rsidRDefault="00B15D21" w:rsidP="002E240E">
      <w:pPr>
        <w:autoSpaceDE w:val="0"/>
        <w:autoSpaceDN w:val="0"/>
        <w:adjustRightInd w:val="0"/>
        <w:ind w:firstLineChars="602" w:firstLine="1194"/>
        <w:jc w:val="left"/>
        <w:textAlignment w:val="baseline"/>
        <w:rPr>
          <w:rFonts w:ascii="ＭＳ ゴシック" w:cs="ＭＳ 明朝"/>
          <w:color w:val="000000"/>
          <w:spacing w:val="2"/>
          <w:kern w:val="0"/>
          <w:szCs w:val="22"/>
        </w:rPr>
      </w:pPr>
      <w:r w:rsidRPr="00102D74">
        <w:rPr>
          <w:rFonts w:ascii="ＭＳ ゴシック" w:hAnsi="ＭＳ ゴシック" w:cs="ＭＳ 明朝" w:hint="eastAsia"/>
          <w:color w:val="000000"/>
          <w:kern w:val="0"/>
          <w:szCs w:val="22"/>
        </w:rPr>
        <w:t>③邦貨への換算は入力項目単位に行う。</w:t>
      </w:r>
    </w:p>
    <w:p w:rsidR="00B15D21" w:rsidRPr="00102D74" w:rsidRDefault="00B15D21" w:rsidP="002E240E">
      <w:pPr>
        <w:autoSpaceDE w:val="0"/>
        <w:autoSpaceDN w:val="0"/>
        <w:adjustRightInd w:val="0"/>
        <w:ind w:leftChars="113" w:left="224" w:firstLineChars="200" w:firstLine="397"/>
        <w:jc w:val="left"/>
        <w:textAlignment w:val="baseline"/>
        <w:rPr>
          <w:rFonts w:ascii="ＭＳ ゴシック" w:cs="ＭＳ 明朝"/>
          <w:color w:val="000000"/>
          <w:spacing w:val="2"/>
          <w:kern w:val="0"/>
          <w:szCs w:val="22"/>
        </w:rPr>
      </w:pPr>
      <w:r w:rsidRPr="00102D74">
        <w:rPr>
          <w:rFonts w:ascii="ＭＳ ゴシック" w:hAnsi="ＭＳ ゴシック" w:cs="ＭＳ 明朝" w:hint="eastAsia"/>
          <w:color w:val="000000"/>
          <w:kern w:val="0"/>
          <w:szCs w:val="22"/>
        </w:rPr>
        <w:t>（ｂ）換算式</w:t>
      </w:r>
    </w:p>
    <w:p w:rsidR="00B15D21" w:rsidRPr="00102D74" w:rsidRDefault="00B15D21" w:rsidP="002E240E">
      <w:pPr>
        <w:autoSpaceDE w:val="0"/>
        <w:autoSpaceDN w:val="0"/>
        <w:adjustRightInd w:val="0"/>
        <w:spacing w:line="248" w:lineRule="exact"/>
        <w:ind w:leftChars="508" w:left="1008" w:firstLineChars="200" w:firstLine="397"/>
        <w:jc w:val="left"/>
        <w:textAlignment w:val="baseline"/>
        <w:rPr>
          <w:rFonts w:ascii="ＭＳ ゴシック" w:cs="ＭＳ 明朝"/>
          <w:color w:val="000000"/>
          <w:spacing w:val="2"/>
          <w:kern w:val="0"/>
          <w:szCs w:val="22"/>
        </w:rPr>
      </w:pPr>
      <w:r w:rsidRPr="00102D74">
        <w:rPr>
          <w:rFonts w:ascii="ＭＳ ゴシック" w:hAnsi="ＭＳ ゴシック" w:cs="ＭＳ 明朝" w:hint="eastAsia"/>
          <w:color w:val="000000"/>
          <w:kern w:val="0"/>
          <w:szCs w:val="22"/>
        </w:rPr>
        <w:t>入力金額×適用レート</w:t>
      </w:r>
    </w:p>
    <w:p w:rsidR="00B15D21" w:rsidRPr="00102D74" w:rsidRDefault="00B15D21" w:rsidP="002E240E">
      <w:pPr>
        <w:autoSpaceDE w:val="0"/>
        <w:autoSpaceDN w:val="0"/>
        <w:adjustRightInd w:val="0"/>
        <w:ind w:leftChars="508" w:left="1008" w:firstLineChars="200" w:firstLine="397"/>
        <w:jc w:val="left"/>
        <w:textAlignment w:val="baseline"/>
        <w:rPr>
          <w:rFonts w:ascii="ＭＳ ゴシック" w:cs="ＭＳ 明朝"/>
          <w:color w:val="000000"/>
          <w:kern w:val="0"/>
          <w:szCs w:val="22"/>
        </w:rPr>
      </w:pPr>
      <w:r w:rsidRPr="00102D74">
        <w:rPr>
          <w:rFonts w:ascii="ＭＳ ゴシック" w:hAnsi="ＭＳ ゴシック" w:cs="ＭＳ 明朝" w:hint="eastAsia"/>
          <w:color w:val="000000"/>
          <w:kern w:val="0"/>
          <w:szCs w:val="22"/>
        </w:rPr>
        <w:t>なお、換算の都度、円位未満は切捨てる。</w:t>
      </w:r>
    </w:p>
    <w:p w:rsidR="00B15D21" w:rsidRPr="00102D74" w:rsidRDefault="00B15D21" w:rsidP="002E240E">
      <w:pPr>
        <w:autoSpaceDE w:val="0"/>
        <w:autoSpaceDN w:val="0"/>
        <w:adjustRightInd w:val="0"/>
        <w:ind w:firstLineChars="200" w:firstLine="397"/>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（Ｃ）インボイス・パッキングリストＤＢ処理</w:t>
      </w:r>
    </w:p>
    <w:p w:rsidR="00B15D21" w:rsidRPr="00102D74" w:rsidRDefault="00B15D21" w:rsidP="002E240E">
      <w:pPr>
        <w:autoSpaceDE w:val="0"/>
        <w:autoSpaceDN w:val="0"/>
        <w:adjustRightInd w:val="0"/>
        <w:ind w:leftChars="499" w:left="992" w:hangingChars="1" w:hanging="2"/>
        <w:jc w:val="left"/>
        <w:rPr>
          <w:rFonts w:ascii="ＭＳ ゴシック" w:cs="ＭＳ 明朝"/>
          <w:color w:val="000000"/>
          <w:kern w:val="0"/>
          <w:szCs w:val="22"/>
        </w:rPr>
      </w:pPr>
      <w:r w:rsidRPr="00102D74">
        <w:rPr>
          <w:rFonts w:ascii="ＭＳ ゴシック" w:hAnsi="ＭＳ ゴシック" w:cs="ＭＳ ゴシック" w:hint="eastAsia"/>
          <w:color w:val="000000"/>
          <w:kern w:val="0"/>
          <w:szCs w:val="22"/>
        </w:rPr>
        <w:t>①仮登録</w:t>
      </w:r>
      <w:r w:rsidRPr="00102D74">
        <w:rPr>
          <w:rFonts w:ascii="ＭＳ ゴシック" w:hAnsi="ＭＳ ゴシック" w:cs="ＭＳ 明朝" w:hint="eastAsia"/>
          <w:color w:val="000000"/>
          <w:kern w:val="0"/>
          <w:szCs w:val="22"/>
        </w:rPr>
        <w:t>を行った旨、及び入力内容をインボイス・パッキングリストＤＢに登録・更新する。</w:t>
      </w:r>
    </w:p>
    <w:p w:rsidR="00B15D21" w:rsidRPr="00102D74" w:rsidRDefault="00B15D21" w:rsidP="002E240E">
      <w:pPr>
        <w:autoSpaceDE w:val="0"/>
        <w:autoSpaceDN w:val="0"/>
        <w:adjustRightInd w:val="0"/>
        <w:ind w:leftChars="500" w:left="1190" w:hangingChars="100" w:hanging="198"/>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②訂正を行う場合で、インボイス・パッキングリスト仕分結果情報ＤＢが作成されている場合は、インボイス・パッキングリスト仕分結果情報ＤＢに削除対象の旨を登録する。</w:t>
      </w:r>
    </w:p>
    <w:p w:rsidR="00B15D21" w:rsidRPr="00102D74" w:rsidRDefault="00B15D21" w:rsidP="002E240E">
      <w:pPr>
        <w:autoSpaceDE w:val="0"/>
        <w:autoSpaceDN w:val="0"/>
        <w:adjustRightInd w:val="0"/>
        <w:ind w:firstLineChars="200" w:firstLine="397"/>
        <w:jc w:val="left"/>
        <w:textAlignment w:val="baseline"/>
        <w:rPr>
          <w:rFonts w:ascii="ＭＳ ゴシック" w:cs="ＭＳ 明朝"/>
          <w:color w:val="000000"/>
          <w:kern w:val="0"/>
          <w:szCs w:val="22"/>
        </w:rPr>
      </w:pPr>
      <w:r w:rsidRPr="00102D74">
        <w:rPr>
          <w:rFonts w:ascii="ＭＳ ゴシック" w:hAnsi="ＭＳ ゴシック" w:cs="ＭＳ 明朝" w:hint="eastAsia"/>
          <w:color w:val="000000"/>
          <w:kern w:val="0"/>
          <w:szCs w:val="22"/>
        </w:rPr>
        <w:t>（Ｄ）注意喚起メッセージ出力処理</w:t>
      </w:r>
    </w:p>
    <w:p w:rsidR="00B15D21" w:rsidRPr="00102D74" w:rsidRDefault="00B15D21" w:rsidP="002E240E">
      <w:pPr>
        <w:autoSpaceDE w:val="0"/>
        <w:autoSpaceDN w:val="0"/>
        <w:adjustRightInd w:val="0"/>
        <w:ind w:leftChars="499" w:left="990" w:firstLineChars="101" w:firstLine="200"/>
        <w:jc w:val="left"/>
        <w:rPr>
          <w:rFonts w:ascii="ＭＳ ゴシック" w:cs="ＭＳ 明朝"/>
          <w:color w:val="000000"/>
          <w:kern w:val="0"/>
          <w:szCs w:val="22"/>
        </w:rPr>
      </w:pPr>
      <w:r w:rsidRPr="00102D74">
        <w:rPr>
          <w:rFonts w:ascii="ＭＳ ゴシック" w:hAnsi="ＭＳ ゴシック" w:hint="eastAsia"/>
          <w:szCs w:val="22"/>
        </w:rPr>
        <w:t>申告予定年月日欄の訂正を行い、全欄のチェック処理をやり直す必要がある場合に</w:t>
      </w:r>
      <w:r w:rsidRPr="00102D74">
        <w:rPr>
          <w:rFonts w:ascii="ＭＳ ゴシック" w:hAnsi="ＭＳ ゴシック" w:cs="ＭＳ 明朝" w:hint="eastAsia"/>
          <w:kern w:val="0"/>
          <w:szCs w:val="22"/>
        </w:rPr>
        <w:t>注意喚起メッセージとして処理結果通知に出力する。</w:t>
      </w:r>
    </w:p>
    <w:p w:rsidR="00B15D21" w:rsidRPr="00102D74" w:rsidRDefault="00B15D21">
      <w:pPr>
        <w:rPr>
          <w:rFonts w:ascii="ＭＳ ゴシック"/>
        </w:rPr>
      </w:pPr>
      <w:r w:rsidRPr="00102D74">
        <w:rPr>
          <w:rFonts w:hint="eastAsia"/>
        </w:rPr>
        <w:t xml:space="preserve">　　</w:t>
      </w:r>
      <w:r w:rsidRPr="00102D74">
        <w:rPr>
          <w:rFonts w:ascii="ＭＳ ゴシック" w:hAnsi="ＭＳ ゴシック" w:cs="ＭＳ 明朝" w:hint="eastAsia"/>
          <w:color w:val="000000"/>
          <w:kern w:val="0"/>
          <w:szCs w:val="22"/>
        </w:rPr>
        <w:t>（Ｅ）出力情報出力</w:t>
      </w:r>
      <w:r w:rsidRPr="00102D74">
        <w:rPr>
          <w:rFonts w:ascii="ＭＳ ゴシック" w:hAnsi="ＭＳ ゴシック" w:hint="eastAsia"/>
        </w:rPr>
        <w:t>処理</w:t>
      </w:r>
    </w:p>
    <w:p w:rsidR="00B15D21" w:rsidRPr="00102D74" w:rsidRDefault="00B15D21" w:rsidP="002E240E">
      <w:pPr>
        <w:autoSpaceDE w:val="0"/>
        <w:autoSpaceDN w:val="0"/>
        <w:adjustRightInd w:val="0"/>
        <w:ind w:leftChars="501" w:left="994" w:firstLineChars="100" w:firstLine="198"/>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後述の出力情報出力処理を行う。出力項目については「出力項目表」を参照。</w:t>
      </w:r>
    </w:p>
    <w:p w:rsidR="00B15D21" w:rsidRPr="00102D74" w:rsidRDefault="00B15D21" w:rsidP="00A34209">
      <w:pPr>
        <w:autoSpaceDE w:val="0"/>
        <w:autoSpaceDN w:val="0"/>
        <w:adjustRightInd w:val="0"/>
        <w:jc w:val="left"/>
        <w:rPr>
          <w:rFonts w:ascii="ＭＳ ゴシック" w:cs="ＭＳ 明朝"/>
          <w:color w:val="000000"/>
          <w:kern w:val="0"/>
          <w:szCs w:val="22"/>
        </w:rPr>
      </w:pPr>
    </w:p>
    <w:p w:rsidR="00B15D21" w:rsidRPr="00102D74" w:rsidRDefault="00B15D21" w:rsidP="00A34209">
      <w:pPr>
        <w:autoSpaceDE w:val="0"/>
        <w:autoSpaceDN w:val="0"/>
        <w:adjustRightInd w:val="0"/>
        <w:jc w:val="left"/>
        <w:rPr>
          <w:rFonts w:ascii="ＭＳ ゴシック" w:cs="ＭＳ 明朝"/>
          <w:color w:val="000000"/>
          <w:kern w:val="0"/>
          <w:szCs w:val="22"/>
        </w:rPr>
      </w:pPr>
    </w:p>
    <w:p w:rsidR="00B15D21" w:rsidRPr="00102D74" w:rsidRDefault="00B15D21" w:rsidP="00A34209">
      <w:pPr>
        <w:autoSpaceDE w:val="0"/>
        <w:autoSpaceDN w:val="0"/>
        <w:adjustRightInd w:val="0"/>
        <w:jc w:val="left"/>
        <w:rPr>
          <w:rFonts w:ascii="ＭＳ ゴシック" w:cs="ＭＳ 明朝"/>
          <w:color w:val="000000"/>
          <w:kern w:val="0"/>
          <w:szCs w:val="22"/>
        </w:rPr>
      </w:pPr>
    </w:p>
    <w:p w:rsidR="00B15D21" w:rsidRPr="00102D74" w:rsidRDefault="00B15D21" w:rsidP="00A34209">
      <w:pPr>
        <w:autoSpaceDE w:val="0"/>
        <w:autoSpaceDN w:val="0"/>
        <w:adjustRightInd w:val="0"/>
        <w:jc w:val="left"/>
        <w:rPr>
          <w:rFonts w:ascii="ＭＳ ゴシック" w:cs="ＭＳ 明朝"/>
          <w:color w:val="000000"/>
          <w:kern w:val="0"/>
          <w:szCs w:val="22"/>
        </w:rPr>
      </w:pPr>
    </w:p>
    <w:p w:rsidR="00B15D21" w:rsidRPr="00102D74" w:rsidRDefault="00B15D21">
      <w:pPr>
        <w:autoSpaceDE w:val="0"/>
        <w:autoSpaceDN w:val="0"/>
        <w:adjustRightInd w:val="0"/>
        <w:jc w:val="left"/>
        <w:textAlignment w:val="baseline"/>
        <w:rPr>
          <w:rFonts w:ascii="ＭＳ ゴシック" w:cs="ＭＳ 明朝"/>
          <w:color w:val="000000"/>
          <w:kern w:val="0"/>
          <w:szCs w:val="22"/>
        </w:rPr>
      </w:pPr>
      <w:r w:rsidRPr="00102D74">
        <w:rPr>
          <w:rFonts w:ascii="ＭＳ ゴシック"/>
          <w:szCs w:val="22"/>
        </w:rPr>
        <w:br w:type="page"/>
      </w:r>
      <w:r w:rsidRPr="00102D74">
        <w:rPr>
          <w:rFonts w:ascii="ＭＳ ゴシック" w:hAnsi="ＭＳ ゴシック" w:hint="eastAsia"/>
          <w:szCs w:val="22"/>
        </w:rPr>
        <w:lastRenderedPageBreak/>
        <w:t>５．</w:t>
      </w:r>
      <w:r w:rsidRPr="00102D74">
        <w:rPr>
          <w:rFonts w:ascii="ＭＳ ゴシック" w:hAnsi="ＭＳ ゴシック" w:cs="ＭＳ 明朝" w:hint="eastAsia"/>
          <w:color w:val="000000"/>
          <w:kern w:val="0"/>
          <w:szCs w:val="22"/>
        </w:rPr>
        <w:t>輸入インボイスの場合（輸出入区分「Ｉ」）</w:t>
      </w:r>
    </w:p>
    <w:p w:rsidR="00B15D21" w:rsidRPr="00102D74" w:rsidRDefault="00B15D21">
      <w:pPr>
        <w:autoSpaceDE w:val="0"/>
        <w:autoSpaceDN w:val="0"/>
        <w:adjustRightInd w:val="0"/>
        <w:jc w:val="left"/>
        <w:textAlignment w:val="baseline"/>
        <w:rPr>
          <w:rFonts w:ascii="ＭＳ ゴシック" w:cs="ＭＳ 明朝"/>
          <w:color w:val="000000"/>
          <w:kern w:val="0"/>
          <w:szCs w:val="22"/>
        </w:rPr>
      </w:pPr>
      <w:r w:rsidRPr="00102D74">
        <w:rPr>
          <w:rFonts w:ascii="ＭＳ ゴシック" w:hAnsi="ＭＳ ゴシック" w:cs="ＭＳ 明朝" w:hint="eastAsia"/>
          <w:color w:val="000000"/>
          <w:kern w:val="0"/>
          <w:szCs w:val="22"/>
        </w:rPr>
        <w:t xml:space="preserve">　（１）入力条件</w:t>
      </w:r>
    </w:p>
    <w:p w:rsidR="00B15D21" w:rsidRPr="00102D74" w:rsidRDefault="00B15D21">
      <w:pPr>
        <w:autoSpaceDE w:val="0"/>
        <w:autoSpaceDN w:val="0"/>
        <w:adjustRightInd w:val="0"/>
        <w:jc w:val="left"/>
        <w:rPr>
          <w:rFonts w:ascii="ＭＳ ゴシック"/>
          <w:kern w:val="0"/>
          <w:szCs w:val="22"/>
        </w:rPr>
      </w:pPr>
      <w:r w:rsidRPr="00102D74">
        <w:rPr>
          <w:rFonts w:ascii="ＭＳ ゴシック" w:hAnsi="ＭＳ ゴシック" w:cs="ＭＳ 明朝" w:hint="eastAsia"/>
          <w:color w:val="000000"/>
          <w:kern w:val="0"/>
          <w:szCs w:val="22"/>
        </w:rPr>
        <w:t xml:space="preserve">　　（Ａ）入力者チェック</w:t>
      </w:r>
    </w:p>
    <w:p w:rsidR="00B15D21" w:rsidRPr="00102D74" w:rsidRDefault="00B15D21" w:rsidP="002E240E">
      <w:pPr>
        <w:autoSpaceDE w:val="0"/>
        <w:autoSpaceDN w:val="0"/>
        <w:adjustRightInd w:val="0"/>
        <w:ind w:firstLineChars="501" w:firstLine="994"/>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①システムに登録されている利用者であること。</w:t>
      </w:r>
    </w:p>
    <w:p w:rsidR="00B15D21" w:rsidRPr="00102D74" w:rsidRDefault="00B15D21" w:rsidP="002E240E">
      <w:pPr>
        <w:autoSpaceDE w:val="0"/>
        <w:autoSpaceDN w:val="0"/>
        <w:adjustRightInd w:val="0"/>
        <w:ind w:firstLineChars="501" w:firstLine="994"/>
        <w:jc w:val="left"/>
        <w:rPr>
          <w:rFonts w:ascii="ＭＳ ゴシック"/>
          <w:kern w:val="0"/>
          <w:szCs w:val="22"/>
        </w:rPr>
      </w:pPr>
      <w:r w:rsidRPr="00102D74">
        <w:rPr>
          <w:rFonts w:ascii="ＭＳ ゴシック" w:hAnsi="ＭＳ ゴシック" w:cs="ＭＳ 明朝" w:hint="eastAsia"/>
          <w:color w:val="000000"/>
          <w:kern w:val="0"/>
          <w:szCs w:val="22"/>
        </w:rPr>
        <w:t>②ＩＶＡ業務またはＲＳＩ業務で指定された通関業者であること。</w:t>
      </w:r>
    </w:p>
    <w:p w:rsidR="00B15D21" w:rsidRPr="00102D74" w:rsidRDefault="00B15D21" w:rsidP="002E240E">
      <w:pPr>
        <w:autoSpaceDE w:val="0"/>
        <w:autoSpaceDN w:val="0"/>
        <w:adjustRightInd w:val="0"/>
        <w:ind w:leftChars="499" w:left="1188" w:hangingChars="100" w:hanging="198"/>
        <w:jc w:val="left"/>
        <w:textAlignment w:val="baseline"/>
        <w:rPr>
          <w:rFonts w:ascii="ＭＳ ゴシック" w:cs="ＭＳ 明朝"/>
          <w:color w:val="000000"/>
          <w:kern w:val="0"/>
          <w:szCs w:val="22"/>
        </w:rPr>
      </w:pPr>
      <w:r w:rsidRPr="00102D74">
        <w:rPr>
          <w:rFonts w:ascii="ＭＳ ゴシック" w:hAnsi="ＭＳ ゴシック" w:cs="ＭＳ 明朝" w:hint="eastAsia"/>
          <w:color w:val="000000"/>
          <w:kern w:val="0"/>
          <w:szCs w:val="22"/>
        </w:rPr>
        <w:t>③インボイス・パッキングリスト仕分情報の訂正の場合は、インボイス・パッキングリストＤＢに登</w:t>
      </w:r>
    </w:p>
    <w:p w:rsidR="00B15D21" w:rsidRPr="00102D74" w:rsidRDefault="00B15D21" w:rsidP="002E240E">
      <w:pPr>
        <w:autoSpaceDE w:val="0"/>
        <w:autoSpaceDN w:val="0"/>
        <w:adjustRightInd w:val="0"/>
        <w:ind w:leftChars="599" w:left="1189"/>
        <w:jc w:val="left"/>
        <w:textAlignment w:val="baseline"/>
        <w:rPr>
          <w:rFonts w:ascii="ＭＳ ゴシック" w:cs="ＭＳ 明朝"/>
          <w:color w:val="000000"/>
          <w:kern w:val="0"/>
          <w:szCs w:val="22"/>
        </w:rPr>
      </w:pPr>
      <w:r w:rsidRPr="00102D74">
        <w:rPr>
          <w:rFonts w:ascii="ＭＳ ゴシック" w:hAnsi="ＭＳ ゴシック" w:cs="ＭＳ 明朝" w:hint="eastAsia"/>
          <w:color w:val="000000"/>
          <w:kern w:val="0"/>
          <w:szCs w:val="22"/>
        </w:rPr>
        <w:t>録されている仕分情報登録を行った</w:t>
      </w:r>
      <w:r w:rsidRPr="00102D74">
        <w:rPr>
          <w:rFonts w:ascii="ＭＳ ゴシック" w:hAnsi="ＭＳ ゴシック" w:cs="ＭＳ 明朝" w:hint="eastAsia"/>
          <w:kern w:val="0"/>
          <w:szCs w:val="22"/>
        </w:rPr>
        <w:t>入力者と</w:t>
      </w:r>
      <w:r w:rsidRPr="00102D74">
        <w:rPr>
          <w:rFonts w:ascii="ＭＳ ゴシック" w:hAnsi="ＭＳ ゴシック" w:cs="ＭＳ 明朝" w:hint="eastAsia"/>
          <w:color w:val="000000"/>
          <w:kern w:val="0"/>
          <w:szCs w:val="22"/>
        </w:rPr>
        <w:t>同一であること。</w:t>
      </w:r>
    </w:p>
    <w:p w:rsidR="00B15D21" w:rsidRPr="00102D74" w:rsidRDefault="00B15D21" w:rsidP="002E240E">
      <w:pPr>
        <w:autoSpaceDE w:val="0"/>
        <w:autoSpaceDN w:val="0"/>
        <w:adjustRightInd w:val="0"/>
        <w:ind w:firstLineChars="200" w:firstLine="397"/>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（Ｂ）入力項目チェック</w:t>
      </w:r>
    </w:p>
    <w:p w:rsidR="00B15D21" w:rsidRPr="00102D74" w:rsidRDefault="00B15D21" w:rsidP="002E240E">
      <w:pPr>
        <w:autoSpaceDE w:val="0"/>
        <w:autoSpaceDN w:val="0"/>
        <w:adjustRightInd w:val="0"/>
        <w:ind w:firstLineChars="300" w:firstLine="595"/>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（ａ）単項目チェック</w:t>
      </w:r>
    </w:p>
    <w:p w:rsidR="00B15D21" w:rsidRPr="00102D74" w:rsidRDefault="00B15D21" w:rsidP="002E240E">
      <w:pPr>
        <w:autoSpaceDE w:val="0"/>
        <w:autoSpaceDN w:val="0"/>
        <w:adjustRightInd w:val="0"/>
        <w:ind w:firstLineChars="703" w:firstLine="1395"/>
        <w:jc w:val="left"/>
        <w:rPr>
          <w:rFonts w:ascii="ＭＳ ゴシック" w:cs="ＭＳ 明朝"/>
          <w:kern w:val="0"/>
          <w:szCs w:val="22"/>
        </w:rPr>
      </w:pPr>
      <w:r w:rsidRPr="00102D74">
        <w:rPr>
          <w:rFonts w:ascii="ＭＳ ゴシック" w:hAnsi="ＭＳ ゴシック" w:cs="ＭＳ 明朝" w:hint="eastAsia"/>
          <w:kern w:val="0"/>
          <w:szCs w:val="22"/>
        </w:rPr>
        <w:t>「入力項目表」及び「オンライン業務共通設計書」参照。</w:t>
      </w:r>
    </w:p>
    <w:p w:rsidR="00B15D21" w:rsidRPr="00102D74" w:rsidRDefault="00B15D21" w:rsidP="002E240E">
      <w:pPr>
        <w:autoSpaceDE w:val="0"/>
        <w:autoSpaceDN w:val="0"/>
        <w:adjustRightInd w:val="0"/>
        <w:ind w:firstLineChars="300" w:firstLine="595"/>
        <w:jc w:val="left"/>
        <w:rPr>
          <w:rFonts w:ascii="ＭＳ ゴシック" w:cs="ＭＳ 明朝"/>
          <w:kern w:val="0"/>
          <w:szCs w:val="22"/>
        </w:rPr>
      </w:pPr>
      <w:r w:rsidRPr="00102D74">
        <w:rPr>
          <w:rFonts w:ascii="ＭＳ ゴシック" w:hAnsi="ＭＳ ゴシック" w:cs="ＭＳ 明朝" w:hint="eastAsia"/>
          <w:kern w:val="0"/>
          <w:szCs w:val="22"/>
        </w:rPr>
        <w:t>（ｂ）項目間関連チェック</w:t>
      </w:r>
    </w:p>
    <w:p w:rsidR="00B15D21" w:rsidRPr="00102D74" w:rsidRDefault="00B15D21" w:rsidP="002E240E">
      <w:pPr>
        <w:autoSpaceDE w:val="0"/>
        <w:autoSpaceDN w:val="0"/>
        <w:adjustRightInd w:val="0"/>
        <w:ind w:firstLineChars="703" w:firstLine="1395"/>
        <w:jc w:val="left"/>
        <w:rPr>
          <w:rFonts w:ascii="ＭＳ ゴシック" w:cs="ＭＳ 明朝"/>
          <w:kern w:val="0"/>
          <w:szCs w:val="22"/>
        </w:rPr>
      </w:pPr>
      <w:r w:rsidRPr="00102D74">
        <w:rPr>
          <w:rFonts w:ascii="ＭＳ ゴシック" w:hAnsi="ＭＳ ゴシック" w:cs="ＭＳ 明朝" w:hint="eastAsia"/>
          <w:kern w:val="0"/>
          <w:szCs w:val="22"/>
        </w:rPr>
        <w:t>「入力項目表」及び「オンライン業務共通設計書」参照。</w:t>
      </w:r>
    </w:p>
    <w:p w:rsidR="00B15D21" w:rsidRPr="00102D74" w:rsidRDefault="00B15D21">
      <w:pPr>
        <w:autoSpaceDE w:val="0"/>
        <w:autoSpaceDN w:val="0"/>
        <w:adjustRightInd w:val="0"/>
        <w:jc w:val="left"/>
        <w:textAlignment w:val="baseline"/>
        <w:rPr>
          <w:rFonts w:ascii="ＭＳ ゴシック" w:cs="ＭＳ 明朝"/>
          <w:color w:val="000000"/>
          <w:kern w:val="0"/>
          <w:szCs w:val="22"/>
        </w:rPr>
      </w:pPr>
      <w:r w:rsidRPr="00102D74">
        <w:rPr>
          <w:rFonts w:ascii="ＭＳ ゴシック" w:hAnsi="ＭＳ ゴシック" w:cs="ＭＳ 明朝" w:hint="eastAsia"/>
          <w:color w:val="000000"/>
          <w:kern w:val="0"/>
          <w:szCs w:val="22"/>
        </w:rPr>
        <w:t xml:space="preserve">　　（Ｃ）インボイス・パッキングリストＤＢチェック</w:t>
      </w:r>
    </w:p>
    <w:p w:rsidR="00B15D21" w:rsidRPr="00102D74" w:rsidRDefault="00B15D21" w:rsidP="002E240E">
      <w:pPr>
        <w:autoSpaceDE w:val="0"/>
        <w:autoSpaceDN w:val="0"/>
        <w:adjustRightInd w:val="0"/>
        <w:ind w:leftChars="500" w:left="1190" w:hangingChars="100" w:hanging="198"/>
        <w:jc w:val="left"/>
        <w:textAlignment w:val="baseline"/>
        <w:rPr>
          <w:rFonts w:ascii="ＭＳ ゴシック" w:cs="ＭＳ 明朝"/>
          <w:color w:val="000000"/>
          <w:kern w:val="0"/>
          <w:szCs w:val="22"/>
        </w:rPr>
      </w:pPr>
      <w:r w:rsidRPr="00102D74">
        <w:rPr>
          <w:rFonts w:ascii="ＭＳ ゴシック" w:hAnsi="ＭＳ ゴシック" w:cs="ＭＳ 明朝" w:hint="eastAsia"/>
          <w:color w:val="000000"/>
          <w:kern w:val="0"/>
          <w:szCs w:val="22"/>
        </w:rPr>
        <w:t>①入力された電子インボイス受付番号がインボイス・パッキングリストＤＢに存在すること。</w:t>
      </w:r>
    </w:p>
    <w:p w:rsidR="00B15D21" w:rsidRPr="00102D74" w:rsidRDefault="00B15D21" w:rsidP="002E240E">
      <w:pPr>
        <w:autoSpaceDE w:val="0"/>
        <w:autoSpaceDN w:val="0"/>
        <w:adjustRightInd w:val="0"/>
        <w:ind w:leftChars="500" w:left="1190" w:hangingChars="100" w:hanging="198"/>
        <w:jc w:val="left"/>
        <w:textAlignment w:val="baseline"/>
        <w:rPr>
          <w:rFonts w:ascii="ＭＳ ゴシック" w:cs="ＭＳ 明朝"/>
          <w:color w:val="000000"/>
          <w:kern w:val="0"/>
          <w:szCs w:val="22"/>
        </w:rPr>
      </w:pPr>
      <w:r w:rsidRPr="00102D74">
        <w:rPr>
          <w:rFonts w:ascii="ＭＳ ゴシック" w:hAnsi="ＭＳ ゴシック" w:cs="ＭＳ 明朝" w:hint="eastAsia"/>
          <w:color w:val="000000"/>
          <w:kern w:val="0"/>
          <w:szCs w:val="22"/>
        </w:rPr>
        <w:t>②申告業務が行われていないこと。</w:t>
      </w:r>
    </w:p>
    <w:p w:rsidR="00B15D21" w:rsidRPr="00102D74" w:rsidRDefault="00B15D21" w:rsidP="002E240E">
      <w:pPr>
        <w:autoSpaceDE w:val="0"/>
        <w:autoSpaceDN w:val="0"/>
        <w:adjustRightInd w:val="0"/>
        <w:ind w:leftChars="500" w:left="1190" w:hangingChars="100" w:hanging="198"/>
        <w:jc w:val="left"/>
        <w:textAlignment w:val="baseline"/>
        <w:rPr>
          <w:rFonts w:ascii="ＭＳ ゴシック" w:cs="ＭＳ 明朝"/>
          <w:color w:val="000000"/>
          <w:kern w:val="0"/>
          <w:szCs w:val="22"/>
        </w:rPr>
      </w:pPr>
      <w:r w:rsidRPr="00102D74">
        <w:rPr>
          <w:rFonts w:ascii="ＭＳ ゴシック" w:hAnsi="ＭＳ ゴシック" w:cs="ＭＳ 明朝" w:hint="eastAsia"/>
          <w:color w:val="000000"/>
          <w:kern w:val="0"/>
          <w:szCs w:val="22"/>
        </w:rPr>
        <w:t>③</w:t>
      </w:r>
      <w:r w:rsidRPr="00102D74">
        <w:rPr>
          <w:rFonts w:ascii="ＭＳ ゴシック" w:hAnsi="ＭＳ ゴシック" w:hint="eastAsia"/>
          <w:szCs w:val="22"/>
        </w:rPr>
        <w:t>ＩＶＡ業務で２００欄を超える登録があること。</w:t>
      </w:r>
    </w:p>
    <w:p w:rsidR="00B15D21" w:rsidRPr="00102D74" w:rsidRDefault="00B15D21">
      <w:pPr>
        <w:autoSpaceDE w:val="0"/>
        <w:autoSpaceDN w:val="0"/>
        <w:adjustRightInd w:val="0"/>
        <w:jc w:val="left"/>
        <w:rPr>
          <w:rFonts w:ascii="ＭＳ ゴシック" w:cs="ＭＳ 明朝"/>
          <w:color w:val="000000"/>
          <w:kern w:val="0"/>
          <w:szCs w:val="22"/>
        </w:rPr>
      </w:pPr>
      <w:r w:rsidRPr="00102D74">
        <w:rPr>
          <w:rFonts w:ascii="ＭＳ ゴシック" w:hAnsi="ＭＳ ゴシック" w:hint="eastAsia"/>
          <w:szCs w:val="22"/>
        </w:rPr>
        <w:t xml:space="preserve">　　</w:t>
      </w:r>
      <w:r w:rsidRPr="00102D74">
        <w:rPr>
          <w:rFonts w:ascii="ＭＳ ゴシック" w:hAnsi="ＭＳ ゴシック" w:cs="ＭＳ 明朝" w:hint="eastAsia"/>
          <w:color w:val="000000"/>
          <w:kern w:val="0"/>
          <w:szCs w:val="22"/>
        </w:rPr>
        <w:t>（</w:t>
      </w:r>
      <w:r w:rsidR="00AB5DCC" w:rsidRPr="00102D74">
        <w:rPr>
          <w:rFonts w:ascii="ＭＳ ゴシック" w:hAnsi="ＭＳ ゴシック" w:cs="ＭＳ 明朝" w:hint="eastAsia"/>
          <w:color w:val="000000"/>
          <w:kern w:val="0"/>
          <w:szCs w:val="22"/>
        </w:rPr>
        <w:t>Ｄ</w:t>
      </w:r>
      <w:r w:rsidRPr="00102D74">
        <w:rPr>
          <w:rFonts w:ascii="ＭＳ ゴシック" w:hAnsi="ＭＳ ゴシック" w:cs="ＭＳ 明朝" w:hint="eastAsia"/>
          <w:color w:val="000000"/>
          <w:kern w:val="0"/>
          <w:szCs w:val="22"/>
        </w:rPr>
        <w:t>）輸出入者関連チェック</w:t>
      </w:r>
    </w:p>
    <w:p w:rsidR="00B15D21" w:rsidRPr="00102D74" w:rsidRDefault="00B15D21" w:rsidP="002E240E">
      <w:pPr>
        <w:autoSpaceDE w:val="0"/>
        <w:autoSpaceDN w:val="0"/>
        <w:adjustRightInd w:val="0"/>
        <w:ind w:firstLineChars="601" w:firstLine="1192"/>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輸出入者コード欄に入力された輸出入者コードで以下のチェックを行う。</w:t>
      </w:r>
    </w:p>
    <w:p w:rsidR="00B15D21" w:rsidRPr="00102D74" w:rsidRDefault="00B15D21">
      <w:pPr>
        <w:autoSpaceDE w:val="0"/>
        <w:autoSpaceDN w:val="0"/>
        <w:adjustRightInd w:val="0"/>
        <w:jc w:val="left"/>
        <w:rPr>
          <w:rFonts w:ascii="ＭＳ ゴシック" w:cs="ＭＳ 明朝"/>
          <w:color w:val="000000"/>
          <w:kern w:val="0"/>
          <w:szCs w:val="22"/>
        </w:rPr>
      </w:pPr>
      <w:r w:rsidRPr="00102D74">
        <w:rPr>
          <w:rFonts w:ascii="ＭＳ ゴシック" w:hAnsi="ＭＳ ゴシック" w:hint="eastAsia"/>
          <w:kern w:val="0"/>
          <w:szCs w:val="22"/>
        </w:rPr>
        <w:t xml:space="preserve">　　　（ａ）</w:t>
      </w:r>
      <w:r w:rsidRPr="00102D74">
        <w:rPr>
          <w:rFonts w:ascii="ＭＳ ゴシック" w:hAnsi="ＭＳ ゴシック" w:cs="ＭＳ 明朝" w:hint="eastAsia"/>
          <w:color w:val="000000"/>
          <w:kern w:val="0"/>
          <w:szCs w:val="22"/>
        </w:rPr>
        <w:t>輸出入者コードが国内用輸出入者ＤＢに存在すること。</w:t>
      </w:r>
    </w:p>
    <w:p w:rsidR="00B15D21" w:rsidRPr="00102D74" w:rsidRDefault="00B15D21">
      <w:pPr>
        <w:autoSpaceDE w:val="0"/>
        <w:autoSpaceDN w:val="0"/>
        <w:adjustRightInd w:val="0"/>
        <w:jc w:val="left"/>
        <w:rPr>
          <w:rFonts w:ascii="ＭＳ ゴシック" w:cs="ＭＳ 明朝"/>
          <w:color w:val="000000"/>
          <w:kern w:val="0"/>
          <w:szCs w:val="22"/>
        </w:rPr>
      </w:pPr>
      <w:r w:rsidRPr="00102D74">
        <w:rPr>
          <w:rFonts w:ascii="ＭＳ ゴシック" w:hAnsi="ＭＳ ゴシック" w:hint="eastAsia"/>
          <w:kern w:val="0"/>
          <w:szCs w:val="22"/>
        </w:rPr>
        <w:t xml:space="preserve">　　　（ｂ）</w:t>
      </w:r>
      <w:r w:rsidRPr="00102D74">
        <w:rPr>
          <w:rFonts w:ascii="ＭＳ ゴシック" w:hAnsi="ＭＳ ゴシック" w:cs="ＭＳ 明朝" w:hint="eastAsia"/>
          <w:color w:val="000000"/>
          <w:kern w:val="0"/>
          <w:szCs w:val="22"/>
        </w:rPr>
        <w:t>たばこ特定販売業者チェック</w:t>
      </w:r>
    </w:p>
    <w:p w:rsidR="00B15D21" w:rsidRPr="00102D74" w:rsidRDefault="00B15D21" w:rsidP="002E240E">
      <w:pPr>
        <w:autoSpaceDE w:val="0"/>
        <w:autoSpaceDN w:val="0"/>
        <w:adjustRightInd w:val="0"/>
        <w:ind w:leftChars="301" w:left="1192" w:hangingChars="300" w:hanging="595"/>
        <w:jc w:val="left"/>
        <w:rPr>
          <w:rFonts w:ascii="ＭＳ ゴシック" w:cs="ＭＳ 明朝"/>
          <w:color w:val="000000"/>
          <w:kern w:val="0"/>
          <w:szCs w:val="22"/>
        </w:rPr>
      </w:pPr>
      <w:r w:rsidRPr="00102D74">
        <w:rPr>
          <w:rFonts w:ascii="ＭＳ ゴシック" w:hAnsi="ＭＳ ゴシック" w:hint="eastAsia"/>
          <w:kern w:val="0"/>
          <w:szCs w:val="22"/>
        </w:rPr>
        <w:t xml:space="preserve">　　①</w:t>
      </w:r>
      <w:r w:rsidRPr="00102D74">
        <w:rPr>
          <w:rFonts w:ascii="ＭＳ ゴシック" w:hAnsi="ＭＳ ゴシック" w:cs="ＭＳ 明朝" w:hint="eastAsia"/>
          <w:color w:val="000000"/>
          <w:kern w:val="0"/>
          <w:szCs w:val="22"/>
        </w:rPr>
        <w:t>内国消費税等種別コード欄にたばこ特定販売業者用のコードが入力された場合は、たばこ特定</w:t>
      </w:r>
    </w:p>
    <w:p w:rsidR="00B15D21" w:rsidRPr="00102D74" w:rsidRDefault="00B15D21" w:rsidP="002E240E">
      <w:pPr>
        <w:autoSpaceDE w:val="0"/>
        <w:autoSpaceDN w:val="0"/>
        <w:adjustRightInd w:val="0"/>
        <w:ind w:leftChars="601" w:left="1192"/>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販売業者として国内用輸出入者ＤＢに登録されている輸入者であること。</w:t>
      </w:r>
    </w:p>
    <w:p w:rsidR="00B15D21" w:rsidRPr="00102D74" w:rsidRDefault="00B15D21" w:rsidP="002E240E">
      <w:pPr>
        <w:autoSpaceDE w:val="0"/>
        <w:autoSpaceDN w:val="0"/>
        <w:adjustRightInd w:val="0"/>
        <w:ind w:leftChars="503" w:left="1196" w:hangingChars="100" w:hanging="198"/>
        <w:jc w:val="left"/>
        <w:rPr>
          <w:rFonts w:ascii="ＭＳ ゴシック" w:cs="ＭＳ 明朝"/>
          <w:color w:val="000000"/>
          <w:kern w:val="0"/>
          <w:szCs w:val="22"/>
        </w:rPr>
      </w:pPr>
      <w:r w:rsidRPr="00102D74">
        <w:rPr>
          <w:rFonts w:ascii="ＭＳ ゴシック" w:hAnsi="ＭＳ ゴシック" w:hint="eastAsia"/>
          <w:kern w:val="0"/>
          <w:szCs w:val="22"/>
        </w:rPr>
        <w:t>②</w:t>
      </w:r>
      <w:r w:rsidRPr="00102D74">
        <w:rPr>
          <w:rFonts w:ascii="ＭＳ ゴシック" w:hAnsi="ＭＳ ゴシック" w:cs="ＭＳ 明朝" w:hint="eastAsia"/>
          <w:color w:val="000000"/>
          <w:kern w:val="0"/>
          <w:szCs w:val="22"/>
        </w:rPr>
        <w:t>たばこ特定販売業者として国内用輸出入者ＤＢに登録されている輸入者であり、かつ、内国消費</w:t>
      </w:r>
    </w:p>
    <w:p w:rsidR="00B15D21" w:rsidRPr="00102D74" w:rsidRDefault="00B15D21" w:rsidP="002E240E">
      <w:pPr>
        <w:autoSpaceDE w:val="0"/>
        <w:autoSpaceDN w:val="0"/>
        <w:adjustRightInd w:val="0"/>
        <w:ind w:leftChars="603" w:left="1196"/>
        <w:jc w:val="left"/>
        <w:rPr>
          <w:rFonts w:ascii="ＭＳ ゴシック"/>
          <w:kern w:val="0"/>
          <w:szCs w:val="22"/>
        </w:rPr>
      </w:pPr>
      <w:r w:rsidRPr="00102D74">
        <w:rPr>
          <w:rFonts w:ascii="ＭＳ ゴシック" w:hAnsi="ＭＳ ゴシック" w:cs="ＭＳ 明朝" w:hint="eastAsia"/>
          <w:color w:val="000000"/>
          <w:kern w:val="0"/>
          <w:szCs w:val="22"/>
        </w:rPr>
        <w:t>税等種別コード欄にたばこ税及びたばこ特別税に対応するコードの入力がある場合は、内国消費税等種別コード欄はたばこ特定販売業者用のコードであること。</w:t>
      </w:r>
    </w:p>
    <w:p w:rsidR="00B15D21" w:rsidRPr="00102D74" w:rsidRDefault="00B15D21" w:rsidP="0067224D">
      <w:pPr>
        <w:autoSpaceDE w:val="0"/>
        <w:autoSpaceDN w:val="0"/>
        <w:adjustRightInd w:val="0"/>
        <w:jc w:val="left"/>
        <w:rPr>
          <w:rFonts w:ascii="ＭＳ ゴシック" w:cs="ＭＳ 明朝"/>
          <w:color w:val="000000"/>
          <w:kern w:val="0"/>
          <w:szCs w:val="22"/>
        </w:rPr>
      </w:pPr>
      <w:r w:rsidRPr="00102D74">
        <w:rPr>
          <w:rFonts w:ascii="ＭＳ ゴシック" w:hAnsi="ＭＳ ゴシック" w:hint="eastAsia"/>
          <w:kern w:val="0"/>
          <w:szCs w:val="22"/>
        </w:rPr>
        <w:t xml:space="preserve">　　　（ｃ）</w:t>
      </w:r>
      <w:r w:rsidRPr="00102D74">
        <w:rPr>
          <w:rFonts w:ascii="ＭＳ ゴシック" w:hAnsi="ＭＳ ゴシック" w:cs="ＭＳ 明朝" w:hint="eastAsia"/>
          <w:color w:val="000000"/>
          <w:kern w:val="0"/>
          <w:szCs w:val="22"/>
        </w:rPr>
        <w:t>航空運送事業者チェック</w:t>
      </w:r>
    </w:p>
    <w:p w:rsidR="00B15D21" w:rsidRPr="00102D74" w:rsidRDefault="00B15D21" w:rsidP="002E240E">
      <w:pPr>
        <w:autoSpaceDE w:val="0"/>
        <w:autoSpaceDN w:val="0"/>
        <w:adjustRightInd w:val="0"/>
        <w:ind w:leftChars="592" w:left="1175"/>
        <w:jc w:val="left"/>
        <w:rPr>
          <w:rFonts w:ascii="ＭＳ ゴシック" w:cs="ＭＳ 明朝"/>
          <w:color w:val="000000"/>
          <w:kern w:val="0"/>
          <w:szCs w:val="22"/>
        </w:rPr>
      </w:pPr>
      <w:r w:rsidRPr="00102D74">
        <w:rPr>
          <w:rFonts w:ascii="ＭＳ ゴシック" w:hAnsi="ＭＳ ゴシック" w:hint="eastAsia"/>
          <w:kern w:val="0"/>
          <w:szCs w:val="22"/>
        </w:rPr>
        <w:t xml:space="preserve">　以下のいずれかに該当する場合は、</w:t>
      </w:r>
      <w:r w:rsidRPr="00102D74">
        <w:rPr>
          <w:rFonts w:ascii="ＭＳ ゴシック" w:hAnsi="ＭＳ ゴシック" w:cs="ＭＳ 明朝" w:hint="eastAsia"/>
          <w:color w:val="000000"/>
          <w:kern w:val="0"/>
          <w:szCs w:val="22"/>
        </w:rPr>
        <w:t>航空運送事業者として国内用輸出入者ＤＢに登録されている輸入者であること。</w:t>
      </w:r>
    </w:p>
    <w:p w:rsidR="00B15D21" w:rsidRPr="00102D74" w:rsidRDefault="00B15D21" w:rsidP="002E240E">
      <w:pPr>
        <w:autoSpaceDE w:val="0"/>
        <w:autoSpaceDN w:val="0"/>
        <w:adjustRightInd w:val="0"/>
        <w:ind w:leftChars="499" w:left="1188" w:hangingChars="100" w:hanging="198"/>
        <w:jc w:val="left"/>
        <w:rPr>
          <w:rFonts w:ascii="ＭＳ ゴシック" w:cs="ＭＳ 明朝"/>
          <w:color w:val="000000"/>
          <w:kern w:val="0"/>
          <w:szCs w:val="22"/>
        </w:rPr>
      </w:pPr>
      <w:r w:rsidRPr="00102D74">
        <w:rPr>
          <w:rFonts w:ascii="ＭＳ ゴシック" w:hAnsi="ＭＳ ゴシック" w:hint="eastAsia"/>
          <w:kern w:val="0"/>
          <w:szCs w:val="22"/>
        </w:rPr>
        <w:t>①</w:t>
      </w:r>
      <w:r w:rsidRPr="00102D74">
        <w:rPr>
          <w:rFonts w:ascii="ＭＳ ゴシック" w:hAnsi="ＭＳ ゴシック" w:cs="ＭＳ 明朝" w:hint="eastAsia"/>
          <w:color w:val="000000"/>
          <w:kern w:val="0"/>
          <w:szCs w:val="22"/>
        </w:rPr>
        <w:t>運賃区分コード欄に「関税定率法施行令第１条の１３第２項第３号に掲げる航空機用品等」に</w:t>
      </w:r>
    </w:p>
    <w:p w:rsidR="00B15D21" w:rsidRPr="00102D74" w:rsidRDefault="00B15D21" w:rsidP="002E240E">
      <w:pPr>
        <w:autoSpaceDE w:val="0"/>
        <w:autoSpaceDN w:val="0"/>
        <w:adjustRightInd w:val="0"/>
        <w:ind w:leftChars="599" w:left="1189"/>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対応するコードの入力がある場合。</w:t>
      </w:r>
    </w:p>
    <w:p w:rsidR="00B15D21" w:rsidRPr="00102D74" w:rsidRDefault="00B15D21" w:rsidP="002E240E">
      <w:pPr>
        <w:autoSpaceDE w:val="0"/>
        <w:autoSpaceDN w:val="0"/>
        <w:adjustRightInd w:val="0"/>
        <w:ind w:leftChars="499" w:left="1395" w:hangingChars="204" w:hanging="405"/>
        <w:jc w:val="left"/>
        <w:rPr>
          <w:rFonts w:ascii="ＭＳ ゴシック" w:cs="ＭＳ 明朝"/>
          <w:color w:val="000000"/>
          <w:kern w:val="0"/>
          <w:szCs w:val="22"/>
        </w:rPr>
      </w:pPr>
      <w:r w:rsidRPr="00102D74">
        <w:rPr>
          <w:rFonts w:ascii="ＭＳ ゴシック" w:hAnsi="ＭＳ ゴシック" w:hint="eastAsia"/>
          <w:kern w:val="0"/>
          <w:szCs w:val="22"/>
        </w:rPr>
        <w:t>②</w:t>
      </w:r>
      <w:r w:rsidRPr="00102D74">
        <w:rPr>
          <w:rFonts w:ascii="ＭＳ ゴシック" w:hAnsi="ＭＳ ゴシック" w:cs="ＭＳ 明朝" w:hint="eastAsia"/>
          <w:color w:val="000000"/>
          <w:kern w:val="0"/>
          <w:szCs w:val="22"/>
        </w:rPr>
        <w:t>輸出入貿易管理令別表コード欄に「別表１の７」に対応するコードの入力がある場合。</w:t>
      </w:r>
    </w:p>
    <w:p w:rsidR="00B15D21" w:rsidRPr="00102D74" w:rsidRDefault="00B15D21">
      <w:pPr>
        <w:autoSpaceDE w:val="0"/>
        <w:autoSpaceDN w:val="0"/>
        <w:adjustRightInd w:val="0"/>
        <w:jc w:val="left"/>
        <w:rPr>
          <w:rFonts w:ascii="ＭＳ ゴシック" w:cs="ＭＳ 明朝"/>
          <w:color w:val="000000"/>
          <w:kern w:val="0"/>
          <w:szCs w:val="22"/>
        </w:rPr>
      </w:pPr>
      <w:r w:rsidRPr="00102D74">
        <w:rPr>
          <w:rFonts w:ascii="ＭＳ ゴシック" w:hAnsi="ＭＳ ゴシック" w:hint="eastAsia"/>
          <w:kern w:val="0"/>
          <w:szCs w:val="22"/>
        </w:rPr>
        <w:t xml:space="preserve">　　</w:t>
      </w:r>
      <w:r w:rsidRPr="00102D74">
        <w:rPr>
          <w:rFonts w:ascii="ＭＳ ゴシック" w:hAnsi="ＭＳ ゴシック" w:cs="ＭＳ 明朝" w:hint="eastAsia"/>
          <w:color w:val="000000"/>
          <w:kern w:val="0"/>
          <w:szCs w:val="22"/>
        </w:rPr>
        <w:t>（</w:t>
      </w:r>
      <w:r w:rsidR="00AB5DCC" w:rsidRPr="00102D74">
        <w:rPr>
          <w:rFonts w:ascii="ＭＳ ゴシック" w:hAnsi="ＭＳ ゴシック" w:cs="ＭＳ 明朝" w:hint="eastAsia"/>
          <w:color w:val="000000"/>
          <w:kern w:val="0"/>
          <w:szCs w:val="22"/>
        </w:rPr>
        <w:t>Ｅ</w:t>
      </w:r>
      <w:r w:rsidRPr="00102D74">
        <w:rPr>
          <w:rFonts w:ascii="ＭＳ ゴシック" w:hAnsi="ＭＳ ゴシック" w:cs="ＭＳ 明朝" w:hint="eastAsia"/>
          <w:color w:val="000000"/>
          <w:kern w:val="0"/>
          <w:szCs w:val="22"/>
        </w:rPr>
        <w:t>）保険関連チェック</w:t>
      </w:r>
    </w:p>
    <w:p w:rsidR="00B15D21" w:rsidRPr="00102D74" w:rsidRDefault="00B15D21" w:rsidP="002E240E">
      <w:pPr>
        <w:autoSpaceDE w:val="0"/>
        <w:autoSpaceDN w:val="0"/>
        <w:adjustRightInd w:val="0"/>
        <w:ind w:leftChars="400" w:left="794" w:firstLineChars="200" w:firstLine="397"/>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保険区分コード欄に包括保険に対応するコードの入力がある場合は、以下のチェックを行う。</w:t>
      </w:r>
    </w:p>
    <w:p w:rsidR="008D63A3" w:rsidRPr="00102D74" w:rsidRDefault="008D63A3" w:rsidP="008D63A3">
      <w:pPr>
        <w:autoSpaceDE w:val="0"/>
        <w:autoSpaceDN w:val="0"/>
        <w:adjustRightInd w:val="0"/>
        <w:ind w:firstLineChars="294" w:firstLine="583"/>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（ａ）</w:t>
      </w:r>
      <w:r w:rsidRPr="00102D74">
        <w:rPr>
          <w:rFonts w:hint="eastAsia"/>
        </w:rPr>
        <w:t>包括保険番号が６桁の場合</w:t>
      </w:r>
    </w:p>
    <w:p w:rsidR="00B15D21" w:rsidRPr="00102D74" w:rsidRDefault="00B15D21" w:rsidP="002E240E">
      <w:pPr>
        <w:autoSpaceDE w:val="0"/>
        <w:autoSpaceDN w:val="0"/>
        <w:adjustRightInd w:val="0"/>
        <w:ind w:firstLineChars="200" w:firstLine="397"/>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 xml:space="preserve">　　　①包括保険番号欄に入力された包括保険番号が保険ＤＢに存在すること。</w:t>
      </w:r>
    </w:p>
    <w:p w:rsidR="00B15D21" w:rsidRPr="00102D74" w:rsidRDefault="00B15D21" w:rsidP="00012F5B">
      <w:pPr>
        <w:autoSpaceDE w:val="0"/>
        <w:autoSpaceDN w:val="0"/>
        <w:adjustRightInd w:val="0"/>
        <w:ind w:leftChars="100" w:left="1190" w:hangingChars="500" w:hanging="992"/>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 xml:space="preserve">　　　　②申告予定年月日が保険ＤＢに登録されている</w:t>
      </w:r>
      <w:r w:rsidR="00012F5B" w:rsidRPr="00102D74">
        <w:rPr>
          <w:rFonts w:ascii="ＭＳ ゴシック" w:hAnsi="ＭＳ ゴシック" w:cs="ＭＳ 明朝" w:hint="eastAsia"/>
          <w:kern w:val="0"/>
          <w:szCs w:val="22"/>
        </w:rPr>
        <w:t>適用終了年月日を過ぎていないこと</w:t>
      </w:r>
      <w:r w:rsidRPr="00102D74">
        <w:rPr>
          <w:rFonts w:ascii="ＭＳ ゴシック" w:hAnsi="ＭＳ ゴシック" w:cs="ＭＳ 明朝" w:hint="eastAsia"/>
          <w:color w:val="000000"/>
          <w:kern w:val="0"/>
          <w:szCs w:val="22"/>
        </w:rPr>
        <w:t>。</w:t>
      </w:r>
    </w:p>
    <w:p w:rsidR="00B15D21" w:rsidRPr="00102D74" w:rsidRDefault="00B15D21" w:rsidP="002E240E">
      <w:pPr>
        <w:autoSpaceDE w:val="0"/>
        <w:autoSpaceDN w:val="0"/>
        <w:adjustRightInd w:val="0"/>
        <w:ind w:leftChars="100" w:left="1192" w:hangingChars="501" w:hanging="994"/>
        <w:jc w:val="left"/>
        <w:rPr>
          <w:rFonts w:ascii="ＭＳ ゴシック" w:hAnsi="ＭＳ ゴシック" w:cs="ＭＳ 明朝"/>
          <w:color w:val="000000"/>
          <w:kern w:val="0"/>
          <w:szCs w:val="22"/>
        </w:rPr>
      </w:pPr>
      <w:r w:rsidRPr="00102D74">
        <w:rPr>
          <w:rFonts w:ascii="ＭＳ ゴシック" w:hAnsi="ＭＳ ゴシック" w:cs="ＭＳ 明朝" w:hint="eastAsia"/>
          <w:color w:val="000000"/>
          <w:kern w:val="0"/>
          <w:szCs w:val="22"/>
        </w:rPr>
        <w:t xml:space="preserve">　　　　③入力された輸出入者の先頭８桁が保険ＤＢに登録されている輸入者コードの先頭８桁と同一であること。</w:t>
      </w:r>
      <w:r w:rsidR="00BA729E" w:rsidRPr="00102D74">
        <w:rPr>
          <w:rFonts w:ascii="ＭＳ ゴシック" w:hAnsi="ＭＳ ゴシック" w:cs="ＭＳ 明朝" w:hint="eastAsia"/>
          <w:color w:val="000000"/>
          <w:kern w:val="0"/>
          <w:szCs w:val="22"/>
        </w:rPr>
        <w:t>または、入力された輸出入者の先頭１３桁が保険ＤＢに登録されている法人番号の先頭１３桁と同一であること。</w:t>
      </w:r>
      <w:r w:rsidR="00BA729E" w:rsidRPr="00102D74">
        <w:rPr>
          <w:rFonts w:ascii="ＭＳ ゴシック" w:hAnsi="ＭＳ ゴシック" w:cs="ＭＳ 明朝"/>
          <w:color w:val="000000"/>
          <w:kern w:val="0"/>
          <w:szCs w:val="22"/>
        </w:rPr>
        <w:br/>
      </w:r>
      <w:r w:rsidR="00BA729E" w:rsidRPr="00102D74">
        <w:rPr>
          <w:rFonts w:ascii="ＭＳ ゴシック" w:hAnsi="ＭＳ ゴシック" w:cs="ＭＳ 明朝" w:hint="eastAsia"/>
          <w:color w:val="000000"/>
          <w:kern w:val="0"/>
          <w:szCs w:val="22"/>
        </w:rPr>
        <w:t>ただし、国内用輸出入者ＤＢにて輸出入者コードと法人番号が紐づいて登録されている場合は、相互に変換してチェックを行う。</w:t>
      </w:r>
    </w:p>
    <w:p w:rsidR="00594FD1" w:rsidRPr="00102D74" w:rsidRDefault="00594FD1">
      <w:pPr>
        <w:widowControl/>
        <w:jc w:val="left"/>
        <w:rPr>
          <w:rFonts w:ascii="ＭＳ ゴシック" w:hAnsi="ＭＳ ゴシック" w:cs="ＭＳ 明朝"/>
          <w:color w:val="000000"/>
          <w:kern w:val="0"/>
          <w:szCs w:val="22"/>
        </w:rPr>
      </w:pPr>
      <w:r w:rsidRPr="00102D74">
        <w:rPr>
          <w:rFonts w:ascii="ＭＳ ゴシック" w:hAnsi="ＭＳ ゴシック" w:cs="ＭＳ 明朝"/>
          <w:color w:val="000000"/>
          <w:kern w:val="0"/>
          <w:szCs w:val="22"/>
        </w:rPr>
        <w:br w:type="page"/>
      </w:r>
    </w:p>
    <w:p w:rsidR="008D63A3" w:rsidRPr="00102D74" w:rsidRDefault="008D63A3" w:rsidP="00594FD1">
      <w:pPr>
        <w:autoSpaceDE w:val="0"/>
        <w:autoSpaceDN w:val="0"/>
        <w:adjustRightInd w:val="0"/>
        <w:ind w:firstLineChars="300" w:firstLine="595"/>
        <w:jc w:val="left"/>
      </w:pPr>
      <w:r w:rsidRPr="00102D74">
        <w:rPr>
          <w:rFonts w:hint="eastAsia"/>
        </w:rPr>
        <w:lastRenderedPageBreak/>
        <w:t>（ｂ）包括保険番号が８桁の場合</w:t>
      </w:r>
    </w:p>
    <w:p w:rsidR="008D63A3" w:rsidRPr="00102D74" w:rsidRDefault="008D63A3" w:rsidP="008D63A3">
      <w:pPr>
        <w:autoSpaceDE w:val="0"/>
        <w:autoSpaceDN w:val="0"/>
        <w:adjustRightInd w:val="0"/>
        <w:ind w:firstLineChars="200" w:firstLine="397"/>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 xml:space="preserve">　　　①包括保険番号欄に入力された包括保険番号が包括保険ＤＢに存在すること。</w:t>
      </w:r>
    </w:p>
    <w:p w:rsidR="008D63A3" w:rsidRPr="00102D74" w:rsidRDefault="008D63A3" w:rsidP="008D63A3">
      <w:pPr>
        <w:autoSpaceDE w:val="0"/>
        <w:autoSpaceDN w:val="0"/>
        <w:adjustRightInd w:val="0"/>
        <w:ind w:firstLineChars="100" w:firstLine="198"/>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 xml:space="preserve">　　　　②申告予定年月日が包括保険ＤＢに登録されている</w:t>
      </w:r>
      <w:r w:rsidR="00012F5B" w:rsidRPr="00102D74">
        <w:rPr>
          <w:rFonts w:ascii="ＭＳ ゴシック" w:hAnsi="ＭＳ ゴシック" w:cs="ＭＳ 明朝" w:hint="eastAsia"/>
          <w:kern w:val="0"/>
          <w:szCs w:val="22"/>
        </w:rPr>
        <w:t>適用終了年月日を過ぎていないこと</w:t>
      </w:r>
      <w:r w:rsidR="00012F5B" w:rsidRPr="00102D74">
        <w:rPr>
          <w:rFonts w:ascii="ＭＳ ゴシック" w:hAnsi="ＭＳ ゴシック" w:cs="ＭＳ 明朝" w:hint="eastAsia"/>
          <w:color w:val="000000"/>
          <w:kern w:val="0"/>
          <w:szCs w:val="22"/>
        </w:rPr>
        <w:t>。</w:t>
      </w:r>
    </w:p>
    <w:p w:rsidR="008D63A3" w:rsidRPr="00102D74" w:rsidRDefault="008D63A3" w:rsidP="008D63A3">
      <w:pPr>
        <w:autoSpaceDE w:val="0"/>
        <w:autoSpaceDN w:val="0"/>
        <w:adjustRightInd w:val="0"/>
        <w:ind w:leftChars="100" w:left="1192" w:hangingChars="501" w:hanging="994"/>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 xml:space="preserve">　　　　③入力された輸出入者の先頭８桁が包括保険ＤＢに登録されている輸入者コードの先頭８桁と同一であること。</w:t>
      </w:r>
      <w:r w:rsidR="00BA729E" w:rsidRPr="00102D74">
        <w:rPr>
          <w:rFonts w:ascii="ＭＳ ゴシック" w:hAnsi="ＭＳ ゴシック" w:cs="ＭＳ 明朝" w:hint="eastAsia"/>
          <w:color w:val="000000"/>
          <w:kern w:val="0"/>
          <w:szCs w:val="22"/>
        </w:rPr>
        <w:t>または、入力された輸出入者の先頭１３桁が包括保険ＤＢに登録されている法人番号の先頭１３桁と同一であること。</w:t>
      </w:r>
      <w:r w:rsidR="00BA729E" w:rsidRPr="00102D74">
        <w:rPr>
          <w:rFonts w:ascii="ＭＳ ゴシック" w:hAnsi="ＭＳ ゴシック" w:cs="ＭＳ 明朝"/>
          <w:color w:val="000000"/>
          <w:kern w:val="0"/>
          <w:szCs w:val="22"/>
        </w:rPr>
        <w:br/>
      </w:r>
      <w:r w:rsidR="00BA729E" w:rsidRPr="00102D74">
        <w:rPr>
          <w:rFonts w:ascii="ＭＳ ゴシック" w:hAnsi="ＭＳ ゴシック" w:cs="ＭＳ 明朝" w:hint="eastAsia"/>
          <w:color w:val="000000"/>
          <w:kern w:val="0"/>
          <w:szCs w:val="22"/>
        </w:rPr>
        <w:t>ただし、国内用輸出入者ＤＢにて輸出入者コードと法人番号が紐づいて登録されている場合は、相互に変換してチェックを行う。</w:t>
      </w:r>
    </w:p>
    <w:p w:rsidR="00B15D21" w:rsidRPr="00102D74" w:rsidRDefault="00B15D21" w:rsidP="002E240E">
      <w:pPr>
        <w:autoSpaceDE w:val="0"/>
        <w:autoSpaceDN w:val="0"/>
        <w:adjustRightInd w:val="0"/>
        <w:ind w:leftChars="100" w:left="1192" w:hangingChars="501" w:hanging="994"/>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 xml:space="preserve">　（</w:t>
      </w:r>
      <w:r w:rsidR="00AB5DCC" w:rsidRPr="00102D74">
        <w:rPr>
          <w:rFonts w:ascii="ＭＳ ゴシック" w:hAnsi="ＭＳ ゴシック" w:cs="ＭＳ 明朝" w:hint="eastAsia"/>
          <w:color w:val="000000"/>
          <w:kern w:val="0"/>
          <w:szCs w:val="22"/>
        </w:rPr>
        <w:t>Ｆ</w:t>
      </w:r>
      <w:r w:rsidRPr="00102D74">
        <w:rPr>
          <w:rFonts w:ascii="ＭＳ ゴシック" w:hAnsi="ＭＳ ゴシック" w:cs="ＭＳ 明朝" w:hint="eastAsia"/>
          <w:color w:val="000000"/>
          <w:kern w:val="0"/>
          <w:szCs w:val="22"/>
        </w:rPr>
        <w:t>）輸入包括評価申告関連チェック</w:t>
      </w:r>
    </w:p>
    <w:p w:rsidR="00B15D21" w:rsidRPr="00102D74" w:rsidRDefault="00B15D21" w:rsidP="002E240E">
      <w:pPr>
        <w:autoSpaceDE w:val="0"/>
        <w:autoSpaceDN w:val="0"/>
        <w:adjustRightInd w:val="0"/>
        <w:ind w:leftChars="500" w:left="992" w:firstLineChars="105" w:firstLine="208"/>
        <w:jc w:val="left"/>
        <w:rPr>
          <w:rFonts w:ascii="ＭＳ ゴシック"/>
          <w:kern w:val="0"/>
          <w:szCs w:val="22"/>
        </w:rPr>
      </w:pPr>
      <w:r w:rsidRPr="00102D74">
        <w:rPr>
          <w:rFonts w:ascii="ＭＳ ゴシック" w:hAnsi="ＭＳ ゴシック" w:cs="ＭＳ 明朝" w:hint="eastAsia"/>
          <w:color w:val="000000"/>
          <w:kern w:val="0"/>
          <w:szCs w:val="22"/>
        </w:rPr>
        <w:t>包括評価申告受理番号欄に入力がある場合は、入力された包括評価申告受理番号が輸入包括評価申告ＤＢに存在すること。</w:t>
      </w:r>
    </w:p>
    <w:p w:rsidR="00B15D21" w:rsidRPr="00102D74" w:rsidRDefault="00B15D21">
      <w:pPr>
        <w:autoSpaceDE w:val="0"/>
        <w:autoSpaceDN w:val="0"/>
        <w:adjustRightInd w:val="0"/>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 xml:space="preserve">　　（</w:t>
      </w:r>
      <w:r w:rsidR="00AB5DCC" w:rsidRPr="00102D74">
        <w:rPr>
          <w:rFonts w:ascii="ＭＳ ゴシック" w:hAnsi="ＭＳ ゴシック" w:cs="ＭＳ 明朝" w:hint="eastAsia"/>
          <w:color w:val="000000"/>
          <w:kern w:val="0"/>
          <w:szCs w:val="22"/>
        </w:rPr>
        <w:t>Ｇ</w:t>
      </w:r>
      <w:r w:rsidRPr="00102D74">
        <w:rPr>
          <w:rFonts w:ascii="ＭＳ ゴシック" w:hAnsi="ＭＳ ゴシック" w:cs="ＭＳ 明朝" w:hint="eastAsia"/>
          <w:color w:val="000000"/>
          <w:kern w:val="0"/>
          <w:szCs w:val="22"/>
        </w:rPr>
        <w:t>）原産地関連チェック</w:t>
      </w:r>
    </w:p>
    <w:p w:rsidR="00B15D21" w:rsidRPr="00102D74" w:rsidRDefault="00B15D21">
      <w:pPr>
        <w:autoSpaceDE w:val="0"/>
        <w:autoSpaceDN w:val="0"/>
        <w:adjustRightInd w:val="0"/>
        <w:jc w:val="left"/>
        <w:rPr>
          <w:rFonts w:ascii="ＭＳ ゴシック" w:cs="ＭＳ 明朝"/>
          <w:color w:val="000000"/>
          <w:kern w:val="0"/>
          <w:szCs w:val="22"/>
        </w:rPr>
      </w:pPr>
      <w:r w:rsidRPr="00102D74">
        <w:rPr>
          <w:rFonts w:ascii="ＭＳ ゴシック" w:hAnsi="ＭＳ ゴシック" w:hint="eastAsia"/>
          <w:kern w:val="0"/>
          <w:szCs w:val="22"/>
        </w:rPr>
        <w:t xml:space="preserve">　　　（ａ）</w:t>
      </w:r>
      <w:r w:rsidRPr="00102D74">
        <w:rPr>
          <w:rFonts w:ascii="ＭＳ ゴシック" w:hAnsi="ＭＳ ゴシック" w:cs="ＭＳ 明朝" w:hint="eastAsia"/>
          <w:color w:val="000000"/>
          <w:kern w:val="0"/>
          <w:szCs w:val="22"/>
        </w:rPr>
        <w:t>原産地コード欄に入力されたコードに対応する原産地がシステムに登録されていること。</w:t>
      </w:r>
    </w:p>
    <w:p w:rsidR="00B15D21" w:rsidRPr="00102D74" w:rsidRDefault="00B15D21" w:rsidP="002E240E">
      <w:pPr>
        <w:autoSpaceDE w:val="0"/>
        <w:autoSpaceDN w:val="0"/>
        <w:adjustRightInd w:val="0"/>
        <w:ind w:left="1194" w:hangingChars="602" w:hanging="1194"/>
        <w:jc w:val="left"/>
        <w:rPr>
          <w:rFonts w:ascii="ＭＳ ゴシック" w:cs="ＭＳ 明朝"/>
          <w:color w:val="000000"/>
          <w:kern w:val="0"/>
          <w:szCs w:val="22"/>
        </w:rPr>
      </w:pPr>
      <w:r w:rsidRPr="00102D74">
        <w:rPr>
          <w:rFonts w:ascii="ＭＳ ゴシック" w:hAnsi="ＭＳ ゴシック" w:hint="eastAsia"/>
          <w:kern w:val="0"/>
          <w:szCs w:val="22"/>
        </w:rPr>
        <w:t xml:space="preserve">　　　</w:t>
      </w:r>
      <w:r w:rsidRPr="00102D74">
        <w:rPr>
          <w:rFonts w:ascii="ＭＳ ゴシック" w:hAnsi="ＭＳ ゴシック" w:cs="ＭＳ 明朝" w:hint="eastAsia"/>
          <w:color w:val="000000"/>
          <w:kern w:val="0"/>
          <w:szCs w:val="22"/>
        </w:rPr>
        <w:t>（ｂ</w:t>
      </w:r>
      <w:r w:rsidRPr="00102D74">
        <w:rPr>
          <w:rFonts w:ascii="ＭＳ ゴシック" w:hAnsi="ＭＳ ゴシック" w:hint="eastAsia"/>
          <w:kern w:val="0"/>
          <w:szCs w:val="22"/>
        </w:rPr>
        <w:t>）</w:t>
      </w:r>
      <w:r w:rsidRPr="00102D74">
        <w:rPr>
          <w:rFonts w:ascii="ＭＳ ゴシック" w:hAnsi="ＭＳ ゴシック" w:cs="ＭＳ 明朝" w:hint="eastAsia"/>
          <w:color w:val="000000"/>
          <w:kern w:val="0"/>
          <w:szCs w:val="22"/>
        </w:rPr>
        <w:t>原産地証明書識別欄に特恵用の原産地証明書識別コードの入力がある場合は、特恵税率が適用可能な原産地の入力であること。</w:t>
      </w:r>
    </w:p>
    <w:p w:rsidR="00B15D21" w:rsidRPr="00102D74" w:rsidRDefault="00B15D21" w:rsidP="002E240E">
      <w:pPr>
        <w:autoSpaceDE w:val="0"/>
        <w:autoSpaceDN w:val="0"/>
        <w:adjustRightInd w:val="0"/>
        <w:ind w:leftChars="300" w:left="1190" w:hangingChars="300" w:hanging="595"/>
        <w:jc w:val="left"/>
        <w:rPr>
          <w:rFonts w:ascii="ＭＳ ゴシック" w:cs="ＭＳ 明朝"/>
          <w:color w:val="000000"/>
          <w:kern w:val="0"/>
          <w:szCs w:val="22"/>
        </w:rPr>
      </w:pPr>
      <w:r w:rsidRPr="00102D74">
        <w:rPr>
          <w:rFonts w:ascii="ＭＳ ゴシック" w:hAnsi="ＭＳ ゴシック" w:hint="eastAsia"/>
          <w:kern w:val="0"/>
          <w:szCs w:val="22"/>
        </w:rPr>
        <w:t>（ｃ）</w:t>
      </w:r>
      <w:r w:rsidRPr="00102D74">
        <w:rPr>
          <w:rFonts w:ascii="ＭＳ ゴシック" w:hAnsi="ＭＳ ゴシック" w:cs="ＭＳ 明朝" w:hint="eastAsia"/>
          <w:color w:val="000000"/>
          <w:kern w:val="0"/>
          <w:szCs w:val="22"/>
        </w:rPr>
        <w:t>原産地コード欄に輸入の承認を受けなければならない原産地が入力された場合は、輸入貿易管理令別表コード欄に入力がないこと。</w:t>
      </w:r>
    </w:p>
    <w:p w:rsidR="0094731E" w:rsidRPr="00102D74" w:rsidRDefault="0094731E" w:rsidP="00594FD1">
      <w:pPr>
        <w:autoSpaceDE w:val="0"/>
        <w:autoSpaceDN w:val="0"/>
        <w:adjustRightInd w:val="0"/>
        <w:ind w:leftChars="300" w:left="1190" w:hangingChars="300" w:hanging="595"/>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（ｄ）原産地証明書識別欄に「原産地証明書提出猶予申請</w:t>
      </w:r>
      <w:r w:rsidR="00852965" w:rsidRPr="00102D74">
        <w:rPr>
          <w:rFonts w:ascii="ＭＳ ゴシック" w:hAnsi="ＭＳ ゴシック" w:cs="ＭＳ 明朝" w:hint="eastAsia"/>
          <w:color w:val="000000"/>
          <w:kern w:val="0"/>
          <w:szCs w:val="22"/>
        </w:rPr>
        <w:t>または原産品申告書提出猶予申請</w:t>
      </w:r>
      <w:r w:rsidRPr="00102D74">
        <w:rPr>
          <w:rFonts w:ascii="ＭＳ ゴシック" w:hAnsi="ＭＳ ゴシック" w:cs="ＭＳ 明朝" w:hint="eastAsia"/>
          <w:color w:val="000000"/>
          <w:kern w:val="0"/>
          <w:szCs w:val="22"/>
        </w:rPr>
        <w:t>を行う貨物（ＥＰＡ用）」に対応するコードの入力がある場合は、原産地コード欄に「ＥＰＡ協定締結国」に対応するコードの入力があること。</w:t>
      </w:r>
    </w:p>
    <w:p w:rsidR="00B15D21" w:rsidRPr="00102D74" w:rsidRDefault="00B15D21" w:rsidP="002E240E">
      <w:pPr>
        <w:autoSpaceDE w:val="0"/>
        <w:autoSpaceDN w:val="0"/>
        <w:adjustRightInd w:val="0"/>
        <w:ind w:left="1194" w:hangingChars="602" w:hanging="1194"/>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 xml:space="preserve">　　（</w:t>
      </w:r>
      <w:r w:rsidR="00AB5DCC" w:rsidRPr="00102D74">
        <w:rPr>
          <w:rFonts w:ascii="ＭＳ ゴシック" w:hAnsi="ＭＳ ゴシック" w:cs="ＭＳ 明朝" w:hint="eastAsia"/>
          <w:color w:val="000000"/>
          <w:kern w:val="0"/>
          <w:szCs w:val="22"/>
        </w:rPr>
        <w:t>Ｈ</w:t>
      </w:r>
      <w:r w:rsidRPr="00102D74">
        <w:rPr>
          <w:rFonts w:ascii="ＭＳ ゴシック" w:hAnsi="ＭＳ ゴシック" w:cs="ＭＳ 明朝" w:hint="eastAsia"/>
          <w:color w:val="000000"/>
          <w:kern w:val="0"/>
          <w:szCs w:val="22"/>
        </w:rPr>
        <w:t>）特恵例外関連チェック</w:t>
      </w:r>
    </w:p>
    <w:p w:rsidR="00B15D21" w:rsidRPr="00102D74" w:rsidRDefault="00B15D21" w:rsidP="002E240E">
      <w:pPr>
        <w:autoSpaceDE w:val="0"/>
        <w:autoSpaceDN w:val="0"/>
        <w:adjustRightInd w:val="0"/>
        <w:ind w:leftChars="500" w:left="992" w:firstLineChars="100" w:firstLine="198"/>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原産地コード欄及び原産地証明書識別欄に特恵税率が適用可能な原産地及び原産地証明書に対応するコードの入力があり、かつ、原産地コード欄及び品目コード欄に入力された原産地及び品目コードが特恵例外ＤＢに登録されている場合は、申告予定年月日が特恵停止期間内でないこと。</w:t>
      </w:r>
    </w:p>
    <w:p w:rsidR="00B15D21" w:rsidRPr="00102D74" w:rsidRDefault="00B15D21">
      <w:pPr>
        <w:autoSpaceDE w:val="0"/>
        <w:autoSpaceDN w:val="0"/>
        <w:adjustRightInd w:val="0"/>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 xml:space="preserve">　　（</w:t>
      </w:r>
      <w:r w:rsidR="00AB5DCC" w:rsidRPr="00102D74">
        <w:rPr>
          <w:rFonts w:ascii="ＭＳ ゴシック" w:hAnsi="ＭＳ ゴシック" w:cs="ＭＳ 明朝" w:hint="eastAsia"/>
          <w:color w:val="000000"/>
          <w:kern w:val="0"/>
          <w:szCs w:val="22"/>
        </w:rPr>
        <w:t>Ｉ</w:t>
      </w:r>
      <w:r w:rsidRPr="00102D74">
        <w:rPr>
          <w:rFonts w:ascii="ＭＳ ゴシック" w:hAnsi="ＭＳ ゴシック" w:cs="ＭＳ 明朝" w:hint="eastAsia"/>
          <w:color w:val="000000"/>
          <w:kern w:val="0"/>
          <w:szCs w:val="22"/>
        </w:rPr>
        <w:t>）輸入品目関連チェック</w:t>
      </w:r>
    </w:p>
    <w:p w:rsidR="00B15D21" w:rsidRPr="00102D74" w:rsidRDefault="00B15D21" w:rsidP="002E240E">
      <w:pPr>
        <w:autoSpaceDE w:val="0"/>
        <w:autoSpaceDN w:val="0"/>
        <w:adjustRightInd w:val="0"/>
        <w:ind w:firstLineChars="300" w:firstLine="595"/>
        <w:jc w:val="left"/>
        <w:textAlignment w:val="baseline"/>
        <w:rPr>
          <w:rFonts w:ascii="ＭＳ ゴシック" w:cs="ＭＳ 明朝"/>
          <w:color w:val="000000"/>
          <w:spacing w:val="2"/>
          <w:kern w:val="0"/>
          <w:szCs w:val="22"/>
        </w:rPr>
      </w:pPr>
      <w:r w:rsidRPr="00102D74">
        <w:rPr>
          <w:rFonts w:ascii="ＭＳ ゴシック" w:hAnsi="ＭＳ ゴシック" w:cs="ＭＳ 明朝" w:hint="eastAsia"/>
          <w:color w:val="000000"/>
          <w:kern w:val="0"/>
          <w:szCs w:val="22"/>
        </w:rPr>
        <w:t>（ａ）存在チェック</w:t>
      </w:r>
    </w:p>
    <w:p w:rsidR="00B15D21" w:rsidRPr="00102D74" w:rsidRDefault="00B15D21">
      <w:pPr>
        <w:autoSpaceDE w:val="0"/>
        <w:autoSpaceDN w:val="0"/>
        <w:adjustRightInd w:val="0"/>
        <w:jc w:val="left"/>
        <w:textAlignment w:val="baseline"/>
        <w:rPr>
          <w:rFonts w:ascii="ＭＳ ゴシック" w:cs="ＭＳ 明朝"/>
          <w:color w:val="000000"/>
          <w:spacing w:val="2"/>
          <w:kern w:val="0"/>
          <w:szCs w:val="22"/>
        </w:rPr>
      </w:pPr>
      <w:r w:rsidRPr="00102D74">
        <w:rPr>
          <w:rFonts w:ascii="ＭＳ ゴシック" w:hAnsi="ＭＳ ゴシック" w:cs="ＭＳ 明朝" w:hint="eastAsia"/>
          <w:color w:val="000000"/>
          <w:kern w:val="0"/>
          <w:szCs w:val="22"/>
        </w:rPr>
        <w:t xml:space="preserve">　　　　　　　入力された品目コードが輸入品目ＤＢに存在すること。</w:t>
      </w:r>
    </w:p>
    <w:p w:rsidR="00B15D21" w:rsidRPr="00102D74" w:rsidRDefault="00B15D21">
      <w:pPr>
        <w:autoSpaceDE w:val="0"/>
        <w:autoSpaceDN w:val="0"/>
        <w:adjustRightInd w:val="0"/>
        <w:jc w:val="left"/>
        <w:textAlignment w:val="baseline"/>
        <w:rPr>
          <w:rFonts w:ascii="ＭＳ ゴシック" w:cs="ＭＳ 明朝"/>
          <w:color w:val="000000"/>
          <w:spacing w:val="2"/>
          <w:kern w:val="0"/>
          <w:szCs w:val="22"/>
        </w:rPr>
      </w:pPr>
      <w:r w:rsidRPr="00102D74">
        <w:rPr>
          <w:rFonts w:ascii="ＭＳ ゴシック" w:hAnsi="ＭＳ ゴシック" w:cs="ＭＳ 明朝" w:hint="eastAsia"/>
          <w:color w:val="000000"/>
          <w:kern w:val="0"/>
          <w:szCs w:val="22"/>
        </w:rPr>
        <w:t xml:space="preserve">　　　（ｂ）有効期限チェック</w:t>
      </w:r>
    </w:p>
    <w:p w:rsidR="00B15D21" w:rsidRPr="00102D74" w:rsidRDefault="00B15D21" w:rsidP="002E240E">
      <w:pPr>
        <w:autoSpaceDE w:val="0"/>
        <w:autoSpaceDN w:val="0"/>
        <w:adjustRightInd w:val="0"/>
        <w:ind w:firstLineChars="100" w:firstLine="198"/>
        <w:jc w:val="left"/>
        <w:textAlignment w:val="baseline"/>
        <w:rPr>
          <w:rFonts w:ascii="ＭＳ ゴシック" w:cs="ＭＳ 明朝"/>
          <w:color w:val="000000"/>
          <w:kern w:val="0"/>
          <w:szCs w:val="22"/>
        </w:rPr>
      </w:pPr>
      <w:r w:rsidRPr="00102D74">
        <w:rPr>
          <w:rFonts w:ascii="ＭＳ ゴシック" w:hAnsi="ＭＳ ゴシック" w:cs="ＭＳ 明朝" w:hint="eastAsia"/>
          <w:color w:val="000000"/>
          <w:kern w:val="0"/>
          <w:szCs w:val="22"/>
        </w:rPr>
        <w:t xml:space="preserve">　　　　　　申告予定年月日が輸入品目ＤＢに登録されている有効期限内であること。</w:t>
      </w:r>
    </w:p>
    <w:p w:rsidR="00B15D21" w:rsidRPr="00102D74" w:rsidRDefault="00B15D21">
      <w:pPr>
        <w:autoSpaceDE w:val="0"/>
        <w:autoSpaceDN w:val="0"/>
        <w:adjustRightInd w:val="0"/>
        <w:jc w:val="left"/>
        <w:textAlignment w:val="baseline"/>
        <w:rPr>
          <w:rFonts w:ascii="ＭＳ ゴシック" w:cs="ＭＳ 明朝"/>
          <w:color w:val="000000"/>
          <w:spacing w:val="2"/>
          <w:kern w:val="0"/>
          <w:szCs w:val="22"/>
        </w:rPr>
      </w:pPr>
      <w:r w:rsidRPr="00102D74">
        <w:rPr>
          <w:rFonts w:ascii="ＭＳ ゴシック" w:hAnsi="ＭＳ ゴシック" w:cs="ＭＳ 明朝" w:hint="eastAsia"/>
          <w:color w:val="000000"/>
          <w:kern w:val="0"/>
          <w:szCs w:val="22"/>
        </w:rPr>
        <w:t xml:space="preserve">　　　（ｃ）統計計上識別チェック</w:t>
      </w:r>
    </w:p>
    <w:p w:rsidR="00B15D21" w:rsidRPr="00102D74" w:rsidRDefault="00B15D21" w:rsidP="002E240E">
      <w:pPr>
        <w:autoSpaceDE w:val="0"/>
        <w:autoSpaceDN w:val="0"/>
        <w:adjustRightInd w:val="0"/>
        <w:ind w:left="1194" w:hangingChars="602" w:hanging="1194"/>
        <w:jc w:val="left"/>
        <w:textAlignment w:val="baseline"/>
        <w:rPr>
          <w:rFonts w:ascii="ＭＳ ゴシック" w:cs="ＭＳ 明朝"/>
          <w:color w:val="000000"/>
          <w:spacing w:val="2"/>
          <w:kern w:val="0"/>
          <w:szCs w:val="22"/>
        </w:rPr>
      </w:pPr>
      <w:r w:rsidRPr="00102D74">
        <w:rPr>
          <w:rFonts w:ascii="ＭＳ ゴシック" w:hAnsi="ＭＳ ゴシック" w:cs="ＭＳ 明朝" w:hint="eastAsia"/>
          <w:color w:val="000000"/>
          <w:kern w:val="0"/>
          <w:szCs w:val="22"/>
        </w:rPr>
        <w:t xml:space="preserve">　　　　　　　輸入品目ＤＢに金統計計上である旨の登録がされている場合は、ＮＡＣＣＳ用コード欄に「自国産品の再輸入貨物である場合」に対応するコードの入力がないこと。</w:t>
      </w:r>
    </w:p>
    <w:p w:rsidR="00B15D21" w:rsidRPr="00102D74" w:rsidRDefault="00B15D21" w:rsidP="002E240E">
      <w:pPr>
        <w:autoSpaceDE w:val="0"/>
        <w:autoSpaceDN w:val="0"/>
        <w:adjustRightInd w:val="0"/>
        <w:ind w:firstLineChars="100" w:firstLine="198"/>
        <w:jc w:val="left"/>
        <w:textAlignment w:val="baseline"/>
        <w:rPr>
          <w:rFonts w:ascii="ＭＳ ゴシック" w:cs="ＭＳ 明朝"/>
          <w:color w:val="000000"/>
          <w:spacing w:val="2"/>
          <w:kern w:val="0"/>
          <w:szCs w:val="22"/>
        </w:rPr>
      </w:pPr>
      <w:r w:rsidRPr="00102D74">
        <w:rPr>
          <w:rFonts w:ascii="ＭＳ ゴシック" w:hAnsi="ＭＳ ゴシック" w:cs="ＭＳ 明朝" w:hint="eastAsia"/>
          <w:color w:val="000000"/>
          <w:kern w:val="0"/>
          <w:szCs w:val="22"/>
        </w:rPr>
        <w:t xml:space="preserve">　　（ｄ）</w:t>
      </w:r>
      <w:r w:rsidRPr="00102D74">
        <w:rPr>
          <w:rFonts w:ascii="ＭＳ ゴシック" w:hAnsi="ＭＳ ゴシック" w:hint="eastAsia"/>
          <w:szCs w:val="22"/>
        </w:rPr>
        <w:t>関税減免税チェック</w:t>
      </w:r>
    </w:p>
    <w:p w:rsidR="00B15D21" w:rsidRPr="00102D74" w:rsidRDefault="00B15D21" w:rsidP="002E240E">
      <w:pPr>
        <w:autoSpaceDE w:val="0"/>
        <w:autoSpaceDN w:val="0"/>
        <w:adjustRightInd w:val="0"/>
        <w:ind w:left="1194" w:hangingChars="602" w:hanging="1194"/>
        <w:jc w:val="left"/>
        <w:textAlignment w:val="baseline"/>
        <w:rPr>
          <w:rFonts w:ascii="ＭＳ ゴシック" w:cs="ＭＳ 明朝"/>
          <w:color w:val="000000"/>
          <w:kern w:val="0"/>
          <w:szCs w:val="22"/>
        </w:rPr>
      </w:pPr>
      <w:r w:rsidRPr="00102D74">
        <w:rPr>
          <w:rFonts w:ascii="ＭＳ ゴシック" w:hAnsi="ＭＳ ゴシック" w:cs="ＭＳ 明朝" w:hint="eastAsia"/>
          <w:color w:val="000000"/>
          <w:kern w:val="0"/>
          <w:szCs w:val="22"/>
        </w:rPr>
        <w:t xml:space="preserve">　　　　　　　輸入品目ＤＢに</w:t>
      </w:r>
      <w:r w:rsidRPr="00102D74">
        <w:rPr>
          <w:rFonts w:ascii="ＭＳ ゴシック" w:hAnsi="ＭＳ ゴシック" w:hint="eastAsia"/>
          <w:szCs w:val="22"/>
        </w:rPr>
        <w:t>関税減免税コード</w:t>
      </w:r>
      <w:r w:rsidRPr="00102D74">
        <w:rPr>
          <w:rFonts w:ascii="ＭＳ ゴシック" w:hAnsi="ＭＳ ゴシック" w:cs="ＭＳ 明朝" w:hint="eastAsia"/>
          <w:color w:val="000000"/>
          <w:kern w:val="0"/>
          <w:szCs w:val="22"/>
        </w:rPr>
        <w:t>が登録されている場合は、入力された</w:t>
      </w:r>
      <w:r w:rsidRPr="00102D74">
        <w:rPr>
          <w:rFonts w:ascii="ＭＳ ゴシック" w:hAnsi="ＭＳ ゴシック" w:hint="eastAsia"/>
          <w:szCs w:val="22"/>
        </w:rPr>
        <w:t>関税減免税コード</w:t>
      </w:r>
      <w:r w:rsidRPr="00102D74">
        <w:rPr>
          <w:rFonts w:ascii="ＭＳ ゴシック" w:hAnsi="ＭＳ ゴシック" w:cs="ＭＳ 明朝" w:hint="eastAsia"/>
          <w:color w:val="000000"/>
          <w:kern w:val="0"/>
          <w:szCs w:val="22"/>
        </w:rPr>
        <w:t>と同一であること。</w:t>
      </w:r>
    </w:p>
    <w:p w:rsidR="00B15D21" w:rsidRPr="00102D74" w:rsidRDefault="00B15D21" w:rsidP="002E240E">
      <w:pPr>
        <w:autoSpaceDE w:val="0"/>
        <w:autoSpaceDN w:val="0"/>
        <w:adjustRightInd w:val="0"/>
        <w:ind w:leftChars="500" w:left="1196" w:hangingChars="103" w:hanging="204"/>
        <w:jc w:val="left"/>
        <w:textAlignment w:val="baseline"/>
        <w:rPr>
          <w:rFonts w:ascii="ＭＳ ゴシック" w:cs="ＭＳ 明朝"/>
          <w:color w:val="000000"/>
          <w:spacing w:val="2"/>
          <w:kern w:val="0"/>
          <w:szCs w:val="22"/>
        </w:rPr>
      </w:pPr>
      <w:r w:rsidRPr="00102D74">
        <w:rPr>
          <w:rFonts w:ascii="ＭＳ ゴシック" w:hAnsi="ＭＳ ゴシック" w:cs="ＭＳ 明朝" w:hint="eastAsia"/>
          <w:color w:val="000000"/>
          <w:kern w:val="0"/>
          <w:szCs w:val="22"/>
        </w:rPr>
        <w:t xml:space="preserve">　　ただし、</w:t>
      </w:r>
      <w:r w:rsidRPr="00102D74">
        <w:rPr>
          <w:rFonts w:hint="eastAsia"/>
        </w:rPr>
        <w:t>輸入品目ＤＢに関税減免税コードの入力が必要と登録されている場合であっても、</w:t>
      </w:r>
      <w:r w:rsidR="005F57D5" w:rsidRPr="00102D74">
        <w:rPr>
          <w:rFonts w:hint="eastAsia"/>
        </w:rPr>
        <w:t>ＥＰＡ</w:t>
      </w:r>
      <w:r w:rsidRPr="00102D74">
        <w:rPr>
          <w:rFonts w:hint="eastAsia"/>
        </w:rPr>
        <w:t>に基づく税率が適用され、システムに</w:t>
      </w:r>
      <w:r w:rsidRPr="00102D74">
        <w:rPr>
          <w:rFonts w:ascii="ＭＳ ゴシック" w:hAnsi="ＭＳ ゴシック" w:hint="eastAsia"/>
          <w:szCs w:val="22"/>
        </w:rPr>
        <w:t>関税減免税コード</w:t>
      </w:r>
      <w:r w:rsidRPr="00102D74">
        <w:rPr>
          <w:rFonts w:hint="eastAsia"/>
        </w:rPr>
        <w:t>の入力が不要と登録されている品目の場合は、チェックを行わない。</w:t>
      </w:r>
    </w:p>
    <w:p w:rsidR="00B15D21" w:rsidRPr="00102D74" w:rsidRDefault="00B15D21" w:rsidP="002E240E">
      <w:pPr>
        <w:autoSpaceDE w:val="0"/>
        <w:autoSpaceDN w:val="0"/>
        <w:adjustRightInd w:val="0"/>
        <w:ind w:firstLineChars="300" w:firstLine="595"/>
        <w:jc w:val="left"/>
        <w:textAlignment w:val="baseline"/>
        <w:rPr>
          <w:rFonts w:ascii="ＭＳ ゴシック" w:cs="ＭＳ 明朝"/>
          <w:color w:val="000000"/>
          <w:spacing w:val="2"/>
          <w:kern w:val="0"/>
          <w:szCs w:val="22"/>
        </w:rPr>
      </w:pPr>
      <w:r w:rsidRPr="00102D74">
        <w:rPr>
          <w:rFonts w:ascii="ＭＳ ゴシック" w:hAnsi="ＭＳ ゴシック" w:cs="ＭＳ 明朝" w:hint="eastAsia"/>
          <w:color w:val="000000"/>
          <w:kern w:val="0"/>
          <w:szCs w:val="22"/>
        </w:rPr>
        <w:t>（</w:t>
      </w:r>
      <w:r w:rsidR="009F566E" w:rsidRPr="00102D74">
        <w:rPr>
          <w:rFonts w:ascii="ＭＳ ゴシック" w:hAnsi="ＭＳ ゴシック" w:cs="ＭＳ 明朝" w:hint="eastAsia"/>
          <w:color w:val="000000"/>
          <w:kern w:val="0"/>
          <w:szCs w:val="22"/>
        </w:rPr>
        <w:t>ｅ</w:t>
      </w:r>
      <w:r w:rsidRPr="00102D74">
        <w:rPr>
          <w:rFonts w:ascii="ＭＳ ゴシック" w:hAnsi="ＭＳ ゴシック" w:cs="ＭＳ 明朝" w:hint="eastAsia"/>
          <w:color w:val="000000"/>
          <w:kern w:val="0"/>
          <w:szCs w:val="22"/>
        </w:rPr>
        <w:t>）原産地証明書識別チェック</w:t>
      </w:r>
    </w:p>
    <w:p w:rsidR="00B15D21" w:rsidRPr="00102D74" w:rsidRDefault="00B15D21" w:rsidP="002E240E">
      <w:pPr>
        <w:autoSpaceDE w:val="0"/>
        <w:autoSpaceDN w:val="0"/>
        <w:adjustRightInd w:val="0"/>
        <w:ind w:left="1194" w:hangingChars="602" w:hanging="1194"/>
        <w:jc w:val="left"/>
        <w:textAlignment w:val="baseline"/>
        <w:rPr>
          <w:rFonts w:ascii="ＭＳ ゴシック" w:cs="ＭＳ 明朝"/>
          <w:color w:val="000000"/>
          <w:spacing w:val="2"/>
          <w:kern w:val="0"/>
          <w:szCs w:val="22"/>
        </w:rPr>
      </w:pPr>
      <w:r w:rsidRPr="00102D74">
        <w:rPr>
          <w:rFonts w:ascii="ＭＳ ゴシック" w:hAnsi="ＭＳ ゴシック" w:cs="ＭＳ 明朝" w:hint="eastAsia"/>
          <w:color w:val="000000"/>
          <w:kern w:val="0"/>
          <w:szCs w:val="22"/>
        </w:rPr>
        <w:t xml:space="preserve">　　　　　　　原産地証明書識別欄に「税関長が物品の種類または形状によりその原産地が明らかであると認めた物品で特恵用原産地証明書の提出を省略する場合」に対応するコードの入力がある場合は、輸入品目ＤＢに特恵用原産地証明書不要である旨の登録がされていること。</w:t>
      </w:r>
    </w:p>
    <w:p w:rsidR="00B15D21" w:rsidRPr="00102D74" w:rsidRDefault="00B15D21" w:rsidP="002E240E">
      <w:pPr>
        <w:autoSpaceDE w:val="0"/>
        <w:autoSpaceDN w:val="0"/>
        <w:adjustRightInd w:val="0"/>
        <w:ind w:firstLineChars="300" w:firstLine="595"/>
        <w:jc w:val="left"/>
        <w:textAlignment w:val="baseline"/>
        <w:rPr>
          <w:rFonts w:ascii="ＭＳ ゴシック" w:cs="ＭＳ 明朝"/>
          <w:color w:val="000000"/>
          <w:spacing w:val="2"/>
          <w:kern w:val="0"/>
          <w:szCs w:val="22"/>
        </w:rPr>
      </w:pPr>
      <w:r w:rsidRPr="00102D74">
        <w:rPr>
          <w:rFonts w:ascii="ＭＳ ゴシック" w:hAnsi="ＭＳ ゴシック" w:cs="ＭＳ 明朝" w:hint="eastAsia"/>
          <w:color w:val="000000"/>
          <w:kern w:val="0"/>
          <w:szCs w:val="22"/>
        </w:rPr>
        <w:t>（</w:t>
      </w:r>
      <w:r w:rsidR="009F566E" w:rsidRPr="00102D74">
        <w:rPr>
          <w:rFonts w:ascii="ＭＳ ゴシック" w:hAnsi="ＭＳ ゴシック" w:cs="ＭＳ 明朝" w:hint="eastAsia"/>
          <w:color w:val="000000"/>
          <w:kern w:val="0"/>
          <w:szCs w:val="22"/>
        </w:rPr>
        <w:t>ｆ</w:t>
      </w:r>
      <w:r w:rsidRPr="00102D74">
        <w:rPr>
          <w:rFonts w:ascii="ＭＳ ゴシック" w:hAnsi="ＭＳ ゴシック" w:cs="ＭＳ 明朝" w:hint="eastAsia"/>
          <w:color w:val="000000"/>
          <w:kern w:val="0"/>
          <w:szCs w:val="22"/>
        </w:rPr>
        <w:t>）自国関与例外品目チェック</w:t>
      </w:r>
    </w:p>
    <w:p w:rsidR="00B15D21" w:rsidRPr="00102D74" w:rsidRDefault="00B15D21" w:rsidP="002E240E">
      <w:pPr>
        <w:autoSpaceDE w:val="0"/>
        <w:autoSpaceDN w:val="0"/>
        <w:adjustRightInd w:val="0"/>
        <w:ind w:left="1194" w:hangingChars="602" w:hanging="1194"/>
        <w:jc w:val="left"/>
        <w:textAlignment w:val="baseline"/>
        <w:rPr>
          <w:rFonts w:ascii="ＭＳ ゴシック" w:cs="ＭＳ 明朝"/>
          <w:color w:val="000000"/>
          <w:kern w:val="0"/>
          <w:szCs w:val="22"/>
        </w:rPr>
      </w:pPr>
      <w:r w:rsidRPr="00102D74">
        <w:rPr>
          <w:rFonts w:ascii="ＭＳ ゴシック" w:hAnsi="ＭＳ ゴシック" w:cs="ＭＳ 明朝" w:hint="eastAsia"/>
          <w:color w:val="000000"/>
          <w:kern w:val="0"/>
          <w:szCs w:val="22"/>
        </w:rPr>
        <w:t xml:space="preserve">　　　　　　　輸入品目ＤＢに自国関与例外品目である旨の登録がされている場合は、原産地証明書識別欄に「自国関与品で特恵用原産地証明書がある場合」に対応するコードの入力がないこと。</w:t>
      </w:r>
    </w:p>
    <w:p w:rsidR="00B15D21" w:rsidRPr="00102D74" w:rsidRDefault="00B15D21" w:rsidP="002E240E">
      <w:pPr>
        <w:autoSpaceDE w:val="0"/>
        <w:autoSpaceDN w:val="0"/>
        <w:adjustRightInd w:val="0"/>
        <w:ind w:left="1194" w:hangingChars="602" w:hanging="1194"/>
        <w:jc w:val="left"/>
        <w:textAlignment w:val="baseline"/>
        <w:rPr>
          <w:rFonts w:ascii="ＭＳ ゴシック" w:cs="ＭＳ 明朝"/>
          <w:color w:val="000000"/>
          <w:spacing w:val="2"/>
          <w:kern w:val="0"/>
          <w:szCs w:val="22"/>
        </w:rPr>
      </w:pPr>
      <w:r w:rsidRPr="00102D74">
        <w:rPr>
          <w:rFonts w:ascii="ＭＳ ゴシック" w:hAnsi="ＭＳ ゴシック" w:cs="ＭＳ 明朝" w:hint="eastAsia"/>
          <w:color w:val="000000"/>
          <w:kern w:val="0"/>
          <w:szCs w:val="22"/>
        </w:rPr>
        <w:lastRenderedPageBreak/>
        <w:t xml:space="preserve">　　　（</w:t>
      </w:r>
      <w:r w:rsidR="009F566E" w:rsidRPr="00102D74">
        <w:rPr>
          <w:rFonts w:ascii="ＭＳ ゴシック" w:hAnsi="ＭＳ ゴシック" w:cs="ＭＳ 明朝" w:hint="eastAsia"/>
          <w:color w:val="000000"/>
          <w:kern w:val="0"/>
          <w:szCs w:val="22"/>
        </w:rPr>
        <w:t>ｇ</w:t>
      </w:r>
      <w:r w:rsidRPr="00102D74">
        <w:rPr>
          <w:rFonts w:ascii="ＭＳ ゴシック" w:hAnsi="ＭＳ ゴシック" w:cs="ＭＳ 明朝" w:hint="eastAsia"/>
          <w:color w:val="000000"/>
          <w:kern w:val="0"/>
          <w:szCs w:val="22"/>
        </w:rPr>
        <w:t>）内国消費税等分類チェック</w:t>
      </w:r>
    </w:p>
    <w:p w:rsidR="00B15D21" w:rsidRPr="00102D74" w:rsidRDefault="00B15D21" w:rsidP="002E240E">
      <w:pPr>
        <w:autoSpaceDE w:val="0"/>
        <w:autoSpaceDN w:val="0"/>
        <w:adjustRightInd w:val="0"/>
        <w:ind w:left="1194" w:hangingChars="602" w:hanging="1194"/>
        <w:jc w:val="left"/>
        <w:textAlignment w:val="baseline"/>
        <w:rPr>
          <w:rFonts w:ascii="ＭＳ ゴシック" w:cs="ＭＳ 明朝"/>
          <w:color w:val="000000"/>
          <w:spacing w:val="2"/>
          <w:kern w:val="0"/>
          <w:szCs w:val="22"/>
        </w:rPr>
      </w:pPr>
      <w:r w:rsidRPr="00102D74">
        <w:rPr>
          <w:rFonts w:ascii="ＭＳ ゴシック" w:hAnsi="ＭＳ ゴシック" w:cs="ＭＳ 明朝" w:hint="eastAsia"/>
          <w:color w:val="000000"/>
          <w:kern w:val="0"/>
          <w:szCs w:val="22"/>
        </w:rPr>
        <w:t xml:space="preserve">　　　　　　　輸入品目ＤＢに内国消費税等種別コードが登録されている場合は、内国消費税等種別コード欄に入力された内国消費税等種別コードの上位１桁と同一であること。</w:t>
      </w:r>
    </w:p>
    <w:p w:rsidR="00B15D21" w:rsidRPr="00102D74" w:rsidRDefault="00B15D21">
      <w:pPr>
        <w:autoSpaceDE w:val="0"/>
        <w:autoSpaceDN w:val="0"/>
        <w:adjustRightInd w:val="0"/>
        <w:jc w:val="left"/>
        <w:textAlignment w:val="baseline"/>
        <w:rPr>
          <w:rFonts w:ascii="ＭＳ ゴシック" w:cs="ＭＳ 明朝"/>
          <w:color w:val="000000"/>
          <w:spacing w:val="2"/>
          <w:kern w:val="0"/>
          <w:szCs w:val="22"/>
        </w:rPr>
      </w:pPr>
      <w:r w:rsidRPr="00102D74">
        <w:rPr>
          <w:rFonts w:ascii="ＭＳ ゴシック" w:hAnsi="ＭＳ ゴシック" w:cs="ＭＳ 明朝" w:hint="eastAsia"/>
          <w:color w:val="000000"/>
          <w:kern w:val="0"/>
          <w:szCs w:val="22"/>
        </w:rPr>
        <w:t xml:space="preserve">　　　　　　　ただし、消費税用の内国消費税等種別コードが入力された場合は、チェックを行わない。</w:t>
      </w:r>
    </w:p>
    <w:p w:rsidR="00B15D21" w:rsidRPr="00102D74" w:rsidRDefault="00B15D21">
      <w:pPr>
        <w:autoSpaceDE w:val="0"/>
        <w:autoSpaceDN w:val="0"/>
        <w:adjustRightInd w:val="0"/>
        <w:jc w:val="left"/>
        <w:textAlignment w:val="baseline"/>
        <w:rPr>
          <w:rFonts w:ascii="ＭＳ ゴシック" w:cs="ＭＳ 明朝"/>
          <w:color w:val="000000"/>
          <w:spacing w:val="2"/>
          <w:kern w:val="0"/>
          <w:szCs w:val="22"/>
        </w:rPr>
      </w:pPr>
      <w:r w:rsidRPr="00102D74">
        <w:rPr>
          <w:rFonts w:ascii="ＭＳ ゴシック" w:hAnsi="ＭＳ ゴシック" w:cs="ＭＳ 明朝" w:hint="eastAsia"/>
          <w:color w:val="000000"/>
          <w:kern w:val="0"/>
          <w:szCs w:val="22"/>
        </w:rPr>
        <w:t xml:space="preserve">　　　（</w:t>
      </w:r>
      <w:r w:rsidR="009F566E" w:rsidRPr="00102D74">
        <w:rPr>
          <w:rFonts w:ascii="ＭＳ ゴシック" w:hAnsi="ＭＳ ゴシック" w:cs="ＭＳ 明朝" w:hint="eastAsia"/>
          <w:color w:val="000000"/>
          <w:kern w:val="0"/>
          <w:szCs w:val="22"/>
        </w:rPr>
        <w:t>ｈ</w:t>
      </w:r>
      <w:r w:rsidRPr="00102D74">
        <w:rPr>
          <w:rFonts w:ascii="ＭＳ ゴシック" w:hAnsi="ＭＳ ゴシック" w:cs="ＭＳ 明朝" w:hint="eastAsia"/>
          <w:color w:val="000000"/>
          <w:kern w:val="0"/>
          <w:szCs w:val="22"/>
        </w:rPr>
        <w:t>）消費税課税・非課税チェック</w:t>
      </w:r>
    </w:p>
    <w:p w:rsidR="00B15D21" w:rsidRPr="00102D74" w:rsidRDefault="00B15D21" w:rsidP="002E240E">
      <w:pPr>
        <w:autoSpaceDE w:val="0"/>
        <w:autoSpaceDN w:val="0"/>
        <w:adjustRightInd w:val="0"/>
        <w:ind w:leftChars="100" w:left="1392" w:hangingChars="602" w:hanging="1194"/>
        <w:jc w:val="left"/>
        <w:textAlignment w:val="baseline"/>
        <w:rPr>
          <w:rFonts w:ascii="ＭＳ ゴシック" w:cs="ＭＳ 明朝"/>
          <w:color w:val="000000"/>
          <w:spacing w:val="2"/>
          <w:kern w:val="0"/>
          <w:szCs w:val="22"/>
        </w:rPr>
      </w:pPr>
      <w:r w:rsidRPr="00102D74">
        <w:rPr>
          <w:rFonts w:ascii="ＭＳ ゴシック" w:hAnsi="ＭＳ ゴシック" w:cs="ＭＳ 明朝" w:hint="eastAsia"/>
          <w:color w:val="000000"/>
          <w:kern w:val="0"/>
          <w:szCs w:val="22"/>
        </w:rPr>
        <w:t xml:space="preserve">　　　　　①輸入品目ＤＢに消費税が課税される旨の登録がされている場合は、内国消税等種別コード欄に消費税</w:t>
      </w:r>
      <w:r w:rsidR="00342D2C" w:rsidRPr="00102D74">
        <w:rPr>
          <w:rFonts w:ascii="ＭＳ ゴシック" w:hAnsi="ＭＳ ゴシック" w:cs="ＭＳ 明朝" w:hint="eastAsia"/>
          <w:kern w:val="0"/>
          <w:szCs w:val="22"/>
        </w:rPr>
        <w:t>課税</w:t>
      </w:r>
      <w:r w:rsidRPr="00102D74">
        <w:rPr>
          <w:rFonts w:ascii="ＭＳ ゴシック" w:hAnsi="ＭＳ ゴシック" w:cs="ＭＳ 明朝" w:hint="eastAsia"/>
          <w:color w:val="000000"/>
          <w:kern w:val="0"/>
          <w:szCs w:val="22"/>
        </w:rPr>
        <w:t>用の内国消費税等種別コードが入力されていること。</w:t>
      </w:r>
    </w:p>
    <w:p w:rsidR="00B15D21" w:rsidRPr="00102D74" w:rsidRDefault="00B15D21" w:rsidP="002E240E">
      <w:pPr>
        <w:autoSpaceDE w:val="0"/>
        <w:autoSpaceDN w:val="0"/>
        <w:adjustRightInd w:val="0"/>
        <w:ind w:left="1395" w:hangingChars="703" w:hanging="1395"/>
        <w:jc w:val="left"/>
        <w:textAlignment w:val="baseline"/>
        <w:rPr>
          <w:rFonts w:ascii="ＭＳ ゴシック" w:hAnsi="ＭＳ ゴシック" w:cs="ＭＳ 明朝"/>
          <w:color w:val="000000"/>
          <w:kern w:val="0"/>
          <w:szCs w:val="22"/>
        </w:rPr>
      </w:pPr>
      <w:r w:rsidRPr="00102D74">
        <w:rPr>
          <w:rFonts w:ascii="ＭＳ ゴシック" w:hAnsi="ＭＳ ゴシック" w:cs="ＭＳ 明朝" w:hint="eastAsia"/>
          <w:color w:val="000000"/>
          <w:kern w:val="0"/>
          <w:szCs w:val="22"/>
        </w:rPr>
        <w:t xml:space="preserve">　　　　　　②輸入品目ＤＢに消費税が非課税である旨の登録がされている場合は、内国消税等種別コード欄に消費税</w:t>
      </w:r>
      <w:r w:rsidR="00342D2C" w:rsidRPr="00102D74">
        <w:rPr>
          <w:rFonts w:ascii="ＭＳ ゴシック" w:hAnsi="ＭＳ ゴシック" w:cs="ＭＳ 明朝" w:hint="eastAsia"/>
          <w:kern w:val="0"/>
          <w:szCs w:val="22"/>
        </w:rPr>
        <w:t>課税</w:t>
      </w:r>
      <w:r w:rsidRPr="00102D74">
        <w:rPr>
          <w:rFonts w:ascii="ＭＳ ゴシック" w:hAnsi="ＭＳ ゴシック" w:cs="ＭＳ 明朝" w:hint="eastAsia"/>
          <w:color w:val="000000"/>
          <w:kern w:val="0"/>
          <w:szCs w:val="22"/>
        </w:rPr>
        <w:t>用の内国消費税等種別コードが入力されていないこと。</w:t>
      </w:r>
    </w:p>
    <w:p w:rsidR="00342D2C" w:rsidRPr="00102D74" w:rsidRDefault="00342D2C" w:rsidP="00342D2C">
      <w:pPr>
        <w:autoSpaceDE w:val="0"/>
        <w:autoSpaceDN w:val="0"/>
        <w:adjustRightInd w:val="0"/>
        <w:ind w:leftChars="600" w:left="1395" w:hangingChars="103" w:hanging="204"/>
        <w:jc w:val="left"/>
        <w:textAlignment w:val="baseline"/>
        <w:rPr>
          <w:rFonts w:ascii="ＭＳ ゴシック" w:cs="ＭＳ 明朝"/>
          <w:color w:val="000000"/>
          <w:kern w:val="0"/>
          <w:szCs w:val="22"/>
        </w:rPr>
      </w:pPr>
      <w:r w:rsidRPr="00102D74">
        <w:rPr>
          <w:rFonts w:ascii="ＭＳ ゴシック" w:hAnsi="ＭＳ ゴシック" w:cs="ＭＳ 明朝" w:hint="eastAsia"/>
          <w:kern w:val="0"/>
          <w:szCs w:val="22"/>
        </w:rPr>
        <w:t>③</w:t>
      </w:r>
      <w:r w:rsidR="00DE4F79" w:rsidRPr="00102D74">
        <w:rPr>
          <w:rFonts w:ascii="ＭＳ ゴシック" w:hAnsi="ＭＳ ゴシック" w:cs="ＭＳ 明朝" w:hint="eastAsia"/>
          <w:color w:val="000000"/>
          <w:kern w:val="0"/>
          <w:szCs w:val="22"/>
        </w:rPr>
        <w:t>入力された品目コードが消費税課税非課税対象品目である</w:t>
      </w:r>
      <w:r w:rsidR="00DE4F79" w:rsidRPr="00102D74">
        <w:rPr>
          <w:rFonts w:ascii="ＭＳ ゴシック" w:hAnsi="ＭＳ ゴシック" w:cs="ＭＳ 明朝" w:hint="eastAsia"/>
          <w:kern w:val="0"/>
          <w:szCs w:val="22"/>
        </w:rPr>
        <w:t>場合は、消費税課税用または非課税用（Ｆ０）いずれかの内国消費税等種別コードが入力されていること。</w:t>
      </w:r>
    </w:p>
    <w:p w:rsidR="00B15D21" w:rsidRPr="00102D74" w:rsidRDefault="00B15D21" w:rsidP="002E240E">
      <w:pPr>
        <w:autoSpaceDE w:val="0"/>
        <w:autoSpaceDN w:val="0"/>
        <w:adjustRightInd w:val="0"/>
        <w:ind w:firstLineChars="100" w:firstLine="198"/>
        <w:jc w:val="left"/>
        <w:textAlignment w:val="baseline"/>
        <w:rPr>
          <w:rFonts w:ascii="ＭＳ ゴシック" w:cs="ＭＳ 明朝"/>
          <w:color w:val="000000"/>
          <w:spacing w:val="2"/>
          <w:kern w:val="0"/>
          <w:szCs w:val="22"/>
        </w:rPr>
      </w:pPr>
      <w:r w:rsidRPr="00102D74">
        <w:rPr>
          <w:rFonts w:ascii="ＭＳ ゴシック" w:hAnsi="ＭＳ ゴシック" w:cs="ＭＳ 明朝" w:hint="eastAsia"/>
          <w:color w:val="000000"/>
          <w:kern w:val="0"/>
          <w:szCs w:val="22"/>
        </w:rPr>
        <w:t xml:space="preserve">　　（</w:t>
      </w:r>
      <w:r w:rsidR="00D66DA2" w:rsidRPr="00102D74">
        <w:rPr>
          <w:rFonts w:ascii="ＭＳ ゴシック" w:hAnsi="ＭＳ ゴシック" w:cs="ＭＳ 明朝" w:hint="eastAsia"/>
          <w:color w:val="000000"/>
          <w:kern w:val="0"/>
          <w:szCs w:val="22"/>
        </w:rPr>
        <w:t>ｉ</w:t>
      </w:r>
      <w:r w:rsidRPr="00102D74">
        <w:rPr>
          <w:rFonts w:ascii="ＭＳ ゴシック" w:hAnsi="ＭＳ ゴシック" w:cs="ＭＳ 明朝" w:hint="eastAsia"/>
          <w:color w:val="000000"/>
          <w:kern w:val="0"/>
          <w:szCs w:val="22"/>
        </w:rPr>
        <w:t>）特恵適用チェック</w:t>
      </w:r>
    </w:p>
    <w:p w:rsidR="00B15D21" w:rsidRPr="00102D74" w:rsidRDefault="00B15D21" w:rsidP="002E240E">
      <w:pPr>
        <w:autoSpaceDE w:val="0"/>
        <w:autoSpaceDN w:val="0"/>
        <w:adjustRightInd w:val="0"/>
        <w:ind w:left="1395" w:hangingChars="703" w:hanging="1395"/>
        <w:jc w:val="left"/>
        <w:textAlignment w:val="baseline"/>
        <w:rPr>
          <w:rFonts w:ascii="ＭＳ ゴシック" w:cs="ＭＳ 明朝"/>
          <w:color w:val="000000"/>
          <w:kern w:val="0"/>
          <w:szCs w:val="22"/>
        </w:rPr>
      </w:pPr>
      <w:r w:rsidRPr="00102D74">
        <w:rPr>
          <w:rFonts w:ascii="ＭＳ ゴシック" w:hAnsi="ＭＳ ゴシック" w:cs="ＭＳ 明朝" w:hint="eastAsia"/>
          <w:color w:val="000000"/>
          <w:kern w:val="0"/>
          <w:szCs w:val="22"/>
        </w:rPr>
        <w:t xml:space="preserve">　　　　　　　申告予定年月日において輸入品目ＤＢに特恵税率の登録がされていない場合は、原産地証明書</w:t>
      </w:r>
    </w:p>
    <w:p w:rsidR="00B15D21" w:rsidRPr="00102D74" w:rsidRDefault="00B15D21" w:rsidP="002E240E">
      <w:pPr>
        <w:autoSpaceDE w:val="0"/>
        <w:autoSpaceDN w:val="0"/>
        <w:adjustRightInd w:val="0"/>
        <w:ind w:firstLineChars="602" w:firstLine="1194"/>
        <w:jc w:val="left"/>
        <w:textAlignment w:val="baseline"/>
        <w:rPr>
          <w:rFonts w:ascii="ＭＳ ゴシック" w:cs="ＭＳ 明朝"/>
          <w:color w:val="000000"/>
          <w:kern w:val="0"/>
          <w:szCs w:val="22"/>
        </w:rPr>
      </w:pPr>
      <w:r w:rsidRPr="00102D74">
        <w:rPr>
          <w:rFonts w:ascii="ＭＳ ゴシック" w:hAnsi="ＭＳ ゴシック" w:cs="ＭＳ 明朝" w:hint="eastAsia"/>
          <w:color w:val="000000"/>
          <w:kern w:val="0"/>
          <w:szCs w:val="22"/>
        </w:rPr>
        <w:t>識別欄に特恵用の原産地証明書に対応するコードの入力がないこと。</w:t>
      </w:r>
    </w:p>
    <w:p w:rsidR="00D66DA2" w:rsidRPr="00102D74" w:rsidRDefault="00D66DA2" w:rsidP="00D66DA2">
      <w:pPr>
        <w:autoSpaceDE w:val="0"/>
        <w:autoSpaceDN w:val="0"/>
        <w:adjustRightInd w:val="0"/>
        <w:ind w:leftChars="300" w:left="595"/>
        <w:jc w:val="left"/>
        <w:rPr>
          <w:rFonts w:ascii="ＭＳ ゴシック" w:hAnsi="ＭＳ ゴシック"/>
          <w:color w:val="000000"/>
        </w:rPr>
      </w:pPr>
      <w:r w:rsidRPr="00102D74">
        <w:rPr>
          <w:rFonts w:ascii="ＭＳ ゴシック" w:hAnsi="ＭＳ ゴシック" w:cs="ＭＳ 明朝" w:hint="eastAsia"/>
          <w:color w:val="000000"/>
          <w:kern w:val="0"/>
          <w:szCs w:val="22"/>
        </w:rPr>
        <w:t>（ｊ）</w:t>
      </w:r>
      <w:r w:rsidRPr="00102D74">
        <w:rPr>
          <w:rFonts w:ascii="ＭＳ ゴシック" w:hAnsi="ＭＳ ゴシック" w:hint="eastAsia"/>
          <w:color w:val="000000"/>
        </w:rPr>
        <w:t>消費税に係る軽減税率適用不可チェック</w:t>
      </w:r>
    </w:p>
    <w:p w:rsidR="00D66DA2" w:rsidRPr="00102D74" w:rsidRDefault="0020661C" w:rsidP="00D66DA2">
      <w:pPr>
        <w:autoSpaceDE w:val="0"/>
        <w:autoSpaceDN w:val="0"/>
        <w:adjustRightInd w:val="0"/>
        <w:ind w:leftChars="600" w:left="1191" w:firstLineChars="100" w:firstLine="198"/>
        <w:jc w:val="left"/>
        <w:rPr>
          <w:rFonts w:ascii="ＭＳ ゴシック" w:hAnsi="ＭＳ ゴシック"/>
        </w:rPr>
      </w:pPr>
      <w:r w:rsidRPr="00102D74">
        <w:rPr>
          <w:rFonts w:ascii="ＭＳ ゴシック" w:hAnsi="ＭＳ ゴシック" w:hint="eastAsia"/>
        </w:rPr>
        <w:t>内国消費税等種別コード欄に消費税に係る軽減税率を適用する旨のコードが入力されている場合は、輸入品目ＤＢに消費税に係る軽減税率の適用が可能な旨の登録がされていること。</w:t>
      </w:r>
    </w:p>
    <w:p w:rsidR="00B15D21" w:rsidRPr="00102D74" w:rsidRDefault="00B15D21">
      <w:pPr>
        <w:autoSpaceDE w:val="0"/>
        <w:autoSpaceDN w:val="0"/>
        <w:adjustRightInd w:val="0"/>
        <w:jc w:val="left"/>
        <w:textAlignment w:val="baseline"/>
        <w:rPr>
          <w:rFonts w:ascii="ＭＳ ゴシック" w:cs="ＭＳ 明朝"/>
          <w:color w:val="000000"/>
          <w:kern w:val="0"/>
          <w:szCs w:val="22"/>
        </w:rPr>
      </w:pPr>
      <w:r w:rsidRPr="00102D74">
        <w:rPr>
          <w:rFonts w:ascii="ＭＳ ゴシック" w:hAnsi="ＭＳ ゴシック" w:cs="ＭＳ 明朝" w:hint="eastAsia"/>
          <w:color w:val="000000"/>
          <w:kern w:val="0"/>
          <w:szCs w:val="22"/>
        </w:rPr>
        <w:t xml:space="preserve">　　（</w:t>
      </w:r>
      <w:r w:rsidR="00AB5DCC" w:rsidRPr="00102D74">
        <w:rPr>
          <w:rFonts w:ascii="ＭＳ ゴシック" w:hAnsi="ＭＳ ゴシック" w:cs="ＭＳ 明朝" w:hint="eastAsia"/>
          <w:color w:val="000000"/>
          <w:kern w:val="0"/>
          <w:szCs w:val="22"/>
        </w:rPr>
        <w:t>Ｊ</w:t>
      </w:r>
      <w:r w:rsidRPr="00102D74">
        <w:rPr>
          <w:rFonts w:ascii="ＭＳ ゴシック" w:hAnsi="ＭＳ ゴシック" w:cs="ＭＳ 明朝" w:hint="eastAsia"/>
          <w:color w:val="000000"/>
          <w:kern w:val="0"/>
          <w:szCs w:val="22"/>
        </w:rPr>
        <w:t>）関税減免税関連チェック</w:t>
      </w:r>
    </w:p>
    <w:p w:rsidR="00B15D21" w:rsidRPr="00102D74" w:rsidRDefault="00B15D21" w:rsidP="002E240E">
      <w:pPr>
        <w:ind w:firstLineChars="100" w:firstLine="198"/>
        <w:rPr>
          <w:rFonts w:ascii="ＭＳ ゴシック" w:cs="ＭＳ 明朝"/>
          <w:color w:val="000000"/>
          <w:spacing w:val="2"/>
          <w:kern w:val="0"/>
          <w:szCs w:val="22"/>
        </w:rPr>
      </w:pPr>
      <w:r w:rsidRPr="00102D74">
        <w:rPr>
          <w:rFonts w:ascii="ＭＳ ゴシック" w:hAnsi="ＭＳ ゴシック" w:cs="ＭＳ 明朝" w:hint="eastAsia"/>
          <w:color w:val="000000"/>
          <w:kern w:val="0"/>
          <w:szCs w:val="22"/>
        </w:rPr>
        <w:t xml:space="preserve">　　（ａ）存在チェック</w:t>
      </w:r>
    </w:p>
    <w:p w:rsidR="00B15D21" w:rsidRPr="00102D74" w:rsidRDefault="00B15D21" w:rsidP="002E240E">
      <w:pPr>
        <w:autoSpaceDE w:val="0"/>
        <w:autoSpaceDN w:val="0"/>
        <w:adjustRightInd w:val="0"/>
        <w:ind w:left="1192" w:hangingChars="601" w:hanging="1192"/>
        <w:jc w:val="left"/>
        <w:textAlignment w:val="baseline"/>
        <w:rPr>
          <w:rFonts w:ascii="ＭＳ ゴシック" w:cs="ＭＳ 明朝"/>
          <w:color w:val="000000"/>
          <w:spacing w:val="2"/>
          <w:kern w:val="0"/>
          <w:szCs w:val="22"/>
        </w:rPr>
      </w:pPr>
      <w:r w:rsidRPr="00102D74">
        <w:rPr>
          <w:rFonts w:ascii="ＭＳ ゴシック" w:hAnsi="ＭＳ ゴシック" w:cs="ＭＳ 明朝" w:hint="eastAsia"/>
          <w:color w:val="000000"/>
          <w:kern w:val="0"/>
          <w:szCs w:val="22"/>
        </w:rPr>
        <w:t xml:space="preserve">　　　　　　　</w:t>
      </w:r>
      <w:r w:rsidRPr="00102D74">
        <w:rPr>
          <w:rFonts w:ascii="ＭＳ ゴシック" w:hAnsi="ＭＳ ゴシック" w:hint="eastAsia"/>
          <w:szCs w:val="22"/>
        </w:rPr>
        <w:t>関税減免（戻）税コード</w:t>
      </w:r>
      <w:r w:rsidRPr="00102D74">
        <w:rPr>
          <w:rFonts w:ascii="ＭＳ ゴシック" w:hAnsi="ＭＳ ゴシック" w:cs="ＭＳ 明朝" w:hint="eastAsia"/>
          <w:color w:val="000000"/>
          <w:kern w:val="0"/>
          <w:szCs w:val="22"/>
        </w:rPr>
        <w:t>欄に入力された関税減免税コードが輸入関税減免税コードＤＢに存在すること。</w:t>
      </w:r>
    </w:p>
    <w:p w:rsidR="00B15D21" w:rsidRPr="00102D74" w:rsidRDefault="00B15D21">
      <w:pPr>
        <w:autoSpaceDE w:val="0"/>
        <w:autoSpaceDN w:val="0"/>
        <w:adjustRightInd w:val="0"/>
        <w:jc w:val="left"/>
        <w:textAlignment w:val="baseline"/>
        <w:rPr>
          <w:rFonts w:ascii="ＭＳ ゴシック" w:cs="ＭＳ 明朝"/>
          <w:color w:val="000000"/>
          <w:spacing w:val="2"/>
          <w:kern w:val="0"/>
          <w:szCs w:val="22"/>
        </w:rPr>
      </w:pPr>
      <w:r w:rsidRPr="00102D74">
        <w:rPr>
          <w:rFonts w:ascii="ＭＳ ゴシック" w:hAnsi="ＭＳ ゴシック" w:cs="ＭＳ 明朝" w:hint="eastAsia"/>
          <w:color w:val="000000"/>
          <w:kern w:val="0"/>
          <w:szCs w:val="22"/>
        </w:rPr>
        <w:t xml:space="preserve">　　　（ｂ）有効期限チェック</w:t>
      </w:r>
    </w:p>
    <w:p w:rsidR="00B15D21" w:rsidRPr="00102D74" w:rsidRDefault="00B15D21">
      <w:pPr>
        <w:autoSpaceDE w:val="0"/>
        <w:autoSpaceDN w:val="0"/>
        <w:adjustRightInd w:val="0"/>
        <w:jc w:val="left"/>
        <w:textAlignment w:val="baseline"/>
        <w:rPr>
          <w:rFonts w:ascii="ＭＳ ゴシック" w:cs="ＭＳ 明朝"/>
          <w:color w:val="000000"/>
          <w:kern w:val="0"/>
          <w:szCs w:val="22"/>
        </w:rPr>
      </w:pPr>
      <w:r w:rsidRPr="00102D74">
        <w:rPr>
          <w:rFonts w:ascii="ＭＳ ゴシック" w:hAnsi="ＭＳ ゴシック" w:cs="ＭＳ 明朝"/>
          <w:color w:val="000000"/>
          <w:kern w:val="0"/>
          <w:szCs w:val="22"/>
        </w:rPr>
        <w:t xml:space="preserve">      </w:t>
      </w:r>
      <w:r w:rsidRPr="00102D74">
        <w:rPr>
          <w:rFonts w:ascii="ＭＳ ゴシック" w:hAnsi="ＭＳ ゴシック" w:cs="ＭＳ 明朝" w:hint="eastAsia"/>
          <w:color w:val="000000"/>
          <w:kern w:val="0"/>
          <w:szCs w:val="22"/>
        </w:rPr>
        <w:t xml:space="preserve">　　　　申告予定年月日が輸入関税減免税コードＤＢに登録されている有効期限内であること。</w:t>
      </w:r>
    </w:p>
    <w:p w:rsidR="00594CB5" w:rsidRPr="00102D74" w:rsidRDefault="00594CB5" w:rsidP="00594CB5">
      <w:pPr>
        <w:autoSpaceDE w:val="0"/>
        <w:autoSpaceDN w:val="0"/>
        <w:adjustRightInd w:val="0"/>
        <w:ind w:firstLineChars="300" w:firstLine="595"/>
        <w:jc w:val="left"/>
        <w:rPr>
          <w:rFonts w:ascii="ＭＳ ゴシック" w:hAnsi="ＭＳ ゴシック"/>
        </w:rPr>
      </w:pPr>
      <w:r w:rsidRPr="00102D74">
        <w:rPr>
          <w:rFonts w:ascii="ＭＳ ゴシック" w:hAnsi="ＭＳ ゴシック" w:hint="eastAsia"/>
        </w:rPr>
        <w:t>（ｃ）ＩＮＮ品目</w:t>
      </w:r>
      <w:r w:rsidR="00F46DD0" w:rsidRPr="00102D74">
        <w:rPr>
          <w:rFonts w:ascii="ＭＳ ゴシック" w:hAnsi="ＭＳ ゴシック" w:hint="eastAsia"/>
        </w:rPr>
        <w:t>等</w:t>
      </w:r>
      <w:r w:rsidRPr="00102D74">
        <w:rPr>
          <w:rFonts w:ascii="ＭＳ ゴシック" w:hAnsi="ＭＳ ゴシック" w:hint="eastAsia"/>
        </w:rPr>
        <w:t>チェック</w:t>
      </w:r>
    </w:p>
    <w:p w:rsidR="00594CB5" w:rsidRPr="00102D74" w:rsidRDefault="00594CB5" w:rsidP="00594CB5">
      <w:pPr>
        <w:autoSpaceDE w:val="0"/>
        <w:autoSpaceDN w:val="0"/>
        <w:adjustRightInd w:val="0"/>
        <w:ind w:leftChars="600" w:left="1191" w:firstLineChars="100" w:firstLine="198"/>
        <w:jc w:val="left"/>
        <w:textAlignment w:val="baseline"/>
        <w:rPr>
          <w:rFonts w:ascii="ＭＳ ゴシック" w:hAnsi="ＭＳ ゴシック"/>
        </w:rPr>
      </w:pPr>
      <w:r w:rsidRPr="00102D74">
        <w:rPr>
          <w:rFonts w:ascii="ＭＳ ゴシック" w:hAnsi="ＭＳ ゴシック" w:hint="eastAsia"/>
        </w:rPr>
        <w:t>関税減免税コード欄にＩＮＮ品目</w:t>
      </w:r>
      <w:r w:rsidR="00F46DD0" w:rsidRPr="00102D74">
        <w:rPr>
          <w:rFonts w:ascii="ＭＳ ゴシック" w:hAnsi="ＭＳ ゴシック" w:hint="eastAsia"/>
        </w:rPr>
        <w:t>等</w:t>
      </w:r>
      <w:r w:rsidRPr="00102D74">
        <w:rPr>
          <w:rFonts w:ascii="ＭＳ ゴシック" w:hAnsi="ＭＳ ゴシック" w:hint="eastAsia"/>
        </w:rPr>
        <w:t>に係る減免税コードの入力がある場合は、以下のチェックを行う。</w:t>
      </w:r>
    </w:p>
    <w:p w:rsidR="00594CB5" w:rsidRPr="00102D74" w:rsidRDefault="00594CB5" w:rsidP="00594CB5">
      <w:pPr>
        <w:autoSpaceDE w:val="0"/>
        <w:autoSpaceDN w:val="0"/>
        <w:adjustRightInd w:val="0"/>
        <w:ind w:leftChars="600" w:left="1191" w:firstLineChars="100" w:firstLine="198"/>
        <w:jc w:val="left"/>
        <w:textAlignment w:val="baseline"/>
        <w:rPr>
          <w:rFonts w:ascii="ＭＳ ゴシック" w:hAnsi="ＭＳ ゴシック"/>
        </w:rPr>
      </w:pPr>
      <w:r w:rsidRPr="00102D74">
        <w:rPr>
          <w:rFonts w:ascii="ＭＳ ゴシック" w:hAnsi="ＭＳ ゴシック" w:cs="ＭＳ 明朝" w:hint="eastAsia"/>
          <w:color w:val="000000"/>
          <w:kern w:val="0"/>
          <w:szCs w:val="22"/>
        </w:rPr>
        <w:t>①</w:t>
      </w:r>
      <w:r w:rsidRPr="00102D74">
        <w:rPr>
          <w:rFonts w:ascii="ＭＳ ゴシック" w:hAnsi="ＭＳ ゴシック" w:hint="eastAsia"/>
        </w:rPr>
        <w:t>輸入品目ＤＢにＩＮＮ品目</w:t>
      </w:r>
      <w:r w:rsidR="00F46DD0" w:rsidRPr="00102D74">
        <w:rPr>
          <w:rFonts w:ascii="ＭＳ ゴシック" w:hAnsi="ＭＳ ゴシック" w:hint="eastAsia"/>
        </w:rPr>
        <w:t>等</w:t>
      </w:r>
      <w:r w:rsidRPr="00102D74">
        <w:rPr>
          <w:rFonts w:ascii="ＭＳ ゴシック" w:hAnsi="ＭＳ ゴシック" w:hint="eastAsia"/>
        </w:rPr>
        <w:t>である旨が登録されていること。</w:t>
      </w:r>
    </w:p>
    <w:p w:rsidR="00594CB5" w:rsidRPr="00102D74" w:rsidRDefault="00594CB5" w:rsidP="00594CB5">
      <w:pPr>
        <w:autoSpaceDE w:val="0"/>
        <w:autoSpaceDN w:val="0"/>
        <w:adjustRightInd w:val="0"/>
        <w:ind w:leftChars="600" w:left="1191" w:firstLineChars="100" w:firstLine="198"/>
        <w:jc w:val="left"/>
        <w:textAlignment w:val="baseline"/>
        <w:rPr>
          <w:rFonts w:ascii="ＭＳ ゴシック" w:hAnsi="ＭＳ ゴシック" w:cs="ＭＳ 明朝"/>
          <w:szCs w:val="22"/>
        </w:rPr>
      </w:pPr>
      <w:r w:rsidRPr="00102D74">
        <w:rPr>
          <w:rFonts w:ascii="ＭＳ ゴシック" w:hAnsi="ＭＳ ゴシック" w:cs="ＭＳ 明朝" w:hint="eastAsia"/>
          <w:color w:val="000000"/>
          <w:kern w:val="0"/>
          <w:szCs w:val="22"/>
        </w:rPr>
        <w:t>②</w:t>
      </w:r>
      <w:r w:rsidRPr="00102D74">
        <w:rPr>
          <w:rFonts w:ascii="ＭＳ ゴシック" w:hAnsi="ＭＳ ゴシック" w:cs="ＭＳ 明朝" w:hint="eastAsia"/>
          <w:szCs w:val="22"/>
        </w:rPr>
        <w:t>原産地コード欄に</w:t>
      </w:r>
      <w:r w:rsidR="00F83152" w:rsidRPr="00102D74">
        <w:rPr>
          <w:rFonts w:ascii="ＭＳ ゴシック" w:hAnsi="ＭＳ ゴシック" w:cs="ＭＳ 明朝" w:hint="eastAsia"/>
          <w:szCs w:val="22"/>
        </w:rPr>
        <w:t>ＷＴＯ</w:t>
      </w:r>
      <w:r w:rsidRPr="00102D74">
        <w:rPr>
          <w:rFonts w:ascii="ＭＳ ゴシック" w:hAnsi="ＭＳ ゴシック" w:cs="ＭＳ 明朝" w:hint="eastAsia"/>
          <w:szCs w:val="22"/>
        </w:rPr>
        <w:t>協定税率が適用可能な原産地コードが入力されていること。</w:t>
      </w:r>
    </w:p>
    <w:p w:rsidR="00594CB5" w:rsidRPr="00102D74" w:rsidRDefault="00594CB5" w:rsidP="00594CB5">
      <w:pPr>
        <w:ind w:leftChars="700" w:left="1587" w:hangingChars="100" w:hanging="198"/>
        <w:rPr>
          <w:rFonts w:ascii="ＭＳ ゴシック" w:hAnsi="ＭＳ ゴシック" w:cs="ＭＳ 明朝"/>
          <w:color w:val="000000"/>
          <w:kern w:val="0"/>
          <w:szCs w:val="22"/>
        </w:rPr>
      </w:pPr>
      <w:r w:rsidRPr="00102D74">
        <w:rPr>
          <w:rFonts w:ascii="ＭＳ ゴシック" w:hAnsi="ＭＳ ゴシック" w:cs="ＭＳ 明朝" w:hint="eastAsia"/>
          <w:szCs w:val="22"/>
        </w:rPr>
        <w:t>③原産地証明書識別欄に原産地が確認できない貨物である旨のコード（４桁目がＮ）以外の原産地証明書識別コードが入力されていること。（ただし、ＮＡＣＣＳ用コード欄に「Ｙ」の入力がある場合は、</w:t>
      </w:r>
      <w:r w:rsidR="00B63CF4" w:rsidRPr="00102D74">
        <w:rPr>
          <w:rFonts w:ascii="ＭＳ ゴシック" w:hAnsi="ＭＳ ゴシック" w:cs="ＭＳ 明朝" w:hint="eastAsia"/>
          <w:szCs w:val="22"/>
        </w:rPr>
        <w:t>原産地コード</w:t>
      </w:r>
      <w:r w:rsidR="00E60BE7" w:rsidRPr="00102D74">
        <w:rPr>
          <w:rFonts w:ascii="ＭＳ ゴシック" w:hAnsi="ＭＳ ゴシック" w:cs="ＭＳ 明朝" w:hint="eastAsia"/>
          <w:szCs w:val="22"/>
        </w:rPr>
        <w:t>欄</w:t>
      </w:r>
      <w:r w:rsidR="00B63CF4" w:rsidRPr="00102D74">
        <w:rPr>
          <w:rFonts w:ascii="ＭＳ ゴシック" w:hAnsi="ＭＳ ゴシック" w:cs="ＭＳ 明朝" w:hint="eastAsia"/>
          <w:szCs w:val="22"/>
        </w:rPr>
        <w:t>及び</w:t>
      </w:r>
      <w:r w:rsidRPr="00102D74">
        <w:rPr>
          <w:rFonts w:ascii="ＭＳ ゴシック" w:hAnsi="ＭＳ ゴシック" w:cs="ＭＳ 明朝" w:hint="eastAsia"/>
          <w:szCs w:val="22"/>
        </w:rPr>
        <w:t>原産地証明書識別欄はいずれのコードでも良い。）</w:t>
      </w:r>
    </w:p>
    <w:p w:rsidR="00B15D21" w:rsidRPr="00102D74" w:rsidRDefault="00B15D21" w:rsidP="002E240E">
      <w:pPr>
        <w:autoSpaceDE w:val="0"/>
        <w:autoSpaceDN w:val="0"/>
        <w:adjustRightInd w:val="0"/>
        <w:ind w:firstLineChars="300" w:firstLine="595"/>
        <w:jc w:val="left"/>
        <w:textAlignment w:val="baseline"/>
        <w:rPr>
          <w:rFonts w:ascii="ＭＳ ゴシック" w:cs="ＭＳ 明朝"/>
          <w:color w:val="000000"/>
          <w:spacing w:val="2"/>
          <w:kern w:val="0"/>
          <w:szCs w:val="22"/>
        </w:rPr>
      </w:pPr>
      <w:r w:rsidRPr="00102D74">
        <w:rPr>
          <w:rFonts w:ascii="ＭＳ ゴシック" w:hAnsi="ＭＳ ゴシック" w:cs="ＭＳ 明朝" w:hint="eastAsia"/>
          <w:color w:val="000000"/>
          <w:kern w:val="0"/>
          <w:szCs w:val="22"/>
        </w:rPr>
        <w:t>（</w:t>
      </w:r>
      <w:r w:rsidR="00594CB5" w:rsidRPr="00102D74">
        <w:rPr>
          <w:rFonts w:ascii="ＭＳ ゴシック" w:hAnsi="ＭＳ ゴシック" w:cs="ＭＳ 明朝" w:hint="eastAsia"/>
          <w:color w:val="000000"/>
          <w:kern w:val="0"/>
          <w:szCs w:val="22"/>
        </w:rPr>
        <w:t>ｄ</w:t>
      </w:r>
      <w:r w:rsidRPr="00102D74">
        <w:rPr>
          <w:rFonts w:ascii="ＭＳ ゴシック" w:hAnsi="ＭＳ ゴシック" w:cs="ＭＳ 明朝" w:hint="eastAsia"/>
          <w:color w:val="000000"/>
          <w:kern w:val="0"/>
          <w:szCs w:val="22"/>
        </w:rPr>
        <w:t>）統計計上除外チェック</w:t>
      </w:r>
    </w:p>
    <w:p w:rsidR="00B15D21" w:rsidRPr="00102D74" w:rsidRDefault="00B15D21" w:rsidP="002E240E">
      <w:pPr>
        <w:autoSpaceDE w:val="0"/>
        <w:autoSpaceDN w:val="0"/>
        <w:adjustRightInd w:val="0"/>
        <w:ind w:left="1194" w:hangingChars="602" w:hanging="1194"/>
        <w:jc w:val="left"/>
        <w:textAlignment w:val="baseline"/>
        <w:rPr>
          <w:rFonts w:ascii="ＭＳ ゴシック" w:cs="ＭＳ 明朝"/>
          <w:color w:val="000000"/>
          <w:spacing w:val="2"/>
          <w:kern w:val="0"/>
          <w:szCs w:val="22"/>
        </w:rPr>
      </w:pPr>
      <w:r w:rsidRPr="00102D74">
        <w:rPr>
          <w:rFonts w:ascii="ＭＳ ゴシック" w:hAnsi="ＭＳ ゴシック" w:cs="ＭＳ 明朝" w:hint="eastAsia"/>
          <w:color w:val="000000"/>
          <w:kern w:val="0"/>
          <w:szCs w:val="22"/>
        </w:rPr>
        <w:t xml:space="preserve">　　　　　　　輸入関税減免税コードＤＢに統計計上除外貨物入力不可の旨が登録されている場合は、ＮＡＣＣＳ用コード欄に「統計基本通達２１－２（普通貿易統計計上除外貨物）に掲げる貨物」に該当する品目に対応するコードの入力がないこと。</w:t>
      </w:r>
    </w:p>
    <w:p w:rsidR="00B15D21" w:rsidRPr="00102D74" w:rsidRDefault="00B15D21" w:rsidP="002E240E">
      <w:pPr>
        <w:autoSpaceDE w:val="0"/>
        <w:autoSpaceDN w:val="0"/>
        <w:adjustRightInd w:val="0"/>
        <w:ind w:firstLineChars="100" w:firstLine="198"/>
        <w:jc w:val="left"/>
        <w:textAlignment w:val="baseline"/>
        <w:rPr>
          <w:rFonts w:ascii="ＭＳ ゴシック" w:cs="ＭＳ 明朝"/>
          <w:color w:val="000000"/>
          <w:spacing w:val="2"/>
          <w:kern w:val="0"/>
          <w:szCs w:val="22"/>
        </w:rPr>
      </w:pPr>
      <w:r w:rsidRPr="00102D74">
        <w:rPr>
          <w:rFonts w:ascii="ＭＳ ゴシック" w:hAnsi="ＭＳ ゴシック" w:cs="ＭＳ 明朝" w:hint="eastAsia"/>
          <w:color w:val="000000"/>
          <w:kern w:val="0"/>
          <w:szCs w:val="22"/>
        </w:rPr>
        <w:t xml:space="preserve">　　（</w:t>
      </w:r>
      <w:r w:rsidR="00594CB5" w:rsidRPr="00102D74">
        <w:rPr>
          <w:rFonts w:ascii="ＭＳ ゴシック" w:hAnsi="ＭＳ ゴシック" w:cs="ＭＳ 明朝" w:hint="eastAsia"/>
          <w:color w:val="000000"/>
          <w:kern w:val="0"/>
          <w:szCs w:val="22"/>
        </w:rPr>
        <w:t>ｅ</w:t>
      </w:r>
      <w:r w:rsidRPr="00102D74">
        <w:rPr>
          <w:rFonts w:ascii="ＭＳ ゴシック" w:hAnsi="ＭＳ ゴシック" w:cs="ＭＳ 明朝" w:hint="eastAsia"/>
          <w:color w:val="000000"/>
          <w:kern w:val="0"/>
          <w:szCs w:val="22"/>
        </w:rPr>
        <w:t>）適用品目チェック</w:t>
      </w:r>
    </w:p>
    <w:p w:rsidR="00B15D21" w:rsidRPr="00102D74" w:rsidRDefault="00B15D21" w:rsidP="002E240E">
      <w:pPr>
        <w:autoSpaceDE w:val="0"/>
        <w:autoSpaceDN w:val="0"/>
        <w:adjustRightInd w:val="0"/>
        <w:ind w:left="1395" w:hangingChars="703" w:hanging="1395"/>
        <w:jc w:val="left"/>
        <w:textAlignment w:val="baseline"/>
        <w:rPr>
          <w:rFonts w:ascii="ＭＳ ゴシック" w:cs="ＭＳ 明朝"/>
          <w:color w:val="000000"/>
          <w:spacing w:val="2"/>
          <w:kern w:val="0"/>
          <w:szCs w:val="22"/>
        </w:rPr>
      </w:pPr>
      <w:r w:rsidRPr="00102D74">
        <w:rPr>
          <w:rFonts w:ascii="ＭＳ ゴシック" w:hAnsi="ＭＳ ゴシック" w:cs="ＭＳ 明朝" w:hint="eastAsia"/>
          <w:color w:val="000000"/>
          <w:kern w:val="0"/>
          <w:szCs w:val="22"/>
        </w:rPr>
        <w:t xml:space="preserve">　　　　＜Ａ＞</w:t>
      </w:r>
      <w:r w:rsidRPr="00102D74">
        <w:rPr>
          <w:rFonts w:ascii="ＭＳ ゴシック" w:hAnsi="ＭＳ ゴシック" w:cs="ＭＳ 明朝" w:hint="eastAsia"/>
          <w:kern w:val="0"/>
          <w:szCs w:val="22"/>
        </w:rPr>
        <w:t>少額貨物の簡易税率適用品目コードの入力がある場合は、輸入関税減免税コードＤＢに減税・控除である旨の登録がされて</w:t>
      </w:r>
      <w:r w:rsidRPr="00102D74">
        <w:rPr>
          <w:rFonts w:ascii="ＭＳ ゴシック" w:hAnsi="ＭＳ ゴシック" w:cs="ＭＳ 明朝" w:hint="eastAsia"/>
          <w:color w:val="000000"/>
          <w:kern w:val="0"/>
          <w:szCs w:val="22"/>
        </w:rPr>
        <w:t>いること。</w:t>
      </w:r>
    </w:p>
    <w:p w:rsidR="00B15D21" w:rsidRPr="00102D74" w:rsidRDefault="00B15D21" w:rsidP="002E240E">
      <w:pPr>
        <w:autoSpaceDE w:val="0"/>
        <w:autoSpaceDN w:val="0"/>
        <w:adjustRightInd w:val="0"/>
        <w:ind w:firstLineChars="212" w:firstLine="421"/>
        <w:jc w:val="left"/>
        <w:textAlignment w:val="baseline"/>
        <w:rPr>
          <w:rFonts w:ascii="ＭＳ ゴシック" w:cs="ＭＳ 明朝"/>
          <w:color w:val="000000"/>
          <w:spacing w:val="2"/>
          <w:kern w:val="0"/>
          <w:szCs w:val="22"/>
        </w:rPr>
      </w:pPr>
      <w:r w:rsidRPr="00102D74">
        <w:rPr>
          <w:rFonts w:ascii="ＭＳ ゴシック" w:hAnsi="ＭＳ ゴシック" w:cs="ＭＳ 明朝" w:hint="eastAsia"/>
          <w:color w:val="000000"/>
          <w:kern w:val="0"/>
          <w:szCs w:val="22"/>
        </w:rPr>
        <w:t xml:space="preserve">　　＜Ｂ＞内国消費税等種別コード欄に不当廉売関税に対応するコードの入力がある場合</w:t>
      </w:r>
    </w:p>
    <w:p w:rsidR="00B15D21" w:rsidRPr="00102D74" w:rsidRDefault="00B15D21">
      <w:pPr>
        <w:autoSpaceDE w:val="0"/>
        <w:autoSpaceDN w:val="0"/>
        <w:adjustRightInd w:val="0"/>
        <w:jc w:val="left"/>
        <w:textAlignment w:val="baseline"/>
        <w:rPr>
          <w:rFonts w:ascii="ＭＳ ゴシック" w:cs="ＭＳ 明朝"/>
          <w:color w:val="000000"/>
          <w:spacing w:val="2"/>
          <w:kern w:val="0"/>
          <w:szCs w:val="22"/>
        </w:rPr>
      </w:pPr>
      <w:r w:rsidRPr="00102D74">
        <w:rPr>
          <w:rFonts w:ascii="ＭＳ ゴシック" w:hAnsi="ＭＳ ゴシック" w:cs="ＭＳ 明朝" w:hint="eastAsia"/>
          <w:color w:val="000000"/>
          <w:kern w:val="0"/>
          <w:szCs w:val="22"/>
        </w:rPr>
        <w:t xml:space="preserve">　　　　　　　①輸入関税減免税コードＤＢに減税である旨の登録がされていないこと。</w:t>
      </w:r>
    </w:p>
    <w:p w:rsidR="00B15D21" w:rsidRPr="00102D74" w:rsidRDefault="00B15D21" w:rsidP="002E240E">
      <w:pPr>
        <w:autoSpaceDE w:val="0"/>
        <w:autoSpaceDN w:val="0"/>
        <w:adjustRightInd w:val="0"/>
        <w:ind w:leftChars="-99" w:left="1675" w:hangingChars="943" w:hanging="1871"/>
        <w:jc w:val="left"/>
        <w:textAlignment w:val="baseline"/>
        <w:rPr>
          <w:rFonts w:ascii="ＭＳ ゴシック" w:cs="ＭＳ 明朝"/>
          <w:color w:val="000000"/>
          <w:spacing w:val="2"/>
          <w:kern w:val="0"/>
          <w:szCs w:val="22"/>
        </w:rPr>
      </w:pPr>
      <w:r w:rsidRPr="00102D74">
        <w:rPr>
          <w:rFonts w:ascii="ＭＳ ゴシック" w:hAnsi="ＭＳ ゴシック" w:cs="ＭＳ 明朝" w:hint="eastAsia"/>
          <w:color w:val="000000"/>
          <w:kern w:val="0"/>
          <w:szCs w:val="22"/>
        </w:rPr>
        <w:t xml:space="preserve">　　　　　　　　②輸入関税減免税コードＤＢに軽減税率である旨の登録がある場合は、内国消費税等減免税コード欄に不当廉売関税用の内国消費税等減免税コードの入力がないこと。</w:t>
      </w:r>
    </w:p>
    <w:p w:rsidR="00D66DA2" w:rsidRPr="00102D74" w:rsidRDefault="00D66DA2">
      <w:pPr>
        <w:widowControl/>
        <w:jc w:val="left"/>
        <w:rPr>
          <w:rFonts w:ascii="ＭＳ ゴシック" w:hAnsi="ＭＳ ゴシック" w:cs="ＭＳ 明朝"/>
          <w:color w:val="000000"/>
          <w:kern w:val="0"/>
          <w:szCs w:val="22"/>
        </w:rPr>
      </w:pPr>
      <w:r w:rsidRPr="00102D74">
        <w:rPr>
          <w:rFonts w:ascii="ＭＳ ゴシック" w:hAnsi="ＭＳ ゴシック" w:cs="ＭＳ 明朝"/>
          <w:color w:val="000000"/>
          <w:kern w:val="0"/>
          <w:szCs w:val="22"/>
        </w:rPr>
        <w:br w:type="page"/>
      </w:r>
    </w:p>
    <w:p w:rsidR="00B15D21" w:rsidRPr="00102D74" w:rsidRDefault="00B15D21">
      <w:pPr>
        <w:autoSpaceDE w:val="0"/>
        <w:autoSpaceDN w:val="0"/>
        <w:adjustRightInd w:val="0"/>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lastRenderedPageBreak/>
        <w:t xml:space="preserve">　　　（</w:t>
      </w:r>
      <w:r w:rsidR="00594CB5" w:rsidRPr="00102D74">
        <w:rPr>
          <w:rFonts w:ascii="ＭＳ ゴシック" w:hAnsi="ＭＳ ゴシック" w:cs="ＭＳ 明朝" w:hint="eastAsia"/>
          <w:color w:val="000000"/>
          <w:kern w:val="0"/>
          <w:szCs w:val="22"/>
        </w:rPr>
        <w:t>ｆ</w:t>
      </w:r>
      <w:r w:rsidRPr="00102D74">
        <w:rPr>
          <w:rFonts w:ascii="ＭＳ ゴシック" w:hAnsi="ＭＳ ゴシック" w:cs="ＭＳ 明朝" w:hint="eastAsia"/>
          <w:color w:val="000000"/>
          <w:kern w:val="0"/>
          <w:szCs w:val="22"/>
        </w:rPr>
        <w:t>）内国消費税等減免税チェック</w:t>
      </w:r>
    </w:p>
    <w:p w:rsidR="00B15D21" w:rsidRPr="00102D74" w:rsidRDefault="00B15D21" w:rsidP="002E240E">
      <w:pPr>
        <w:ind w:leftChars="315" w:left="625" w:firstLineChars="100" w:firstLine="198"/>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＜Ａ＞輸入関税減免税コードＤＢに内国消費税等減免税コードが登録されている場合は、以下のいずれ</w:t>
      </w:r>
    </w:p>
    <w:p w:rsidR="00B15D21" w:rsidRPr="00102D74" w:rsidRDefault="00B15D21" w:rsidP="002E240E">
      <w:pPr>
        <w:ind w:leftChars="315" w:left="625" w:firstLineChars="400" w:firstLine="794"/>
        <w:jc w:val="left"/>
      </w:pPr>
      <w:r w:rsidRPr="00102D74">
        <w:rPr>
          <w:rFonts w:ascii="ＭＳ ゴシック" w:hAnsi="ＭＳ ゴシック" w:cs="ＭＳ 明朝" w:hint="eastAsia"/>
          <w:color w:val="000000"/>
          <w:kern w:val="0"/>
          <w:szCs w:val="22"/>
        </w:rPr>
        <w:t>かに合致すること。</w:t>
      </w:r>
    </w:p>
    <w:p w:rsidR="00B15D21" w:rsidRPr="00102D74" w:rsidRDefault="00B15D21">
      <w:pPr>
        <w:autoSpaceDE w:val="0"/>
        <w:autoSpaceDN w:val="0"/>
        <w:adjustRightInd w:val="0"/>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 xml:space="preserve">　　　　　　　①入力された内国消費税等減免税コードと同一であること。</w:t>
      </w:r>
    </w:p>
    <w:p w:rsidR="00594FD1" w:rsidRPr="00102D74" w:rsidRDefault="00B15D21">
      <w:pPr>
        <w:autoSpaceDE w:val="0"/>
        <w:autoSpaceDN w:val="0"/>
        <w:adjustRightInd w:val="0"/>
        <w:jc w:val="left"/>
        <w:rPr>
          <w:rFonts w:ascii="ＭＳ ゴシック" w:hAnsi="ＭＳ ゴシック" w:cs="ＭＳ 明朝"/>
          <w:color w:val="000000"/>
          <w:kern w:val="0"/>
          <w:szCs w:val="22"/>
        </w:rPr>
      </w:pPr>
      <w:r w:rsidRPr="00102D74">
        <w:rPr>
          <w:rFonts w:ascii="ＭＳ ゴシック" w:hAnsi="ＭＳ ゴシック" w:cs="ＭＳ 明朝" w:hint="eastAsia"/>
          <w:color w:val="000000"/>
          <w:kern w:val="0"/>
          <w:szCs w:val="22"/>
        </w:rPr>
        <w:t xml:space="preserve">　　　　　　　②内国消費税等減免税コード欄に入力がないこと。</w:t>
      </w:r>
    </w:p>
    <w:p w:rsidR="00B15D21" w:rsidRPr="00102D74" w:rsidRDefault="00B15D21" w:rsidP="002E240E">
      <w:pPr>
        <w:autoSpaceDE w:val="0"/>
        <w:autoSpaceDN w:val="0"/>
        <w:adjustRightInd w:val="0"/>
        <w:ind w:left="1601" w:hangingChars="807" w:hanging="1601"/>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 xml:space="preserve">　　　　＜Ｂ＞内国消費税等種別コード欄に報復関税、相殺関税または対抗関税に対応するコードの入力が</w:t>
      </w:r>
    </w:p>
    <w:p w:rsidR="00B15D21" w:rsidRPr="00102D74" w:rsidRDefault="00B15D21" w:rsidP="002E240E">
      <w:pPr>
        <w:autoSpaceDE w:val="0"/>
        <w:autoSpaceDN w:val="0"/>
        <w:adjustRightInd w:val="0"/>
        <w:ind w:leftChars="700" w:left="1609" w:hangingChars="111" w:hanging="220"/>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ある場合は、以下のチェックを行う。</w:t>
      </w:r>
    </w:p>
    <w:p w:rsidR="00B15D21" w:rsidRPr="00102D74" w:rsidRDefault="00B15D21" w:rsidP="002E240E">
      <w:pPr>
        <w:autoSpaceDE w:val="0"/>
        <w:autoSpaceDN w:val="0"/>
        <w:adjustRightInd w:val="0"/>
        <w:ind w:left="1601" w:hangingChars="807" w:hanging="1601"/>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 xml:space="preserve">　　　　　　　①輸入関税減免税コードＤＢに軽減税率である旨の登録がされていないこと。</w:t>
      </w:r>
    </w:p>
    <w:p w:rsidR="00B15D21" w:rsidRPr="00102D74" w:rsidRDefault="00B15D21" w:rsidP="002E240E">
      <w:pPr>
        <w:autoSpaceDE w:val="0"/>
        <w:autoSpaceDN w:val="0"/>
        <w:adjustRightInd w:val="0"/>
        <w:ind w:firstLineChars="703" w:firstLine="1395"/>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②輸入関税減免税コードＤＢに内国消費税等減免税コードが登録されていること。</w:t>
      </w:r>
    </w:p>
    <w:p w:rsidR="00B15D21" w:rsidRPr="00102D74" w:rsidRDefault="00B15D21" w:rsidP="002E240E">
      <w:pPr>
        <w:autoSpaceDE w:val="0"/>
        <w:autoSpaceDN w:val="0"/>
        <w:adjustRightInd w:val="0"/>
        <w:ind w:leftChars="702" w:left="1591" w:hangingChars="100" w:hanging="198"/>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③関税を免税にする旨の入力がある場合は、輸入関税減免税コードＤＢに登録されている内国消</w:t>
      </w:r>
    </w:p>
    <w:p w:rsidR="00B15D21" w:rsidRPr="00102D74" w:rsidRDefault="00B15D21" w:rsidP="002E240E">
      <w:pPr>
        <w:autoSpaceDE w:val="0"/>
        <w:autoSpaceDN w:val="0"/>
        <w:adjustRightInd w:val="0"/>
        <w:ind w:leftChars="802" w:left="1591"/>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費税等減免税コードは免税であること。</w:t>
      </w:r>
    </w:p>
    <w:p w:rsidR="00B15D21" w:rsidRPr="00102D74" w:rsidRDefault="00B15D21" w:rsidP="002E240E">
      <w:pPr>
        <w:autoSpaceDE w:val="0"/>
        <w:autoSpaceDN w:val="0"/>
        <w:adjustRightInd w:val="0"/>
        <w:ind w:leftChars="722" w:left="1433"/>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④関税を減税・控除にする旨の入力がある場合は、輸入関税減免税コードＤＢに登録されている</w:t>
      </w:r>
    </w:p>
    <w:p w:rsidR="00B15D21" w:rsidRPr="00102D74" w:rsidRDefault="00B15D21" w:rsidP="002E240E">
      <w:pPr>
        <w:autoSpaceDE w:val="0"/>
        <w:autoSpaceDN w:val="0"/>
        <w:adjustRightInd w:val="0"/>
        <w:ind w:leftChars="722" w:left="1433" w:firstLineChars="100" w:firstLine="198"/>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内国消費税等減免税コードは減税・控除であること。</w:t>
      </w:r>
    </w:p>
    <w:p w:rsidR="00B15D21" w:rsidRPr="00102D74" w:rsidRDefault="00B15D21">
      <w:pPr>
        <w:autoSpaceDE w:val="0"/>
        <w:autoSpaceDN w:val="0"/>
        <w:adjustRightInd w:val="0"/>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 xml:space="preserve">　　　（</w:t>
      </w:r>
      <w:r w:rsidR="00594CB5" w:rsidRPr="00102D74">
        <w:rPr>
          <w:rFonts w:ascii="ＭＳ ゴシック" w:hAnsi="ＭＳ ゴシック" w:cs="ＭＳ 明朝" w:hint="eastAsia"/>
          <w:color w:val="000000"/>
          <w:kern w:val="0"/>
          <w:szCs w:val="22"/>
        </w:rPr>
        <w:t>ｇ</w:t>
      </w:r>
      <w:r w:rsidRPr="00102D74">
        <w:rPr>
          <w:rFonts w:ascii="ＭＳ ゴシック" w:hAnsi="ＭＳ ゴシック" w:cs="ＭＳ 明朝" w:hint="eastAsia"/>
          <w:color w:val="000000"/>
          <w:kern w:val="0"/>
          <w:szCs w:val="22"/>
        </w:rPr>
        <w:t>）原産地証明書識別チェック</w:t>
      </w:r>
    </w:p>
    <w:p w:rsidR="00B15D21" w:rsidRPr="00102D74" w:rsidRDefault="00B15D21" w:rsidP="002E240E">
      <w:pPr>
        <w:autoSpaceDE w:val="0"/>
        <w:autoSpaceDN w:val="0"/>
        <w:adjustRightInd w:val="0"/>
        <w:ind w:leftChars="600" w:left="1191" w:firstLineChars="107" w:firstLine="212"/>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関税暫定措置法第８条に係る関税減免税コードの入力がある場合は、原産地証明書識別欄に特恵に係る原産地証明書に対応するコードの入力がないこと。</w:t>
      </w:r>
    </w:p>
    <w:p w:rsidR="00B15D21" w:rsidRPr="00102D74" w:rsidRDefault="00B15D21" w:rsidP="002E240E">
      <w:pPr>
        <w:autoSpaceDE w:val="0"/>
        <w:autoSpaceDN w:val="0"/>
        <w:adjustRightInd w:val="0"/>
        <w:ind w:firstLineChars="200" w:firstLine="397"/>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w:t>
      </w:r>
      <w:r w:rsidR="00AB5DCC" w:rsidRPr="00102D74">
        <w:rPr>
          <w:rFonts w:ascii="ＭＳ ゴシック" w:hAnsi="ＭＳ ゴシック" w:cs="ＭＳ 明朝" w:hint="eastAsia"/>
          <w:color w:val="000000"/>
          <w:kern w:val="0"/>
          <w:szCs w:val="22"/>
        </w:rPr>
        <w:t>Ｋ</w:t>
      </w:r>
      <w:r w:rsidRPr="00102D74">
        <w:rPr>
          <w:rFonts w:ascii="ＭＳ ゴシック" w:hAnsi="ＭＳ ゴシック" w:cs="ＭＳ 明朝" w:hint="eastAsia"/>
          <w:color w:val="000000"/>
          <w:kern w:val="0"/>
          <w:szCs w:val="22"/>
        </w:rPr>
        <w:t>）内国消費税等種別関連チェック</w:t>
      </w:r>
    </w:p>
    <w:p w:rsidR="00B15D21" w:rsidRPr="00102D74" w:rsidRDefault="00B15D21" w:rsidP="002E240E">
      <w:pPr>
        <w:autoSpaceDE w:val="0"/>
        <w:autoSpaceDN w:val="0"/>
        <w:adjustRightInd w:val="0"/>
        <w:ind w:firstLineChars="601" w:firstLine="1192"/>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内国消費税等種別コード欄に入力がある場合は、以下のチェックを行う。</w:t>
      </w:r>
    </w:p>
    <w:p w:rsidR="00234978" w:rsidRPr="00102D74" w:rsidRDefault="00B15D21" w:rsidP="00234978">
      <w:pPr>
        <w:autoSpaceDE w:val="0"/>
        <w:autoSpaceDN w:val="0"/>
        <w:adjustRightInd w:val="0"/>
        <w:jc w:val="left"/>
        <w:rPr>
          <w:rFonts w:ascii="ＭＳ ゴシック" w:hAnsi="ＭＳ ゴシック" w:cs="ＭＳ 明朝"/>
          <w:color w:val="000000"/>
          <w:kern w:val="0"/>
          <w:szCs w:val="22"/>
        </w:rPr>
      </w:pPr>
      <w:r w:rsidRPr="00102D74">
        <w:rPr>
          <w:rFonts w:ascii="ＭＳ ゴシック" w:hAnsi="ＭＳ ゴシック" w:cs="ＭＳ 明朝" w:hint="eastAsia"/>
          <w:color w:val="000000"/>
          <w:kern w:val="0"/>
          <w:szCs w:val="22"/>
        </w:rPr>
        <w:t xml:space="preserve">　　　</w:t>
      </w:r>
      <w:r w:rsidR="00234978" w:rsidRPr="00102D74">
        <w:rPr>
          <w:rFonts w:ascii="ＭＳ ゴシック" w:hAnsi="ＭＳ ゴシック" w:cs="ＭＳ 明朝" w:hint="eastAsia"/>
          <w:color w:val="000000"/>
          <w:kern w:val="0"/>
          <w:szCs w:val="22"/>
        </w:rPr>
        <w:t>（ａ）</w:t>
      </w:r>
      <w:r w:rsidR="00234978" w:rsidRPr="00102D74">
        <w:rPr>
          <w:rFonts w:ascii="ＭＳ ゴシック" w:hAnsi="ＭＳ ゴシック" w:hint="eastAsia"/>
        </w:rPr>
        <w:t>消費税非課税用のコード（Ｆ０）が入力された場合</w:t>
      </w:r>
    </w:p>
    <w:p w:rsidR="00234978" w:rsidRPr="00102D74" w:rsidRDefault="00234978" w:rsidP="00234978">
      <w:pPr>
        <w:autoSpaceDE w:val="0"/>
        <w:autoSpaceDN w:val="0"/>
        <w:adjustRightInd w:val="0"/>
        <w:ind w:leftChars="500" w:left="998" w:hangingChars="3" w:hanging="6"/>
        <w:jc w:val="left"/>
        <w:rPr>
          <w:rFonts w:ascii="ＭＳ ゴシック" w:hAnsi="ＭＳ ゴシック"/>
        </w:rPr>
      </w:pPr>
      <w:r w:rsidRPr="00102D74">
        <w:rPr>
          <w:rFonts w:ascii="ＭＳ ゴシック" w:hAnsi="ＭＳ ゴシック" w:cs="ＭＳ 明朝" w:hint="eastAsia"/>
          <w:color w:val="000000"/>
          <w:kern w:val="0"/>
          <w:szCs w:val="22"/>
        </w:rPr>
        <w:t>①</w:t>
      </w:r>
      <w:r w:rsidRPr="00102D74">
        <w:rPr>
          <w:rFonts w:ascii="ＭＳ ゴシック" w:hAnsi="ＭＳ ゴシック" w:hint="eastAsia"/>
        </w:rPr>
        <w:t>消費税に係る内国消費税等減免税コードの入力がないこと。</w:t>
      </w:r>
    </w:p>
    <w:p w:rsidR="00234978" w:rsidRPr="00102D74" w:rsidRDefault="00234978" w:rsidP="00234978">
      <w:pPr>
        <w:autoSpaceDE w:val="0"/>
        <w:autoSpaceDN w:val="0"/>
        <w:adjustRightInd w:val="0"/>
        <w:jc w:val="left"/>
        <w:rPr>
          <w:rFonts w:ascii="ＭＳ ゴシック" w:hAnsi="ＭＳ ゴシック"/>
        </w:rPr>
      </w:pPr>
      <w:r w:rsidRPr="00102D74">
        <w:rPr>
          <w:rFonts w:ascii="ＭＳ ゴシック" w:hAnsi="ＭＳ ゴシック" w:hint="eastAsia"/>
        </w:rPr>
        <w:t xml:space="preserve">　　　（ｂ）消費税非課税用のコード（Ｆ０）以外が入力された場合</w:t>
      </w:r>
    </w:p>
    <w:p w:rsidR="00B15D21" w:rsidRPr="00102D74" w:rsidRDefault="00B15D21" w:rsidP="002E240E">
      <w:pPr>
        <w:autoSpaceDE w:val="0"/>
        <w:autoSpaceDN w:val="0"/>
        <w:adjustRightInd w:val="0"/>
        <w:ind w:leftChars="100" w:left="992" w:hangingChars="400" w:hanging="794"/>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 xml:space="preserve">　</w:t>
      </w:r>
      <w:r w:rsidR="00234978" w:rsidRPr="00102D74">
        <w:rPr>
          <w:rFonts w:ascii="ＭＳ ゴシック" w:hAnsi="ＭＳ ゴシック" w:cs="ＭＳ 明朝" w:hint="eastAsia"/>
          <w:color w:val="000000"/>
          <w:kern w:val="0"/>
          <w:szCs w:val="22"/>
        </w:rPr>
        <w:t xml:space="preserve">　　　</w:t>
      </w:r>
      <w:r w:rsidRPr="00102D74">
        <w:rPr>
          <w:rFonts w:ascii="ＭＳ ゴシック" w:hAnsi="ＭＳ ゴシック" w:cs="ＭＳ 明朝" w:hint="eastAsia"/>
          <w:color w:val="000000"/>
          <w:kern w:val="0"/>
          <w:szCs w:val="22"/>
        </w:rPr>
        <w:t>①入力された内国消費税等種別コードが内国消費税等種別ＤＢに存在すること。</w:t>
      </w:r>
    </w:p>
    <w:p w:rsidR="00B15D21" w:rsidRPr="00102D74" w:rsidRDefault="00B15D21">
      <w:pPr>
        <w:autoSpaceDE w:val="0"/>
        <w:autoSpaceDN w:val="0"/>
        <w:adjustRightInd w:val="0"/>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 xml:space="preserve">　　　　　②申告予定年月日が内国消費税等種別ＤＢに登録されている有効期限内であること。</w:t>
      </w:r>
    </w:p>
    <w:p w:rsidR="00B15D21" w:rsidRPr="00102D74" w:rsidRDefault="00B15D21" w:rsidP="002E240E">
      <w:pPr>
        <w:autoSpaceDE w:val="0"/>
        <w:autoSpaceDN w:val="0"/>
        <w:adjustRightInd w:val="0"/>
        <w:ind w:left="1194" w:hangingChars="602" w:hanging="1194"/>
        <w:jc w:val="left"/>
        <w:textAlignment w:val="baseline"/>
        <w:rPr>
          <w:rFonts w:ascii="ＭＳ ゴシック" w:cs="ＭＳ 明朝"/>
          <w:color w:val="000000"/>
          <w:kern w:val="0"/>
          <w:szCs w:val="22"/>
        </w:rPr>
      </w:pPr>
      <w:r w:rsidRPr="00102D74">
        <w:rPr>
          <w:rFonts w:ascii="ＭＳ ゴシック" w:hAnsi="ＭＳ ゴシック" w:cs="ＭＳ 明朝" w:hint="eastAsia"/>
          <w:color w:val="000000"/>
          <w:kern w:val="0"/>
          <w:szCs w:val="22"/>
        </w:rPr>
        <w:t xml:space="preserve">　　　　　③内国消費税等種別ＤＢにアルコール度数の適用範囲が登録されている場合（酒税）は、内国消費税等種別コード欄に入力されたアルコール度数は適用範囲内であること。</w:t>
      </w:r>
    </w:p>
    <w:p w:rsidR="00B15D21" w:rsidRPr="00102D74" w:rsidRDefault="00B15D21">
      <w:pPr>
        <w:autoSpaceDE w:val="0"/>
        <w:autoSpaceDN w:val="0"/>
        <w:adjustRightInd w:val="0"/>
        <w:jc w:val="left"/>
        <w:textAlignment w:val="baseline"/>
        <w:rPr>
          <w:rFonts w:ascii="ＭＳ ゴシック" w:cs="ＭＳ 明朝"/>
          <w:color w:val="000000"/>
          <w:kern w:val="0"/>
          <w:szCs w:val="22"/>
        </w:rPr>
      </w:pPr>
      <w:r w:rsidRPr="00102D74">
        <w:rPr>
          <w:rFonts w:ascii="ＭＳ ゴシック" w:hAnsi="ＭＳ ゴシック" w:cs="ＭＳ 明朝" w:hint="eastAsia"/>
          <w:color w:val="000000"/>
          <w:kern w:val="0"/>
          <w:szCs w:val="22"/>
        </w:rPr>
        <w:t xml:space="preserve">　　（</w:t>
      </w:r>
      <w:r w:rsidR="00AB5DCC" w:rsidRPr="00102D74">
        <w:rPr>
          <w:rFonts w:ascii="ＭＳ ゴシック" w:hAnsi="ＭＳ ゴシック" w:cs="ＭＳ 明朝" w:hint="eastAsia"/>
          <w:color w:val="000000"/>
          <w:kern w:val="0"/>
          <w:szCs w:val="22"/>
        </w:rPr>
        <w:t>Ｌ</w:t>
      </w:r>
      <w:r w:rsidRPr="00102D74">
        <w:rPr>
          <w:rFonts w:ascii="ＭＳ ゴシック" w:hAnsi="ＭＳ ゴシック" w:cs="ＭＳ 明朝" w:hint="eastAsia"/>
          <w:color w:val="000000"/>
          <w:kern w:val="0"/>
          <w:szCs w:val="22"/>
        </w:rPr>
        <w:t>）内国消費税等減免税関連チェック</w:t>
      </w:r>
    </w:p>
    <w:p w:rsidR="00B15D21" w:rsidRPr="00102D74" w:rsidRDefault="00B15D21">
      <w:pPr>
        <w:autoSpaceDE w:val="0"/>
        <w:autoSpaceDN w:val="0"/>
        <w:adjustRightInd w:val="0"/>
        <w:jc w:val="left"/>
        <w:textAlignment w:val="baseline"/>
        <w:rPr>
          <w:rFonts w:ascii="ＭＳ ゴシック" w:cs="ＭＳ 明朝"/>
          <w:color w:val="000000"/>
          <w:spacing w:val="2"/>
          <w:kern w:val="0"/>
          <w:szCs w:val="22"/>
        </w:rPr>
      </w:pPr>
      <w:r w:rsidRPr="00102D74">
        <w:rPr>
          <w:rFonts w:ascii="ＭＳ ゴシック" w:hAnsi="ＭＳ ゴシック" w:cs="ＭＳ 明朝" w:hint="eastAsia"/>
          <w:color w:val="000000"/>
          <w:kern w:val="0"/>
          <w:szCs w:val="22"/>
        </w:rPr>
        <w:t xml:space="preserve">　　　（ａ）存在チェック</w:t>
      </w:r>
    </w:p>
    <w:p w:rsidR="00B15D21" w:rsidRPr="00102D74" w:rsidRDefault="00B15D21" w:rsidP="002E240E">
      <w:pPr>
        <w:autoSpaceDE w:val="0"/>
        <w:autoSpaceDN w:val="0"/>
        <w:adjustRightInd w:val="0"/>
        <w:ind w:firstLineChars="501" w:firstLine="994"/>
        <w:jc w:val="left"/>
        <w:textAlignment w:val="baseline"/>
        <w:rPr>
          <w:rFonts w:ascii="ＭＳ ゴシック" w:cs="ＭＳ 明朝"/>
          <w:color w:val="000000"/>
          <w:kern w:val="0"/>
          <w:szCs w:val="22"/>
        </w:rPr>
      </w:pPr>
      <w:r w:rsidRPr="00102D74">
        <w:rPr>
          <w:rFonts w:ascii="ＭＳ ゴシック" w:hAnsi="ＭＳ ゴシック" w:cs="ＭＳ 明朝" w:hint="eastAsia"/>
          <w:color w:val="000000"/>
          <w:kern w:val="0"/>
          <w:szCs w:val="22"/>
        </w:rPr>
        <w:t xml:space="preserve">　　入力された内国消費税等減免税コードがシステムに登録されていること。</w:t>
      </w:r>
    </w:p>
    <w:p w:rsidR="00B15D21" w:rsidRPr="00102D74" w:rsidRDefault="00B15D21">
      <w:pPr>
        <w:autoSpaceDE w:val="0"/>
        <w:autoSpaceDN w:val="0"/>
        <w:adjustRightInd w:val="0"/>
        <w:jc w:val="left"/>
        <w:textAlignment w:val="baseline"/>
        <w:rPr>
          <w:rFonts w:ascii="ＭＳ ゴシック" w:cs="ＭＳ 明朝"/>
          <w:color w:val="000000"/>
          <w:spacing w:val="2"/>
          <w:kern w:val="0"/>
          <w:szCs w:val="22"/>
        </w:rPr>
      </w:pPr>
      <w:r w:rsidRPr="00102D74">
        <w:rPr>
          <w:rFonts w:ascii="ＭＳ ゴシック" w:hAnsi="ＭＳ ゴシック" w:cs="ＭＳ 明朝" w:hint="eastAsia"/>
          <w:color w:val="000000"/>
          <w:kern w:val="0"/>
          <w:szCs w:val="22"/>
        </w:rPr>
        <w:t xml:space="preserve">　　　（ｂ）有効期限チェック</w:t>
      </w:r>
    </w:p>
    <w:p w:rsidR="00B15D21" w:rsidRPr="00102D74" w:rsidRDefault="00B15D21" w:rsidP="002E240E">
      <w:pPr>
        <w:autoSpaceDE w:val="0"/>
        <w:autoSpaceDN w:val="0"/>
        <w:adjustRightInd w:val="0"/>
        <w:ind w:leftChars="-3" w:left="1708" w:hangingChars="864" w:hanging="1714"/>
        <w:jc w:val="left"/>
        <w:textAlignment w:val="baseline"/>
        <w:rPr>
          <w:rFonts w:ascii="ＭＳ ゴシック" w:cs="ＭＳ 明朝"/>
          <w:color w:val="000000"/>
          <w:kern w:val="0"/>
          <w:szCs w:val="22"/>
        </w:rPr>
      </w:pPr>
      <w:r w:rsidRPr="00102D74">
        <w:rPr>
          <w:rFonts w:ascii="ＭＳ ゴシック" w:hAnsi="ＭＳ ゴシック" w:cs="ＭＳ 明朝" w:hint="eastAsia"/>
          <w:color w:val="000000"/>
          <w:kern w:val="0"/>
          <w:szCs w:val="22"/>
        </w:rPr>
        <w:t xml:space="preserve">　　　　　　　申告予定年月日が登録されている有効期限内であること。</w:t>
      </w:r>
    </w:p>
    <w:p w:rsidR="00B15D21" w:rsidRPr="00102D74" w:rsidRDefault="00B15D21" w:rsidP="002E240E">
      <w:pPr>
        <w:autoSpaceDE w:val="0"/>
        <w:autoSpaceDN w:val="0"/>
        <w:adjustRightInd w:val="0"/>
        <w:ind w:leftChars="-3" w:left="1708" w:hangingChars="864" w:hanging="1714"/>
        <w:jc w:val="left"/>
        <w:textAlignment w:val="baseline"/>
        <w:rPr>
          <w:rFonts w:ascii="ＭＳ ゴシック" w:cs="ＭＳ 明朝"/>
          <w:color w:val="000000"/>
          <w:spacing w:val="2"/>
          <w:kern w:val="0"/>
          <w:szCs w:val="22"/>
        </w:rPr>
      </w:pPr>
      <w:r w:rsidRPr="00102D74">
        <w:rPr>
          <w:rFonts w:ascii="ＭＳ ゴシック" w:hAnsi="ＭＳ ゴシック" w:cs="ＭＳ 明朝" w:hint="eastAsia"/>
          <w:color w:val="000000"/>
          <w:kern w:val="0"/>
          <w:szCs w:val="22"/>
        </w:rPr>
        <w:t xml:space="preserve">　　　（ｃ）入力形式チェック</w:t>
      </w:r>
    </w:p>
    <w:p w:rsidR="00B15D21" w:rsidRPr="00102D74" w:rsidRDefault="00B15D21" w:rsidP="002E240E">
      <w:pPr>
        <w:autoSpaceDE w:val="0"/>
        <w:autoSpaceDN w:val="0"/>
        <w:adjustRightInd w:val="0"/>
        <w:ind w:leftChars="601" w:left="1726" w:hangingChars="269" w:hanging="534"/>
        <w:jc w:val="left"/>
        <w:textAlignment w:val="baseline"/>
        <w:rPr>
          <w:rFonts w:ascii="ＭＳ ゴシック" w:cs="ＭＳ 明朝"/>
          <w:color w:val="000000"/>
          <w:kern w:val="0"/>
          <w:szCs w:val="22"/>
        </w:rPr>
      </w:pPr>
      <w:r w:rsidRPr="00102D74">
        <w:rPr>
          <w:rFonts w:ascii="ＭＳ ゴシック" w:hAnsi="ＭＳ ゴシック" w:cs="ＭＳ 明朝" w:hint="eastAsia"/>
          <w:color w:val="000000"/>
          <w:kern w:val="0"/>
          <w:szCs w:val="22"/>
        </w:rPr>
        <w:t>①内国消費税等減免税コード欄に不当廉売関税用の免税である旨のコードの入力がある場合は、</w:t>
      </w:r>
    </w:p>
    <w:p w:rsidR="00B15D21" w:rsidRPr="00102D74" w:rsidRDefault="00B15D21" w:rsidP="002E240E">
      <w:pPr>
        <w:autoSpaceDE w:val="0"/>
        <w:autoSpaceDN w:val="0"/>
        <w:adjustRightInd w:val="0"/>
        <w:ind w:firstLineChars="703" w:firstLine="1395"/>
        <w:jc w:val="left"/>
        <w:textAlignment w:val="baseline"/>
        <w:rPr>
          <w:rFonts w:ascii="ＭＳ ゴシック" w:cs="ＭＳ 明朝"/>
          <w:color w:val="000000"/>
          <w:kern w:val="0"/>
          <w:szCs w:val="22"/>
        </w:rPr>
      </w:pPr>
      <w:r w:rsidRPr="00102D74">
        <w:rPr>
          <w:rFonts w:ascii="ＭＳ ゴシック" w:hAnsi="ＭＳ ゴシック" w:cs="ＭＳ 明朝" w:hint="eastAsia"/>
          <w:color w:val="000000"/>
          <w:kern w:val="0"/>
          <w:szCs w:val="22"/>
        </w:rPr>
        <w:t>関税減免（戻）税コード欄に入力があること。</w:t>
      </w:r>
    </w:p>
    <w:p w:rsidR="00B15D21" w:rsidRPr="00102D74" w:rsidRDefault="00B15D21" w:rsidP="002E240E">
      <w:pPr>
        <w:autoSpaceDE w:val="0"/>
        <w:autoSpaceDN w:val="0"/>
        <w:adjustRightInd w:val="0"/>
        <w:ind w:leftChars="601" w:left="1726" w:hangingChars="269" w:hanging="534"/>
        <w:jc w:val="left"/>
        <w:textAlignment w:val="baseline"/>
        <w:rPr>
          <w:rFonts w:ascii="ＭＳ ゴシック" w:cs="ＭＳ 明朝"/>
          <w:color w:val="000000"/>
          <w:kern w:val="0"/>
          <w:szCs w:val="22"/>
        </w:rPr>
      </w:pPr>
      <w:r w:rsidRPr="00102D74">
        <w:rPr>
          <w:rFonts w:ascii="ＭＳ ゴシック" w:hAnsi="ＭＳ ゴシック" w:cs="ＭＳ 明朝" w:hint="eastAsia"/>
          <w:color w:val="000000"/>
          <w:kern w:val="0"/>
          <w:szCs w:val="22"/>
        </w:rPr>
        <w:t>②内国消費税等減免税コード欄に報復関税用、相殺関税用または対抗関税用のコードの入力が</w:t>
      </w:r>
    </w:p>
    <w:p w:rsidR="00B15D21" w:rsidRPr="00102D74" w:rsidRDefault="00B15D21" w:rsidP="002E240E">
      <w:pPr>
        <w:autoSpaceDE w:val="0"/>
        <w:autoSpaceDN w:val="0"/>
        <w:adjustRightInd w:val="0"/>
        <w:ind w:firstLineChars="703" w:firstLine="1395"/>
        <w:jc w:val="left"/>
        <w:textAlignment w:val="baseline"/>
        <w:rPr>
          <w:rFonts w:ascii="ＭＳ ゴシック" w:cs="ＭＳ 明朝"/>
          <w:color w:val="000000"/>
          <w:kern w:val="0"/>
          <w:szCs w:val="22"/>
        </w:rPr>
      </w:pPr>
      <w:r w:rsidRPr="00102D74">
        <w:rPr>
          <w:rFonts w:ascii="ＭＳ ゴシック" w:hAnsi="ＭＳ ゴシック" w:cs="ＭＳ 明朝" w:hint="eastAsia"/>
          <w:color w:val="000000"/>
          <w:kern w:val="0"/>
          <w:szCs w:val="22"/>
        </w:rPr>
        <w:t>ある場合は、関税減免（戻）税コード欄に入力があること。</w:t>
      </w:r>
    </w:p>
    <w:p w:rsidR="00B15D21" w:rsidRPr="00102D74" w:rsidRDefault="00B15D21" w:rsidP="00995AC7">
      <w:pPr>
        <w:autoSpaceDE w:val="0"/>
        <w:autoSpaceDN w:val="0"/>
        <w:adjustRightInd w:val="0"/>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 xml:space="preserve">　　　（ｄ）石油石炭税特例納付チェック</w:t>
      </w:r>
    </w:p>
    <w:p w:rsidR="00B15D21" w:rsidRPr="00102D74" w:rsidRDefault="00B15D21" w:rsidP="002E240E">
      <w:pPr>
        <w:autoSpaceDE w:val="0"/>
        <w:autoSpaceDN w:val="0"/>
        <w:adjustRightInd w:val="0"/>
        <w:ind w:leftChars="600" w:left="1191" w:firstLineChars="105" w:firstLine="208"/>
        <w:jc w:val="left"/>
        <w:textAlignment w:val="baseline"/>
        <w:rPr>
          <w:rFonts w:ascii="ＭＳ ゴシック" w:cs="ＭＳ 明朝"/>
          <w:color w:val="000000"/>
          <w:kern w:val="0"/>
          <w:szCs w:val="22"/>
        </w:rPr>
      </w:pPr>
      <w:r w:rsidRPr="00102D74">
        <w:rPr>
          <w:rFonts w:ascii="ＭＳ ゴシック" w:hAnsi="ＭＳ ゴシック" w:cs="ＭＳ 明朝" w:hint="eastAsia"/>
          <w:color w:val="000000"/>
          <w:kern w:val="0"/>
          <w:szCs w:val="22"/>
        </w:rPr>
        <w:t>内国消費税等減免税コード欄に石油石炭税特例納付用に対応するコードの入力がある場合は、石油石炭税が課税されるすべての欄の内国消費税等減免税コード欄に石油石炭税特例納付に対応するコード以外の入力がないこと。</w:t>
      </w:r>
    </w:p>
    <w:p w:rsidR="00B15D21" w:rsidRPr="00102D74" w:rsidRDefault="00B15D21" w:rsidP="005C1D48">
      <w:pPr>
        <w:autoSpaceDE w:val="0"/>
        <w:autoSpaceDN w:val="0"/>
        <w:adjustRightInd w:val="0"/>
        <w:jc w:val="left"/>
        <w:textAlignment w:val="baseline"/>
        <w:rPr>
          <w:rFonts w:ascii="ＭＳ ゴシック" w:cs="ＭＳ 明朝"/>
          <w:color w:val="000000"/>
          <w:kern w:val="0"/>
          <w:szCs w:val="22"/>
        </w:rPr>
      </w:pPr>
      <w:r w:rsidRPr="00102D74">
        <w:rPr>
          <w:rFonts w:ascii="ＭＳ ゴシック" w:hAnsi="ＭＳ ゴシック" w:cs="ＭＳ 明朝" w:hint="eastAsia"/>
          <w:color w:val="000000"/>
          <w:kern w:val="0"/>
          <w:szCs w:val="22"/>
        </w:rPr>
        <w:t xml:space="preserve">　　（</w:t>
      </w:r>
      <w:r w:rsidR="00AB5DCC" w:rsidRPr="00102D74">
        <w:rPr>
          <w:rFonts w:ascii="ＭＳ ゴシック" w:hAnsi="ＭＳ ゴシック" w:cs="ＭＳ 明朝" w:hint="eastAsia"/>
          <w:color w:val="000000"/>
          <w:kern w:val="0"/>
          <w:szCs w:val="22"/>
        </w:rPr>
        <w:t>Ｍ</w:t>
      </w:r>
      <w:r w:rsidRPr="00102D74">
        <w:rPr>
          <w:rFonts w:ascii="ＭＳ ゴシック" w:hAnsi="ＭＳ ゴシック" w:cs="ＭＳ 明朝" w:hint="eastAsia"/>
          <w:color w:val="000000"/>
          <w:kern w:val="0"/>
          <w:szCs w:val="22"/>
        </w:rPr>
        <w:t>）特殊関税適用品目関連チェック</w:t>
      </w:r>
    </w:p>
    <w:p w:rsidR="00B15D21" w:rsidRPr="00102D74" w:rsidRDefault="00B15D21" w:rsidP="002E240E">
      <w:pPr>
        <w:autoSpaceDE w:val="0"/>
        <w:autoSpaceDN w:val="0"/>
        <w:adjustRightInd w:val="0"/>
        <w:ind w:leftChars="499" w:left="1190" w:hangingChars="101" w:hanging="200"/>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①内国消費税等種別コード欄に不当廉売関税に対応するコードの入力がある場合は、品目コード欄に不当廉売関税適用品目の入力があること。</w:t>
      </w:r>
    </w:p>
    <w:p w:rsidR="00B15D21" w:rsidRPr="00102D74" w:rsidRDefault="00B15D21" w:rsidP="002E240E">
      <w:pPr>
        <w:autoSpaceDE w:val="0"/>
        <w:autoSpaceDN w:val="0"/>
        <w:adjustRightInd w:val="0"/>
        <w:ind w:leftChars="499" w:left="1188" w:hangingChars="100" w:hanging="198"/>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②内国消費税等種別コード欄に緊急関税に対応するコードの入力がある場合は、品目コード欄に緊急関税適用品目の入力があること。</w:t>
      </w:r>
    </w:p>
    <w:p w:rsidR="00D66DA2" w:rsidRPr="00102D74" w:rsidRDefault="00D66DA2">
      <w:pPr>
        <w:widowControl/>
        <w:jc w:val="left"/>
        <w:rPr>
          <w:rFonts w:ascii="ＭＳ ゴシック" w:hAnsi="ＭＳ ゴシック" w:cs="ＭＳ 明朝"/>
          <w:color w:val="000000"/>
          <w:kern w:val="0"/>
          <w:szCs w:val="22"/>
        </w:rPr>
      </w:pPr>
      <w:r w:rsidRPr="00102D74">
        <w:rPr>
          <w:rFonts w:ascii="ＭＳ ゴシック" w:hAnsi="ＭＳ ゴシック" w:cs="ＭＳ 明朝"/>
          <w:color w:val="000000"/>
          <w:kern w:val="0"/>
          <w:szCs w:val="22"/>
        </w:rPr>
        <w:br w:type="page"/>
      </w:r>
    </w:p>
    <w:p w:rsidR="00B15D21" w:rsidRPr="00102D74" w:rsidRDefault="00B15D21" w:rsidP="002E240E">
      <w:pPr>
        <w:autoSpaceDE w:val="0"/>
        <w:autoSpaceDN w:val="0"/>
        <w:adjustRightInd w:val="0"/>
        <w:ind w:leftChars="499" w:left="1188" w:hangingChars="100" w:hanging="198"/>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lastRenderedPageBreak/>
        <w:t>③内国消費税等種別コード欄に報復関税に対応するコードの入力がある場合は、品目コード欄に報復関税適用品目の入力があること。</w:t>
      </w:r>
    </w:p>
    <w:p w:rsidR="00B15D21" w:rsidRPr="00102D74" w:rsidRDefault="00B15D21" w:rsidP="002E240E">
      <w:pPr>
        <w:autoSpaceDE w:val="0"/>
        <w:autoSpaceDN w:val="0"/>
        <w:adjustRightInd w:val="0"/>
        <w:ind w:leftChars="499" w:left="1188" w:hangingChars="100" w:hanging="198"/>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④内国消費税等種別コード欄に相殺関税に対応するコードの入力がある場合は、品目コード欄に相殺関税適用品目の入力があること。</w:t>
      </w:r>
    </w:p>
    <w:p w:rsidR="00B15D21" w:rsidRPr="00102D74" w:rsidRDefault="00B15D21" w:rsidP="002E240E">
      <w:pPr>
        <w:autoSpaceDE w:val="0"/>
        <w:autoSpaceDN w:val="0"/>
        <w:adjustRightInd w:val="0"/>
        <w:ind w:leftChars="499" w:left="1188" w:hangingChars="100" w:hanging="198"/>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⑤内国消費税等種別コード欄に対抗関税に対応するコードの入力がある場合は、品目コード欄に対抗関税適用品目の入力があること。</w:t>
      </w:r>
    </w:p>
    <w:p w:rsidR="00B15D21" w:rsidRPr="00102D74" w:rsidRDefault="00B15D21" w:rsidP="002E240E">
      <w:pPr>
        <w:autoSpaceDE w:val="0"/>
        <w:autoSpaceDN w:val="0"/>
        <w:adjustRightInd w:val="0"/>
        <w:ind w:leftChars="499" w:left="1188" w:hangingChars="100" w:hanging="198"/>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⑥入力された品目コードが緊急関税適用品目である場合は、内国消費税等種別コード欄に緊急関税に対応するコードの入力があること。</w:t>
      </w:r>
    </w:p>
    <w:p w:rsidR="00B15D21" w:rsidRPr="00102D74" w:rsidRDefault="00B15D21" w:rsidP="002E240E">
      <w:pPr>
        <w:autoSpaceDE w:val="0"/>
        <w:autoSpaceDN w:val="0"/>
        <w:adjustRightInd w:val="0"/>
        <w:ind w:leftChars="499" w:left="1188" w:hangingChars="100" w:hanging="198"/>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⑦内国消費税等種別コード欄に緊急関税に対応するコードの入力がある場合は、</w:t>
      </w:r>
      <w:r w:rsidRPr="00102D74">
        <w:rPr>
          <w:rFonts w:ascii="ＭＳ ゴシック" w:hAnsi="ＭＳ ゴシック" w:hint="eastAsia"/>
          <w:szCs w:val="22"/>
        </w:rPr>
        <w:t>関税減免（戻）税コード</w:t>
      </w:r>
      <w:r w:rsidRPr="00102D74">
        <w:rPr>
          <w:rFonts w:ascii="ＭＳ ゴシック" w:hAnsi="ＭＳ ゴシック" w:cs="ＭＳ 明朝" w:hint="eastAsia"/>
          <w:color w:val="000000"/>
          <w:kern w:val="0"/>
          <w:szCs w:val="22"/>
        </w:rPr>
        <w:t>欄及び緊急関税に係る内国消費税等減免税コード欄に入力がないこと。</w:t>
      </w:r>
    </w:p>
    <w:p w:rsidR="00B15D21" w:rsidRPr="00102D74" w:rsidRDefault="00B15D21" w:rsidP="002E240E">
      <w:pPr>
        <w:autoSpaceDE w:val="0"/>
        <w:autoSpaceDN w:val="0"/>
        <w:adjustRightInd w:val="0"/>
        <w:ind w:leftChars="499" w:left="1188" w:hangingChars="100" w:hanging="198"/>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⑧入力された品目コードが報復関税適用品目である場合は、内国消費税等種別コード欄に報復関税に対応するコードの入力があること。</w:t>
      </w:r>
    </w:p>
    <w:p w:rsidR="00B15D21" w:rsidRPr="00102D74" w:rsidRDefault="00B15D21" w:rsidP="002E240E">
      <w:pPr>
        <w:autoSpaceDE w:val="0"/>
        <w:autoSpaceDN w:val="0"/>
        <w:adjustRightInd w:val="0"/>
        <w:ind w:left="1194" w:hangingChars="602" w:hanging="1194"/>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 xml:space="preserve">　　（</w:t>
      </w:r>
      <w:r w:rsidR="00AB5DCC" w:rsidRPr="00102D74">
        <w:rPr>
          <w:rFonts w:ascii="ＭＳ ゴシック" w:hAnsi="ＭＳ ゴシック" w:cs="ＭＳ 明朝" w:hint="eastAsia"/>
          <w:color w:val="000000"/>
          <w:kern w:val="0"/>
          <w:szCs w:val="22"/>
        </w:rPr>
        <w:t>Ｎ</w:t>
      </w:r>
      <w:r w:rsidRPr="00102D74">
        <w:rPr>
          <w:rFonts w:ascii="ＭＳ ゴシック" w:hAnsi="ＭＳ ゴシック" w:cs="ＭＳ 明朝" w:hint="eastAsia"/>
          <w:color w:val="000000"/>
          <w:kern w:val="0"/>
          <w:szCs w:val="22"/>
        </w:rPr>
        <w:t>）</w:t>
      </w:r>
      <w:r w:rsidR="005F57D5" w:rsidRPr="00102D74">
        <w:rPr>
          <w:rFonts w:hint="eastAsia"/>
        </w:rPr>
        <w:t>ＥＰＡ</w:t>
      </w:r>
      <w:r w:rsidRPr="00102D74">
        <w:rPr>
          <w:rFonts w:ascii="ＭＳ ゴシック" w:hAnsi="ＭＳ ゴシック" w:cs="ＭＳ 明朝" w:hint="eastAsia"/>
          <w:color w:val="000000"/>
          <w:kern w:val="0"/>
          <w:szCs w:val="22"/>
        </w:rPr>
        <w:t>関連チェック</w:t>
      </w:r>
    </w:p>
    <w:p w:rsidR="00B15D21" w:rsidRPr="00102D74" w:rsidRDefault="00B15D21" w:rsidP="002E240E">
      <w:pPr>
        <w:autoSpaceDE w:val="0"/>
        <w:autoSpaceDN w:val="0"/>
        <w:adjustRightInd w:val="0"/>
        <w:ind w:left="1194" w:hangingChars="602" w:hanging="1194"/>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 xml:space="preserve">　　　（ａ）</w:t>
      </w:r>
      <w:r w:rsidR="005F57D5" w:rsidRPr="00102D74">
        <w:rPr>
          <w:rFonts w:hint="eastAsia"/>
        </w:rPr>
        <w:t>ＥＰＡ</w:t>
      </w:r>
      <w:r w:rsidRPr="00102D74">
        <w:rPr>
          <w:rFonts w:ascii="ＭＳ ゴシック" w:hAnsi="ＭＳ ゴシック" w:cs="ＭＳ 明朝" w:hint="eastAsia"/>
          <w:color w:val="000000"/>
          <w:kern w:val="0"/>
          <w:szCs w:val="22"/>
        </w:rPr>
        <w:t>適用可能原産地チェック</w:t>
      </w:r>
    </w:p>
    <w:p w:rsidR="0094731E" w:rsidRPr="00102D74" w:rsidRDefault="0094731E" w:rsidP="0094731E">
      <w:pPr>
        <w:autoSpaceDE w:val="0"/>
        <w:autoSpaceDN w:val="0"/>
        <w:adjustRightInd w:val="0"/>
        <w:ind w:leftChars="605" w:left="1200" w:firstLineChars="100" w:firstLine="198"/>
        <w:jc w:val="left"/>
        <w:rPr>
          <w:rFonts w:ascii="ＭＳ ゴシック" w:cs="ＭＳ 明朝"/>
          <w:dstrike/>
          <w:color w:val="FF0000"/>
          <w:kern w:val="0"/>
          <w:szCs w:val="22"/>
        </w:rPr>
      </w:pPr>
      <w:r w:rsidRPr="00102D74">
        <w:rPr>
          <w:rFonts w:ascii="ＭＳ ゴシック" w:hAnsi="ＭＳ ゴシック" w:cs="ＭＳ 明朝" w:hint="eastAsia"/>
          <w:color w:val="000000"/>
          <w:kern w:val="0"/>
          <w:szCs w:val="22"/>
        </w:rPr>
        <w:t>原産地証明書識別欄に</w:t>
      </w:r>
      <w:r w:rsidR="005F57D5" w:rsidRPr="00102D74">
        <w:rPr>
          <w:rFonts w:hint="eastAsia"/>
        </w:rPr>
        <w:t>ＥＰＡ</w:t>
      </w:r>
      <w:r w:rsidRPr="00102D74">
        <w:rPr>
          <w:rFonts w:ascii="ＭＳ ゴシック" w:hAnsi="ＭＳ ゴシック" w:cs="ＭＳ 明朝" w:hint="eastAsia"/>
          <w:color w:val="000000"/>
          <w:kern w:val="0"/>
          <w:szCs w:val="22"/>
        </w:rPr>
        <w:t>用の原産地証明書識別コードの入力がある場合</w:t>
      </w:r>
      <w:r w:rsidRPr="00102D74">
        <w:rPr>
          <w:rFonts w:ascii="ＭＳ ゴシック" w:hAnsi="ＭＳ ゴシック" w:cs="ＭＳ 明朝" w:hint="eastAsia"/>
          <w:kern w:val="0"/>
          <w:szCs w:val="22"/>
        </w:rPr>
        <w:t>は、以下のチェックを行う。</w:t>
      </w:r>
    </w:p>
    <w:p w:rsidR="00852965" w:rsidRPr="00102D74" w:rsidRDefault="00852965" w:rsidP="00852965">
      <w:pPr>
        <w:autoSpaceDE w:val="0"/>
        <w:autoSpaceDN w:val="0"/>
        <w:adjustRightInd w:val="0"/>
        <w:ind w:leftChars="599" w:left="1387" w:hangingChars="100" w:hanging="198"/>
        <w:jc w:val="left"/>
        <w:rPr>
          <w:rFonts w:ascii="ＭＳ ゴシック" w:cs="ＭＳ 明朝"/>
          <w:kern w:val="0"/>
          <w:szCs w:val="22"/>
        </w:rPr>
      </w:pPr>
      <w:r w:rsidRPr="00102D74">
        <w:rPr>
          <w:rFonts w:ascii="ＭＳ ゴシック" w:hAnsi="ＭＳ ゴシック" w:cs="ＭＳ 明朝" w:hint="eastAsia"/>
          <w:kern w:val="0"/>
          <w:szCs w:val="22"/>
        </w:rPr>
        <w:t>①ＥＰＡ用の原産地証明書識別コードの入力がある場合は、原産地コード欄に当該ＥＰＡの適用可能な原産地の入力であること。</w:t>
      </w:r>
    </w:p>
    <w:p w:rsidR="00852965" w:rsidRPr="00102D74" w:rsidRDefault="00852965" w:rsidP="00852965">
      <w:pPr>
        <w:autoSpaceDE w:val="0"/>
        <w:autoSpaceDN w:val="0"/>
        <w:adjustRightInd w:val="0"/>
        <w:ind w:leftChars="599" w:left="1387" w:hangingChars="100" w:hanging="198"/>
        <w:jc w:val="left"/>
        <w:rPr>
          <w:rFonts w:ascii="ＭＳ ゴシック" w:cs="ＭＳ 明朝"/>
          <w:kern w:val="0"/>
          <w:szCs w:val="22"/>
        </w:rPr>
      </w:pPr>
      <w:r w:rsidRPr="00102D74">
        <w:rPr>
          <w:rFonts w:ascii="ＭＳ ゴシック" w:hAnsi="ＭＳ ゴシック" w:cs="ＭＳ 明朝" w:hint="eastAsia"/>
          <w:kern w:val="0"/>
          <w:szCs w:val="22"/>
        </w:rPr>
        <w:t>②ＥＰＡ用</w:t>
      </w:r>
      <w:r w:rsidRPr="00102D74">
        <w:rPr>
          <w:rFonts w:ascii="ＭＳ ゴシック" w:hAnsi="ＭＳ ゴシック" w:hint="eastAsia"/>
        </w:rPr>
        <w:t>原産品申告書</w:t>
      </w:r>
      <w:r w:rsidRPr="00102D74">
        <w:rPr>
          <w:rFonts w:ascii="ＭＳ ゴシック" w:hAnsi="ＭＳ ゴシック" w:cs="ＭＳ 明朝" w:hint="eastAsia"/>
          <w:kern w:val="0"/>
          <w:szCs w:val="22"/>
        </w:rPr>
        <w:t>の原産地証明書識別コードの入力がある場合は、原産地コード欄に当該ＥＰＡ用</w:t>
      </w:r>
      <w:r w:rsidRPr="00102D74">
        <w:rPr>
          <w:rFonts w:ascii="ＭＳ ゴシック" w:hAnsi="ＭＳ ゴシック" w:hint="eastAsia"/>
        </w:rPr>
        <w:t>原産品申告書</w:t>
      </w:r>
      <w:r w:rsidRPr="00102D74">
        <w:rPr>
          <w:rFonts w:ascii="ＭＳ ゴシック" w:hAnsi="ＭＳ ゴシック" w:cs="ＭＳ 明朝" w:hint="eastAsia"/>
          <w:kern w:val="0"/>
          <w:szCs w:val="22"/>
        </w:rPr>
        <w:t>の適用可能な原産地の入力であること。</w:t>
      </w:r>
    </w:p>
    <w:p w:rsidR="00B15D21" w:rsidRPr="00102D74" w:rsidRDefault="00B15D21" w:rsidP="002E240E">
      <w:pPr>
        <w:autoSpaceDE w:val="0"/>
        <w:autoSpaceDN w:val="0"/>
        <w:adjustRightInd w:val="0"/>
        <w:ind w:leftChars="300" w:left="1200" w:hangingChars="305" w:hanging="605"/>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（ｂ）原産地証明書識別チェック</w:t>
      </w:r>
    </w:p>
    <w:p w:rsidR="00B15D21" w:rsidRPr="00102D74" w:rsidRDefault="00B15D21" w:rsidP="002E240E">
      <w:pPr>
        <w:autoSpaceDE w:val="0"/>
        <w:autoSpaceDN w:val="0"/>
        <w:adjustRightInd w:val="0"/>
        <w:ind w:leftChars="605" w:left="1200" w:firstLineChars="100" w:firstLine="198"/>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原産地証明書識別欄に「税関長が物品の種類または形状によりその原産地が明らかであると認めた物品で</w:t>
      </w:r>
      <w:r w:rsidR="005F57D5" w:rsidRPr="00102D74">
        <w:rPr>
          <w:rFonts w:hint="eastAsia"/>
        </w:rPr>
        <w:t>ＥＰＡ</w:t>
      </w:r>
      <w:r w:rsidRPr="00102D74">
        <w:rPr>
          <w:rFonts w:ascii="ＭＳ ゴシック" w:hAnsi="ＭＳ ゴシック" w:cs="ＭＳ 明朝" w:hint="eastAsia"/>
          <w:color w:val="000000"/>
          <w:kern w:val="0"/>
          <w:szCs w:val="22"/>
        </w:rPr>
        <w:t>に基づく原産地証明書の提出を省略する場合」に対応するコードの入力がある場合は、システムの</w:t>
      </w:r>
      <w:r w:rsidR="005F57D5" w:rsidRPr="00102D74">
        <w:rPr>
          <w:rFonts w:hint="eastAsia"/>
        </w:rPr>
        <w:t>ＥＰＡ</w:t>
      </w:r>
      <w:r w:rsidRPr="00102D74">
        <w:rPr>
          <w:rFonts w:ascii="ＭＳ ゴシック" w:hAnsi="ＭＳ ゴシック" w:cs="ＭＳ 明朝" w:hint="eastAsia"/>
          <w:color w:val="000000"/>
          <w:kern w:val="0"/>
          <w:szCs w:val="22"/>
        </w:rPr>
        <w:t>用の原産地証明書が不要である旨の登録がされていること。</w:t>
      </w:r>
    </w:p>
    <w:p w:rsidR="00B15D21" w:rsidRPr="00102D74" w:rsidRDefault="00B15D21" w:rsidP="002E240E">
      <w:pPr>
        <w:autoSpaceDE w:val="0"/>
        <w:autoSpaceDN w:val="0"/>
        <w:adjustRightInd w:val="0"/>
        <w:ind w:firstLineChars="300" w:firstLine="595"/>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（ｃ）</w:t>
      </w:r>
      <w:r w:rsidR="005F57D5" w:rsidRPr="00102D74">
        <w:rPr>
          <w:rFonts w:hint="eastAsia"/>
        </w:rPr>
        <w:t>ＥＰＡ</w:t>
      </w:r>
      <w:r w:rsidRPr="00102D74">
        <w:rPr>
          <w:rFonts w:ascii="ＭＳ ゴシック" w:hAnsi="ＭＳ ゴシック" w:cs="ＭＳ 明朝" w:hint="eastAsia"/>
          <w:color w:val="000000"/>
          <w:kern w:val="0"/>
          <w:szCs w:val="22"/>
        </w:rPr>
        <w:t>関税割当品目チェック</w:t>
      </w:r>
    </w:p>
    <w:p w:rsidR="00B15D21" w:rsidRPr="00102D74" w:rsidRDefault="00B15D21" w:rsidP="002E240E">
      <w:pPr>
        <w:autoSpaceDE w:val="0"/>
        <w:autoSpaceDN w:val="0"/>
        <w:adjustRightInd w:val="0"/>
        <w:ind w:leftChars="600" w:left="1399" w:hangingChars="105" w:hanging="208"/>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①入力された品目コードが</w:t>
      </w:r>
      <w:r w:rsidR="005F57D5" w:rsidRPr="00102D74">
        <w:rPr>
          <w:rFonts w:hint="eastAsia"/>
        </w:rPr>
        <w:t>ＥＰＡ</w:t>
      </w:r>
      <w:r w:rsidRPr="00102D74">
        <w:rPr>
          <w:rFonts w:ascii="ＭＳ ゴシック" w:hAnsi="ＭＳ ゴシック" w:cs="ＭＳ 明朝" w:hint="eastAsia"/>
          <w:color w:val="000000"/>
          <w:kern w:val="0"/>
          <w:szCs w:val="22"/>
        </w:rPr>
        <w:t>関税割当品目である旨の登録がされている場合は、原産地証明書識別欄に「</w:t>
      </w:r>
      <w:r w:rsidR="005F57D5" w:rsidRPr="00102D74">
        <w:rPr>
          <w:rFonts w:hint="eastAsia"/>
        </w:rPr>
        <w:t>ＥＰＡ</w:t>
      </w:r>
      <w:r w:rsidRPr="00102D74">
        <w:rPr>
          <w:rFonts w:ascii="ＭＳ ゴシック" w:hAnsi="ＭＳ ゴシック" w:cs="ＭＳ 明朝" w:hint="eastAsia"/>
          <w:color w:val="000000"/>
          <w:kern w:val="0"/>
          <w:szCs w:val="22"/>
        </w:rPr>
        <w:t>関税割当品目で</w:t>
      </w:r>
      <w:r w:rsidR="005F57D5" w:rsidRPr="00102D74">
        <w:rPr>
          <w:rFonts w:hint="eastAsia"/>
        </w:rPr>
        <w:t>ＥＰＡ</w:t>
      </w:r>
      <w:r w:rsidRPr="00102D74">
        <w:rPr>
          <w:rFonts w:ascii="ＭＳ ゴシック" w:hAnsi="ＭＳ ゴシック" w:cs="ＭＳ 明朝" w:hint="eastAsia"/>
          <w:color w:val="000000"/>
          <w:kern w:val="0"/>
          <w:szCs w:val="22"/>
        </w:rPr>
        <w:t>関税割当証明書がある場合」に対応するコードの入力があること。</w:t>
      </w:r>
    </w:p>
    <w:p w:rsidR="00B15D21" w:rsidRPr="00102D74" w:rsidRDefault="00B15D21" w:rsidP="002E240E">
      <w:pPr>
        <w:autoSpaceDE w:val="0"/>
        <w:autoSpaceDN w:val="0"/>
        <w:adjustRightInd w:val="0"/>
        <w:ind w:leftChars="600" w:left="1399" w:hangingChars="105" w:hanging="208"/>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②入力された品目コードが</w:t>
      </w:r>
      <w:r w:rsidR="005F57D5" w:rsidRPr="00102D74">
        <w:rPr>
          <w:rFonts w:hint="eastAsia"/>
        </w:rPr>
        <w:t>ＥＰＡ</w:t>
      </w:r>
      <w:r w:rsidRPr="00102D74">
        <w:rPr>
          <w:rFonts w:ascii="ＭＳ ゴシック" w:hAnsi="ＭＳ ゴシック" w:cs="ＭＳ 明朝" w:hint="eastAsia"/>
          <w:color w:val="000000"/>
          <w:kern w:val="0"/>
          <w:szCs w:val="22"/>
        </w:rPr>
        <w:t>関税割当品目である旨の登録がされていない場合は、原産地証明書識別欄に「</w:t>
      </w:r>
      <w:r w:rsidR="005F57D5" w:rsidRPr="00102D74">
        <w:rPr>
          <w:rFonts w:hint="eastAsia"/>
        </w:rPr>
        <w:t>ＥＰＡ</w:t>
      </w:r>
      <w:r w:rsidRPr="00102D74">
        <w:rPr>
          <w:rFonts w:ascii="ＭＳ ゴシック" w:hAnsi="ＭＳ ゴシック" w:cs="ＭＳ 明朝" w:hint="eastAsia"/>
          <w:color w:val="000000"/>
          <w:kern w:val="0"/>
          <w:szCs w:val="22"/>
        </w:rPr>
        <w:t>関税割当品目で</w:t>
      </w:r>
      <w:r w:rsidR="005F57D5" w:rsidRPr="00102D74">
        <w:rPr>
          <w:rFonts w:hint="eastAsia"/>
        </w:rPr>
        <w:t>ＥＰＡ</w:t>
      </w:r>
      <w:r w:rsidRPr="00102D74">
        <w:rPr>
          <w:rFonts w:ascii="ＭＳ ゴシック" w:hAnsi="ＭＳ ゴシック" w:cs="ＭＳ 明朝" w:hint="eastAsia"/>
          <w:color w:val="000000"/>
          <w:kern w:val="0"/>
          <w:szCs w:val="22"/>
        </w:rPr>
        <w:t>関税割当証明書がある場合」に対応するコードの入力がないこと。</w:t>
      </w:r>
    </w:p>
    <w:p w:rsidR="00B15D21" w:rsidRPr="00102D74" w:rsidRDefault="00B15D21" w:rsidP="002E240E">
      <w:pPr>
        <w:autoSpaceDE w:val="0"/>
        <w:autoSpaceDN w:val="0"/>
        <w:adjustRightInd w:val="0"/>
        <w:ind w:left="994" w:hangingChars="501" w:hanging="994"/>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 xml:space="preserve">　　</w:t>
      </w:r>
      <w:r w:rsidRPr="00102D74">
        <w:rPr>
          <w:rFonts w:ascii="ＭＳ ゴシック" w:hAnsi="ＭＳ ゴシック" w:cs="ＭＳ 明朝" w:hint="eastAsia"/>
          <w:kern w:val="0"/>
          <w:szCs w:val="22"/>
        </w:rPr>
        <w:t>（</w:t>
      </w:r>
      <w:r w:rsidR="00D366ED" w:rsidRPr="00102D74">
        <w:rPr>
          <w:rFonts w:ascii="ＭＳ ゴシック" w:hAnsi="ＭＳ ゴシック" w:cs="ＭＳ 明朝" w:hint="eastAsia"/>
          <w:kern w:val="0"/>
          <w:szCs w:val="22"/>
        </w:rPr>
        <w:t>Ｏ</w:t>
      </w:r>
      <w:r w:rsidRPr="00102D74">
        <w:rPr>
          <w:rFonts w:ascii="ＭＳ ゴシック" w:hAnsi="ＭＳ ゴシック" w:cs="ＭＳ 明朝" w:hint="eastAsia"/>
          <w:kern w:val="0"/>
          <w:szCs w:val="22"/>
        </w:rPr>
        <w:t>）</w:t>
      </w:r>
      <w:r w:rsidRPr="00102D74">
        <w:rPr>
          <w:rFonts w:ascii="ＭＳ ゴシック" w:hAnsi="ＭＳ ゴシック" w:cs="ＭＳ 明朝" w:hint="eastAsia"/>
          <w:color w:val="000000"/>
          <w:kern w:val="0"/>
          <w:szCs w:val="22"/>
        </w:rPr>
        <w:t>その他のチェック</w:t>
      </w:r>
    </w:p>
    <w:p w:rsidR="00B15D21" w:rsidRPr="00102D74" w:rsidRDefault="00B15D21" w:rsidP="002E240E">
      <w:pPr>
        <w:autoSpaceDE w:val="0"/>
        <w:autoSpaceDN w:val="0"/>
        <w:adjustRightInd w:val="0"/>
        <w:ind w:firstLineChars="200" w:firstLine="397"/>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 xml:space="preserve">　　　①申告等予定年月日を翌週とした場合は、翌週レートがシステムに登録されていること。</w:t>
      </w:r>
    </w:p>
    <w:p w:rsidR="00B15D21" w:rsidRPr="00102D74" w:rsidRDefault="00B15D21" w:rsidP="002E240E">
      <w:pPr>
        <w:autoSpaceDE w:val="0"/>
        <w:autoSpaceDN w:val="0"/>
        <w:adjustRightInd w:val="0"/>
        <w:ind w:firstLineChars="200" w:firstLine="397"/>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 xml:space="preserve">　　　②１欄目から順次入力され途中に入力されていない欄がないこと。</w:t>
      </w:r>
    </w:p>
    <w:p w:rsidR="00B15D21" w:rsidRPr="00102D74" w:rsidRDefault="00B15D21" w:rsidP="002E240E">
      <w:pPr>
        <w:autoSpaceDE w:val="0"/>
        <w:autoSpaceDN w:val="0"/>
        <w:adjustRightInd w:val="0"/>
        <w:ind w:leftChars="503" w:left="1196" w:hangingChars="100" w:hanging="198"/>
        <w:jc w:val="left"/>
        <w:outlineLvl w:val="0"/>
        <w:rPr>
          <w:rFonts w:ascii="ＭＳ ゴシック" w:cs="ＭＳ 明朝"/>
          <w:color w:val="000000"/>
          <w:kern w:val="0"/>
          <w:szCs w:val="22"/>
        </w:rPr>
      </w:pPr>
      <w:r w:rsidRPr="00102D74">
        <w:rPr>
          <w:rFonts w:ascii="ＭＳ ゴシック" w:hAnsi="ＭＳ ゴシック" w:cs="ＭＳ 明朝" w:hint="eastAsia"/>
          <w:kern w:val="0"/>
          <w:szCs w:val="22"/>
        </w:rPr>
        <w:t>③運賃区分コード欄に「運賃及び保険料を自動計算する」旨のコードの入力がある場合は、保険区分コード欄に包括保険に対応するコードの入力がないこと。</w:t>
      </w:r>
    </w:p>
    <w:p w:rsidR="00B15D21" w:rsidRPr="00102D74" w:rsidRDefault="00B15D21">
      <w:pPr>
        <w:rPr>
          <w:rFonts w:ascii="ＭＳ ゴシック"/>
          <w:szCs w:val="22"/>
        </w:rPr>
      </w:pPr>
      <w:r w:rsidRPr="00102D74">
        <w:rPr>
          <w:rFonts w:ascii="ＭＳ ゴシック" w:hAnsi="ＭＳ ゴシック" w:cs="ＭＳ 明朝" w:hint="eastAsia"/>
          <w:color w:val="000000"/>
          <w:spacing w:val="2"/>
          <w:kern w:val="0"/>
          <w:szCs w:val="22"/>
        </w:rPr>
        <w:t xml:space="preserve">　（２）処理内容</w:t>
      </w:r>
    </w:p>
    <w:p w:rsidR="00B15D21" w:rsidRPr="00102D74" w:rsidRDefault="00B15D21">
      <w:pPr>
        <w:autoSpaceDE w:val="0"/>
        <w:autoSpaceDN w:val="0"/>
        <w:adjustRightInd w:val="0"/>
        <w:jc w:val="left"/>
        <w:textAlignment w:val="baseline"/>
        <w:rPr>
          <w:rFonts w:ascii="ＭＳ ゴシック" w:cs="ＭＳ 明朝"/>
          <w:color w:val="000000"/>
          <w:kern w:val="0"/>
          <w:szCs w:val="22"/>
        </w:rPr>
      </w:pPr>
      <w:r w:rsidRPr="00102D74">
        <w:rPr>
          <w:rFonts w:ascii="ＭＳ ゴシック" w:hAnsi="ＭＳ ゴシック" w:cs="ＭＳ 明朝" w:hint="eastAsia"/>
          <w:color w:val="000000"/>
          <w:kern w:val="0"/>
          <w:szCs w:val="22"/>
        </w:rPr>
        <w:t xml:space="preserve">　　（Ａ）入力チェック処理</w:t>
      </w:r>
    </w:p>
    <w:p w:rsidR="00B15D21" w:rsidRPr="00102D74" w:rsidRDefault="00B15D21" w:rsidP="002E240E">
      <w:pPr>
        <w:autoSpaceDE w:val="0"/>
        <w:autoSpaceDN w:val="0"/>
        <w:adjustRightInd w:val="0"/>
        <w:ind w:leftChars="500" w:left="992" w:firstLineChars="103" w:firstLine="204"/>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前述の入力条件に合致するかチェックし、合致した場合に処理結果コード「０００００－００００－００００」を設定の上、以降の処理を行う。</w:t>
      </w:r>
    </w:p>
    <w:p w:rsidR="00B15D21" w:rsidRPr="00102D74" w:rsidRDefault="00B15D21" w:rsidP="002E240E">
      <w:pPr>
        <w:autoSpaceDE w:val="0"/>
        <w:autoSpaceDN w:val="0"/>
        <w:adjustRightInd w:val="0"/>
        <w:ind w:leftChars="500" w:left="992" w:firstLineChars="103" w:firstLine="204"/>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合致しなかった場合はエラーとし、「０００００－００００－００００」以外の処理結果コードを設定の上、処理結果通知出力処理を行う｡（エラー内容については「処理結果コード一覧」を参照。）</w:t>
      </w:r>
    </w:p>
    <w:p w:rsidR="00D66DA2" w:rsidRPr="00102D74" w:rsidRDefault="00D66DA2">
      <w:pPr>
        <w:widowControl/>
        <w:jc w:val="left"/>
        <w:rPr>
          <w:rFonts w:ascii="ＭＳ ゴシック" w:hAnsi="ＭＳ ゴシック" w:cs="ＭＳ 明朝"/>
          <w:color w:val="000000"/>
          <w:kern w:val="0"/>
          <w:szCs w:val="22"/>
        </w:rPr>
      </w:pPr>
      <w:r w:rsidRPr="00102D74">
        <w:rPr>
          <w:rFonts w:ascii="ＭＳ ゴシック" w:hAnsi="ＭＳ ゴシック" w:cs="ＭＳ 明朝"/>
          <w:color w:val="000000"/>
          <w:kern w:val="0"/>
          <w:szCs w:val="22"/>
        </w:rPr>
        <w:br w:type="page"/>
      </w:r>
    </w:p>
    <w:p w:rsidR="00B15D21" w:rsidRPr="00102D74" w:rsidRDefault="00B15D21" w:rsidP="002E240E">
      <w:pPr>
        <w:autoSpaceDE w:val="0"/>
        <w:autoSpaceDN w:val="0"/>
        <w:adjustRightInd w:val="0"/>
        <w:ind w:firstLineChars="200" w:firstLine="397"/>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lastRenderedPageBreak/>
        <w:t>（Ｂ）重量換算処理（</w:t>
      </w:r>
      <w:r w:rsidR="009F5653" w:rsidRPr="00102D74">
        <w:rPr>
          <w:rFonts w:ascii="ＭＳ ゴシック" w:hAnsi="ＭＳ ゴシック" w:cs="ＭＳ 明朝" w:hint="eastAsia"/>
          <w:color w:val="000000"/>
          <w:kern w:val="0"/>
          <w:szCs w:val="22"/>
        </w:rPr>
        <w:t>航空</w:t>
      </w:r>
      <w:r w:rsidRPr="00102D74">
        <w:rPr>
          <w:rFonts w:ascii="ＭＳ ゴシック" w:hAnsi="ＭＳ ゴシック" w:cs="ＭＳ 明朝" w:hint="eastAsia"/>
          <w:color w:val="000000"/>
          <w:kern w:val="0"/>
          <w:szCs w:val="22"/>
        </w:rPr>
        <w:t>のみ）</w:t>
      </w:r>
    </w:p>
    <w:p w:rsidR="00B15D21" w:rsidRPr="00102D74" w:rsidRDefault="00B15D21" w:rsidP="002E240E">
      <w:pPr>
        <w:autoSpaceDE w:val="0"/>
        <w:autoSpaceDN w:val="0"/>
        <w:adjustRightInd w:val="0"/>
        <w:ind w:leftChars="400" w:left="794" w:firstLineChars="203" w:firstLine="403"/>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入力重量の単位が「ＬＢＲ（ポンド）」の場合は、「ＫＧＭ（キログラム）」換算をする。</w:t>
      </w:r>
    </w:p>
    <w:p w:rsidR="00B15D21" w:rsidRPr="00102D74" w:rsidRDefault="00B15D21" w:rsidP="002E240E">
      <w:pPr>
        <w:autoSpaceDE w:val="0"/>
        <w:autoSpaceDN w:val="0"/>
        <w:adjustRightInd w:val="0"/>
        <w:ind w:firstLineChars="501" w:firstLine="994"/>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①換算式</w:t>
      </w:r>
    </w:p>
    <w:p w:rsidR="00B15D21" w:rsidRPr="00102D74" w:rsidRDefault="00B15D21" w:rsidP="002E240E">
      <w:pPr>
        <w:autoSpaceDE w:val="0"/>
        <w:autoSpaceDN w:val="0"/>
        <w:adjustRightInd w:val="0"/>
        <w:ind w:firstLineChars="703" w:firstLine="1395"/>
        <w:jc w:val="left"/>
        <w:rPr>
          <w:rFonts w:ascii="ＭＳ ゴシック" w:cs="ＭＳ 明朝"/>
          <w:kern w:val="0"/>
          <w:szCs w:val="22"/>
        </w:rPr>
      </w:pPr>
      <w:r w:rsidRPr="00102D74">
        <w:rPr>
          <w:rFonts w:ascii="ＭＳ ゴシック" w:hAnsi="ＭＳ ゴシック" w:cs="ＭＳ 明朝" w:hint="eastAsia"/>
          <w:color w:val="000000"/>
          <w:kern w:val="0"/>
          <w:szCs w:val="22"/>
        </w:rPr>
        <w:t>入力重量×０．４５</w:t>
      </w:r>
      <w:r w:rsidRPr="00102D74">
        <w:rPr>
          <w:rFonts w:ascii="ＭＳ ゴシック" w:hAnsi="ＭＳ ゴシック" w:cs="ＭＳ 明朝" w:hint="eastAsia"/>
          <w:kern w:val="0"/>
          <w:szCs w:val="22"/>
        </w:rPr>
        <w:t>３５９</w:t>
      </w:r>
    </w:p>
    <w:p w:rsidR="00B15D21" w:rsidRPr="00102D74" w:rsidRDefault="00B15D21" w:rsidP="002E240E">
      <w:pPr>
        <w:autoSpaceDE w:val="0"/>
        <w:autoSpaceDN w:val="0"/>
        <w:adjustRightInd w:val="0"/>
        <w:ind w:firstLineChars="703" w:firstLine="1395"/>
        <w:jc w:val="left"/>
        <w:rPr>
          <w:rFonts w:ascii="ＭＳ ゴシック" w:hAnsi="ＭＳ ゴシック" w:cs="ＭＳ 明朝"/>
          <w:color w:val="000000"/>
          <w:kern w:val="0"/>
          <w:szCs w:val="22"/>
        </w:rPr>
      </w:pPr>
      <w:r w:rsidRPr="00102D74">
        <w:rPr>
          <w:rFonts w:ascii="ＭＳ ゴシック" w:hAnsi="ＭＳ ゴシック" w:cs="ＭＳ 明朝" w:hint="eastAsia"/>
          <w:kern w:val="0"/>
          <w:szCs w:val="22"/>
        </w:rPr>
        <w:t>（１ＬＢＲ＝０．４５３５９ＫＧＭ</w:t>
      </w:r>
      <w:r w:rsidRPr="00102D74">
        <w:rPr>
          <w:rFonts w:ascii="ＭＳ ゴシック" w:hAnsi="ＭＳ ゴシック" w:cs="ＭＳ 明朝" w:hint="eastAsia"/>
          <w:color w:val="000000"/>
          <w:kern w:val="0"/>
          <w:szCs w:val="22"/>
        </w:rPr>
        <w:t>とする）</w:t>
      </w:r>
    </w:p>
    <w:p w:rsidR="00B15D21" w:rsidRPr="00102D74" w:rsidRDefault="00B15D21" w:rsidP="00594FD1">
      <w:pPr>
        <w:autoSpaceDE w:val="0"/>
        <w:autoSpaceDN w:val="0"/>
        <w:adjustRightInd w:val="0"/>
        <w:ind w:firstLineChars="500" w:firstLine="992"/>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②端数処理</w:t>
      </w:r>
    </w:p>
    <w:p w:rsidR="00B15D21" w:rsidRPr="00102D74" w:rsidRDefault="00B15D21" w:rsidP="002E240E">
      <w:pPr>
        <w:autoSpaceDE w:val="0"/>
        <w:autoSpaceDN w:val="0"/>
        <w:adjustRightInd w:val="0"/>
        <w:ind w:leftChars="600" w:left="1191" w:firstLineChars="105" w:firstLine="208"/>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小数点以下２位を切り上げ、小数点以下１位が５以下の場合は５とし、６以上の場合は、１位へ繰り上げ０とする。</w:t>
      </w:r>
    </w:p>
    <w:p w:rsidR="00B15D21" w:rsidRPr="00102D74" w:rsidRDefault="00B15D21" w:rsidP="002E240E">
      <w:pPr>
        <w:autoSpaceDE w:val="0"/>
        <w:autoSpaceDN w:val="0"/>
        <w:adjustRightInd w:val="0"/>
        <w:ind w:firstLineChars="703" w:firstLine="1395"/>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（例）１０．４６→１０．５</w:t>
      </w:r>
    </w:p>
    <w:p w:rsidR="00B15D21" w:rsidRPr="00102D74" w:rsidRDefault="00B15D21" w:rsidP="002E240E">
      <w:pPr>
        <w:autoSpaceDE w:val="0"/>
        <w:autoSpaceDN w:val="0"/>
        <w:adjustRightInd w:val="0"/>
        <w:ind w:firstLineChars="1007" w:firstLine="1998"/>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１０．５６→１１．０</w:t>
      </w:r>
    </w:p>
    <w:p w:rsidR="00B15D21" w:rsidRPr="00102D74" w:rsidRDefault="00B15D21" w:rsidP="002E240E">
      <w:pPr>
        <w:autoSpaceDE w:val="0"/>
        <w:autoSpaceDN w:val="0"/>
        <w:adjustRightInd w:val="0"/>
        <w:ind w:firstLineChars="200" w:firstLine="397"/>
        <w:jc w:val="left"/>
        <w:rPr>
          <w:rFonts w:ascii="ＭＳ ゴシック" w:cs="ＭＳ 明朝"/>
          <w:color w:val="000000"/>
          <w:kern w:val="0"/>
          <w:szCs w:val="22"/>
        </w:rPr>
      </w:pPr>
      <w:r w:rsidRPr="00102D74">
        <w:rPr>
          <w:rFonts w:ascii="ＭＳ ゴシック" w:hAnsi="ＭＳ ゴシック" w:cs="ＭＳ 明朝" w:hint="eastAsia"/>
          <w:kern w:val="0"/>
          <w:szCs w:val="22"/>
        </w:rPr>
        <w:t>（Ｃ）</w:t>
      </w:r>
      <w:r w:rsidRPr="00102D74">
        <w:rPr>
          <w:rFonts w:ascii="ＭＳ ゴシック" w:hAnsi="ＭＳ ゴシック" w:cs="ＭＳ 明朝" w:hint="eastAsia"/>
          <w:color w:val="000000"/>
          <w:kern w:val="0"/>
          <w:szCs w:val="22"/>
        </w:rPr>
        <w:t>関税率の仮決定</w:t>
      </w:r>
    </w:p>
    <w:p w:rsidR="00B15D21" w:rsidRPr="00102D74" w:rsidRDefault="00B15D21" w:rsidP="002E240E">
      <w:pPr>
        <w:autoSpaceDE w:val="0"/>
        <w:autoSpaceDN w:val="0"/>
        <w:adjustRightInd w:val="0"/>
        <w:ind w:leftChars="100" w:left="992" w:hangingChars="400" w:hanging="794"/>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 xml:space="preserve">　　　　　</w:t>
      </w:r>
      <w:r w:rsidR="00234978" w:rsidRPr="00102D74">
        <w:rPr>
          <w:rFonts w:ascii="ＭＳ ゴシック" w:hAnsi="ＭＳ ゴシック" w:hint="eastAsia"/>
        </w:rPr>
        <w:t>関税減免（戻）税コード欄にＩＮＮ品目</w:t>
      </w:r>
      <w:r w:rsidR="00F46DD0" w:rsidRPr="00102D74">
        <w:rPr>
          <w:rFonts w:ascii="ＭＳ ゴシック" w:hAnsi="ＭＳ ゴシック" w:hint="eastAsia"/>
        </w:rPr>
        <w:t>等</w:t>
      </w:r>
      <w:r w:rsidR="00234978" w:rsidRPr="00102D74">
        <w:rPr>
          <w:rFonts w:ascii="ＭＳ ゴシック" w:hAnsi="ＭＳ ゴシック" w:hint="eastAsia"/>
        </w:rPr>
        <w:t>に係る減免税コードの入力がある場合は、関税率を「ＦＲＥＥ」と仮決定する。それ以外の場合は、</w:t>
      </w:r>
      <w:r w:rsidRPr="00102D74">
        <w:rPr>
          <w:rFonts w:ascii="ＭＳ ゴシック" w:hAnsi="ＭＳ ゴシック" w:cs="ＭＳ 明朝" w:hint="eastAsia"/>
          <w:color w:val="000000"/>
          <w:kern w:val="0"/>
          <w:szCs w:val="22"/>
        </w:rPr>
        <w:t>品目コード欄、ＮＡＣＣＳ用コード欄、原産地コード欄、原産地証明書識別欄に入力されたコード及び以下の条件により関税率を仮決定する。</w:t>
      </w:r>
    </w:p>
    <w:p w:rsidR="00704AF1" w:rsidRPr="00102D74" w:rsidRDefault="00B15D21" w:rsidP="00234978">
      <w:pPr>
        <w:autoSpaceDE w:val="0"/>
        <w:autoSpaceDN w:val="0"/>
        <w:adjustRightInd w:val="0"/>
        <w:ind w:leftChars="500" w:left="992" w:firstLineChars="105" w:firstLine="208"/>
        <w:jc w:val="left"/>
        <w:rPr>
          <w:rFonts w:ascii="ＭＳ ゴシック" w:hAnsi="ＭＳ ゴシック" w:cs="ＭＳ 明朝"/>
          <w:color w:val="000000"/>
          <w:kern w:val="0"/>
          <w:szCs w:val="22"/>
        </w:rPr>
      </w:pPr>
      <w:r w:rsidRPr="00102D74">
        <w:rPr>
          <w:rFonts w:ascii="ＭＳ ゴシック" w:hAnsi="ＭＳ ゴシック" w:cs="ＭＳ 明朝" w:hint="eastAsia"/>
          <w:color w:val="000000"/>
          <w:kern w:val="0"/>
          <w:szCs w:val="22"/>
        </w:rPr>
        <w:t>輸入品目ＤＢに協定・暫定要比較または協定・基本要比較の登録がある場合は、</w:t>
      </w:r>
    </w:p>
    <w:p w:rsidR="00234978" w:rsidRPr="00102D74" w:rsidRDefault="00B15D21" w:rsidP="00F46DD0">
      <w:pPr>
        <w:autoSpaceDE w:val="0"/>
        <w:autoSpaceDN w:val="0"/>
        <w:adjustRightInd w:val="0"/>
        <w:ind w:leftChars="500" w:left="992"/>
        <w:jc w:val="left"/>
        <w:rPr>
          <w:rFonts w:ascii="ＭＳ ゴシック" w:hAnsi="ＭＳ ゴシック" w:cs="ＭＳ 明朝"/>
          <w:color w:val="000000"/>
          <w:kern w:val="0"/>
          <w:szCs w:val="22"/>
        </w:rPr>
      </w:pPr>
      <w:r w:rsidRPr="00102D74">
        <w:rPr>
          <w:rFonts w:ascii="ＭＳ ゴシック" w:hAnsi="ＭＳ ゴシック" w:cs="ＭＳ 明朝" w:hint="eastAsia"/>
          <w:color w:val="000000"/>
          <w:kern w:val="0"/>
          <w:szCs w:val="22"/>
        </w:rPr>
        <w:t>ＩＶＢ０３業務で低い関税率を適用する。</w:t>
      </w:r>
      <w:r w:rsidR="00F46DD0" w:rsidRPr="00102D74">
        <w:rPr>
          <w:rFonts w:ascii="ＭＳ ゴシック" w:hAnsi="ＭＳ ゴシック" w:cs="ＭＳ 明朝" w:hint="eastAsia"/>
          <w:color w:val="000000"/>
          <w:kern w:val="0"/>
          <w:szCs w:val="22"/>
        </w:rPr>
        <w:t>なお、税率の比較にあたっては各税率を基に関税額を算出の上、比較を行う。</w:t>
      </w:r>
      <w:r w:rsidR="00234978" w:rsidRPr="00102D74">
        <w:rPr>
          <w:rFonts w:ascii="ＭＳ ゴシック" w:hAnsi="ＭＳ ゴシック" w:cs="ＭＳ 明朝" w:hint="eastAsia"/>
          <w:color w:val="000000"/>
          <w:kern w:val="0"/>
          <w:szCs w:val="22"/>
        </w:rPr>
        <w:t>同税率の場合は、以下の</w:t>
      </w:r>
      <w:r w:rsidR="00BD0A4F" w:rsidRPr="00102D74">
        <w:rPr>
          <w:rFonts w:ascii="ＭＳ ゴシック" w:hAnsi="ＭＳ ゴシック" w:cs="ＭＳ 明朝" w:hint="eastAsia"/>
          <w:color w:val="000000"/>
          <w:kern w:val="0"/>
          <w:szCs w:val="22"/>
        </w:rPr>
        <w:t>とおり</w:t>
      </w:r>
      <w:r w:rsidR="00234978" w:rsidRPr="00102D74">
        <w:rPr>
          <w:rFonts w:ascii="ＭＳ ゴシック" w:hAnsi="ＭＳ ゴシック" w:cs="ＭＳ 明朝" w:hint="eastAsia"/>
          <w:color w:val="000000"/>
          <w:kern w:val="0"/>
          <w:szCs w:val="22"/>
        </w:rPr>
        <w:t>。</w:t>
      </w:r>
    </w:p>
    <w:p w:rsidR="00234978" w:rsidRPr="00102D74" w:rsidRDefault="00234978" w:rsidP="00F46DD0">
      <w:pPr>
        <w:autoSpaceDE w:val="0"/>
        <w:autoSpaceDN w:val="0"/>
        <w:adjustRightInd w:val="0"/>
        <w:ind w:firstLineChars="500" w:firstLine="992"/>
        <w:jc w:val="left"/>
        <w:rPr>
          <w:rFonts w:ascii="ＭＳ ゴシック" w:hAnsi="ＭＳ ゴシック" w:cs="ＭＳ 明朝"/>
          <w:color w:val="000000"/>
          <w:kern w:val="0"/>
          <w:szCs w:val="22"/>
        </w:rPr>
      </w:pPr>
      <w:r w:rsidRPr="00102D74">
        <w:rPr>
          <w:rFonts w:ascii="ＭＳ ゴシック" w:hAnsi="ＭＳ ゴシック" w:cs="ＭＳ 明朝" w:hint="eastAsia"/>
          <w:color w:val="000000"/>
          <w:kern w:val="0"/>
          <w:szCs w:val="22"/>
        </w:rPr>
        <w:t>①暫定税率と</w:t>
      </w:r>
      <w:r w:rsidR="00F83152" w:rsidRPr="00102D74">
        <w:rPr>
          <w:rFonts w:ascii="ＭＳ ゴシック" w:hAnsi="ＭＳ ゴシック" w:cs="ＭＳ 明朝" w:hint="eastAsia"/>
          <w:szCs w:val="22"/>
        </w:rPr>
        <w:t>ＷＴＯ</w:t>
      </w:r>
      <w:r w:rsidRPr="00102D74">
        <w:rPr>
          <w:rFonts w:ascii="ＭＳ ゴシック" w:hAnsi="ＭＳ ゴシック" w:cs="ＭＳ 明朝" w:hint="eastAsia"/>
          <w:color w:val="000000"/>
          <w:kern w:val="0"/>
          <w:szCs w:val="22"/>
        </w:rPr>
        <w:t>協定税率が同税率の場合は、暫定税率を適用する。</w:t>
      </w:r>
    </w:p>
    <w:p w:rsidR="00234978" w:rsidRPr="00102D74" w:rsidRDefault="00234978" w:rsidP="00F46DD0">
      <w:pPr>
        <w:autoSpaceDE w:val="0"/>
        <w:autoSpaceDN w:val="0"/>
        <w:adjustRightInd w:val="0"/>
        <w:ind w:firstLineChars="500" w:firstLine="992"/>
        <w:jc w:val="left"/>
        <w:rPr>
          <w:rFonts w:ascii="ＭＳ ゴシック" w:hAnsi="ＭＳ ゴシック" w:cs="ＭＳ 明朝"/>
          <w:color w:val="000000"/>
          <w:kern w:val="0"/>
          <w:szCs w:val="22"/>
        </w:rPr>
      </w:pPr>
      <w:r w:rsidRPr="00102D74">
        <w:rPr>
          <w:rFonts w:ascii="ＭＳ ゴシック" w:hAnsi="ＭＳ ゴシック" w:cs="ＭＳ 明朝" w:hint="eastAsia"/>
          <w:color w:val="000000"/>
          <w:kern w:val="0"/>
          <w:szCs w:val="22"/>
        </w:rPr>
        <w:t>②基本税率と</w:t>
      </w:r>
      <w:r w:rsidR="00F83152" w:rsidRPr="00102D74">
        <w:rPr>
          <w:rFonts w:ascii="ＭＳ ゴシック" w:hAnsi="ＭＳ ゴシック" w:cs="ＭＳ 明朝" w:hint="eastAsia"/>
          <w:szCs w:val="22"/>
        </w:rPr>
        <w:t>ＷＴＯ</w:t>
      </w:r>
      <w:r w:rsidRPr="00102D74">
        <w:rPr>
          <w:rFonts w:ascii="ＭＳ ゴシック" w:hAnsi="ＭＳ ゴシック" w:cs="ＭＳ 明朝" w:hint="eastAsia"/>
          <w:color w:val="000000"/>
          <w:kern w:val="0"/>
          <w:szCs w:val="22"/>
        </w:rPr>
        <w:t>協定税率が同税率の場合は、基本税率を適用する。</w:t>
      </w:r>
    </w:p>
    <w:p w:rsidR="00234978" w:rsidRPr="00102D74" w:rsidRDefault="00234978" w:rsidP="00F46DD0">
      <w:pPr>
        <w:autoSpaceDE w:val="0"/>
        <w:autoSpaceDN w:val="0"/>
        <w:adjustRightInd w:val="0"/>
        <w:ind w:firstLineChars="500" w:firstLine="992"/>
        <w:jc w:val="left"/>
        <w:rPr>
          <w:rFonts w:ascii="ＭＳ ゴシック" w:hAnsi="ＭＳ ゴシック" w:cs="ＭＳ 明朝"/>
          <w:color w:val="000000"/>
          <w:kern w:val="0"/>
          <w:szCs w:val="22"/>
        </w:rPr>
      </w:pPr>
      <w:r w:rsidRPr="00102D74">
        <w:rPr>
          <w:rFonts w:ascii="ＭＳ ゴシック" w:hAnsi="ＭＳ ゴシック" w:cs="ＭＳ 明朝" w:hint="eastAsia"/>
          <w:color w:val="000000"/>
          <w:kern w:val="0"/>
          <w:szCs w:val="22"/>
        </w:rPr>
        <w:t>③暫定税率とＥＰＡ税率が同税率の場合は、暫定税率を適用する。</w:t>
      </w:r>
    </w:p>
    <w:p w:rsidR="00234978" w:rsidRPr="00102D74" w:rsidRDefault="00234978" w:rsidP="00F46DD0">
      <w:pPr>
        <w:autoSpaceDE w:val="0"/>
        <w:autoSpaceDN w:val="0"/>
        <w:adjustRightInd w:val="0"/>
        <w:ind w:firstLineChars="500" w:firstLine="992"/>
        <w:jc w:val="left"/>
        <w:rPr>
          <w:rFonts w:ascii="ＭＳ ゴシック" w:hAnsi="ＭＳ ゴシック" w:cs="ＭＳ 明朝"/>
          <w:color w:val="000000"/>
          <w:kern w:val="0"/>
          <w:szCs w:val="22"/>
        </w:rPr>
      </w:pPr>
      <w:r w:rsidRPr="00102D74">
        <w:rPr>
          <w:rFonts w:ascii="ＭＳ ゴシック" w:hAnsi="ＭＳ ゴシック" w:cs="ＭＳ 明朝" w:hint="eastAsia"/>
          <w:color w:val="000000"/>
          <w:kern w:val="0"/>
          <w:szCs w:val="22"/>
        </w:rPr>
        <w:t>④基本税率とＥＰＡ税率が同税率の場合は、基本税率を適用する。</w:t>
      </w:r>
    </w:p>
    <w:p w:rsidR="00B15D21" w:rsidRPr="00102D74" w:rsidRDefault="00234978" w:rsidP="00F46DD0">
      <w:pPr>
        <w:autoSpaceDE w:val="0"/>
        <w:autoSpaceDN w:val="0"/>
        <w:adjustRightInd w:val="0"/>
        <w:ind w:firstLineChars="500" w:firstLine="992"/>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⑤</w:t>
      </w:r>
      <w:r w:rsidR="00F83152" w:rsidRPr="00102D74">
        <w:rPr>
          <w:rFonts w:ascii="ＭＳ ゴシック" w:hAnsi="ＭＳ ゴシック" w:cs="ＭＳ 明朝" w:hint="eastAsia"/>
          <w:szCs w:val="22"/>
        </w:rPr>
        <w:t>ＷＴＯ</w:t>
      </w:r>
      <w:r w:rsidRPr="00102D74">
        <w:rPr>
          <w:rFonts w:ascii="ＭＳ ゴシック" w:hAnsi="ＭＳ ゴシック" w:cs="ＭＳ 明朝" w:hint="eastAsia"/>
          <w:color w:val="000000"/>
          <w:kern w:val="0"/>
          <w:szCs w:val="22"/>
        </w:rPr>
        <w:t>協定税率とＥＰＡ税率が同税率の場合は、</w:t>
      </w:r>
      <w:r w:rsidR="00F83152" w:rsidRPr="00102D74">
        <w:rPr>
          <w:rFonts w:ascii="ＭＳ ゴシック" w:hAnsi="ＭＳ ゴシック" w:cs="ＭＳ 明朝" w:hint="eastAsia"/>
          <w:szCs w:val="22"/>
        </w:rPr>
        <w:t>ＷＴＯ</w:t>
      </w:r>
      <w:r w:rsidRPr="00102D74">
        <w:rPr>
          <w:rFonts w:ascii="ＭＳ ゴシック" w:hAnsi="ＭＳ ゴシック" w:cs="ＭＳ 明朝" w:hint="eastAsia"/>
          <w:color w:val="000000"/>
          <w:kern w:val="0"/>
          <w:szCs w:val="22"/>
        </w:rPr>
        <w:t>協定税率を適用する。</w:t>
      </w:r>
    </w:p>
    <w:p w:rsidR="00B15D21" w:rsidRPr="00102D74" w:rsidRDefault="00B15D21" w:rsidP="00FF2C37">
      <w:pPr>
        <w:autoSpaceDE w:val="0"/>
        <w:autoSpaceDN w:val="0"/>
        <w:adjustRightInd w:val="0"/>
        <w:jc w:val="left"/>
        <w:rPr>
          <w:rFonts w:ascii="ＭＳ ゴシック" w:cs="ＭＳ 明朝"/>
          <w:color w:val="000000"/>
          <w:kern w:val="0"/>
          <w:szCs w:val="22"/>
        </w:rPr>
      </w:pPr>
      <w:r w:rsidRPr="00102D74">
        <w:rPr>
          <w:rFonts w:ascii="ＭＳ ゴシック" w:hAnsi="ＭＳ ゴシック" w:hint="eastAsia"/>
          <w:kern w:val="0"/>
          <w:szCs w:val="22"/>
        </w:rPr>
        <w:t xml:space="preserve">　　　</w:t>
      </w:r>
      <w:r w:rsidRPr="00102D74">
        <w:rPr>
          <w:rFonts w:ascii="ＭＳ ゴシック" w:hAnsi="ＭＳ ゴシック" w:cs="ＭＳ 明朝" w:hint="eastAsia"/>
          <w:color w:val="000000"/>
          <w:kern w:val="0"/>
          <w:szCs w:val="22"/>
        </w:rPr>
        <w:t>（ａ）特恵税率の適用</w:t>
      </w:r>
    </w:p>
    <w:p w:rsidR="00B15D21" w:rsidRPr="00102D74" w:rsidRDefault="00B15D21" w:rsidP="00FF2C37">
      <w:pPr>
        <w:autoSpaceDE w:val="0"/>
        <w:autoSpaceDN w:val="0"/>
        <w:adjustRightInd w:val="0"/>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 xml:space="preserve">　　　　＜Ａ＞特別特恵税率（無税）は、以下の条件をすべて満たす場合に適用する。</w:t>
      </w:r>
    </w:p>
    <w:p w:rsidR="00B15D21" w:rsidRPr="00102D74" w:rsidRDefault="00B15D21" w:rsidP="00FF2C37">
      <w:pPr>
        <w:autoSpaceDE w:val="0"/>
        <w:autoSpaceDN w:val="0"/>
        <w:adjustRightInd w:val="0"/>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 xml:space="preserve">　　　　　　　①原産地コード欄に特別特恵受益国に対応するコードの入力があること。</w:t>
      </w:r>
    </w:p>
    <w:p w:rsidR="00B15D21" w:rsidRPr="00102D74" w:rsidRDefault="00B15D21" w:rsidP="00FF2C37">
      <w:pPr>
        <w:autoSpaceDE w:val="0"/>
        <w:autoSpaceDN w:val="0"/>
        <w:adjustRightInd w:val="0"/>
        <w:jc w:val="left"/>
        <w:rPr>
          <w:rFonts w:ascii="ＭＳ ゴシック" w:cs="ＭＳ 明朝"/>
          <w:color w:val="000000"/>
          <w:kern w:val="0"/>
          <w:szCs w:val="22"/>
        </w:rPr>
      </w:pPr>
      <w:r w:rsidRPr="00102D74">
        <w:rPr>
          <w:rFonts w:ascii="ＭＳ ゴシック" w:hAnsi="ＭＳ ゴシック" w:hint="eastAsia"/>
          <w:kern w:val="0"/>
          <w:szCs w:val="22"/>
        </w:rPr>
        <w:t xml:space="preserve">　　　　　</w:t>
      </w:r>
      <w:r w:rsidRPr="00102D74">
        <w:rPr>
          <w:rFonts w:ascii="ＭＳ ゴシック" w:hAnsi="ＭＳ ゴシック" w:cs="ＭＳ 明朝" w:hint="eastAsia"/>
          <w:color w:val="000000"/>
          <w:kern w:val="0"/>
          <w:szCs w:val="22"/>
        </w:rPr>
        <w:t xml:space="preserve">　　②原産地証明書識別欄に特恵に対応するコードの入力があること。</w:t>
      </w:r>
    </w:p>
    <w:p w:rsidR="00B15D21" w:rsidRPr="00102D74" w:rsidRDefault="00B15D21" w:rsidP="00FF2C37">
      <w:pPr>
        <w:autoSpaceDE w:val="0"/>
        <w:autoSpaceDN w:val="0"/>
        <w:adjustRightInd w:val="0"/>
        <w:jc w:val="left"/>
        <w:rPr>
          <w:rFonts w:ascii="ＭＳ ゴシック" w:cs="ＭＳ 明朝"/>
          <w:color w:val="000000"/>
          <w:kern w:val="0"/>
          <w:szCs w:val="22"/>
        </w:rPr>
      </w:pPr>
      <w:r w:rsidRPr="00102D74">
        <w:rPr>
          <w:rFonts w:ascii="ＭＳ ゴシック" w:hAnsi="ＭＳ ゴシック" w:hint="eastAsia"/>
          <w:kern w:val="0"/>
          <w:szCs w:val="22"/>
        </w:rPr>
        <w:t xml:space="preserve">　　　　　　　</w:t>
      </w:r>
      <w:r w:rsidRPr="00102D74">
        <w:rPr>
          <w:rFonts w:ascii="ＭＳ ゴシック" w:hAnsi="ＭＳ ゴシック" w:cs="ＭＳ 明朝" w:hint="eastAsia"/>
          <w:color w:val="000000"/>
          <w:kern w:val="0"/>
          <w:szCs w:val="22"/>
        </w:rPr>
        <w:t>③品目コード欄に特別特恵制度適用品目の入力があること。</w:t>
      </w:r>
    </w:p>
    <w:p w:rsidR="00B15D21" w:rsidRPr="00102D74" w:rsidRDefault="00B15D21" w:rsidP="002E240E">
      <w:pPr>
        <w:autoSpaceDE w:val="0"/>
        <w:autoSpaceDN w:val="0"/>
        <w:adjustRightInd w:val="0"/>
        <w:ind w:left="1595" w:hangingChars="804" w:hanging="1595"/>
        <w:jc w:val="left"/>
        <w:rPr>
          <w:rFonts w:ascii="ＭＳ ゴシック" w:cs="ＭＳ 明朝"/>
          <w:color w:val="000000"/>
          <w:kern w:val="0"/>
          <w:szCs w:val="22"/>
        </w:rPr>
      </w:pPr>
      <w:r w:rsidRPr="00102D74">
        <w:rPr>
          <w:rFonts w:ascii="ＭＳ ゴシック" w:hAnsi="ＭＳ ゴシック" w:hint="eastAsia"/>
          <w:kern w:val="0"/>
          <w:szCs w:val="22"/>
        </w:rPr>
        <w:t xml:space="preserve">　　　　</w:t>
      </w:r>
      <w:r w:rsidRPr="00102D74">
        <w:rPr>
          <w:rFonts w:ascii="ＭＳ ゴシック" w:hAnsi="ＭＳ ゴシック" w:cs="ＭＳ 明朝" w:hint="eastAsia"/>
          <w:color w:val="000000"/>
          <w:kern w:val="0"/>
          <w:szCs w:val="22"/>
        </w:rPr>
        <w:t xml:space="preserve">　　　　　ただし、申告予定年月日において輸入品目ＤＢまたは国ＤＢに特別特恵に係る停止条件が登録されている場合は、特別特恵税率及び特恵税率以外の税率を適用する。</w:t>
      </w:r>
    </w:p>
    <w:p w:rsidR="00B15D21" w:rsidRPr="00102D74" w:rsidRDefault="00B15D21" w:rsidP="002E240E">
      <w:pPr>
        <w:autoSpaceDE w:val="0"/>
        <w:autoSpaceDN w:val="0"/>
        <w:adjustRightInd w:val="0"/>
        <w:ind w:leftChars="178" w:left="1547" w:hangingChars="602" w:hanging="1194"/>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 xml:space="preserve">　　　　　　　また、申告予定年月日において、特別特恵受益国及び特別特恵制度適用品目の組み合わせにより、特別特恵の除外となっている場合は特別特恵税率以外の税率を適用する。</w:t>
      </w:r>
    </w:p>
    <w:p w:rsidR="00B15D21" w:rsidRPr="00102D74" w:rsidRDefault="00B15D21" w:rsidP="00FF2C37">
      <w:pPr>
        <w:autoSpaceDE w:val="0"/>
        <w:autoSpaceDN w:val="0"/>
        <w:adjustRightInd w:val="0"/>
        <w:jc w:val="left"/>
        <w:rPr>
          <w:rFonts w:ascii="ＭＳ ゴシック" w:cs="ＭＳ 明朝"/>
          <w:color w:val="000000"/>
          <w:kern w:val="0"/>
          <w:szCs w:val="22"/>
        </w:rPr>
      </w:pPr>
      <w:r w:rsidRPr="00102D74">
        <w:rPr>
          <w:rFonts w:ascii="ＭＳ ゴシック" w:hAnsi="ＭＳ ゴシック" w:hint="eastAsia"/>
          <w:kern w:val="0"/>
          <w:szCs w:val="22"/>
        </w:rPr>
        <w:t xml:space="preserve">　　</w:t>
      </w:r>
      <w:r w:rsidRPr="00102D74">
        <w:rPr>
          <w:rFonts w:ascii="ＭＳ ゴシック" w:hAnsi="ＭＳ ゴシック" w:cs="ＭＳ 明朝" w:hint="eastAsia"/>
          <w:color w:val="000000"/>
          <w:kern w:val="0"/>
          <w:szCs w:val="22"/>
        </w:rPr>
        <w:t xml:space="preserve">　　＜Ｂ＞特恵税率は、以下の条件をすべて満たす場合に適用する。</w:t>
      </w:r>
    </w:p>
    <w:p w:rsidR="00B15D21" w:rsidRPr="00102D74" w:rsidRDefault="00B15D21" w:rsidP="00FF2C37">
      <w:pPr>
        <w:autoSpaceDE w:val="0"/>
        <w:autoSpaceDN w:val="0"/>
        <w:adjustRightInd w:val="0"/>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 xml:space="preserve">　　　　　　　①原産地コード欄に特恵受益国に対応するコードの入力があること。</w:t>
      </w:r>
    </w:p>
    <w:p w:rsidR="00B15D21" w:rsidRPr="00102D74" w:rsidRDefault="00B15D21" w:rsidP="00FF2C37">
      <w:pPr>
        <w:autoSpaceDE w:val="0"/>
        <w:autoSpaceDN w:val="0"/>
        <w:adjustRightInd w:val="0"/>
        <w:jc w:val="left"/>
        <w:rPr>
          <w:rFonts w:ascii="ＭＳ ゴシック" w:cs="ＭＳ 明朝"/>
          <w:color w:val="000000"/>
          <w:kern w:val="0"/>
          <w:szCs w:val="22"/>
        </w:rPr>
      </w:pPr>
      <w:r w:rsidRPr="00102D74">
        <w:rPr>
          <w:rFonts w:ascii="ＭＳ ゴシック" w:hAnsi="ＭＳ ゴシック" w:hint="eastAsia"/>
          <w:kern w:val="0"/>
          <w:szCs w:val="22"/>
        </w:rPr>
        <w:t xml:space="preserve">　　　　　　　②</w:t>
      </w:r>
      <w:r w:rsidRPr="00102D74">
        <w:rPr>
          <w:rFonts w:ascii="ＭＳ ゴシック" w:hAnsi="ＭＳ ゴシック" w:cs="ＭＳ 明朝" w:hint="eastAsia"/>
          <w:color w:val="000000"/>
          <w:kern w:val="0"/>
          <w:szCs w:val="22"/>
        </w:rPr>
        <w:t>原産地証明書識別欄に特恵に対応するコードの入力があること。</w:t>
      </w:r>
    </w:p>
    <w:p w:rsidR="00B15D21" w:rsidRPr="00102D74" w:rsidRDefault="00B15D21" w:rsidP="00FF2C37">
      <w:pPr>
        <w:autoSpaceDE w:val="0"/>
        <w:autoSpaceDN w:val="0"/>
        <w:adjustRightInd w:val="0"/>
        <w:jc w:val="left"/>
        <w:rPr>
          <w:rFonts w:ascii="ＭＳ ゴシック" w:cs="ＭＳ 明朝"/>
          <w:color w:val="000000"/>
          <w:kern w:val="0"/>
          <w:szCs w:val="22"/>
        </w:rPr>
      </w:pPr>
      <w:r w:rsidRPr="00102D74">
        <w:rPr>
          <w:rFonts w:ascii="ＭＳ ゴシック" w:hAnsi="ＭＳ ゴシック" w:hint="eastAsia"/>
          <w:kern w:val="0"/>
          <w:szCs w:val="22"/>
        </w:rPr>
        <w:t xml:space="preserve">　　　　　　　③</w:t>
      </w:r>
      <w:r w:rsidRPr="00102D74">
        <w:rPr>
          <w:rFonts w:ascii="ＭＳ ゴシック" w:hAnsi="ＭＳ ゴシック" w:cs="ＭＳ 明朝" w:hint="eastAsia"/>
          <w:color w:val="000000"/>
          <w:kern w:val="0"/>
          <w:szCs w:val="22"/>
        </w:rPr>
        <w:t>品目コード欄に特恵制度適用品目の入力があること。</w:t>
      </w:r>
    </w:p>
    <w:p w:rsidR="00B15D21" w:rsidRPr="00102D74" w:rsidRDefault="00B15D21" w:rsidP="002E240E">
      <w:pPr>
        <w:autoSpaceDE w:val="0"/>
        <w:autoSpaceDN w:val="0"/>
        <w:adjustRightInd w:val="0"/>
        <w:ind w:left="1595" w:hangingChars="804" w:hanging="1595"/>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 xml:space="preserve">　　　　　　　　　ただし、申告予定年月日が輸入品目ＤＢに登録されている特恵適用期間外である場合は、特恵税率以外の税率を適用する。</w:t>
      </w:r>
    </w:p>
    <w:p w:rsidR="00B15D21" w:rsidRPr="00102D74" w:rsidRDefault="00B15D21" w:rsidP="002E240E">
      <w:pPr>
        <w:autoSpaceDE w:val="0"/>
        <w:autoSpaceDN w:val="0"/>
        <w:adjustRightInd w:val="0"/>
        <w:ind w:firstLineChars="300" w:firstLine="595"/>
        <w:jc w:val="left"/>
        <w:rPr>
          <w:rFonts w:ascii="ＭＳ ゴシック"/>
          <w:kern w:val="0"/>
          <w:szCs w:val="22"/>
        </w:rPr>
      </w:pPr>
      <w:r w:rsidRPr="00102D74">
        <w:rPr>
          <w:rFonts w:ascii="ＭＳ ゴシック" w:hAnsi="ＭＳ ゴシック" w:hint="eastAsia"/>
          <w:kern w:val="0"/>
          <w:szCs w:val="22"/>
        </w:rPr>
        <w:t>（ｂ）</w:t>
      </w:r>
      <w:r w:rsidR="005F57D5" w:rsidRPr="00102D74">
        <w:rPr>
          <w:rFonts w:ascii="ＭＳ ゴシック" w:hAnsi="ＭＳ ゴシック" w:hint="eastAsia"/>
          <w:kern w:val="0"/>
          <w:szCs w:val="22"/>
        </w:rPr>
        <w:t>ＥＰＡ</w:t>
      </w:r>
      <w:r w:rsidRPr="00102D74">
        <w:rPr>
          <w:rFonts w:ascii="ＭＳ ゴシック" w:hAnsi="ＭＳ ゴシック" w:hint="eastAsia"/>
          <w:kern w:val="0"/>
          <w:szCs w:val="22"/>
        </w:rPr>
        <w:t>に基づく税率の適用</w:t>
      </w:r>
    </w:p>
    <w:p w:rsidR="00B15D21" w:rsidRPr="00102D74" w:rsidRDefault="005F57D5" w:rsidP="002E240E">
      <w:pPr>
        <w:autoSpaceDE w:val="0"/>
        <w:autoSpaceDN w:val="0"/>
        <w:adjustRightInd w:val="0"/>
        <w:ind w:firstLineChars="703" w:firstLine="1395"/>
        <w:jc w:val="left"/>
        <w:rPr>
          <w:rFonts w:ascii="ＭＳ ゴシック"/>
          <w:kern w:val="0"/>
          <w:szCs w:val="22"/>
        </w:rPr>
      </w:pPr>
      <w:r w:rsidRPr="00102D74">
        <w:rPr>
          <w:rFonts w:ascii="ＭＳ ゴシック" w:hAnsi="ＭＳ ゴシック" w:hint="eastAsia"/>
          <w:kern w:val="0"/>
          <w:szCs w:val="22"/>
        </w:rPr>
        <w:t>ＥＰＡ</w:t>
      </w:r>
      <w:r w:rsidR="00B15D21" w:rsidRPr="00102D74">
        <w:rPr>
          <w:rFonts w:ascii="ＭＳ ゴシック" w:hAnsi="ＭＳ ゴシック" w:hint="eastAsia"/>
          <w:kern w:val="0"/>
          <w:szCs w:val="22"/>
        </w:rPr>
        <w:t>に基づく税率は、以下の条件をすべて満たす場合に適用する。</w:t>
      </w:r>
    </w:p>
    <w:p w:rsidR="00B15D21" w:rsidRPr="00102D74" w:rsidRDefault="00B15D21" w:rsidP="002E240E">
      <w:pPr>
        <w:autoSpaceDE w:val="0"/>
        <w:autoSpaceDN w:val="0"/>
        <w:adjustRightInd w:val="0"/>
        <w:ind w:leftChars="605" w:left="1398" w:hangingChars="100" w:hanging="198"/>
        <w:jc w:val="left"/>
        <w:rPr>
          <w:rFonts w:ascii="ＭＳ ゴシック"/>
          <w:kern w:val="0"/>
          <w:szCs w:val="22"/>
        </w:rPr>
      </w:pPr>
      <w:r w:rsidRPr="00102D74">
        <w:rPr>
          <w:rFonts w:ascii="ＭＳ ゴシック" w:hAnsi="ＭＳ ゴシック" w:hint="eastAsia"/>
          <w:kern w:val="0"/>
          <w:szCs w:val="22"/>
        </w:rPr>
        <w:t>①原産地コード欄に、</w:t>
      </w:r>
      <w:r w:rsidR="005F57D5" w:rsidRPr="00102D74">
        <w:rPr>
          <w:rFonts w:ascii="ＭＳ ゴシック" w:hAnsi="ＭＳ ゴシック" w:hint="eastAsia"/>
          <w:kern w:val="0"/>
          <w:szCs w:val="22"/>
        </w:rPr>
        <w:t>ＥＰＡ</w:t>
      </w:r>
      <w:r w:rsidRPr="00102D74">
        <w:rPr>
          <w:rFonts w:ascii="ＭＳ ゴシック" w:hAnsi="ＭＳ ゴシック" w:hint="eastAsia"/>
          <w:kern w:val="0"/>
          <w:szCs w:val="22"/>
        </w:rPr>
        <w:t>に基づく税率の適用国に対応するコードの入力があること。</w:t>
      </w:r>
    </w:p>
    <w:p w:rsidR="00B15D21" w:rsidRPr="00102D74" w:rsidRDefault="00B15D21" w:rsidP="002E240E">
      <w:pPr>
        <w:autoSpaceDE w:val="0"/>
        <w:autoSpaceDN w:val="0"/>
        <w:adjustRightInd w:val="0"/>
        <w:ind w:firstLineChars="602" w:firstLine="1194"/>
        <w:jc w:val="left"/>
        <w:rPr>
          <w:rFonts w:ascii="ＭＳ ゴシック"/>
          <w:kern w:val="0"/>
          <w:szCs w:val="22"/>
        </w:rPr>
      </w:pPr>
      <w:r w:rsidRPr="00102D74">
        <w:rPr>
          <w:rFonts w:ascii="ＭＳ ゴシック" w:hAnsi="ＭＳ ゴシック" w:hint="eastAsia"/>
          <w:kern w:val="0"/>
          <w:szCs w:val="22"/>
        </w:rPr>
        <w:t>②原産地証明書識別欄に</w:t>
      </w:r>
      <w:r w:rsidR="005F57D5" w:rsidRPr="00102D74">
        <w:rPr>
          <w:rFonts w:ascii="ＭＳ ゴシック" w:hAnsi="ＭＳ ゴシック" w:hint="eastAsia"/>
          <w:kern w:val="0"/>
          <w:szCs w:val="22"/>
        </w:rPr>
        <w:t>ＥＰＡ</w:t>
      </w:r>
      <w:r w:rsidRPr="00102D74">
        <w:rPr>
          <w:rFonts w:ascii="ＭＳ ゴシック" w:hAnsi="ＭＳ ゴシック" w:hint="eastAsia"/>
          <w:kern w:val="0"/>
          <w:szCs w:val="22"/>
        </w:rPr>
        <w:t>に対応するコードの入力があること。</w:t>
      </w:r>
    </w:p>
    <w:p w:rsidR="00B15D21" w:rsidRPr="00102D74" w:rsidRDefault="00B15D21" w:rsidP="002E240E">
      <w:pPr>
        <w:autoSpaceDE w:val="0"/>
        <w:autoSpaceDN w:val="0"/>
        <w:adjustRightInd w:val="0"/>
        <w:ind w:leftChars="605" w:left="1398" w:hangingChars="100" w:hanging="198"/>
        <w:jc w:val="left"/>
        <w:rPr>
          <w:rFonts w:ascii="ＭＳ ゴシック"/>
          <w:kern w:val="0"/>
          <w:szCs w:val="22"/>
        </w:rPr>
      </w:pPr>
      <w:r w:rsidRPr="00102D74">
        <w:rPr>
          <w:rFonts w:ascii="ＭＳ ゴシック" w:hAnsi="ＭＳ ゴシック" w:hint="eastAsia"/>
          <w:kern w:val="0"/>
          <w:szCs w:val="22"/>
        </w:rPr>
        <w:t>③品目コード欄に</w:t>
      </w:r>
      <w:r w:rsidR="005F57D5" w:rsidRPr="00102D74">
        <w:rPr>
          <w:rFonts w:ascii="ＭＳ ゴシック" w:hAnsi="ＭＳ ゴシック" w:hint="eastAsia"/>
          <w:kern w:val="0"/>
          <w:szCs w:val="22"/>
        </w:rPr>
        <w:t>ＥＰＡ</w:t>
      </w:r>
      <w:r w:rsidRPr="00102D74">
        <w:rPr>
          <w:rFonts w:ascii="ＭＳ ゴシック" w:hAnsi="ＭＳ ゴシック" w:hint="eastAsia"/>
          <w:kern w:val="0"/>
          <w:szCs w:val="22"/>
        </w:rPr>
        <w:t>対象品目の入力があり、かつ、適用期間内であること。</w:t>
      </w:r>
    </w:p>
    <w:p w:rsidR="00D66DA2" w:rsidRPr="00102D74" w:rsidRDefault="00D66DA2">
      <w:pPr>
        <w:widowControl/>
        <w:jc w:val="left"/>
        <w:rPr>
          <w:rFonts w:ascii="ＭＳ ゴシック" w:hAnsi="ＭＳ ゴシック"/>
          <w:kern w:val="0"/>
          <w:szCs w:val="22"/>
        </w:rPr>
      </w:pPr>
      <w:r w:rsidRPr="00102D74">
        <w:rPr>
          <w:rFonts w:ascii="ＭＳ ゴシック" w:hAnsi="ＭＳ ゴシック"/>
          <w:kern w:val="0"/>
          <w:szCs w:val="22"/>
        </w:rPr>
        <w:br w:type="page"/>
      </w:r>
    </w:p>
    <w:p w:rsidR="00B15D21" w:rsidRPr="00102D74" w:rsidRDefault="00B15D21" w:rsidP="00FF2C37">
      <w:pPr>
        <w:autoSpaceDE w:val="0"/>
        <w:autoSpaceDN w:val="0"/>
        <w:adjustRightInd w:val="0"/>
        <w:jc w:val="left"/>
        <w:rPr>
          <w:rFonts w:ascii="ＭＳ ゴシック" w:cs="ＭＳ 明朝"/>
          <w:color w:val="000000"/>
          <w:kern w:val="0"/>
          <w:szCs w:val="22"/>
        </w:rPr>
      </w:pPr>
      <w:r w:rsidRPr="00102D74">
        <w:rPr>
          <w:rFonts w:ascii="ＭＳ ゴシック" w:hAnsi="ＭＳ ゴシック" w:hint="eastAsia"/>
          <w:kern w:val="0"/>
          <w:szCs w:val="22"/>
        </w:rPr>
        <w:lastRenderedPageBreak/>
        <w:t xml:space="preserve">　　　</w:t>
      </w:r>
      <w:r w:rsidRPr="00102D74">
        <w:rPr>
          <w:rFonts w:ascii="ＭＳ ゴシック" w:hAnsi="ＭＳ ゴシック" w:cs="ＭＳ 明朝" w:hint="eastAsia"/>
          <w:color w:val="000000"/>
          <w:kern w:val="0"/>
          <w:szCs w:val="22"/>
        </w:rPr>
        <w:t>（ｄ）</w:t>
      </w:r>
      <w:r w:rsidR="00F83152" w:rsidRPr="00102D74">
        <w:rPr>
          <w:rFonts w:ascii="ＭＳ ゴシック" w:hAnsi="ＭＳ ゴシック" w:cs="ＭＳ 明朝" w:hint="eastAsia"/>
          <w:szCs w:val="22"/>
        </w:rPr>
        <w:t>ＷＴＯ</w:t>
      </w:r>
      <w:r w:rsidRPr="00102D74">
        <w:rPr>
          <w:rFonts w:ascii="ＭＳ ゴシック" w:hAnsi="ＭＳ ゴシック" w:cs="ＭＳ 明朝" w:hint="eastAsia"/>
          <w:color w:val="000000"/>
          <w:kern w:val="0"/>
          <w:szCs w:val="22"/>
        </w:rPr>
        <w:t>協定税率の適用</w:t>
      </w:r>
    </w:p>
    <w:p w:rsidR="00B15D21" w:rsidRPr="00102D74" w:rsidRDefault="00B15D21" w:rsidP="00F83152">
      <w:pPr>
        <w:autoSpaceDE w:val="0"/>
        <w:autoSpaceDN w:val="0"/>
        <w:adjustRightInd w:val="0"/>
        <w:ind w:leftChars="200" w:left="1191" w:hangingChars="400" w:hanging="794"/>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 xml:space="preserve">　　　　　</w:t>
      </w:r>
      <w:r w:rsidR="00F83152" w:rsidRPr="00102D74">
        <w:rPr>
          <w:rFonts w:ascii="ＭＳ ゴシック" w:hAnsi="ＭＳ ゴシック" w:cs="ＭＳ 明朝" w:hint="eastAsia"/>
          <w:szCs w:val="22"/>
        </w:rPr>
        <w:t>ＷＴＯ</w:t>
      </w:r>
      <w:r w:rsidRPr="00102D74">
        <w:rPr>
          <w:rFonts w:ascii="ＭＳ ゴシック" w:hAnsi="ＭＳ ゴシック" w:cs="ＭＳ 明朝" w:hint="eastAsia"/>
          <w:color w:val="000000"/>
          <w:kern w:val="0"/>
          <w:szCs w:val="22"/>
        </w:rPr>
        <w:t>協定税率は</w:t>
      </w:r>
      <w:r w:rsidR="00F83152" w:rsidRPr="00102D74">
        <w:rPr>
          <w:rFonts w:ascii="ＭＳ ゴシック" w:hAnsi="ＭＳ ゴシック" w:cs="ＭＳ 明朝" w:hint="eastAsia"/>
          <w:szCs w:val="22"/>
        </w:rPr>
        <w:t>ＷＴＯ</w:t>
      </w:r>
      <w:r w:rsidRPr="00102D74">
        <w:rPr>
          <w:rFonts w:ascii="ＭＳ ゴシック" w:hAnsi="ＭＳ ゴシック" w:cs="ＭＳ 明朝" w:hint="eastAsia"/>
          <w:color w:val="000000"/>
          <w:kern w:val="0"/>
          <w:szCs w:val="22"/>
        </w:rPr>
        <w:t>協定税率適用品目であり、かつ、以下のいずれかの条件を満たす場合に適用する。</w:t>
      </w:r>
    </w:p>
    <w:p w:rsidR="00B15D21" w:rsidRPr="00102D74" w:rsidRDefault="00B15D21" w:rsidP="002E240E">
      <w:pPr>
        <w:autoSpaceDE w:val="0"/>
        <w:autoSpaceDN w:val="0"/>
        <w:adjustRightInd w:val="0"/>
        <w:ind w:left="1395" w:hangingChars="703" w:hanging="1395"/>
        <w:jc w:val="left"/>
        <w:rPr>
          <w:rFonts w:ascii="ＭＳ ゴシック" w:cs="ＭＳ 明朝"/>
          <w:color w:val="000000"/>
          <w:kern w:val="0"/>
          <w:szCs w:val="22"/>
        </w:rPr>
      </w:pPr>
      <w:r w:rsidRPr="00102D74">
        <w:rPr>
          <w:rFonts w:ascii="ＭＳ ゴシック" w:hAnsi="ＭＳ ゴシック" w:hint="eastAsia"/>
          <w:kern w:val="0"/>
          <w:szCs w:val="22"/>
        </w:rPr>
        <w:t xml:space="preserve">　　　　　　</w:t>
      </w:r>
      <w:r w:rsidRPr="00102D74">
        <w:rPr>
          <w:rFonts w:ascii="ＭＳ ゴシック" w:hAnsi="ＭＳ ゴシック" w:cs="ＭＳ 明朝" w:hint="eastAsia"/>
          <w:color w:val="000000"/>
          <w:kern w:val="0"/>
          <w:szCs w:val="22"/>
        </w:rPr>
        <w:t>①原産地コード欄に</w:t>
      </w:r>
      <w:r w:rsidR="00F83152" w:rsidRPr="00102D74">
        <w:rPr>
          <w:rFonts w:ascii="ＭＳ ゴシック" w:hAnsi="ＭＳ ゴシック" w:cs="ＭＳ 明朝" w:hint="eastAsia"/>
          <w:szCs w:val="22"/>
        </w:rPr>
        <w:t>ＷＴＯ</w:t>
      </w:r>
      <w:r w:rsidRPr="00102D74">
        <w:rPr>
          <w:rFonts w:ascii="ＭＳ ゴシック" w:hAnsi="ＭＳ ゴシック" w:cs="ＭＳ 明朝" w:hint="eastAsia"/>
          <w:color w:val="000000"/>
          <w:kern w:val="0"/>
          <w:szCs w:val="22"/>
        </w:rPr>
        <w:t>協定税率適用国に対応するコードの入力があり、かつ、原産地証明書識別欄に</w:t>
      </w:r>
      <w:r w:rsidR="00F83152" w:rsidRPr="00102D74">
        <w:rPr>
          <w:rFonts w:ascii="ＭＳ ゴシック" w:hAnsi="ＭＳ ゴシック" w:cs="ＭＳ 明朝" w:hint="eastAsia"/>
          <w:szCs w:val="22"/>
        </w:rPr>
        <w:t>ＷＴＯ</w:t>
      </w:r>
      <w:r w:rsidRPr="00102D74">
        <w:rPr>
          <w:rFonts w:ascii="ＭＳ ゴシック" w:hAnsi="ＭＳ ゴシック" w:cs="ＭＳ 明朝" w:hint="eastAsia"/>
          <w:color w:val="000000"/>
          <w:kern w:val="0"/>
          <w:szCs w:val="22"/>
        </w:rPr>
        <w:t>協定税率を適用する旨のコードの入力がある場合。</w:t>
      </w:r>
    </w:p>
    <w:p w:rsidR="00B15D21" w:rsidRPr="00102D74" w:rsidRDefault="00B15D21" w:rsidP="00FF2C37">
      <w:pPr>
        <w:autoSpaceDE w:val="0"/>
        <w:autoSpaceDN w:val="0"/>
        <w:adjustRightInd w:val="0"/>
        <w:jc w:val="left"/>
        <w:rPr>
          <w:rFonts w:ascii="ＭＳ ゴシック" w:cs="ＭＳ 明朝"/>
          <w:color w:val="000000"/>
          <w:kern w:val="0"/>
          <w:szCs w:val="22"/>
        </w:rPr>
      </w:pPr>
      <w:r w:rsidRPr="00102D74">
        <w:rPr>
          <w:rFonts w:ascii="ＭＳ ゴシック" w:hAnsi="ＭＳ ゴシック" w:hint="eastAsia"/>
          <w:kern w:val="0"/>
          <w:szCs w:val="22"/>
        </w:rPr>
        <w:t xml:space="preserve">　　　　　　</w:t>
      </w:r>
      <w:r w:rsidRPr="00102D74">
        <w:rPr>
          <w:rFonts w:ascii="ＭＳ ゴシック" w:hAnsi="ＭＳ ゴシック" w:cs="ＭＳ 明朝" w:hint="eastAsia"/>
          <w:color w:val="000000"/>
          <w:kern w:val="0"/>
          <w:szCs w:val="22"/>
        </w:rPr>
        <w:t>②ＮＡＣＣＳ用コード欄に自国産品の再輸入貨物である旨のコードの入力がある場合。</w:t>
      </w:r>
    </w:p>
    <w:p w:rsidR="00B15D21" w:rsidRPr="00102D74" w:rsidRDefault="00B15D21" w:rsidP="00FF2C37">
      <w:pPr>
        <w:autoSpaceDE w:val="0"/>
        <w:autoSpaceDN w:val="0"/>
        <w:adjustRightInd w:val="0"/>
        <w:jc w:val="left"/>
        <w:rPr>
          <w:rFonts w:ascii="ＭＳ ゴシック" w:cs="ＭＳ 明朝"/>
          <w:color w:val="000000"/>
          <w:kern w:val="0"/>
          <w:szCs w:val="22"/>
        </w:rPr>
      </w:pPr>
      <w:r w:rsidRPr="00102D74">
        <w:rPr>
          <w:rFonts w:ascii="ＭＳ ゴシック" w:hAnsi="ＭＳ ゴシック" w:hint="eastAsia"/>
          <w:kern w:val="0"/>
          <w:szCs w:val="22"/>
        </w:rPr>
        <w:t xml:space="preserve">　　　　　　</w:t>
      </w:r>
      <w:r w:rsidRPr="00102D74">
        <w:rPr>
          <w:rFonts w:ascii="ＭＳ ゴシック" w:hAnsi="ＭＳ ゴシック" w:cs="ＭＳ 明朝" w:hint="eastAsia"/>
          <w:color w:val="000000"/>
          <w:kern w:val="0"/>
          <w:szCs w:val="22"/>
        </w:rPr>
        <w:t>③特恵税率が適用できない場合。</w:t>
      </w:r>
    </w:p>
    <w:p w:rsidR="00B15D21" w:rsidRPr="00102D74" w:rsidRDefault="00B15D21" w:rsidP="00FF2C37">
      <w:pPr>
        <w:autoSpaceDE w:val="0"/>
        <w:autoSpaceDN w:val="0"/>
        <w:adjustRightInd w:val="0"/>
        <w:jc w:val="left"/>
        <w:rPr>
          <w:rFonts w:ascii="ＭＳ ゴシック" w:cs="ＭＳ 明朝"/>
          <w:color w:val="000000"/>
          <w:kern w:val="0"/>
          <w:szCs w:val="22"/>
        </w:rPr>
      </w:pPr>
      <w:r w:rsidRPr="00102D74">
        <w:rPr>
          <w:rFonts w:ascii="ＭＳ ゴシック" w:hAnsi="ＭＳ ゴシック" w:hint="eastAsia"/>
          <w:kern w:val="0"/>
          <w:szCs w:val="22"/>
        </w:rPr>
        <w:t xml:space="preserve">　　　　　　</w:t>
      </w:r>
      <w:r w:rsidRPr="00102D74">
        <w:rPr>
          <w:rFonts w:ascii="ＭＳ ゴシック" w:hAnsi="ＭＳ ゴシック" w:cs="ＭＳ 明朝" w:hint="eastAsia"/>
          <w:color w:val="000000"/>
          <w:kern w:val="0"/>
          <w:szCs w:val="22"/>
        </w:rPr>
        <w:t>④</w:t>
      </w:r>
      <w:r w:rsidR="005F57D5" w:rsidRPr="00102D74">
        <w:rPr>
          <w:rFonts w:ascii="ＭＳ ゴシック" w:hAnsi="ＭＳ ゴシック" w:hint="eastAsia"/>
          <w:kern w:val="0"/>
          <w:szCs w:val="22"/>
        </w:rPr>
        <w:t>ＥＰＡ</w:t>
      </w:r>
      <w:r w:rsidRPr="00102D74">
        <w:rPr>
          <w:rFonts w:ascii="ＭＳ ゴシック" w:hAnsi="ＭＳ ゴシック" w:cs="ＭＳ 明朝" w:hint="eastAsia"/>
          <w:color w:val="000000"/>
          <w:kern w:val="0"/>
          <w:szCs w:val="22"/>
        </w:rPr>
        <w:t>に基づく税率が適用できない場合。</w:t>
      </w:r>
    </w:p>
    <w:p w:rsidR="00B15D21" w:rsidRPr="00102D74" w:rsidRDefault="00B15D21" w:rsidP="00FF2C37">
      <w:pPr>
        <w:autoSpaceDE w:val="0"/>
        <w:autoSpaceDN w:val="0"/>
        <w:adjustRightInd w:val="0"/>
        <w:jc w:val="left"/>
        <w:rPr>
          <w:rFonts w:ascii="ＭＳ ゴシック" w:cs="ＭＳ 明朝"/>
          <w:color w:val="000000"/>
          <w:kern w:val="0"/>
          <w:szCs w:val="22"/>
        </w:rPr>
      </w:pPr>
      <w:r w:rsidRPr="00102D74">
        <w:rPr>
          <w:rFonts w:ascii="ＭＳ ゴシック" w:hAnsi="ＭＳ ゴシック" w:hint="eastAsia"/>
          <w:kern w:val="0"/>
          <w:szCs w:val="22"/>
        </w:rPr>
        <w:t xml:space="preserve">　　　</w:t>
      </w:r>
      <w:r w:rsidRPr="00102D74">
        <w:rPr>
          <w:rFonts w:ascii="ＭＳ ゴシック" w:hAnsi="ＭＳ ゴシック" w:cs="ＭＳ 明朝" w:hint="eastAsia"/>
          <w:color w:val="000000"/>
          <w:kern w:val="0"/>
          <w:szCs w:val="22"/>
        </w:rPr>
        <w:t>（ｅ）暫定税率の適用</w:t>
      </w:r>
    </w:p>
    <w:p w:rsidR="00B15D21" w:rsidRPr="00102D74" w:rsidRDefault="00B15D21" w:rsidP="002E240E">
      <w:pPr>
        <w:autoSpaceDE w:val="0"/>
        <w:autoSpaceDN w:val="0"/>
        <w:adjustRightInd w:val="0"/>
        <w:ind w:leftChars="200" w:left="992" w:hangingChars="300" w:hanging="595"/>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 xml:space="preserve">　　　　　暫定税率は暫定税率適用品目であり、かつ、以下の条件を満たす場合に適用する。</w:t>
      </w:r>
    </w:p>
    <w:p w:rsidR="00B15D21" w:rsidRPr="00102D74" w:rsidRDefault="00B15D21" w:rsidP="00FF2C37">
      <w:pPr>
        <w:autoSpaceDE w:val="0"/>
        <w:autoSpaceDN w:val="0"/>
        <w:adjustRightInd w:val="0"/>
        <w:jc w:val="left"/>
        <w:rPr>
          <w:rFonts w:ascii="ＭＳ ゴシック" w:cs="ＭＳ 明朝"/>
          <w:color w:val="000000"/>
          <w:kern w:val="0"/>
          <w:szCs w:val="22"/>
        </w:rPr>
      </w:pPr>
      <w:r w:rsidRPr="00102D74">
        <w:rPr>
          <w:rFonts w:ascii="ＭＳ ゴシック" w:hAnsi="ＭＳ ゴシック" w:hint="eastAsia"/>
          <w:kern w:val="0"/>
          <w:szCs w:val="22"/>
        </w:rPr>
        <w:t xml:space="preserve">　　　　</w:t>
      </w:r>
      <w:r w:rsidRPr="00102D74">
        <w:rPr>
          <w:rFonts w:ascii="ＭＳ ゴシック" w:hAnsi="ＭＳ ゴシック" w:cs="ＭＳ 明朝" w:hint="eastAsia"/>
          <w:color w:val="000000"/>
          <w:kern w:val="0"/>
          <w:szCs w:val="22"/>
        </w:rPr>
        <w:t xml:space="preserve">　　①特恵税率、</w:t>
      </w:r>
      <w:r w:rsidR="005F57D5" w:rsidRPr="00102D74">
        <w:rPr>
          <w:rFonts w:ascii="ＭＳ ゴシック" w:hAnsi="ＭＳ ゴシック" w:hint="eastAsia"/>
          <w:kern w:val="0"/>
          <w:szCs w:val="22"/>
        </w:rPr>
        <w:t>ＥＰＡ</w:t>
      </w:r>
      <w:r w:rsidRPr="00102D74">
        <w:rPr>
          <w:rFonts w:ascii="ＭＳ ゴシック" w:hAnsi="ＭＳ ゴシック" w:cs="ＭＳ 明朝" w:hint="eastAsia"/>
          <w:color w:val="000000"/>
          <w:kern w:val="0"/>
          <w:szCs w:val="22"/>
        </w:rPr>
        <w:t>に基づく税率及び</w:t>
      </w:r>
      <w:r w:rsidR="00F83152" w:rsidRPr="00102D74">
        <w:rPr>
          <w:rFonts w:ascii="ＭＳ ゴシック" w:hAnsi="ＭＳ ゴシック" w:cs="ＭＳ 明朝" w:hint="eastAsia"/>
          <w:szCs w:val="22"/>
        </w:rPr>
        <w:t>ＷＴＯ</w:t>
      </w:r>
      <w:r w:rsidRPr="00102D74">
        <w:rPr>
          <w:rFonts w:ascii="ＭＳ ゴシック" w:hAnsi="ＭＳ ゴシック" w:cs="ＭＳ 明朝" w:hint="eastAsia"/>
          <w:color w:val="000000"/>
          <w:kern w:val="0"/>
          <w:szCs w:val="22"/>
        </w:rPr>
        <w:t>協定税率が適用されなかった場合。</w:t>
      </w:r>
    </w:p>
    <w:p w:rsidR="00B15D21" w:rsidRPr="00102D74" w:rsidRDefault="00B15D21" w:rsidP="00FF2C37">
      <w:pPr>
        <w:autoSpaceDE w:val="0"/>
        <w:autoSpaceDN w:val="0"/>
        <w:adjustRightInd w:val="0"/>
        <w:jc w:val="left"/>
        <w:rPr>
          <w:rFonts w:ascii="ＭＳ ゴシック" w:cs="ＭＳ 明朝"/>
          <w:color w:val="000000"/>
          <w:kern w:val="0"/>
          <w:szCs w:val="22"/>
        </w:rPr>
      </w:pPr>
      <w:r w:rsidRPr="00102D74">
        <w:rPr>
          <w:rFonts w:ascii="ＭＳ ゴシック" w:hAnsi="ＭＳ ゴシック" w:hint="eastAsia"/>
          <w:kern w:val="0"/>
          <w:szCs w:val="22"/>
        </w:rPr>
        <w:t xml:space="preserve">　　　　　　</w:t>
      </w:r>
      <w:r w:rsidRPr="00102D74">
        <w:rPr>
          <w:rFonts w:ascii="ＭＳ ゴシック" w:hAnsi="ＭＳ ゴシック" w:cs="ＭＳ 明朝" w:hint="eastAsia"/>
          <w:color w:val="000000"/>
          <w:kern w:val="0"/>
          <w:szCs w:val="22"/>
        </w:rPr>
        <w:t>②原産地証明書識別欄に「原産地が確認できない」旨のコードの入力がある場合。</w:t>
      </w:r>
    </w:p>
    <w:p w:rsidR="00B15D21" w:rsidRPr="00102D74" w:rsidRDefault="00B15D21" w:rsidP="00FF2C37">
      <w:pPr>
        <w:autoSpaceDE w:val="0"/>
        <w:autoSpaceDN w:val="0"/>
        <w:adjustRightInd w:val="0"/>
        <w:jc w:val="left"/>
        <w:rPr>
          <w:rFonts w:ascii="ＭＳ ゴシック" w:cs="ＭＳ 明朝"/>
          <w:color w:val="000000"/>
          <w:kern w:val="0"/>
          <w:szCs w:val="22"/>
        </w:rPr>
      </w:pPr>
      <w:r w:rsidRPr="00102D74">
        <w:rPr>
          <w:rFonts w:ascii="ＭＳ ゴシック" w:hAnsi="ＭＳ ゴシック" w:hint="eastAsia"/>
          <w:kern w:val="0"/>
          <w:szCs w:val="22"/>
        </w:rPr>
        <w:t xml:space="preserve">　　　</w:t>
      </w:r>
      <w:r w:rsidRPr="00102D74">
        <w:rPr>
          <w:rFonts w:ascii="ＭＳ ゴシック" w:hAnsi="ＭＳ ゴシック" w:cs="ＭＳ 明朝" w:hint="eastAsia"/>
          <w:color w:val="000000"/>
          <w:kern w:val="0"/>
          <w:szCs w:val="22"/>
        </w:rPr>
        <w:t>（ｆ）基本税率の適用</w:t>
      </w:r>
    </w:p>
    <w:p w:rsidR="00B15D21" w:rsidRPr="00102D74" w:rsidRDefault="00B15D21" w:rsidP="002E240E">
      <w:pPr>
        <w:autoSpaceDE w:val="0"/>
        <w:autoSpaceDN w:val="0"/>
        <w:adjustRightInd w:val="0"/>
        <w:ind w:left="1194" w:hangingChars="602" w:hanging="1194"/>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 xml:space="preserve">　　　　　　　特恵税率、</w:t>
      </w:r>
      <w:r w:rsidR="005F57D5" w:rsidRPr="00102D74">
        <w:rPr>
          <w:rFonts w:ascii="ＭＳ ゴシック" w:hAnsi="ＭＳ ゴシック" w:hint="eastAsia"/>
          <w:kern w:val="0"/>
          <w:szCs w:val="22"/>
        </w:rPr>
        <w:t>ＥＰＡ</w:t>
      </w:r>
      <w:r w:rsidRPr="00102D74">
        <w:rPr>
          <w:rFonts w:ascii="ＭＳ ゴシック" w:hAnsi="ＭＳ ゴシック" w:cs="ＭＳ 明朝" w:hint="eastAsia"/>
          <w:color w:val="000000"/>
          <w:kern w:val="0"/>
          <w:szCs w:val="22"/>
        </w:rPr>
        <w:t>に基づく税率、</w:t>
      </w:r>
      <w:r w:rsidR="00F83152" w:rsidRPr="00102D74">
        <w:rPr>
          <w:rFonts w:ascii="ＭＳ ゴシック" w:hAnsi="ＭＳ ゴシック" w:cs="ＭＳ 明朝" w:hint="eastAsia"/>
          <w:szCs w:val="22"/>
        </w:rPr>
        <w:t>ＷＴＯ</w:t>
      </w:r>
      <w:r w:rsidRPr="00102D74">
        <w:rPr>
          <w:rFonts w:ascii="ＭＳ ゴシック" w:hAnsi="ＭＳ ゴシック" w:cs="ＭＳ 明朝" w:hint="eastAsia"/>
          <w:color w:val="000000"/>
          <w:kern w:val="0"/>
          <w:szCs w:val="22"/>
        </w:rPr>
        <w:t>協定税率及び暫定税率が適用されなかった場合は、基本税率を適用する。</w:t>
      </w:r>
    </w:p>
    <w:p w:rsidR="00B15D21" w:rsidRPr="00102D74" w:rsidRDefault="00B15D21" w:rsidP="002E240E">
      <w:pPr>
        <w:autoSpaceDE w:val="0"/>
        <w:autoSpaceDN w:val="0"/>
        <w:adjustRightInd w:val="0"/>
        <w:ind w:firstLineChars="200" w:firstLine="397"/>
        <w:jc w:val="left"/>
        <w:rPr>
          <w:rFonts w:ascii="ＭＳ ゴシック" w:cs="ＭＳ 明朝"/>
          <w:color w:val="000000"/>
          <w:kern w:val="0"/>
          <w:szCs w:val="22"/>
        </w:rPr>
      </w:pPr>
      <w:r w:rsidRPr="00102D74">
        <w:rPr>
          <w:rFonts w:ascii="ＭＳ ゴシック" w:hAnsi="ＭＳ ゴシック" w:cs="ＭＳ 明朝" w:hint="eastAsia"/>
          <w:kern w:val="0"/>
          <w:szCs w:val="22"/>
        </w:rPr>
        <w:t>（Ｄ）</w:t>
      </w:r>
      <w:r w:rsidRPr="00102D74">
        <w:rPr>
          <w:rFonts w:ascii="ＭＳ ゴシック" w:hAnsi="ＭＳ ゴシック" w:cs="ＭＳ 明朝" w:hint="eastAsia"/>
          <w:color w:val="000000"/>
          <w:kern w:val="0"/>
          <w:szCs w:val="22"/>
        </w:rPr>
        <w:t>インボイス・パッキングリストＤＢ処理</w:t>
      </w:r>
    </w:p>
    <w:p w:rsidR="00FA4CA9" w:rsidRPr="00102D74" w:rsidRDefault="00B15D21" w:rsidP="002E240E">
      <w:pPr>
        <w:autoSpaceDE w:val="0"/>
        <w:autoSpaceDN w:val="0"/>
        <w:adjustRightInd w:val="0"/>
        <w:ind w:leftChars="500" w:left="1190" w:hangingChars="100" w:hanging="198"/>
        <w:jc w:val="left"/>
        <w:rPr>
          <w:rFonts w:ascii="ＭＳ ゴシック" w:hAnsi="ＭＳ ゴシック" w:cs="ＭＳ 明朝"/>
          <w:color w:val="000000"/>
          <w:kern w:val="0"/>
          <w:szCs w:val="22"/>
        </w:rPr>
      </w:pPr>
      <w:r w:rsidRPr="00102D74">
        <w:rPr>
          <w:rFonts w:ascii="ＭＳ ゴシック" w:hAnsi="ＭＳ ゴシック" w:cs="ＭＳ 明朝" w:hint="eastAsia"/>
          <w:color w:val="000000"/>
          <w:kern w:val="0"/>
          <w:szCs w:val="22"/>
        </w:rPr>
        <w:t>①仮登録を行った旨、入力内容及び輸入品目ＤＢ等の情報をインボイス・パッキングリストＤＢに登録・更新する。</w:t>
      </w:r>
    </w:p>
    <w:p w:rsidR="00B15D21" w:rsidRPr="00102D74" w:rsidRDefault="00B15D21" w:rsidP="002E240E">
      <w:pPr>
        <w:autoSpaceDE w:val="0"/>
        <w:autoSpaceDN w:val="0"/>
        <w:adjustRightInd w:val="0"/>
        <w:ind w:leftChars="500" w:left="1190" w:hangingChars="100" w:hanging="198"/>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②訂正を行う場合で、インボイス・パッキングリスト仕分結果情報ＤＢが作成されている場合は、インボイス・パッキングリスト仕分結果情報ＤＢに削除対象の旨を登録する。</w:t>
      </w:r>
    </w:p>
    <w:p w:rsidR="00B15D21" w:rsidRPr="000C3C41" w:rsidRDefault="00B15D21">
      <w:pPr>
        <w:autoSpaceDE w:val="0"/>
        <w:autoSpaceDN w:val="0"/>
        <w:adjustRightInd w:val="0"/>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 xml:space="preserve">　　</w:t>
      </w:r>
      <w:r w:rsidRPr="000C3C41">
        <w:rPr>
          <w:rFonts w:ascii="ＭＳ ゴシック" w:hAnsi="ＭＳ ゴシック" w:cs="ＭＳ 明朝" w:hint="eastAsia"/>
          <w:kern w:val="0"/>
          <w:szCs w:val="22"/>
        </w:rPr>
        <w:t>（Ｅ）</w:t>
      </w:r>
      <w:r w:rsidRPr="000C3C41">
        <w:rPr>
          <w:rFonts w:ascii="ＭＳ ゴシック" w:hAnsi="ＭＳ ゴシック" w:cs="ＭＳ 明朝" w:hint="eastAsia"/>
          <w:color w:val="000000"/>
          <w:kern w:val="0"/>
          <w:szCs w:val="22"/>
        </w:rPr>
        <w:t>注意喚起メッセージ出力処理</w:t>
      </w:r>
    </w:p>
    <w:p w:rsidR="00B15D21" w:rsidRPr="00102D74" w:rsidRDefault="00B15D21" w:rsidP="002E240E">
      <w:pPr>
        <w:autoSpaceDE w:val="0"/>
        <w:autoSpaceDN w:val="0"/>
        <w:adjustRightInd w:val="0"/>
        <w:ind w:leftChars="400" w:left="794" w:firstLineChars="203" w:firstLine="403"/>
        <w:jc w:val="left"/>
        <w:rPr>
          <w:rFonts w:ascii="ＭＳ ゴシック" w:cs="ＭＳ 明朝"/>
          <w:color w:val="000000"/>
          <w:kern w:val="0"/>
          <w:szCs w:val="22"/>
        </w:rPr>
      </w:pPr>
      <w:r w:rsidRPr="000C3C41">
        <w:rPr>
          <w:rFonts w:ascii="ＭＳ ゴシック" w:hAnsi="ＭＳ ゴシック" w:cs="ＭＳ 明朝" w:hint="eastAsia"/>
          <w:color w:val="000000"/>
          <w:kern w:val="0"/>
          <w:szCs w:val="22"/>
        </w:rPr>
        <w:t>注意喚起メッセージとして処理結果通知に出力する。</w:t>
      </w:r>
      <w:r w:rsidR="008B7E70" w:rsidRPr="000C3C41">
        <w:rPr>
          <w:rFonts w:ascii="ＭＳ ゴシック" w:hAnsi="ＭＳ ゴシック" w:cs="ＭＳ 明朝" w:hint="eastAsia"/>
          <w:color w:val="000000"/>
          <w:kern w:val="0"/>
          <w:szCs w:val="22"/>
        </w:rPr>
        <w:t>詳細は、</w:t>
      </w:r>
      <w:r w:rsidR="008B7E70" w:rsidRPr="000C3C41">
        <w:rPr>
          <w:rFonts w:hint="eastAsia"/>
          <w:noProof/>
        </w:rPr>
        <w:t>オンライン業務共通設計書の別紙Ｄ１１「輸入申告事項登録等における注意喚起メッセージの出力優先順位」を参照。</w:t>
      </w:r>
    </w:p>
    <w:p w:rsidR="00B15D21" w:rsidRPr="00102D74" w:rsidRDefault="00B15D21">
      <w:pPr>
        <w:rPr>
          <w:rFonts w:ascii="ＭＳ ゴシック" w:cs="ＭＳ 明朝"/>
          <w:color w:val="000000"/>
          <w:kern w:val="0"/>
          <w:szCs w:val="22"/>
        </w:rPr>
      </w:pPr>
      <w:r w:rsidRPr="00102D74">
        <w:rPr>
          <w:rFonts w:hint="eastAsia"/>
        </w:rPr>
        <w:t xml:space="preserve">　　</w:t>
      </w:r>
      <w:r w:rsidRPr="00102D74">
        <w:rPr>
          <w:rFonts w:ascii="ＭＳ ゴシック" w:hAnsi="ＭＳ ゴシック" w:cs="ＭＳ 明朝" w:hint="eastAsia"/>
          <w:kern w:val="0"/>
          <w:szCs w:val="22"/>
        </w:rPr>
        <w:t>（Ｆ）</w:t>
      </w:r>
      <w:r w:rsidRPr="00102D74">
        <w:rPr>
          <w:rFonts w:ascii="ＭＳ ゴシック" w:hAnsi="ＭＳ ゴシック" w:cs="ＭＳ 明朝" w:hint="eastAsia"/>
          <w:color w:val="000000"/>
          <w:kern w:val="0"/>
          <w:szCs w:val="22"/>
        </w:rPr>
        <w:t>出力情報出力</w:t>
      </w:r>
      <w:r w:rsidRPr="00102D74">
        <w:rPr>
          <w:rFonts w:ascii="ＭＳ ゴシック" w:hAnsi="ＭＳ ゴシック" w:hint="eastAsia"/>
        </w:rPr>
        <w:t>処理</w:t>
      </w:r>
    </w:p>
    <w:p w:rsidR="00B15D21" w:rsidRPr="00102D74" w:rsidRDefault="00B15D21" w:rsidP="002E240E">
      <w:pPr>
        <w:autoSpaceDE w:val="0"/>
        <w:autoSpaceDN w:val="0"/>
        <w:adjustRightInd w:val="0"/>
        <w:ind w:leftChars="501" w:left="994" w:firstLineChars="100" w:firstLine="198"/>
        <w:jc w:val="left"/>
        <w:rPr>
          <w:rFonts w:ascii="ＭＳ ゴシック" w:cs="ＭＳ 明朝"/>
          <w:color w:val="000000"/>
          <w:kern w:val="0"/>
          <w:szCs w:val="22"/>
        </w:rPr>
      </w:pPr>
      <w:r w:rsidRPr="00102D74">
        <w:rPr>
          <w:rFonts w:ascii="ＭＳ ゴシック" w:hAnsi="ＭＳ ゴシック" w:cs="ＭＳ 明朝" w:hint="eastAsia"/>
          <w:color w:val="000000"/>
          <w:kern w:val="0"/>
          <w:szCs w:val="22"/>
        </w:rPr>
        <w:t>後述の出力情報出力処理を行う。出力項目については「出力項目表」を参照。</w:t>
      </w:r>
    </w:p>
    <w:p w:rsidR="00B15D21" w:rsidRPr="00102D74" w:rsidRDefault="00B15D21" w:rsidP="00A34209">
      <w:pPr>
        <w:autoSpaceDE w:val="0"/>
        <w:autoSpaceDN w:val="0"/>
        <w:adjustRightInd w:val="0"/>
        <w:jc w:val="left"/>
        <w:rPr>
          <w:rFonts w:ascii="ＭＳ ゴシック" w:cs="ＭＳ 明朝"/>
          <w:color w:val="000000"/>
          <w:kern w:val="0"/>
          <w:szCs w:val="22"/>
        </w:rPr>
      </w:pPr>
    </w:p>
    <w:p w:rsidR="00B15D21" w:rsidRPr="00102D74" w:rsidRDefault="00B15D21">
      <w:pPr>
        <w:tabs>
          <w:tab w:val="num" w:pos="1418"/>
        </w:tabs>
        <w:rPr>
          <w:rFonts w:ascii="ＭＳ ゴシック"/>
          <w:szCs w:val="22"/>
        </w:rPr>
      </w:pPr>
      <w:r w:rsidRPr="00102D74">
        <w:rPr>
          <w:rFonts w:ascii="ＭＳ ゴシック" w:hAnsi="ＭＳ ゴシック" w:hint="eastAsia"/>
          <w:szCs w:val="22"/>
        </w:rPr>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772"/>
        <w:gridCol w:w="4458"/>
        <w:gridCol w:w="2410"/>
      </w:tblGrid>
      <w:tr w:rsidR="00B15D21" w:rsidRPr="00102D74">
        <w:trPr>
          <w:trHeight w:val="397"/>
        </w:trPr>
        <w:tc>
          <w:tcPr>
            <w:tcW w:w="2772" w:type="dxa"/>
            <w:vAlign w:val="center"/>
          </w:tcPr>
          <w:p w:rsidR="00B15D21" w:rsidRPr="00102D74" w:rsidRDefault="00B15D21">
            <w:pPr>
              <w:rPr>
                <w:rFonts w:ascii="ＭＳ ゴシック"/>
                <w:szCs w:val="22"/>
              </w:rPr>
            </w:pPr>
            <w:r w:rsidRPr="00102D74">
              <w:rPr>
                <w:rFonts w:ascii="ＭＳ ゴシック" w:hAnsi="ＭＳ ゴシック" w:hint="eastAsia"/>
                <w:szCs w:val="22"/>
              </w:rPr>
              <w:t>情報名</w:t>
            </w:r>
          </w:p>
        </w:tc>
        <w:tc>
          <w:tcPr>
            <w:tcW w:w="4458" w:type="dxa"/>
            <w:vAlign w:val="center"/>
          </w:tcPr>
          <w:p w:rsidR="00B15D21" w:rsidRPr="00102D74" w:rsidRDefault="00B15D21">
            <w:pPr>
              <w:rPr>
                <w:rFonts w:ascii="ＭＳ ゴシック"/>
                <w:szCs w:val="22"/>
              </w:rPr>
            </w:pPr>
            <w:r w:rsidRPr="00102D74">
              <w:rPr>
                <w:rFonts w:ascii="ＭＳ ゴシック" w:hAnsi="ＭＳ ゴシック" w:hint="eastAsia"/>
                <w:szCs w:val="22"/>
              </w:rPr>
              <w:t>出力条件</w:t>
            </w:r>
          </w:p>
        </w:tc>
        <w:tc>
          <w:tcPr>
            <w:tcW w:w="2410" w:type="dxa"/>
            <w:vAlign w:val="center"/>
          </w:tcPr>
          <w:p w:rsidR="00B15D21" w:rsidRPr="00102D74" w:rsidRDefault="00B15D21">
            <w:pPr>
              <w:rPr>
                <w:rFonts w:ascii="ＭＳ ゴシック"/>
                <w:szCs w:val="22"/>
              </w:rPr>
            </w:pPr>
            <w:r w:rsidRPr="00102D74">
              <w:rPr>
                <w:rFonts w:ascii="ＭＳ ゴシック" w:hAnsi="ＭＳ ゴシック" w:hint="eastAsia"/>
                <w:szCs w:val="22"/>
              </w:rPr>
              <w:t>出力先</w:t>
            </w:r>
          </w:p>
        </w:tc>
      </w:tr>
      <w:tr w:rsidR="00B15D21" w:rsidRPr="00102D74">
        <w:trPr>
          <w:trHeight w:val="397"/>
        </w:trPr>
        <w:tc>
          <w:tcPr>
            <w:tcW w:w="2772" w:type="dxa"/>
          </w:tcPr>
          <w:p w:rsidR="00B15D21" w:rsidRPr="00102D74" w:rsidRDefault="00B15D21">
            <w:pPr>
              <w:ind w:right="-57"/>
              <w:rPr>
                <w:rFonts w:ascii="ＭＳ ゴシック"/>
                <w:noProof/>
                <w:szCs w:val="22"/>
              </w:rPr>
            </w:pPr>
            <w:r w:rsidRPr="00102D74">
              <w:rPr>
                <w:rFonts w:ascii="ＭＳ ゴシック" w:hAnsi="ＭＳ ゴシック" w:hint="eastAsia"/>
                <w:noProof/>
                <w:szCs w:val="22"/>
              </w:rPr>
              <w:t>処理結果通知</w:t>
            </w:r>
          </w:p>
        </w:tc>
        <w:tc>
          <w:tcPr>
            <w:tcW w:w="4458" w:type="dxa"/>
          </w:tcPr>
          <w:p w:rsidR="00B15D21" w:rsidRPr="00102D74" w:rsidRDefault="00B15D21">
            <w:pPr>
              <w:ind w:right="-57"/>
              <w:rPr>
                <w:rFonts w:ascii="ＭＳ ゴシック"/>
                <w:noProof/>
                <w:szCs w:val="22"/>
              </w:rPr>
            </w:pPr>
            <w:r w:rsidRPr="00102D74">
              <w:rPr>
                <w:rFonts w:ascii="ＭＳ ゴシック" w:hAnsi="ＭＳ ゴシック" w:hint="eastAsia"/>
                <w:noProof/>
                <w:szCs w:val="22"/>
              </w:rPr>
              <w:t>なし</w:t>
            </w:r>
          </w:p>
        </w:tc>
        <w:tc>
          <w:tcPr>
            <w:tcW w:w="2410" w:type="dxa"/>
          </w:tcPr>
          <w:p w:rsidR="00B15D21" w:rsidRPr="00102D74" w:rsidRDefault="00B15D21">
            <w:pPr>
              <w:rPr>
                <w:rFonts w:ascii="ＭＳ ゴシック"/>
                <w:szCs w:val="22"/>
              </w:rPr>
            </w:pPr>
            <w:r w:rsidRPr="00102D74">
              <w:rPr>
                <w:rFonts w:ascii="ＭＳ ゴシック" w:hAnsi="ＭＳ ゴシック" w:hint="eastAsia"/>
                <w:szCs w:val="22"/>
              </w:rPr>
              <w:t>入力者</w:t>
            </w:r>
          </w:p>
        </w:tc>
      </w:tr>
      <w:tr w:rsidR="00B15D21" w:rsidRPr="00102D74">
        <w:trPr>
          <w:trHeight w:val="397"/>
        </w:trPr>
        <w:tc>
          <w:tcPr>
            <w:tcW w:w="2772" w:type="dxa"/>
          </w:tcPr>
          <w:p w:rsidR="00B15D21" w:rsidRPr="00102D74" w:rsidRDefault="00B15D21">
            <w:pPr>
              <w:ind w:right="-57"/>
              <w:rPr>
                <w:rFonts w:ascii="ＭＳ ゴシック"/>
                <w:noProof/>
                <w:szCs w:val="22"/>
              </w:rPr>
            </w:pPr>
            <w:r w:rsidRPr="00102D74">
              <w:rPr>
                <w:rFonts w:ascii="ＭＳ ゴシック" w:hAnsi="ＭＳ ゴシック" w:hint="eastAsia"/>
                <w:noProof/>
                <w:szCs w:val="22"/>
              </w:rPr>
              <w:t>インボイス・パッキングリスト仕分情報仮登録情報</w:t>
            </w:r>
            <w:r w:rsidRPr="00102D74">
              <w:rPr>
                <w:rFonts w:ascii="ＭＳ ゴシック" w:cs="ＭＳ ゴシック" w:hint="eastAsia"/>
                <w:kern w:val="0"/>
                <w:szCs w:val="22"/>
                <w:lang w:val="ja-JP"/>
              </w:rPr>
              <w:t>（輸出）</w:t>
            </w:r>
          </w:p>
        </w:tc>
        <w:tc>
          <w:tcPr>
            <w:tcW w:w="4458" w:type="dxa"/>
          </w:tcPr>
          <w:p w:rsidR="00B15D21" w:rsidRPr="00102D74" w:rsidRDefault="00B15D21">
            <w:pPr>
              <w:ind w:right="-57"/>
              <w:rPr>
                <w:rFonts w:ascii="ＭＳ ゴシック"/>
                <w:noProof/>
                <w:szCs w:val="22"/>
              </w:rPr>
            </w:pPr>
            <w:r w:rsidRPr="00102D74">
              <w:rPr>
                <w:rFonts w:ascii="ＭＳ ゴシック" w:hAnsi="ＭＳ ゴシック" w:hint="eastAsia"/>
                <w:noProof/>
                <w:szCs w:val="22"/>
              </w:rPr>
              <w:t>後続のＩＶＢ０２業務が必要である場合</w:t>
            </w:r>
          </w:p>
        </w:tc>
        <w:tc>
          <w:tcPr>
            <w:tcW w:w="2410" w:type="dxa"/>
          </w:tcPr>
          <w:p w:rsidR="00B15D21" w:rsidRPr="00102D74" w:rsidRDefault="00B15D21">
            <w:pPr>
              <w:rPr>
                <w:rFonts w:ascii="ＭＳ ゴシック"/>
                <w:szCs w:val="22"/>
              </w:rPr>
            </w:pPr>
            <w:r w:rsidRPr="00102D74">
              <w:rPr>
                <w:rFonts w:ascii="ＭＳ ゴシック" w:hAnsi="ＭＳ ゴシック" w:hint="eastAsia"/>
                <w:szCs w:val="22"/>
              </w:rPr>
              <w:t>入力者</w:t>
            </w:r>
          </w:p>
        </w:tc>
      </w:tr>
      <w:tr w:rsidR="00B15D21" w:rsidRPr="00102D74">
        <w:trPr>
          <w:trHeight w:val="397"/>
        </w:trPr>
        <w:tc>
          <w:tcPr>
            <w:tcW w:w="2772" w:type="dxa"/>
          </w:tcPr>
          <w:p w:rsidR="00B15D21" w:rsidRPr="00102D74" w:rsidRDefault="00B15D21" w:rsidP="000459AD">
            <w:pPr>
              <w:ind w:right="-57"/>
              <w:rPr>
                <w:rFonts w:ascii="ＭＳ ゴシック"/>
                <w:noProof/>
                <w:szCs w:val="22"/>
              </w:rPr>
            </w:pPr>
            <w:r w:rsidRPr="00102D74">
              <w:rPr>
                <w:rFonts w:ascii="ＭＳ ゴシック" w:hAnsi="ＭＳ ゴシック" w:hint="eastAsia"/>
                <w:noProof/>
                <w:szCs w:val="22"/>
              </w:rPr>
              <w:t>インボイス・パッキングリスト仕分情報仮登録情報</w:t>
            </w:r>
            <w:r w:rsidRPr="00102D74">
              <w:rPr>
                <w:rFonts w:ascii="ＭＳ ゴシック" w:cs="ＭＳ ゴシック" w:hint="eastAsia"/>
                <w:kern w:val="0"/>
                <w:szCs w:val="22"/>
                <w:lang w:val="ja-JP"/>
              </w:rPr>
              <w:t>（輸入）</w:t>
            </w:r>
          </w:p>
        </w:tc>
        <w:tc>
          <w:tcPr>
            <w:tcW w:w="4458" w:type="dxa"/>
          </w:tcPr>
          <w:p w:rsidR="00B15D21" w:rsidRPr="00102D74" w:rsidRDefault="00B15D21" w:rsidP="000459AD">
            <w:pPr>
              <w:ind w:right="-57"/>
              <w:rPr>
                <w:rFonts w:ascii="ＭＳ ゴシック"/>
                <w:noProof/>
                <w:szCs w:val="22"/>
              </w:rPr>
            </w:pPr>
            <w:r w:rsidRPr="00102D74">
              <w:rPr>
                <w:rFonts w:ascii="ＭＳ ゴシック" w:hAnsi="ＭＳ ゴシック" w:hint="eastAsia"/>
                <w:noProof/>
                <w:szCs w:val="22"/>
              </w:rPr>
              <w:t>後続のＩＶＢ０２業務が必要である場合</w:t>
            </w:r>
          </w:p>
        </w:tc>
        <w:tc>
          <w:tcPr>
            <w:tcW w:w="2410" w:type="dxa"/>
          </w:tcPr>
          <w:p w:rsidR="00B15D21" w:rsidRPr="00102D74" w:rsidRDefault="00B15D21" w:rsidP="000459AD">
            <w:pPr>
              <w:rPr>
                <w:rFonts w:ascii="ＭＳ ゴシック"/>
                <w:szCs w:val="22"/>
              </w:rPr>
            </w:pPr>
            <w:r w:rsidRPr="00102D74">
              <w:rPr>
                <w:rFonts w:ascii="ＭＳ ゴシック" w:hAnsi="ＭＳ ゴシック" w:hint="eastAsia"/>
                <w:szCs w:val="22"/>
              </w:rPr>
              <w:t>入力者</w:t>
            </w:r>
          </w:p>
        </w:tc>
      </w:tr>
      <w:tr w:rsidR="00B15D21" w:rsidRPr="00102D74">
        <w:trPr>
          <w:trHeight w:val="397"/>
        </w:trPr>
        <w:tc>
          <w:tcPr>
            <w:tcW w:w="2772" w:type="dxa"/>
          </w:tcPr>
          <w:p w:rsidR="00B15D21" w:rsidRPr="00102D74" w:rsidRDefault="00B15D21" w:rsidP="000459AD">
            <w:pPr>
              <w:ind w:right="-57"/>
              <w:rPr>
                <w:rFonts w:ascii="ＭＳ ゴシック"/>
                <w:noProof/>
                <w:szCs w:val="22"/>
              </w:rPr>
            </w:pPr>
            <w:r w:rsidRPr="00102D74">
              <w:rPr>
                <w:rFonts w:ascii="ＭＳ ゴシック" w:hAnsi="ＭＳ ゴシック" w:hint="eastAsia"/>
                <w:noProof/>
                <w:szCs w:val="22"/>
              </w:rPr>
              <w:t>インボイス・パッキングリスト仕分情報本登録情報</w:t>
            </w:r>
          </w:p>
        </w:tc>
        <w:tc>
          <w:tcPr>
            <w:tcW w:w="4458" w:type="dxa"/>
          </w:tcPr>
          <w:p w:rsidR="00B15D21" w:rsidRPr="00102D74" w:rsidRDefault="00B15D21" w:rsidP="000459AD">
            <w:pPr>
              <w:ind w:right="-57"/>
              <w:rPr>
                <w:rFonts w:ascii="ＭＳ ゴシック"/>
                <w:noProof/>
                <w:szCs w:val="22"/>
              </w:rPr>
            </w:pPr>
            <w:r w:rsidRPr="00102D74">
              <w:rPr>
                <w:rFonts w:ascii="ＭＳ ゴシック" w:hAnsi="ＭＳ ゴシック" w:hint="eastAsia"/>
                <w:noProof/>
                <w:szCs w:val="22"/>
              </w:rPr>
              <w:t>当該</w:t>
            </w:r>
            <w:r w:rsidRPr="00102D74">
              <w:rPr>
                <w:rFonts w:ascii="ＭＳ ゴシック" w:hAnsi="ＭＳ ゴシック" w:cs="ＭＳ 明朝" w:hint="eastAsia"/>
                <w:color w:val="000000"/>
                <w:kern w:val="0"/>
                <w:szCs w:val="22"/>
              </w:rPr>
              <w:t>インボイス・パッキングリスト情報にかかる仮登録が全て完了している場合</w:t>
            </w:r>
          </w:p>
        </w:tc>
        <w:tc>
          <w:tcPr>
            <w:tcW w:w="2410" w:type="dxa"/>
          </w:tcPr>
          <w:p w:rsidR="00B15D21" w:rsidRPr="00102D74" w:rsidRDefault="00B15D21" w:rsidP="000459AD">
            <w:pPr>
              <w:rPr>
                <w:rFonts w:ascii="ＭＳ ゴシック"/>
                <w:szCs w:val="22"/>
              </w:rPr>
            </w:pPr>
            <w:r w:rsidRPr="00102D74">
              <w:rPr>
                <w:rFonts w:ascii="ＭＳ ゴシック" w:hAnsi="ＭＳ ゴシック" w:hint="eastAsia"/>
                <w:szCs w:val="22"/>
              </w:rPr>
              <w:t>入力者</w:t>
            </w:r>
          </w:p>
        </w:tc>
      </w:tr>
    </w:tbl>
    <w:p w:rsidR="00B15D21" w:rsidRPr="00102D74" w:rsidRDefault="00B15D21">
      <w:pPr>
        <w:rPr>
          <w:rFonts w:ascii="ＭＳ ゴシック"/>
          <w:szCs w:val="22"/>
        </w:rPr>
      </w:pPr>
    </w:p>
    <w:p w:rsidR="00B15D21" w:rsidRPr="00102D74" w:rsidRDefault="0094731E">
      <w:pPr>
        <w:rPr>
          <w:rFonts w:ascii="ＭＳ ゴシック"/>
          <w:szCs w:val="22"/>
        </w:rPr>
      </w:pPr>
      <w:r w:rsidRPr="00102D74">
        <w:rPr>
          <w:rFonts w:ascii="ＭＳ ゴシック" w:hAnsi="ＭＳ ゴシック"/>
          <w:szCs w:val="22"/>
        </w:rPr>
        <w:br w:type="page"/>
      </w:r>
      <w:r w:rsidR="00B15D21" w:rsidRPr="00102D74">
        <w:rPr>
          <w:rFonts w:ascii="ＭＳ ゴシック" w:hAnsi="ＭＳ ゴシック" w:hint="eastAsia"/>
          <w:szCs w:val="22"/>
        </w:rPr>
        <w:lastRenderedPageBreak/>
        <w:t>７．特記事項</w:t>
      </w:r>
    </w:p>
    <w:p w:rsidR="00F43240" w:rsidRPr="00102D74" w:rsidRDefault="00B15D21" w:rsidP="004A6B88">
      <w:pPr>
        <w:autoSpaceDE w:val="0"/>
        <w:autoSpaceDN w:val="0"/>
        <w:adjustRightInd w:val="0"/>
        <w:ind w:leftChars="100" w:left="198"/>
        <w:jc w:val="left"/>
        <w:textAlignment w:val="baseline"/>
        <w:rPr>
          <w:rFonts w:ascii="ＭＳ ゴシック" w:cs="ＭＳ 明朝"/>
          <w:color w:val="000000"/>
          <w:kern w:val="0"/>
          <w:szCs w:val="22"/>
        </w:rPr>
      </w:pPr>
      <w:r w:rsidRPr="00102D74">
        <w:rPr>
          <w:rFonts w:ascii="ＭＳ ゴシック" w:hAnsi="ＭＳ ゴシック" w:cs="ＭＳ 明朝" w:hint="eastAsia"/>
          <w:color w:val="000000"/>
          <w:kern w:val="0"/>
          <w:szCs w:val="22"/>
        </w:rPr>
        <w:t>（１）原産地証明書識別の入力方法について</w:t>
      </w:r>
    </w:p>
    <w:p w:rsidR="00F43240" w:rsidRPr="00102D74" w:rsidRDefault="00F43240" w:rsidP="00F43240">
      <w:pPr>
        <w:autoSpaceDE w:val="0"/>
        <w:autoSpaceDN w:val="0"/>
        <w:adjustRightInd w:val="0"/>
        <w:ind w:firstLineChars="200" w:firstLine="397"/>
        <w:jc w:val="left"/>
        <w:outlineLvl w:val="0"/>
        <w:rPr>
          <w:rFonts w:ascii="ＭＳ ゴシック" w:cs="ＭＳ 明朝"/>
          <w:color w:val="000000"/>
          <w:kern w:val="0"/>
          <w:szCs w:val="22"/>
        </w:rPr>
      </w:pPr>
      <w:r w:rsidRPr="00102D74">
        <w:rPr>
          <w:rFonts w:ascii="ＭＳ ゴシック" w:hAnsi="ＭＳ ゴシック" w:cs="ＭＳ 明朝" w:hint="eastAsia"/>
          <w:color w:val="000000"/>
          <w:kern w:val="0"/>
          <w:szCs w:val="22"/>
        </w:rPr>
        <w:t>（Ａ）原産地証明書識別の体系について</w:t>
      </w:r>
    </w:p>
    <w:p w:rsidR="00F43240" w:rsidRPr="00102D74" w:rsidRDefault="00F43240" w:rsidP="00F43240">
      <w:pPr>
        <w:autoSpaceDE w:val="0"/>
        <w:autoSpaceDN w:val="0"/>
        <w:adjustRightInd w:val="0"/>
        <w:ind w:leftChars="500" w:left="992" w:firstLineChars="100" w:firstLine="198"/>
        <w:jc w:val="left"/>
        <w:rPr>
          <w:rFonts w:ascii="ＭＳ ゴシック" w:hAnsi="ＭＳ ゴシック" w:cs="ＭＳ 明朝"/>
          <w:color w:val="000000"/>
          <w:kern w:val="0"/>
          <w:szCs w:val="22"/>
        </w:rPr>
      </w:pPr>
      <w:r w:rsidRPr="00102D74">
        <w:rPr>
          <w:rFonts w:ascii="ＭＳ ゴシック" w:hAnsi="ＭＳ ゴシック" w:cs="ＭＳ 明朝" w:hint="eastAsia"/>
          <w:color w:val="000000"/>
          <w:kern w:val="0"/>
          <w:szCs w:val="22"/>
        </w:rPr>
        <w:t>原産地証明書識別の体系は以下のとおり。</w:t>
      </w:r>
    </w:p>
    <w:p w:rsidR="00F43240" w:rsidRPr="00102D74" w:rsidRDefault="00F43240" w:rsidP="00F43240">
      <w:pPr>
        <w:autoSpaceDE w:val="0"/>
        <w:autoSpaceDN w:val="0"/>
        <w:adjustRightInd w:val="0"/>
        <w:ind w:leftChars="500" w:left="992" w:firstLineChars="100" w:firstLine="198"/>
        <w:jc w:val="left"/>
        <w:rPr>
          <w:rFonts w:ascii="ＭＳ ゴシック" w:hAnsi="ＭＳ ゴシック" w:cs="ＭＳ 明朝"/>
          <w:color w:val="000000"/>
          <w:kern w:val="0"/>
          <w:szCs w:val="22"/>
        </w:rPr>
      </w:pPr>
      <w:r w:rsidRPr="00102D74">
        <w:rPr>
          <w:rFonts w:ascii="ＭＳ ゴシック" w:hAnsi="ＭＳ ゴシック" w:cs="ＭＳ 明朝" w:hint="eastAsia"/>
          <w:color w:val="000000"/>
          <w:kern w:val="0"/>
          <w:szCs w:val="22"/>
        </w:rPr>
        <w:t>原産地（申告）種別（２桁）　＋　原産地証明者等区分（１桁）　＋　貨物の種類（１桁）</w:t>
      </w:r>
    </w:p>
    <w:p w:rsidR="00F43240" w:rsidRPr="00102D74" w:rsidRDefault="00F43240" w:rsidP="00F43240">
      <w:pPr>
        <w:autoSpaceDE w:val="0"/>
        <w:autoSpaceDN w:val="0"/>
        <w:adjustRightInd w:val="0"/>
        <w:ind w:firstLineChars="200" w:firstLine="397"/>
        <w:jc w:val="left"/>
        <w:outlineLvl w:val="0"/>
        <w:rPr>
          <w:rFonts w:ascii="ＭＳ ゴシック" w:cs="ＭＳ 明朝"/>
          <w:color w:val="000000"/>
          <w:kern w:val="0"/>
          <w:szCs w:val="22"/>
        </w:rPr>
      </w:pPr>
      <w:r w:rsidRPr="00102D74">
        <w:rPr>
          <w:rFonts w:ascii="ＭＳ ゴシック" w:hAnsi="ＭＳ ゴシック" w:cs="ＭＳ 明朝" w:hint="eastAsia"/>
          <w:color w:val="000000"/>
          <w:kern w:val="0"/>
          <w:szCs w:val="22"/>
        </w:rPr>
        <w:t>（Ｂ）原産地（申告）種別について</w:t>
      </w:r>
    </w:p>
    <w:p w:rsidR="00F43240" w:rsidRPr="00102D74" w:rsidRDefault="00F43240" w:rsidP="00F43240">
      <w:pPr>
        <w:autoSpaceDE w:val="0"/>
        <w:autoSpaceDN w:val="0"/>
        <w:adjustRightInd w:val="0"/>
        <w:ind w:leftChars="500" w:left="992" w:firstLineChars="100" w:firstLine="198"/>
        <w:jc w:val="left"/>
        <w:rPr>
          <w:rFonts w:ascii="ＭＳ ゴシック" w:hAnsi="ＭＳ ゴシック" w:cs="ＭＳ 明朝"/>
          <w:color w:val="000000"/>
          <w:kern w:val="0"/>
          <w:szCs w:val="22"/>
        </w:rPr>
      </w:pPr>
      <w:r w:rsidRPr="00102D74">
        <w:rPr>
          <w:rFonts w:ascii="ＭＳ ゴシック" w:hAnsi="ＭＳ ゴシック" w:cs="ＭＳ 明朝" w:hint="eastAsia"/>
          <w:color w:val="000000"/>
          <w:kern w:val="0"/>
          <w:szCs w:val="22"/>
        </w:rPr>
        <w:t>適用する税率に応じた２桁のコード</w:t>
      </w:r>
    </w:p>
    <w:p w:rsidR="00F43240" w:rsidRPr="00102D74" w:rsidRDefault="00F43240" w:rsidP="00F43240">
      <w:pPr>
        <w:autoSpaceDE w:val="0"/>
        <w:autoSpaceDN w:val="0"/>
        <w:adjustRightInd w:val="0"/>
        <w:ind w:firstLineChars="200" w:firstLine="397"/>
        <w:jc w:val="left"/>
        <w:outlineLvl w:val="0"/>
        <w:rPr>
          <w:rFonts w:ascii="ＭＳ ゴシック" w:cs="ＭＳ 明朝"/>
          <w:color w:val="000000"/>
          <w:kern w:val="0"/>
          <w:szCs w:val="22"/>
        </w:rPr>
      </w:pPr>
      <w:r w:rsidRPr="00102D74">
        <w:rPr>
          <w:rFonts w:ascii="ＭＳ ゴシック" w:hAnsi="ＭＳ ゴシック" w:cs="ＭＳ 明朝" w:hint="eastAsia"/>
          <w:color w:val="000000"/>
          <w:kern w:val="0"/>
          <w:szCs w:val="22"/>
        </w:rPr>
        <w:t>（Ｃ）原産地証明者等区分について</w:t>
      </w:r>
    </w:p>
    <w:tbl>
      <w:tblPr>
        <w:tblW w:w="0" w:type="auto"/>
        <w:tblInd w:w="1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5103"/>
      </w:tblGrid>
      <w:tr w:rsidR="009C518B" w:rsidRPr="00102D74" w:rsidTr="009C518B">
        <w:tc>
          <w:tcPr>
            <w:tcW w:w="2093" w:type="dxa"/>
            <w:shd w:val="clear" w:color="auto" w:fill="auto"/>
          </w:tcPr>
          <w:p w:rsidR="00F43240" w:rsidRPr="00102D74" w:rsidRDefault="00F43240" w:rsidP="009C518B">
            <w:pPr>
              <w:autoSpaceDE w:val="0"/>
              <w:autoSpaceDN w:val="0"/>
              <w:adjustRightInd w:val="0"/>
              <w:jc w:val="center"/>
              <w:rPr>
                <w:rFonts w:ascii="ＭＳ ゴシック" w:hAnsi="ＭＳ ゴシック" w:cs="ＭＳ 明朝"/>
                <w:color w:val="000000"/>
                <w:kern w:val="0"/>
                <w:szCs w:val="22"/>
              </w:rPr>
            </w:pPr>
            <w:r w:rsidRPr="00102D74">
              <w:rPr>
                <w:rFonts w:ascii="ＭＳ ゴシック" w:hAnsi="ＭＳ ゴシック" w:cs="ＭＳ 明朝" w:hint="eastAsia"/>
                <w:color w:val="000000"/>
                <w:kern w:val="0"/>
                <w:szCs w:val="22"/>
              </w:rPr>
              <w:t>原産地証明者等区分</w:t>
            </w:r>
          </w:p>
        </w:tc>
        <w:tc>
          <w:tcPr>
            <w:tcW w:w="5103" w:type="dxa"/>
            <w:shd w:val="clear" w:color="auto" w:fill="auto"/>
          </w:tcPr>
          <w:p w:rsidR="00F43240" w:rsidRPr="00102D74" w:rsidRDefault="00F43240" w:rsidP="009C518B">
            <w:pPr>
              <w:autoSpaceDE w:val="0"/>
              <w:autoSpaceDN w:val="0"/>
              <w:adjustRightInd w:val="0"/>
              <w:jc w:val="center"/>
              <w:rPr>
                <w:rFonts w:ascii="ＭＳ ゴシック" w:hAnsi="ＭＳ ゴシック" w:cs="ＭＳ 明朝"/>
                <w:color w:val="000000"/>
                <w:kern w:val="0"/>
                <w:szCs w:val="22"/>
              </w:rPr>
            </w:pPr>
            <w:r w:rsidRPr="00102D74">
              <w:rPr>
                <w:rFonts w:ascii="ＭＳ ゴシック" w:hAnsi="ＭＳ ゴシック" w:cs="ＭＳ 明朝" w:hint="eastAsia"/>
                <w:color w:val="000000"/>
                <w:kern w:val="0"/>
                <w:szCs w:val="22"/>
              </w:rPr>
              <w:t>内容</w:t>
            </w:r>
          </w:p>
        </w:tc>
      </w:tr>
      <w:tr w:rsidR="009C518B" w:rsidRPr="00102D74" w:rsidTr="009C518B">
        <w:tc>
          <w:tcPr>
            <w:tcW w:w="2093" w:type="dxa"/>
            <w:shd w:val="clear" w:color="auto" w:fill="auto"/>
          </w:tcPr>
          <w:p w:rsidR="00F43240" w:rsidRPr="00102D74" w:rsidRDefault="00F43240" w:rsidP="009C518B">
            <w:pPr>
              <w:autoSpaceDE w:val="0"/>
              <w:autoSpaceDN w:val="0"/>
              <w:adjustRightInd w:val="0"/>
              <w:jc w:val="center"/>
              <w:rPr>
                <w:rFonts w:ascii="ＭＳ ゴシック" w:hAnsi="ＭＳ ゴシック" w:cs="ＭＳ 明朝"/>
                <w:color w:val="000000"/>
                <w:kern w:val="0"/>
                <w:szCs w:val="22"/>
              </w:rPr>
            </w:pPr>
            <w:r w:rsidRPr="00102D74">
              <w:rPr>
                <w:rFonts w:ascii="ＭＳ ゴシック" w:hAnsi="ＭＳ ゴシック" w:cs="ＭＳ 明朝" w:hint="eastAsia"/>
                <w:color w:val="000000"/>
                <w:kern w:val="0"/>
                <w:szCs w:val="22"/>
              </w:rPr>
              <w:t>Ｔ</w:t>
            </w:r>
          </w:p>
        </w:tc>
        <w:tc>
          <w:tcPr>
            <w:tcW w:w="5103" w:type="dxa"/>
            <w:shd w:val="clear" w:color="auto" w:fill="auto"/>
          </w:tcPr>
          <w:p w:rsidR="00F43240" w:rsidRPr="00102D74" w:rsidRDefault="00F43240" w:rsidP="009C518B">
            <w:pPr>
              <w:autoSpaceDE w:val="0"/>
              <w:autoSpaceDN w:val="0"/>
              <w:adjustRightInd w:val="0"/>
              <w:jc w:val="left"/>
              <w:rPr>
                <w:rFonts w:ascii="ＭＳ ゴシック" w:hAnsi="ＭＳ ゴシック" w:cs="ＭＳ 明朝"/>
                <w:color w:val="000000"/>
                <w:kern w:val="0"/>
                <w:szCs w:val="22"/>
              </w:rPr>
            </w:pPr>
            <w:r w:rsidRPr="00102D74">
              <w:rPr>
                <w:rFonts w:ascii="ＭＳ ゴシック" w:hAnsi="ＭＳ ゴシック" w:cs="ＭＳ 明朝" w:hint="eastAsia"/>
                <w:color w:val="000000"/>
                <w:kern w:val="0"/>
                <w:szCs w:val="22"/>
              </w:rPr>
              <w:t>輸出国当局が発給した原産地証明書（第三者証明）</w:t>
            </w:r>
          </w:p>
        </w:tc>
      </w:tr>
      <w:tr w:rsidR="009C518B" w:rsidRPr="00102D74" w:rsidTr="009C518B">
        <w:tc>
          <w:tcPr>
            <w:tcW w:w="2093" w:type="dxa"/>
            <w:shd w:val="clear" w:color="auto" w:fill="auto"/>
          </w:tcPr>
          <w:p w:rsidR="00F43240" w:rsidRPr="00102D74" w:rsidRDefault="00F43240" w:rsidP="009C518B">
            <w:pPr>
              <w:autoSpaceDE w:val="0"/>
              <w:autoSpaceDN w:val="0"/>
              <w:adjustRightInd w:val="0"/>
              <w:jc w:val="center"/>
              <w:rPr>
                <w:rFonts w:ascii="ＭＳ ゴシック" w:hAnsi="ＭＳ ゴシック" w:cs="ＭＳ 明朝"/>
                <w:color w:val="000000"/>
                <w:kern w:val="0"/>
                <w:szCs w:val="22"/>
              </w:rPr>
            </w:pPr>
            <w:r w:rsidRPr="00102D74">
              <w:rPr>
                <w:rFonts w:ascii="ＭＳ ゴシック" w:hAnsi="ＭＳ ゴシック" w:cs="ＭＳ 明朝" w:hint="eastAsia"/>
                <w:color w:val="000000"/>
                <w:kern w:val="0"/>
                <w:szCs w:val="22"/>
              </w:rPr>
              <w:t>Ａ</w:t>
            </w:r>
          </w:p>
        </w:tc>
        <w:tc>
          <w:tcPr>
            <w:tcW w:w="5103" w:type="dxa"/>
            <w:shd w:val="clear" w:color="auto" w:fill="auto"/>
          </w:tcPr>
          <w:p w:rsidR="00F43240" w:rsidRPr="00102D74" w:rsidRDefault="00F43240" w:rsidP="009C518B">
            <w:pPr>
              <w:autoSpaceDE w:val="0"/>
              <w:autoSpaceDN w:val="0"/>
              <w:adjustRightInd w:val="0"/>
              <w:jc w:val="left"/>
              <w:rPr>
                <w:rFonts w:ascii="ＭＳ ゴシック" w:hAnsi="ＭＳ ゴシック" w:cs="ＭＳ 明朝"/>
                <w:color w:val="000000"/>
                <w:kern w:val="0"/>
                <w:szCs w:val="22"/>
              </w:rPr>
            </w:pPr>
            <w:r w:rsidRPr="00102D74">
              <w:rPr>
                <w:rFonts w:ascii="ＭＳ ゴシック" w:hAnsi="ＭＳ ゴシック" w:cs="ＭＳ 明朝" w:hint="eastAsia"/>
                <w:color w:val="000000"/>
                <w:kern w:val="0"/>
                <w:szCs w:val="22"/>
              </w:rPr>
              <w:t>認定輸出者による自己証明（原産地申告）</w:t>
            </w:r>
          </w:p>
        </w:tc>
      </w:tr>
      <w:tr w:rsidR="009C518B" w:rsidRPr="00102D74" w:rsidTr="009C518B">
        <w:tc>
          <w:tcPr>
            <w:tcW w:w="2093" w:type="dxa"/>
            <w:shd w:val="clear" w:color="auto" w:fill="auto"/>
          </w:tcPr>
          <w:p w:rsidR="00F43240" w:rsidRPr="00102D74" w:rsidRDefault="00F43240" w:rsidP="009C518B">
            <w:pPr>
              <w:autoSpaceDE w:val="0"/>
              <w:autoSpaceDN w:val="0"/>
              <w:adjustRightInd w:val="0"/>
              <w:jc w:val="center"/>
              <w:rPr>
                <w:rFonts w:ascii="ＭＳ ゴシック" w:hAnsi="ＭＳ ゴシック" w:cs="ＭＳ 明朝"/>
                <w:color w:val="000000"/>
                <w:kern w:val="0"/>
                <w:szCs w:val="22"/>
              </w:rPr>
            </w:pPr>
            <w:r w:rsidRPr="00102D74">
              <w:rPr>
                <w:rFonts w:ascii="ＭＳ ゴシック" w:hAnsi="ＭＳ ゴシック" w:cs="ＭＳ 明朝" w:hint="eastAsia"/>
                <w:color w:val="000000"/>
                <w:kern w:val="0"/>
                <w:szCs w:val="22"/>
              </w:rPr>
              <w:t>Ｐ</w:t>
            </w:r>
          </w:p>
        </w:tc>
        <w:tc>
          <w:tcPr>
            <w:tcW w:w="5103" w:type="dxa"/>
            <w:shd w:val="clear" w:color="auto" w:fill="auto"/>
          </w:tcPr>
          <w:p w:rsidR="00F43240" w:rsidRPr="00102D74" w:rsidRDefault="00F43240" w:rsidP="009C518B">
            <w:pPr>
              <w:autoSpaceDE w:val="0"/>
              <w:autoSpaceDN w:val="0"/>
              <w:adjustRightInd w:val="0"/>
              <w:jc w:val="left"/>
              <w:rPr>
                <w:rFonts w:ascii="ＭＳ ゴシック" w:hAnsi="ＭＳ ゴシック" w:cs="ＭＳ 明朝"/>
                <w:color w:val="000000"/>
                <w:kern w:val="0"/>
                <w:szCs w:val="22"/>
              </w:rPr>
            </w:pPr>
            <w:r w:rsidRPr="00102D74">
              <w:rPr>
                <w:rFonts w:ascii="ＭＳ ゴシック" w:hAnsi="ＭＳ ゴシック" w:cs="ＭＳ 明朝" w:hint="eastAsia"/>
                <w:color w:val="000000"/>
                <w:kern w:val="0"/>
                <w:szCs w:val="22"/>
              </w:rPr>
              <w:t>製造者による原産品申告書</w:t>
            </w:r>
          </w:p>
        </w:tc>
      </w:tr>
      <w:tr w:rsidR="006E4CF2" w:rsidRPr="00102D74" w:rsidTr="009C518B">
        <w:tc>
          <w:tcPr>
            <w:tcW w:w="2093" w:type="dxa"/>
            <w:shd w:val="clear" w:color="auto" w:fill="auto"/>
          </w:tcPr>
          <w:p w:rsidR="006E4CF2" w:rsidRPr="00102D74" w:rsidRDefault="006E4CF2" w:rsidP="006E4CF2">
            <w:pPr>
              <w:autoSpaceDE w:val="0"/>
              <w:autoSpaceDN w:val="0"/>
              <w:adjustRightInd w:val="0"/>
              <w:jc w:val="center"/>
              <w:rPr>
                <w:rFonts w:ascii="ＭＳ ゴシック" w:hAnsi="ＭＳ ゴシック" w:cs="ＭＳ 明朝"/>
                <w:color w:val="000000"/>
                <w:kern w:val="0"/>
                <w:szCs w:val="22"/>
              </w:rPr>
            </w:pPr>
            <w:r w:rsidRPr="00102D74">
              <w:rPr>
                <w:rFonts w:ascii="ＭＳ ゴシック" w:hAnsi="ＭＳ ゴシック" w:cs="ＭＳ 明朝" w:hint="eastAsia"/>
                <w:color w:val="000000"/>
                <w:kern w:val="0"/>
                <w:szCs w:val="22"/>
              </w:rPr>
              <w:t>Ｑ</w:t>
            </w:r>
          </w:p>
        </w:tc>
        <w:tc>
          <w:tcPr>
            <w:tcW w:w="5103" w:type="dxa"/>
            <w:shd w:val="clear" w:color="auto" w:fill="auto"/>
          </w:tcPr>
          <w:p w:rsidR="006E4CF2" w:rsidRPr="00102D74" w:rsidRDefault="006E4CF2" w:rsidP="006E4CF2">
            <w:pPr>
              <w:autoSpaceDE w:val="0"/>
              <w:autoSpaceDN w:val="0"/>
              <w:adjustRightInd w:val="0"/>
              <w:jc w:val="left"/>
              <w:rPr>
                <w:rFonts w:ascii="ＭＳ ゴシック" w:hAnsi="ＭＳ ゴシック" w:cs="ＭＳ 明朝"/>
                <w:color w:val="000000"/>
                <w:kern w:val="0"/>
                <w:szCs w:val="22"/>
              </w:rPr>
            </w:pPr>
            <w:r w:rsidRPr="00102D74">
              <w:rPr>
                <w:rFonts w:ascii="ＭＳ ゴシック" w:hAnsi="ＭＳ ゴシック" w:cs="ＭＳ 明朝" w:hint="eastAsia"/>
                <w:color w:val="000000"/>
                <w:kern w:val="0"/>
                <w:szCs w:val="22"/>
              </w:rPr>
              <w:t>製造者による原産品申告書（</w:t>
            </w:r>
            <w:r w:rsidRPr="00102D74">
              <w:rPr>
                <w:rFonts w:ascii="ＭＳ ゴシック" w:hint="eastAsia"/>
                <w:noProof/>
              </w:rPr>
              <w:t>原産性に関する情報が提供できない場合</w:t>
            </w:r>
            <w:r w:rsidRPr="00102D74">
              <w:rPr>
                <w:rFonts w:ascii="ＭＳ ゴシック" w:hAnsi="ＭＳ ゴシック" w:cs="ＭＳ 明朝" w:hint="eastAsia"/>
                <w:color w:val="000000"/>
                <w:kern w:val="0"/>
                <w:szCs w:val="22"/>
              </w:rPr>
              <w:t>）</w:t>
            </w:r>
          </w:p>
        </w:tc>
      </w:tr>
      <w:tr w:rsidR="006E4CF2" w:rsidRPr="00102D74" w:rsidTr="009C518B">
        <w:tc>
          <w:tcPr>
            <w:tcW w:w="2093" w:type="dxa"/>
            <w:shd w:val="clear" w:color="auto" w:fill="auto"/>
          </w:tcPr>
          <w:p w:rsidR="006E4CF2" w:rsidRPr="00102D74" w:rsidRDefault="006E4CF2" w:rsidP="006E4CF2">
            <w:pPr>
              <w:autoSpaceDE w:val="0"/>
              <w:autoSpaceDN w:val="0"/>
              <w:adjustRightInd w:val="0"/>
              <w:jc w:val="center"/>
              <w:rPr>
                <w:rFonts w:ascii="ＭＳ ゴシック" w:hAnsi="ＭＳ ゴシック" w:cs="ＭＳ 明朝"/>
                <w:color w:val="000000"/>
                <w:kern w:val="0"/>
                <w:szCs w:val="22"/>
              </w:rPr>
            </w:pPr>
            <w:r w:rsidRPr="00102D74">
              <w:rPr>
                <w:rFonts w:ascii="ＭＳ ゴシック" w:hAnsi="ＭＳ ゴシック" w:cs="ＭＳ 明朝" w:hint="eastAsia"/>
                <w:color w:val="000000"/>
                <w:kern w:val="0"/>
                <w:szCs w:val="22"/>
              </w:rPr>
              <w:t>Ｅ</w:t>
            </w:r>
          </w:p>
        </w:tc>
        <w:tc>
          <w:tcPr>
            <w:tcW w:w="5103" w:type="dxa"/>
            <w:shd w:val="clear" w:color="auto" w:fill="auto"/>
          </w:tcPr>
          <w:p w:rsidR="006E4CF2" w:rsidRPr="00102D74" w:rsidRDefault="006E4CF2" w:rsidP="006E4CF2">
            <w:pPr>
              <w:autoSpaceDE w:val="0"/>
              <w:autoSpaceDN w:val="0"/>
              <w:adjustRightInd w:val="0"/>
              <w:jc w:val="left"/>
              <w:rPr>
                <w:rFonts w:ascii="ＭＳ ゴシック" w:hAnsi="ＭＳ ゴシック" w:cs="ＭＳ 明朝"/>
                <w:color w:val="000000"/>
                <w:kern w:val="0"/>
                <w:szCs w:val="22"/>
              </w:rPr>
            </w:pPr>
            <w:r w:rsidRPr="00102D74">
              <w:rPr>
                <w:rFonts w:ascii="ＭＳ ゴシック" w:hAnsi="ＭＳ ゴシック" w:cs="ＭＳ 明朝" w:hint="eastAsia"/>
                <w:color w:val="000000"/>
                <w:kern w:val="0"/>
                <w:szCs w:val="22"/>
              </w:rPr>
              <w:t>輸出者による原産品申告書</w:t>
            </w:r>
          </w:p>
        </w:tc>
      </w:tr>
      <w:tr w:rsidR="006E4CF2" w:rsidRPr="00102D74" w:rsidTr="009C518B">
        <w:tc>
          <w:tcPr>
            <w:tcW w:w="2093" w:type="dxa"/>
            <w:shd w:val="clear" w:color="auto" w:fill="auto"/>
          </w:tcPr>
          <w:p w:rsidR="006E4CF2" w:rsidRPr="00102D74" w:rsidRDefault="006E4CF2" w:rsidP="006E4CF2">
            <w:pPr>
              <w:autoSpaceDE w:val="0"/>
              <w:autoSpaceDN w:val="0"/>
              <w:adjustRightInd w:val="0"/>
              <w:jc w:val="center"/>
              <w:rPr>
                <w:rFonts w:ascii="ＭＳ ゴシック" w:hAnsi="ＭＳ ゴシック" w:cs="ＭＳ 明朝"/>
                <w:color w:val="000000"/>
                <w:kern w:val="0"/>
                <w:szCs w:val="22"/>
              </w:rPr>
            </w:pPr>
            <w:r w:rsidRPr="00102D74">
              <w:rPr>
                <w:rFonts w:ascii="ＭＳ ゴシック" w:hAnsi="ＭＳ ゴシック" w:cs="ＭＳ 明朝" w:hint="eastAsia"/>
                <w:color w:val="000000"/>
                <w:kern w:val="0"/>
                <w:szCs w:val="22"/>
              </w:rPr>
              <w:t>Ｆ</w:t>
            </w:r>
          </w:p>
        </w:tc>
        <w:tc>
          <w:tcPr>
            <w:tcW w:w="5103" w:type="dxa"/>
            <w:shd w:val="clear" w:color="auto" w:fill="auto"/>
          </w:tcPr>
          <w:p w:rsidR="006E4CF2" w:rsidRPr="00102D74" w:rsidRDefault="006E4CF2" w:rsidP="006E4CF2">
            <w:pPr>
              <w:autoSpaceDE w:val="0"/>
              <w:autoSpaceDN w:val="0"/>
              <w:adjustRightInd w:val="0"/>
              <w:jc w:val="left"/>
              <w:rPr>
                <w:rFonts w:ascii="ＭＳ ゴシック" w:hAnsi="ＭＳ ゴシック" w:cs="ＭＳ 明朝"/>
                <w:color w:val="000000"/>
                <w:kern w:val="0"/>
                <w:szCs w:val="22"/>
              </w:rPr>
            </w:pPr>
            <w:r w:rsidRPr="00102D74">
              <w:rPr>
                <w:rFonts w:ascii="ＭＳ ゴシック" w:hAnsi="ＭＳ ゴシック" w:cs="ＭＳ 明朝" w:hint="eastAsia"/>
                <w:color w:val="000000"/>
                <w:kern w:val="0"/>
                <w:szCs w:val="22"/>
              </w:rPr>
              <w:t>輸出者による原産品申告書（</w:t>
            </w:r>
            <w:r w:rsidRPr="00102D74">
              <w:rPr>
                <w:rFonts w:ascii="ＭＳ ゴシック" w:hint="eastAsia"/>
                <w:noProof/>
              </w:rPr>
              <w:t>原産性に関する情報が提供できない場合</w:t>
            </w:r>
            <w:r w:rsidRPr="00102D74">
              <w:rPr>
                <w:rFonts w:ascii="ＭＳ ゴシック" w:hAnsi="ＭＳ ゴシック" w:cs="ＭＳ 明朝" w:hint="eastAsia"/>
                <w:color w:val="000000"/>
                <w:kern w:val="0"/>
                <w:szCs w:val="22"/>
              </w:rPr>
              <w:t>）</w:t>
            </w:r>
          </w:p>
        </w:tc>
      </w:tr>
      <w:tr w:rsidR="009C518B" w:rsidRPr="00102D74" w:rsidTr="009C518B">
        <w:tc>
          <w:tcPr>
            <w:tcW w:w="2093" w:type="dxa"/>
            <w:shd w:val="clear" w:color="auto" w:fill="auto"/>
          </w:tcPr>
          <w:p w:rsidR="00F43240" w:rsidRPr="00102D74" w:rsidRDefault="00F43240" w:rsidP="009C518B">
            <w:pPr>
              <w:autoSpaceDE w:val="0"/>
              <w:autoSpaceDN w:val="0"/>
              <w:adjustRightInd w:val="0"/>
              <w:jc w:val="center"/>
              <w:rPr>
                <w:rFonts w:ascii="ＭＳ ゴシック" w:hAnsi="ＭＳ ゴシック" w:cs="ＭＳ 明朝"/>
                <w:color w:val="000000"/>
                <w:kern w:val="0"/>
                <w:szCs w:val="22"/>
              </w:rPr>
            </w:pPr>
            <w:r w:rsidRPr="00102D74">
              <w:rPr>
                <w:rFonts w:ascii="ＭＳ ゴシック" w:hAnsi="ＭＳ ゴシック" w:cs="ＭＳ 明朝" w:hint="eastAsia"/>
                <w:color w:val="000000"/>
                <w:kern w:val="0"/>
                <w:szCs w:val="22"/>
              </w:rPr>
              <w:t>Ｉ</w:t>
            </w:r>
          </w:p>
        </w:tc>
        <w:tc>
          <w:tcPr>
            <w:tcW w:w="5103" w:type="dxa"/>
            <w:shd w:val="clear" w:color="auto" w:fill="auto"/>
          </w:tcPr>
          <w:p w:rsidR="00F43240" w:rsidRPr="00102D74" w:rsidRDefault="00F43240" w:rsidP="009C518B">
            <w:pPr>
              <w:autoSpaceDE w:val="0"/>
              <w:autoSpaceDN w:val="0"/>
              <w:adjustRightInd w:val="0"/>
              <w:jc w:val="left"/>
              <w:rPr>
                <w:rFonts w:ascii="ＭＳ ゴシック" w:hAnsi="ＭＳ ゴシック" w:cs="ＭＳ 明朝"/>
                <w:color w:val="000000"/>
                <w:kern w:val="0"/>
                <w:szCs w:val="22"/>
              </w:rPr>
            </w:pPr>
            <w:r w:rsidRPr="00102D74">
              <w:rPr>
                <w:rFonts w:ascii="ＭＳ ゴシック" w:hAnsi="ＭＳ ゴシック" w:cs="ＭＳ 明朝" w:hint="eastAsia"/>
                <w:color w:val="000000"/>
                <w:kern w:val="0"/>
                <w:szCs w:val="22"/>
              </w:rPr>
              <w:t>輸入者による原産品申告書</w:t>
            </w:r>
          </w:p>
        </w:tc>
      </w:tr>
      <w:tr w:rsidR="009C518B" w:rsidRPr="00102D74" w:rsidTr="009C518B">
        <w:tc>
          <w:tcPr>
            <w:tcW w:w="2093" w:type="dxa"/>
            <w:shd w:val="clear" w:color="auto" w:fill="auto"/>
          </w:tcPr>
          <w:p w:rsidR="00F43240" w:rsidRPr="00102D74" w:rsidRDefault="00F43240" w:rsidP="009C518B">
            <w:pPr>
              <w:autoSpaceDE w:val="0"/>
              <w:autoSpaceDN w:val="0"/>
              <w:adjustRightInd w:val="0"/>
              <w:jc w:val="center"/>
              <w:rPr>
                <w:rFonts w:ascii="ＭＳ ゴシック" w:hAnsi="ＭＳ ゴシック" w:cs="ＭＳ 明朝"/>
                <w:color w:val="000000"/>
                <w:kern w:val="0"/>
                <w:szCs w:val="22"/>
              </w:rPr>
            </w:pPr>
            <w:r w:rsidRPr="00102D74">
              <w:rPr>
                <w:rFonts w:ascii="ＭＳ ゴシック" w:hAnsi="ＭＳ ゴシック" w:cs="ＭＳ 明朝" w:hint="eastAsia"/>
                <w:color w:val="000000"/>
                <w:kern w:val="0"/>
                <w:szCs w:val="22"/>
              </w:rPr>
              <w:t>Ｏ</w:t>
            </w:r>
          </w:p>
        </w:tc>
        <w:tc>
          <w:tcPr>
            <w:tcW w:w="5103" w:type="dxa"/>
            <w:shd w:val="clear" w:color="auto" w:fill="auto"/>
          </w:tcPr>
          <w:p w:rsidR="00F43240" w:rsidRPr="00102D74" w:rsidRDefault="00F43240" w:rsidP="009C518B">
            <w:pPr>
              <w:autoSpaceDE w:val="0"/>
              <w:autoSpaceDN w:val="0"/>
              <w:adjustRightInd w:val="0"/>
              <w:jc w:val="left"/>
              <w:rPr>
                <w:rFonts w:ascii="ＭＳ ゴシック" w:hAnsi="ＭＳ ゴシック" w:cs="ＭＳ 明朝"/>
                <w:color w:val="000000"/>
                <w:kern w:val="0"/>
                <w:szCs w:val="22"/>
              </w:rPr>
            </w:pPr>
            <w:r w:rsidRPr="00102D74">
              <w:rPr>
                <w:rFonts w:ascii="ＭＳ ゴシック" w:hAnsi="ＭＳ ゴシック" w:cs="ＭＳ 明朝" w:hint="eastAsia"/>
                <w:color w:val="000000"/>
                <w:kern w:val="0"/>
                <w:szCs w:val="22"/>
              </w:rPr>
              <w:t>原産地証明書等の提出が不要な場合</w:t>
            </w:r>
          </w:p>
        </w:tc>
      </w:tr>
    </w:tbl>
    <w:p w:rsidR="00F43240" w:rsidRPr="006D2D68" w:rsidRDefault="00F43240" w:rsidP="00F43240">
      <w:pPr>
        <w:autoSpaceDE w:val="0"/>
        <w:autoSpaceDN w:val="0"/>
        <w:adjustRightInd w:val="0"/>
        <w:ind w:firstLineChars="200" w:firstLine="397"/>
        <w:jc w:val="left"/>
        <w:outlineLvl w:val="0"/>
        <w:rPr>
          <w:rFonts w:ascii="ＭＳ ゴシック" w:hAnsi="ＭＳ ゴシック" w:cs="ＭＳ 明朝"/>
          <w:color w:val="000000"/>
          <w:kern w:val="0"/>
          <w:szCs w:val="22"/>
        </w:rPr>
      </w:pPr>
      <w:r w:rsidRPr="00102D74">
        <w:rPr>
          <w:rFonts w:ascii="ＭＳ ゴシック" w:hAnsi="ＭＳ ゴシック" w:cs="ＭＳ 明朝" w:hint="eastAsia"/>
          <w:color w:val="000000"/>
          <w:kern w:val="0"/>
          <w:szCs w:val="22"/>
        </w:rPr>
        <w:t>（Ｄ）貨</w:t>
      </w:r>
      <w:r w:rsidRPr="006D2D68">
        <w:rPr>
          <w:rFonts w:ascii="ＭＳ ゴシック" w:hAnsi="ＭＳ ゴシック" w:cs="ＭＳ 明朝" w:hint="eastAsia"/>
          <w:color w:val="000000"/>
          <w:kern w:val="0"/>
          <w:szCs w:val="22"/>
        </w:rPr>
        <w:t>物の種類について</w:t>
      </w:r>
    </w:p>
    <w:p w:rsidR="00096570" w:rsidRPr="003D71BB" w:rsidRDefault="00096570" w:rsidP="00096570">
      <w:pPr>
        <w:autoSpaceDE w:val="0"/>
        <w:autoSpaceDN w:val="0"/>
        <w:adjustRightInd w:val="0"/>
        <w:ind w:leftChars="600" w:left="1191"/>
        <w:jc w:val="left"/>
        <w:rPr>
          <w:rFonts w:ascii="ＭＳ ゴシック" w:cs="ＭＳ 明朝"/>
          <w:color w:val="000000"/>
          <w:kern w:val="0"/>
          <w:szCs w:val="22"/>
        </w:rPr>
      </w:pPr>
      <w:r w:rsidRPr="006D2D68">
        <w:rPr>
          <w:rFonts w:ascii="ＭＳ ゴシック" w:hAnsi="ＭＳ ゴシック" w:cs="ＭＳ 明朝" w:hint="eastAsia"/>
          <w:color w:val="000000"/>
          <w:kern w:val="0"/>
          <w:szCs w:val="22"/>
        </w:rPr>
        <w:t>○：有の場合、×：無の場合、－：対象外（対象となるものが前提として存在しない（ＢＰ承認申請のように事後書類提出がある場合は括弧書き））</w:t>
      </w:r>
    </w:p>
    <w:tbl>
      <w:tblPr>
        <w:tblW w:w="9506" w:type="dxa"/>
        <w:tblInd w:w="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1"/>
        <w:gridCol w:w="1701"/>
        <w:gridCol w:w="426"/>
        <w:gridCol w:w="1701"/>
        <w:gridCol w:w="425"/>
        <w:gridCol w:w="850"/>
        <w:gridCol w:w="823"/>
        <w:gridCol w:w="839"/>
        <w:gridCol w:w="500"/>
      </w:tblGrid>
      <w:tr w:rsidR="00F43240" w:rsidRPr="00102D74" w:rsidTr="00E60BE7">
        <w:trPr>
          <w:trHeight w:val="340"/>
          <w:tblHeader/>
        </w:trPr>
        <w:tc>
          <w:tcPr>
            <w:tcW w:w="6494" w:type="dxa"/>
            <w:gridSpan w:val="5"/>
            <w:vAlign w:val="center"/>
          </w:tcPr>
          <w:p w:rsidR="00F43240" w:rsidRPr="00102D74" w:rsidRDefault="00F43240" w:rsidP="00E60BE7">
            <w:pPr>
              <w:autoSpaceDE w:val="0"/>
              <w:autoSpaceDN w:val="0"/>
              <w:jc w:val="center"/>
              <w:rPr>
                <w:rFonts w:ascii="ＭＳ ゴシック" w:cs="ＭＳ 明朝"/>
                <w:szCs w:val="22"/>
              </w:rPr>
            </w:pPr>
            <w:r w:rsidRPr="00102D74">
              <w:rPr>
                <w:rFonts w:ascii="ＭＳ ゴシック" w:hAnsi="ＭＳ ゴシック" w:cs="ＭＳ 明朝" w:hint="eastAsia"/>
                <w:szCs w:val="22"/>
              </w:rPr>
              <w:t>入力条件</w:t>
            </w:r>
          </w:p>
        </w:tc>
        <w:tc>
          <w:tcPr>
            <w:tcW w:w="2512" w:type="dxa"/>
            <w:gridSpan w:val="3"/>
            <w:vAlign w:val="center"/>
          </w:tcPr>
          <w:p w:rsidR="00F43240" w:rsidRPr="00102D74" w:rsidRDefault="00F43240" w:rsidP="00E60BE7">
            <w:pPr>
              <w:autoSpaceDE w:val="0"/>
              <w:autoSpaceDN w:val="0"/>
              <w:jc w:val="center"/>
              <w:rPr>
                <w:rFonts w:ascii="ＭＳ ゴシック" w:cs="ＭＳ 明朝"/>
                <w:szCs w:val="22"/>
              </w:rPr>
            </w:pPr>
            <w:r w:rsidRPr="00102D74">
              <w:rPr>
                <w:rFonts w:ascii="ＭＳ ゴシック" w:hAnsi="ＭＳ ゴシック" w:cs="ＭＳ 明朝" w:hint="eastAsia"/>
                <w:szCs w:val="22"/>
              </w:rPr>
              <w:t>入力可能なコード</w:t>
            </w:r>
          </w:p>
        </w:tc>
        <w:tc>
          <w:tcPr>
            <w:tcW w:w="500" w:type="dxa"/>
            <w:vMerge w:val="restart"/>
            <w:textDirection w:val="tbRlV"/>
            <w:vAlign w:val="center"/>
          </w:tcPr>
          <w:p w:rsidR="00F43240" w:rsidRPr="00102D74" w:rsidRDefault="00F43240" w:rsidP="00E60BE7">
            <w:pPr>
              <w:widowControl/>
              <w:ind w:left="113" w:right="113"/>
              <w:rPr>
                <w:rFonts w:ascii="ＭＳ ゴシック" w:cs="ＭＳ 明朝"/>
                <w:szCs w:val="22"/>
              </w:rPr>
            </w:pPr>
            <w:r w:rsidRPr="00102D74">
              <w:rPr>
                <w:rFonts w:ascii="ＭＳ ゴシック" w:hAnsi="ＭＳ ゴシック" w:cs="ＭＳ 明朝" w:hint="eastAsia"/>
                <w:szCs w:val="22"/>
              </w:rPr>
              <w:t>原産地証明</w:t>
            </w:r>
          </w:p>
        </w:tc>
      </w:tr>
      <w:tr w:rsidR="00F43240" w:rsidRPr="00102D74" w:rsidTr="00E60BE7">
        <w:trPr>
          <w:trHeight w:val="936"/>
          <w:tblHeader/>
        </w:trPr>
        <w:tc>
          <w:tcPr>
            <w:tcW w:w="2241" w:type="dxa"/>
          </w:tcPr>
          <w:p w:rsidR="00F43240" w:rsidRPr="00102D74" w:rsidRDefault="00F43240" w:rsidP="00E60BE7">
            <w:pPr>
              <w:autoSpaceDE w:val="0"/>
              <w:autoSpaceDN w:val="0"/>
              <w:rPr>
                <w:rFonts w:ascii="ＭＳ ゴシック" w:cs="ＭＳ 明朝"/>
                <w:szCs w:val="22"/>
              </w:rPr>
            </w:pPr>
            <w:r w:rsidRPr="00102D74">
              <w:rPr>
                <w:rFonts w:ascii="ＭＳ ゴシック" w:hAnsi="ＭＳ ゴシック" w:cs="ＭＳ 明朝" w:hint="eastAsia"/>
                <w:szCs w:val="22"/>
              </w:rPr>
              <w:t>貨物の種類</w:t>
            </w:r>
          </w:p>
        </w:tc>
        <w:tc>
          <w:tcPr>
            <w:tcW w:w="1701" w:type="dxa"/>
          </w:tcPr>
          <w:p w:rsidR="00F43240" w:rsidRPr="00102D74" w:rsidRDefault="00F43240" w:rsidP="00E60BE7">
            <w:pPr>
              <w:autoSpaceDE w:val="0"/>
              <w:autoSpaceDN w:val="0"/>
              <w:rPr>
                <w:rFonts w:ascii="ＭＳ ゴシック" w:cs="ＭＳ 明朝"/>
                <w:szCs w:val="22"/>
              </w:rPr>
            </w:pPr>
            <w:r w:rsidRPr="00102D74">
              <w:rPr>
                <w:rFonts w:ascii="ＭＳ ゴシック" w:hAnsi="ＭＳ ゴシック" w:cs="ＭＳ 明朝" w:hint="eastAsia"/>
                <w:szCs w:val="22"/>
              </w:rPr>
              <w:t>原産地証明書の種類等</w:t>
            </w:r>
          </w:p>
        </w:tc>
        <w:tc>
          <w:tcPr>
            <w:tcW w:w="426" w:type="dxa"/>
          </w:tcPr>
          <w:p w:rsidR="00F43240" w:rsidRPr="00102D74" w:rsidRDefault="00F43240" w:rsidP="00E60BE7">
            <w:pPr>
              <w:autoSpaceDE w:val="0"/>
              <w:autoSpaceDN w:val="0"/>
              <w:rPr>
                <w:rFonts w:ascii="ＭＳ ゴシック" w:cs="ＭＳ 明朝"/>
                <w:szCs w:val="22"/>
              </w:rPr>
            </w:pPr>
            <w:r w:rsidRPr="00102D74">
              <w:rPr>
                <w:rFonts w:ascii="ＭＳ ゴシック" w:hAnsi="ＭＳ ゴシック" w:cs="ＭＳ 明朝" w:hint="eastAsia"/>
                <w:szCs w:val="22"/>
              </w:rPr>
              <w:t>有</w:t>
            </w:r>
          </w:p>
          <w:p w:rsidR="00F43240" w:rsidRPr="00102D74" w:rsidRDefault="00F43240" w:rsidP="00E60BE7">
            <w:pPr>
              <w:autoSpaceDE w:val="0"/>
              <w:autoSpaceDN w:val="0"/>
              <w:rPr>
                <w:rFonts w:ascii="ＭＳ ゴシック" w:cs="ＭＳ 明朝"/>
                <w:szCs w:val="22"/>
              </w:rPr>
            </w:pPr>
            <w:r w:rsidRPr="00102D74">
              <w:rPr>
                <w:rFonts w:ascii="ＭＳ ゴシック" w:hAnsi="ＭＳ ゴシック" w:cs="ＭＳ 明朝" w:hint="eastAsia"/>
                <w:szCs w:val="22"/>
              </w:rPr>
              <w:t>／</w:t>
            </w:r>
          </w:p>
          <w:p w:rsidR="00F43240" w:rsidRPr="00102D74" w:rsidRDefault="00F43240" w:rsidP="00E60BE7">
            <w:pPr>
              <w:autoSpaceDE w:val="0"/>
              <w:autoSpaceDN w:val="0"/>
              <w:rPr>
                <w:rFonts w:ascii="ＭＳ ゴシック" w:cs="ＭＳ 明朝"/>
                <w:szCs w:val="22"/>
              </w:rPr>
            </w:pPr>
            <w:r w:rsidRPr="00102D74">
              <w:rPr>
                <w:rFonts w:ascii="ＭＳ ゴシック" w:hAnsi="ＭＳ ゴシック" w:cs="ＭＳ 明朝" w:hint="eastAsia"/>
                <w:szCs w:val="22"/>
              </w:rPr>
              <w:t>無</w:t>
            </w:r>
          </w:p>
        </w:tc>
        <w:tc>
          <w:tcPr>
            <w:tcW w:w="1701" w:type="dxa"/>
          </w:tcPr>
          <w:p w:rsidR="00F43240" w:rsidRPr="00102D74" w:rsidRDefault="00F43240" w:rsidP="00E60BE7">
            <w:pPr>
              <w:autoSpaceDE w:val="0"/>
              <w:autoSpaceDN w:val="0"/>
              <w:rPr>
                <w:rFonts w:ascii="ＭＳ ゴシック" w:cs="ＭＳ 明朝"/>
                <w:szCs w:val="22"/>
              </w:rPr>
            </w:pPr>
            <w:r w:rsidRPr="00102D74">
              <w:rPr>
                <w:rFonts w:ascii="ＭＳ ゴシック" w:hAnsi="ＭＳ ゴシック" w:cs="ＭＳ 明朝" w:hint="eastAsia"/>
                <w:szCs w:val="22"/>
              </w:rPr>
              <w:t>添付書類の種類</w:t>
            </w:r>
          </w:p>
        </w:tc>
        <w:tc>
          <w:tcPr>
            <w:tcW w:w="425" w:type="dxa"/>
          </w:tcPr>
          <w:p w:rsidR="00F43240" w:rsidRPr="00102D74" w:rsidRDefault="00F43240" w:rsidP="00E60BE7">
            <w:pPr>
              <w:autoSpaceDE w:val="0"/>
              <w:autoSpaceDN w:val="0"/>
              <w:rPr>
                <w:rFonts w:ascii="ＭＳ ゴシック" w:cs="ＭＳ 明朝"/>
                <w:szCs w:val="22"/>
              </w:rPr>
            </w:pPr>
            <w:r w:rsidRPr="00102D74">
              <w:rPr>
                <w:rFonts w:ascii="ＭＳ ゴシック" w:hAnsi="ＭＳ ゴシック" w:cs="ＭＳ 明朝" w:hint="eastAsia"/>
                <w:szCs w:val="22"/>
              </w:rPr>
              <w:t>有</w:t>
            </w:r>
          </w:p>
          <w:p w:rsidR="00F43240" w:rsidRPr="00102D74" w:rsidRDefault="00F43240" w:rsidP="00E60BE7">
            <w:pPr>
              <w:autoSpaceDE w:val="0"/>
              <w:autoSpaceDN w:val="0"/>
              <w:rPr>
                <w:rFonts w:ascii="ＭＳ ゴシック" w:cs="ＭＳ 明朝"/>
                <w:szCs w:val="22"/>
              </w:rPr>
            </w:pPr>
            <w:r w:rsidRPr="00102D74">
              <w:rPr>
                <w:rFonts w:ascii="ＭＳ ゴシック" w:hAnsi="ＭＳ ゴシック" w:cs="ＭＳ 明朝" w:hint="eastAsia"/>
                <w:szCs w:val="22"/>
              </w:rPr>
              <w:t>／</w:t>
            </w:r>
          </w:p>
          <w:p w:rsidR="00F43240" w:rsidRPr="00102D74" w:rsidRDefault="00F43240" w:rsidP="00E60BE7">
            <w:pPr>
              <w:autoSpaceDE w:val="0"/>
              <w:autoSpaceDN w:val="0"/>
              <w:rPr>
                <w:rFonts w:ascii="ＭＳ ゴシック" w:cs="ＭＳ 明朝"/>
                <w:szCs w:val="22"/>
              </w:rPr>
            </w:pPr>
            <w:r w:rsidRPr="00102D74">
              <w:rPr>
                <w:rFonts w:ascii="ＭＳ ゴシック" w:hAnsi="ＭＳ ゴシック" w:cs="ＭＳ 明朝" w:hint="eastAsia"/>
                <w:szCs w:val="22"/>
              </w:rPr>
              <w:t>無</w:t>
            </w:r>
          </w:p>
        </w:tc>
        <w:tc>
          <w:tcPr>
            <w:tcW w:w="850" w:type="dxa"/>
          </w:tcPr>
          <w:p w:rsidR="00F43240" w:rsidRPr="00102D74" w:rsidRDefault="00F43240" w:rsidP="00E60BE7">
            <w:pPr>
              <w:autoSpaceDE w:val="0"/>
              <w:autoSpaceDN w:val="0"/>
              <w:rPr>
                <w:rFonts w:ascii="ＭＳ ゴシック" w:cs="ＭＳ 明朝"/>
                <w:szCs w:val="22"/>
              </w:rPr>
            </w:pPr>
            <w:r w:rsidRPr="00102D74">
              <w:rPr>
                <w:rFonts w:ascii="ＭＳ ゴシック" w:hAnsi="ＭＳ ゴシック" w:cs="ＭＳ 明朝" w:hint="eastAsia"/>
                <w:szCs w:val="22"/>
              </w:rPr>
              <w:t>特恵用</w:t>
            </w:r>
          </w:p>
        </w:tc>
        <w:tc>
          <w:tcPr>
            <w:tcW w:w="823" w:type="dxa"/>
          </w:tcPr>
          <w:p w:rsidR="00F43240" w:rsidRPr="00102D74" w:rsidRDefault="005F57D5" w:rsidP="00E60BE7">
            <w:pPr>
              <w:autoSpaceDE w:val="0"/>
              <w:autoSpaceDN w:val="0"/>
              <w:rPr>
                <w:rFonts w:ascii="ＭＳ ゴシック" w:cs="ＭＳ 明朝"/>
                <w:szCs w:val="22"/>
              </w:rPr>
            </w:pPr>
            <w:r w:rsidRPr="00102D74">
              <w:rPr>
                <w:rFonts w:ascii="ＭＳ ゴシック" w:hAnsi="ＭＳ ゴシック" w:cs="ＭＳ 明朝" w:hint="eastAsia"/>
                <w:szCs w:val="22"/>
              </w:rPr>
              <w:t>ＥＰＡ</w:t>
            </w:r>
            <w:r w:rsidR="00F43240" w:rsidRPr="00102D74">
              <w:rPr>
                <w:rFonts w:ascii="ＭＳ ゴシック" w:hAnsi="ＭＳ ゴシック" w:cs="ＭＳ 明朝" w:hint="eastAsia"/>
                <w:szCs w:val="22"/>
              </w:rPr>
              <w:t>用</w:t>
            </w:r>
          </w:p>
        </w:tc>
        <w:tc>
          <w:tcPr>
            <w:tcW w:w="839" w:type="dxa"/>
          </w:tcPr>
          <w:p w:rsidR="00F43240" w:rsidRPr="00102D74" w:rsidRDefault="00F46DD0" w:rsidP="00E60BE7">
            <w:pPr>
              <w:autoSpaceDE w:val="0"/>
              <w:autoSpaceDN w:val="0"/>
              <w:rPr>
                <w:rFonts w:ascii="ＭＳ ゴシック" w:cs="ＭＳ 明朝"/>
                <w:szCs w:val="22"/>
              </w:rPr>
            </w:pPr>
            <w:r w:rsidRPr="00102D74">
              <w:rPr>
                <w:rFonts w:ascii="ＭＳ ゴシック" w:hAnsi="ＭＳ ゴシック" w:cs="ＭＳ 明朝" w:hint="eastAsia"/>
                <w:szCs w:val="22"/>
              </w:rPr>
              <w:t>ＷＴＯ</w:t>
            </w:r>
            <w:r w:rsidR="00F43240" w:rsidRPr="00102D74">
              <w:rPr>
                <w:rFonts w:ascii="ＭＳ ゴシック" w:hAnsi="ＭＳ ゴシック" w:cs="ＭＳ 明朝" w:hint="eastAsia"/>
                <w:szCs w:val="22"/>
              </w:rPr>
              <w:t>協定用等</w:t>
            </w:r>
          </w:p>
        </w:tc>
        <w:tc>
          <w:tcPr>
            <w:tcW w:w="500" w:type="dxa"/>
            <w:vMerge/>
          </w:tcPr>
          <w:p w:rsidR="00F43240" w:rsidRPr="00102D74" w:rsidRDefault="00F43240" w:rsidP="00E60BE7">
            <w:pPr>
              <w:widowControl/>
              <w:rPr>
                <w:rFonts w:ascii="ＭＳ ゴシック" w:cs="ＭＳ 明朝"/>
                <w:szCs w:val="22"/>
              </w:rPr>
            </w:pPr>
          </w:p>
        </w:tc>
      </w:tr>
      <w:tr w:rsidR="00F43240" w:rsidRPr="00102D74" w:rsidTr="00E60BE7">
        <w:trPr>
          <w:cantSplit/>
          <w:trHeight w:val="340"/>
        </w:trPr>
        <w:tc>
          <w:tcPr>
            <w:tcW w:w="2241" w:type="dxa"/>
            <w:vMerge w:val="restart"/>
          </w:tcPr>
          <w:p w:rsidR="00F43240" w:rsidRPr="00102D74" w:rsidRDefault="00F43240" w:rsidP="00E60BE7">
            <w:pPr>
              <w:autoSpaceDE w:val="0"/>
              <w:autoSpaceDN w:val="0"/>
              <w:rPr>
                <w:rFonts w:ascii="ＭＳ ゴシック" w:cs="ＭＳ 明朝"/>
                <w:szCs w:val="22"/>
              </w:rPr>
            </w:pPr>
            <w:r w:rsidRPr="00102D74">
              <w:rPr>
                <w:rFonts w:ascii="ＭＳ ゴシック" w:hAnsi="ＭＳ ゴシック" w:cs="ＭＳ 明朝" w:hint="eastAsia"/>
                <w:szCs w:val="22"/>
              </w:rPr>
              <w:t>自国関与品</w:t>
            </w:r>
          </w:p>
        </w:tc>
        <w:tc>
          <w:tcPr>
            <w:tcW w:w="1701" w:type="dxa"/>
          </w:tcPr>
          <w:p w:rsidR="00F43240" w:rsidRPr="00102D74" w:rsidRDefault="00F43240" w:rsidP="00E60BE7">
            <w:pPr>
              <w:autoSpaceDE w:val="0"/>
              <w:autoSpaceDN w:val="0"/>
              <w:rPr>
                <w:rFonts w:ascii="ＭＳ ゴシック" w:cs="ＭＳ 明朝"/>
                <w:szCs w:val="22"/>
              </w:rPr>
            </w:pPr>
            <w:r w:rsidRPr="00102D74">
              <w:rPr>
                <w:rFonts w:ascii="ＭＳ ゴシック" w:hAnsi="ＭＳ ゴシック" w:cs="ＭＳ 明朝" w:hint="eastAsia"/>
                <w:szCs w:val="22"/>
              </w:rPr>
              <w:t>特恵用</w:t>
            </w:r>
          </w:p>
          <w:p w:rsidR="00F43240" w:rsidRPr="00102D74" w:rsidRDefault="00F43240" w:rsidP="00E60BE7">
            <w:pPr>
              <w:autoSpaceDE w:val="0"/>
              <w:autoSpaceDN w:val="0"/>
              <w:rPr>
                <w:rFonts w:ascii="ＭＳ ゴシック" w:cs="ＭＳ 明朝"/>
                <w:szCs w:val="22"/>
              </w:rPr>
            </w:pPr>
            <w:r w:rsidRPr="00102D74">
              <w:rPr>
                <w:rFonts w:ascii="ＭＳ ゴシック" w:hAnsi="ＭＳ ゴシック" w:cs="ＭＳ 明朝" w:hint="eastAsia"/>
                <w:szCs w:val="22"/>
              </w:rPr>
              <w:t>原産地証明書</w:t>
            </w:r>
          </w:p>
        </w:tc>
        <w:tc>
          <w:tcPr>
            <w:tcW w:w="426" w:type="dxa"/>
          </w:tcPr>
          <w:p w:rsidR="00F43240" w:rsidRPr="00102D74" w:rsidRDefault="00F43240" w:rsidP="00E60BE7">
            <w:pPr>
              <w:autoSpaceDE w:val="0"/>
              <w:autoSpaceDN w:val="0"/>
              <w:jc w:val="center"/>
              <w:rPr>
                <w:rFonts w:ascii="ＭＳ ゴシック" w:cs="ＭＳ 明朝"/>
                <w:szCs w:val="22"/>
              </w:rPr>
            </w:pPr>
            <w:r w:rsidRPr="00102D74">
              <w:rPr>
                <w:rFonts w:ascii="ＭＳ ゴシック" w:hAnsi="ＭＳ ゴシック" w:cs="ＭＳ 明朝" w:hint="eastAsia"/>
                <w:szCs w:val="22"/>
              </w:rPr>
              <w:t>○</w:t>
            </w:r>
          </w:p>
        </w:tc>
        <w:tc>
          <w:tcPr>
            <w:tcW w:w="1701" w:type="dxa"/>
          </w:tcPr>
          <w:p w:rsidR="00F43240" w:rsidRPr="00102D74" w:rsidRDefault="00F43240" w:rsidP="00E60BE7">
            <w:pPr>
              <w:autoSpaceDE w:val="0"/>
              <w:autoSpaceDN w:val="0"/>
              <w:rPr>
                <w:rFonts w:ascii="ＭＳ ゴシック" w:cs="ＭＳ 明朝"/>
                <w:szCs w:val="22"/>
              </w:rPr>
            </w:pPr>
            <w:r w:rsidRPr="00102D74">
              <w:rPr>
                <w:rFonts w:ascii="ＭＳ ゴシック" w:hAnsi="ＭＳ ゴシック" w:cs="ＭＳ 明朝" w:hint="eastAsia"/>
                <w:szCs w:val="22"/>
              </w:rPr>
              <w:t>累積加工製造</w:t>
            </w:r>
          </w:p>
          <w:p w:rsidR="00F43240" w:rsidRPr="00102D74" w:rsidRDefault="00F43240" w:rsidP="00E60BE7">
            <w:pPr>
              <w:autoSpaceDE w:val="0"/>
              <w:autoSpaceDN w:val="0"/>
              <w:rPr>
                <w:rFonts w:ascii="ＭＳ ゴシック" w:cs="ＭＳ 明朝"/>
                <w:szCs w:val="22"/>
              </w:rPr>
            </w:pPr>
            <w:r w:rsidRPr="00102D74">
              <w:rPr>
                <w:rFonts w:ascii="ＭＳ ゴシック" w:hAnsi="ＭＳ ゴシック" w:cs="ＭＳ 明朝" w:hint="eastAsia"/>
                <w:szCs w:val="22"/>
              </w:rPr>
              <w:t>証明書</w:t>
            </w:r>
          </w:p>
        </w:tc>
        <w:tc>
          <w:tcPr>
            <w:tcW w:w="425" w:type="dxa"/>
            <w:tcBorders>
              <w:right w:val="single" w:sz="12" w:space="0" w:color="auto"/>
            </w:tcBorders>
          </w:tcPr>
          <w:p w:rsidR="00F43240" w:rsidRPr="00102D74" w:rsidRDefault="00F43240" w:rsidP="00E60BE7">
            <w:pPr>
              <w:autoSpaceDE w:val="0"/>
              <w:autoSpaceDN w:val="0"/>
              <w:jc w:val="center"/>
              <w:rPr>
                <w:rFonts w:ascii="ＭＳ ゴシック" w:cs="ＭＳ 明朝"/>
                <w:szCs w:val="22"/>
              </w:rPr>
            </w:pPr>
            <w:r w:rsidRPr="00102D74">
              <w:rPr>
                <w:rFonts w:ascii="ＭＳ ゴシック" w:hAnsi="ＭＳ ゴシック" w:cs="ＭＳ 明朝" w:hint="eastAsia"/>
                <w:szCs w:val="22"/>
              </w:rPr>
              <w:t>○</w:t>
            </w:r>
          </w:p>
        </w:tc>
        <w:tc>
          <w:tcPr>
            <w:tcW w:w="850" w:type="dxa"/>
            <w:tcBorders>
              <w:top w:val="single" w:sz="12" w:space="0" w:color="auto"/>
              <w:left w:val="single" w:sz="12" w:space="0" w:color="auto"/>
              <w:bottom w:val="single" w:sz="6" w:space="0" w:color="auto"/>
              <w:right w:val="single" w:sz="6" w:space="0" w:color="auto"/>
            </w:tcBorders>
          </w:tcPr>
          <w:p w:rsidR="00F43240" w:rsidRPr="00102D74" w:rsidRDefault="00F43240" w:rsidP="00E60BE7">
            <w:pPr>
              <w:autoSpaceDE w:val="0"/>
              <w:autoSpaceDN w:val="0"/>
              <w:jc w:val="center"/>
              <w:rPr>
                <w:rFonts w:ascii="ＭＳ ゴシック" w:cs="ＭＳ 明朝"/>
                <w:szCs w:val="22"/>
              </w:rPr>
            </w:pPr>
            <w:r w:rsidRPr="00102D74">
              <w:rPr>
                <w:rFonts w:ascii="ＭＳ ゴシック" w:hAnsi="ＭＳ ゴシック" w:cs="ＭＳ 明朝" w:hint="eastAsia"/>
                <w:szCs w:val="22"/>
              </w:rPr>
              <w:t>Ａ</w:t>
            </w:r>
          </w:p>
        </w:tc>
        <w:tc>
          <w:tcPr>
            <w:tcW w:w="823" w:type="dxa"/>
            <w:tcBorders>
              <w:top w:val="single" w:sz="12" w:space="0" w:color="auto"/>
              <w:left w:val="single" w:sz="6" w:space="0" w:color="auto"/>
              <w:bottom w:val="single" w:sz="6" w:space="0" w:color="auto"/>
              <w:right w:val="single" w:sz="6" w:space="0" w:color="auto"/>
            </w:tcBorders>
          </w:tcPr>
          <w:p w:rsidR="00F43240" w:rsidRPr="00102D74" w:rsidRDefault="00F43240" w:rsidP="00E60BE7">
            <w:pPr>
              <w:autoSpaceDE w:val="0"/>
              <w:autoSpaceDN w:val="0"/>
              <w:jc w:val="center"/>
              <w:rPr>
                <w:rFonts w:ascii="ＭＳ ゴシック" w:cs="ＭＳ 明朝"/>
                <w:szCs w:val="22"/>
              </w:rPr>
            </w:pPr>
          </w:p>
        </w:tc>
        <w:tc>
          <w:tcPr>
            <w:tcW w:w="839" w:type="dxa"/>
            <w:tcBorders>
              <w:top w:val="single" w:sz="12" w:space="0" w:color="auto"/>
              <w:left w:val="single" w:sz="6" w:space="0" w:color="auto"/>
              <w:right w:val="single" w:sz="12" w:space="0" w:color="auto"/>
            </w:tcBorders>
          </w:tcPr>
          <w:p w:rsidR="00F43240" w:rsidRPr="00102D74" w:rsidRDefault="00F43240" w:rsidP="00E60BE7">
            <w:pPr>
              <w:autoSpaceDE w:val="0"/>
              <w:autoSpaceDN w:val="0"/>
              <w:jc w:val="center"/>
              <w:rPr>
                <w:rFonts w:ascii="ＭＳ ゴシック" w:cs="ＭＳ 明朝"/>
                <w:szCs w:val="22"/>
              </w:rPr>
            </w:pPr>
          </w:p>
        </w:tc>
        <w:tc>
          <w:tcPr>
            <w:tcW w:w="500" w:type="dxa"/>
          </w:tcPr>
          <w:p w:rsidR="00F43240" w:rsidRPr="00102D74" w:rsidRDefault="00F43240" w:rsidP="00E60BE7">
            <w:pPr>
              <w:widowControl/>
              <w:jc w:val="center"/>
              <w:rPr>
                <w:rFonts w:ascii="ＭＳ ゴシック" w:cs="ＭＳ 明朝"/>
                <w:szCs w:val="22"/>
              </w:rPr>
            </w:pPr>
            <w:r w:rsidRPr="00102D74">
              <w:rPr>
                <w:rFonts w:ascii="ＭＳ ゴシック" w:hAnsi="ＭＳ ゴシック" w:cs="ＭＳ 明朝" w:hint="eastAsia"/>
                <w:szCs w:val="22"/>
              </w:rPr>
              <w:t>＊</w:t>
            </w:r>
          </w:p>
        </w:tc>
      </w:tr>
      <w:tr w:rsidR="00F43240" w:rsidRPr="00102D74" w:rsidTr="00E60BE7">
        <w:trPr>
          <w:cantSplit/>
          <w:trHeight w:val="340"/>
        </w:trPr>
        <w:tc>
          <w:tcPr>
            <w:tcW w:w="2241" w:type="dxa"/>
            <w:vMerge/>
          </w:tcPr>
          <w:p w:rsidR="00F43240" w:rsidRPr="00102D74" w:rsidRDefault="00F43240" w:rsidP="00E60BE7">
            <w:pPr>
              <w:autoSpaceDE w:val="0"/>
              <w:autoSpaceDN w:val="0"/>
              <w:rPr>
                <w:rFonts w:ascii="ＭＳ ゴシック" w:cs="ＭＳ 明朝"/>
                <w:szCs w:val="22"/>
              </w:rPr>
            </w:pPr>
          </w:p>
        </w:tc>
        <w:tc>
          <w:tcPr>
            <w:tcW w:w="1701" w:type="dxa"/>
          </w:tcPr>
          <w:p w:rsidR="00F43240" w:rsidRPr="00102D74" w:rsidRDefault="00F43240" w:rsidP="00E60BE7">
            <w:pPr>
              <w:autoSpaceDE w:val="0"/>
              <w:autoSpaceDN w:val="0"/>
              <w:rPr>
                <w:rFonts w:ascii="ＭＳ ゴシック" w:cs="ＭＳ 明朝"/>
                <w:szCs w:val="22"/>
              </w:rPr>
            </w:pPr>
            <w:r w:rsidRPr="00102D74">
              <w:rPr>
                <w:rFonts w:ascii="ＭＳ ゴシック" w:hAnsi="ＭＳ ゴシック" w:cs="ＭＳ 明朝" w:hint="eastAsia"/>
                <w:szCs w:val="22"/>
              </w:rPr>
              <w:t>特恵用</w:t>
            </w:r>
          </w:p>
          <w:p w:rsidR="00F43240" w:rsidRPr="00102D74" w:rsidRDefault="00F43240" w:rsidP="00E60BE7">
            <w:pPr>
              <w:autoSpaceDE w:val="0"/>
              <w:autoSpaceDN w:val="0"/>
              <w:rPr>
                <w:rFonts w:ascii="ＭＳ ゴシック" w:cs="ＭＳ 明朝"/>
                <w:szCs w:val="22"/>
              </w:rPr>
            </w:pPr>
            <w:r w:rsidRPr="00102D74">
              <w:rPr>
                <w:rFonts w:ascii="ＭＳ ゴシック" w:hAnsi="ＭＳ ゴシック" w:cs="ＭＳ 明朝" w:hint="eastAsia"/>
                <w:szCs w:val="22"/>
              </w:rPr>
              <w:t>原産地証明書</w:t>
            </w:r>
          </w:p>
        </w:tc>
        <w:tc>
          <w:tcPr>
            <w:tcW w:w="426" w:type="dxa"/>
          </w:tcPr>
          <w:p w:rsidR="00F43240" w:rsidRPr="00102D74" w:rsidRDefault="00F43240" w:rsidP="00E60BE7">
            <w:pPr>
              <w:autoSpaceDE w:val="0"/>
              <w:autoSpaceDN w:val="0"/>
              <w:jc w:val="center"/>
              <w:rPr>
                <w:rFonts w:ascii="ＭＳ ゴシック" w:cs="ＭＳ 明朝"/>
                <w:szCs w:val="22"/>
              </w:rPr>
            </w:pPr>
            <w:r w:rsidRPr="00102D74">
              <w:rPr>
                <w:rFonts w:ascii="ＭＳ ゴシック" w:hAnsi="ＭＳ ゴシック" w:cs="ＭＳ 明朝" w:hint="eastAsia"/>
                <w:szCs w:val="22"/>
              </w:rPr>
              <w:t>○</w:t>
            </w:r>
          </w:p>
        </w:tc>
        <w:tc>
          <w:tcPr>
            <w:tcW w:w="1701" w:type="dxa"/>
          </w:tcPr>
          <w:p w:rsidR="00F43240" w:rsidRPr="00102D74" w:rsidRDefault="00F43240" w:rsidP="00E60BE7">
            <w:pPr>
              <w:autoSpaceDE w:val="0"/>
              <w:autoSpaceDN w:val="0"/>
              <w:rPr>
                <w:rFonts w:ascii="ＭＳ ゴシック" w:cs="ＭＳ 明朝"/>
                <w:szCs w:val="22"/>
              </w:rPr>
            </w:pPr>
            <w:r w:rsidRPr="00102D74">
              <w:rPr>
                <w:rFonts w:ascii="ＭＳ ゴシック" w:hAnsi="ＭＳ ゴシック" w:cs="ＭＳ 明朝" w:hint="eastAsia"/>
                <w:szCs w:val="22"/>
              </w:rPr>
              <w:t>－</w:t>
            </w:r>
          </w:p>
        </w:tc>
        <w:tc>
          <w:tcPr>
            <w:tcW w:w="425" w:type="dxa"/>
            <w:tcBorders>
              <w:right w:val="single" w:sz="12" w:space="0" w:color="auto"/>
            </w:tcBorders>
          </w:tcPr>
          <w:p w:rsidR="00F43240" w:rsidRPr="00102D74" w:rsidRDefault="00F43240" w:rsidP="00E60BE7">
            <w:pPr>
              <w:autoSpaceDE w:val="0"/>
              <w:autoSpaceDN w:val="0"/>
              <w:jc w:val="center"/>
              <w:rPr>
                <w:rFonts w:ascii="ＭＳ ゴシック" w:cs="ＭＳ 明朝"/>
                <w:szCs w:val="22"/>
              </w:rPr>
            </w:pPr>
            <w:r w:rsidRPr="00102D74">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F43240" w:rsidRPr="00102D74" w:rsidRDefault="00F43240" w:rsidP="00E60BE7">
            <w:pPr>
              <w:autoSpaceDE w:val="0"/>
              <w:autoSpaceDN w:val="0"/>
              <w:jc w:val="center"/>
              <w:rPr>
                <w:rFonts w:ascii="ＭＳ ゴシック" w:cs="ＭＳ 明朝"/>
                <w:szCs w:val="22"/>
              </w:rPr>
            </w:pPr>
            <w:r w:rsidRPr="00102D74">
              <w:rPr>
                <w:rFonts w:ascii="ＭＳ ゴシック" w:hAnsi="ＭＳ ゴシック" w:cs="ＭＳ 明朝" w:hint="eastAsia"/>
                <w:szCs w:val="22"/>
              </w:rPr>
              <w:t>Ｊ</w:t>
            </w:r>
          </w:p>
        </w:tc>
        <w:tc>
          <w:tcPr>
            <w:tcW w:w="823" w:type="dxa"/>
            <w:tcBorders>
              <w:top w:val="single" w:sz="6" w:space="0" w:color="auto"/>
              <w:left w:val="single" w:sz="6" w:space="0" w:color="auto"/>
              <w:bottom w:val="single" w:sz="6" w:space="0" w:color="auto"/>
              <w:right w:val="single" w:sz="6" w:space="0" w:color="auto"/>
            </w:tcBorders>
          </w:tcPr>
          <w:p w:rsidR="00F43240" w:rsidRPr="00102D74" w:rsidRDefault="00F43240" w:rsidP="00E60BE7">
            <w:pPr>
              <w:autoSpaceDE w:val="0"/>
              <w:autoSpaceDN w:val="0"/>
              <w:jc w:val="center"/>
              <w:rPr>
                <w:rFonts w:ascii="ＭＳ ゴシック" w:cs="ＭＳ 明朝"/>
                <w:szCs w:val="22"/>
              </w:rPr>
            </w:pPr>
          </w:p>
        </w:tc>
        <w:tc>
          <w:tcPr>
            <w:tcW w:w="839" w:type="dxa"/>
            <w:tcBorders>
              <w:top w:val="single" w:sz="6" w:space="0" w:color="auto"/>
              <w:left w:val="single" w:sz="6" w:space="0" w:color="auto"/>
              <w:bottom w:val="single" w:sz="6" w:space="0" w:color="auto"/>
              <w:right w:val="single" w:sz="12" w:space="0" w:color="auto"/>
            </w:tcBorders>
          </w:tcPr>
          <w:p w:rsidR="00F43240" w:rsidRPr="00102D74" w:rsidRDefault="00F43240" w:rsidP="00E60BE7">
            <w:pPr>
              <w:autoSpaceDE w:val="0"/>
              <w:autoSpaceDN w:val="0"/>
              <w:jc w:val="center"/>
              <w:rPr>
                <w:rFonts w:ascii="ＭＳ ゴシック" w:cs="ＭＳ 明朝"/>
                <w:szCs w:val="22"/>
              </w:rPr>
            </w:pPr>
          </w:p>
        </w:tc>
        <w:tc>
          <w:tcPr>
            <w:tcW w:w="500" w:type="dxa"/>
          </w:tcPr>
          <w:p w:rsidR="00F43240" w:rsidRPr="00102D74" w:rsidRDefault="00F43240" w:rsidP="00E60BE7">
            <w:pPr>
              <w:widowControl/>
              <w:jc w:val="center"/>
              <w:rPr>
                <w:rFonts w:ascii="ＭＳ ゴシック" w:cs="ＭＳ 明朝"/>
                <w:szCs w:val="22"/>
              </w:rPr>
            </w:pPr>
            <w:r w:rsidRPr="00102D74">
              <w:rPr>
                <w:rFonts w:ascii="ＭＳ ゴシック" w:hAnsi="ＭＳ ゴシック" w:cs="ＭＳ 明朝" w:hint="eastAsia"/>
                <w:szCs w:val="22"/>
              </w:rPr>
              <w:t>＊</w:t>
            </w:r>
          </w:p>
        </w:tc>
      </w:tr>
      <w:tr w:rsidR="00F43240" w:rsidRPr="00102D74" w:rsidTr="00E60BE7">
        <w:trPr>
          <w:cantSplit/>
          <w:trHeight w:val="340"/>
        </w:trPr>
        <w:tc>
          <w:tcPr>
            <w:tcW w:w="2241" w:type="dxa"/>
          </w:tcPr>
          <w:p w:rsidR="00F43240" w:rsidRPr="00102D74" w:rsidRDefault="00F43240" w:rsidP="00E60BE7">
            <w:pPr>
              <w:autoSpaceDE w:val="0"/>
              <w:autoSpaceDN w:val="0"/>
              <w:rPr>
                <w:rFonts w:ascii="ＭＳ ゴシック" w:cs="ＭＳ 明朝"/>
                <w:szCs w:val="22"/>
              </w:rPr>
            </w:pPr>
            <w:r w:rsidRPr="00102D74">
              <w:rPr>
                <w:rFonts w:ascii="ＭＳ ゴシック" w:hAnsi="ＭＳ ゴシック" w:cs="ＭＳ 明朝" w:hint="eastAsia"/>
                <w:szCs w:val="22"/>
              </w:rPr>
              <w:t>自国関与品以外</w:t>
            </w:r>
          </w:p>
        </w:tc>
        <w:tc>
          <w:tcPr>
            <w:tcW w:w="1701" w:type="dxa"/>
          </w:tcPr>
          <w:p w:rsidR="00F43240" w:rsidRPr="00102D74" w:rsidRDefault="00F43240" w:rsidP="00E60BE7">
            <w:pPr>
              <w:autoSpaceDE w:val="0"/>
              <w:autoSpaceDN w:val="0"/>
              <w:rPr>
                <w:rFonts w:ascii="ＭＳ ゴシック" w:cs="ＭＳ 明朝"/>
                <w:szCs w:val="22"/>
              </w:rPr>
            </w:pPr>
            <w:r w:rsidRPr="00102D74">
              <w:rPr>
                <w:rFonts w:ascii="ＭＳ ゴシック" w:hAnsi="ＭＳ ゴシック" w:cs="ＭＳ 明朝" w:hint="eastAsia"/>
                <w:szCs w:val="22"/>
              </w:rPr>
              <w:t>特恵用</w:t>
            </w:r>
          </w:p>
          <w:p w:rsidR="00F43240" w:rsidRPr="00102D74" w:rsidRDefault="00F43240" w:rsidP="00E60BE7">
            <w:pPr>
              <w:autoSpaceDE w:val="0"/>
              <w:autoSpaceDN w:val="0"/>
              <w:rPr>
                <w:rFonts w:ascii="ＭＳ ゴシック" w:cs="ＭＳ 明朝"/>
                <w:szCs w:val="22"/>
              </w:rPr>
            </w:pPr>
            <w:r w:rsidRPr="00102D74">
              <w:rPr>
                <w:rFonts w:ascii="ＭＳ ゴシック" w:hAnsi="ＭＳ ゴシック" w:cs="ＭＳ 明朝" w:hint="eastAsia"/>
                <w:szCs w:val="22"/>
              </w:rPr>
              <w:t>原産地証明書</w:t>
            </w:r>
          </w:p>
        </w:tc>
        <w:tc>
          <w:tcPr>
            <w:tcW w:w="426" w:type="dxa"/>
          </w:tcPr>
          <w:p w:rsidR="00F43240" w:rsidRPr="00102D74" w:rsidRDefault="00F43240" w:rsidP="00E60BE7">
            <w:pPr>
              <w:autoSpaceDE w:val="0"/>
              <w:autoSpaceDN w:val="0"/>
              <w:jc w:val="center"/>
              <w:rPr>
                <w:rFonts w:ascii="ＭＳ ゴシック" w:cs="ＭＳ 明朝"/>
                <w:szCs w:val="22"/>
              </w:rPr>
            </w:pPr>
            <w:r w:rsidRPr="00102D74">
              <w:rPr>
                <w:rFonts w:ascii="ＭＳ ゴシック" w:hAnsi="ＭＳ ゴシック" w:cs="ＭＳ 明朝" w:hint="eastAsia"/>
                <w:szCs w:val="22"/>
              </w:rPr>
              <w:t>○</w:t>
            </w:r>
          </w:p>
        </w:tc>
        <w:tc>
          <w:tcPr>
            <w:tcW w:w="1701" w:type="dxa"/>
          </w:tcPr>
          <w:p w:rsidR="00F43240" w:rsidRPr="00102D74" w:rsidRDefault="00F43240" w:rsidP="00E60BE7">
            <w:pPr>
              <w:autoSpaceDE w:val="0"/>
              <w:autoSpaceDN w:val="0"/>
              <w:rPr>
                <w:rFonts w:ascii="ＭＳ ゴシック" w:cs="ＭＳ 明朝"/>
                <w:szCs w:val="22"/>
              </w:rPr>
            </w:pPr>
            <w:r w:rsidRPr="00102D74">
              <w:rPr>
                <w:rFonts w:ascii="ＭＳ ゴシック" w:hAnsi="ＭＳ ゴシック" w:cs="ＭＳ 明朝" w:hint="eastAsia"/>
                <w:szCs w:val="22"/>
              </w:rPr>
              <w:t>累積加工製造</w:t>
            </w:r>
          </w:p>
          <w:p w:rsidR="00F43240" w:rsidRPr="00102D74" w:rsidRDefault="00F43240" w:rsidP="00E60BE7">
            <w:pPr>
              <w:autoSpaceDE w:val="0"/>
              <w:autoSpaceDN w:val="0"/>
              <w:rPr>
                <w:rFonts w:ascii="ＭＳ ゴシック" w:cs="ＭＳ 明朝"/>
                <w:szCs w:val="22"/>
              </w:rPr>
            </w:pPr>
            <w:r w:rsidRPr="00102D74">
              <w:rPr>
                <w:rFonts w:ascii="ＭＳ ゴシック" w:hAnsi="ＭＳ ゴシック" w:cs="ＭＳ 明朝" w:hint="eastAsia"/>
                <w:szCs w:val="22"/>
              </w:rPr>
              <w:t>証明書</w:t>
            </w:r>
          </w:p>
        </w:tc>
        <w:tc>
          <w:tcPr>
            <w:tcW w:w="425" w:type="dxa"/>
            <w:tcBorders>
              <w:right w:val="single" w:sz="12" w:space="0" w:color="auto"/>
            </w:tcBorders>
          </w:tcPr>
          <w:p w:rsidR="00F43240" w:rsidRPr="00102D74" w:rsidRDefault="00F43240" w:rsidP="00E60BE7">
            <w:pPr>
              <w:autoSpaceDE w:val="0"/>
              <w:autoSpaceDN w:val="0"/>
              <w:jc w:val="center"/>
              <w:rPr>
                <w:rFonts w:ascii="ＭＳ ゴシック" w:cs="ＭＳ 明朝"/>
                <w:szCs w:val="22"/>
              </w:rPr>
            </w:pPr>
            <w:r w:rsidRPr="00102D74">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F43240" w:rsidRPr="00102D74" w:rsidRDefault="00F43240" w:rsidP="00E60BE7">
            <w:pPr>
              <w:autoSpaceDE w:val="0"/>
              <w:autoSpaceDN w:val="0"/>
              <w:jc w:val="center"/>
              <w:rPr>
                <w:rFonts w:ascii="ＭＳ ゴシック" w:cs="ＭＳ 明朝"/>
                <w:szCs w:val="22"/>
              </w:rPr>
            </w:pPr>
            <w:r w:rsidRPr="00102D74">
              <w:rPr>
                <w:rFonts w:ascii="ＭＳ ゴシック" w:hAnsi="ＭＳ ゴシック" w:cs="ＭＳ 明朝" w:hint="eastAsia"/>
                <w:szCs w:val="22"/>
              </w:rPr>
              <w:t>Ｂ</w:t>
            </w:r>
          </w:p>
        </w:tc>
        <w:tc>
          <w:tcPr>
            <w:tcW w:w="823" w:type="dxa"/>
            <w:tcBorders>
              <w:top w:val="single" w:sz="6" w:space="0" w:color="auto"/>
              <w:left w:val="single" w:sz="6" w:space="0" w:color="auto"/>
              <w:bottom w:val="single" w:sz="6" w:space="0" w:color="auto"/>
              <w:right w:val="single" w:sz="6" w:space="0" w:color="auto"/>
            </w:tcBorders>
          </w:tcPr>
          <w:p w:rsidR="00F43240" w:rsidRPr="00102D74" w:rsidRDefault="00F43240" w:rsidP="00E60BE7">
            <w:pPr>
              <w:autoSpaceDE w:val="0"/>
              <w:autoSpaceDN w:val="0"/>
              <w:jc w:val="center"/>
              <w:rPr>
                <w:rFonts w:ascii="ＭＳ ゴシック" w:cs="ＭＳ 明朝"/>
                <w:szCs w:val="22"/>
              </w:rPr>
            </w:pPr>
          </w:p>
        </w:tc>
        <w:tc>
          <w:tcPr>
            <w:tcW w:w="839" w:type="dxa"/>
            <w:tcBorders>
              <w:top w:val="single" w:sz="6" w:space="0" w:color="auto"/>
              <w:left w:val="single" w:sz="6" w:space="0" w:color="auto"/>
              <w:right w:val="single" w:sz="12" w:space="0" w:color="auto"/>
            </w:tcBorders>
          </w:tcPr>
          <w:p w:rsidR="00F43240" w:rsidRPr="00102D74" w:rsidRDefault="00F43240" w:rsidP="00E60BE7">
            <w:pPr>
              <w:autoSpaceDE w:val="0"/>
              <w:autoSpaceDN w:val="0"/>
              <w:jc w:val="center"/>
              <w:rPr>
                <w:rFonts w:ascii="ＭＳ ゴシック" w:cs="ＭＳ 明朝"/>
                <w:szCs w:val="22"/>
              </w:rPr>
            </w:pPr>
          </w:p>
        </w:tc>
        <w:tc>
          <w:tcPr>
            <w:tcW w:w="500" w:type="dxa"/>
          </w:tcPr>
          <w:p w:rsidR="00F43240" w:rsidRPr="00102D74" w:rsidRDefault="00F43240" w:rsidP="00E60BE7">
            <w:pPr>
              <w:widowControl/>
              <w:jc w:val="center"/>
              <w:rPr>
                <w:rFonts w:ascii="ＭＳ ゴシック" w:cs="ＭＳ 明朝"/>
                <w:szCs w:val="22"/>
              </w:rPr>
            </w:pPr>
            <w:r w:rsidRPr="00102D74">
              <w:rPr>
                <w:rFonts w:ascii="ＭＳ ゴシック" w:hAnsi="ＭＳ ゴシック" w:cs="ＭＳ 明朝" w:hint="eastAsia"/>
                <w:szCs w:val="22"/>
              </w:rPr>
              <w:t>＊</w:t>
            </w:r>
          </w:p>
        </w:tc>
      </w:tr>
      <w:tr w:rsidR="00F43240" w:rsidRPr="00102D74" w:rsidTr="00E60BE7">
        <w:trPr>
          <w:cantSplit/>
          <w:trHeight w:val="340"/>
        </w:trPr>
        <w:tc>
          <w:tcPr>
            <w:tcW w:w="2241" w:type="dxa"/>
          </w:tcPr>
          <w:p w:rsidR="00F43240" w:rsidRPr="00102D74" w:rsidRDefault="00F43240" w:rsidP="00E60BE7">
            <w:pPr>
              <w:autoSpaceDE w:val="0"/>
              <w:autoSpaceDN w:val="0"/>
              <w:rPr>
                <w:rFonts w:ascii="ＭＳ ゴシック" w:cs="ＭＳ 明朝"/>
                <w:szCs w:val="22"/>
              </w:rPr>
            </w:pPr>
            <w:r w:rsidRPr="00102D74">
              <w:rPr>
                <w:rFonts w:ascii="ＭＳ ゴシック" w:hAnsi="ＭＳ ゴシック" w:cs="ＭＳ 明朝" w:hint="eastAsia"/>
                <w:szCs w:val="22"/>
              </w:rPr>
              <w:t>上記特恵用識別「Ａ」「Ｊ」及び「Ｂ」の場合を除く貨物</w:t>
            </w:r>
          </w:p>
        </w:tc>
        <w:tc>
          <w:tcPr>
            <w:tcW w:w="1701" w:type="dxa"/>
          </w:tcPr>
          <w:p w:rsidR="00F43240" w:rsidRPr="00102D74" w:rsidRDefault="00F43240" w:rsidP="00E60BE7">
            <w:pPr>
              <w:autoSpaceDE w:val="0"/>
              <w:autoSpaceDN w:val="0"/>
              <w:rPr>
                <w:rFonts w:ascii="ＭＳ ゴシック" w:cs="ＭＳ 明朝"/>
                <w:szCs w:val="22"/>
              </w:rPr>
            </w:pPr>
            <w:r w:rsidRPr="00102D74">
              <w:rPr>
                <w:rFonts w:ascii="ＭＳ ゴシック" w:hAnsi="ＭＳ ゴシック" w:cs="ＭＳ 明朝" w:hint="eastAsia"/>
                <w:szCs w:val="22"/>
              </w:rPr>
              <w:t>特恵用</w:t>
            </w:r>
          </w:p>
          <w:p w:rsidR="00F43240" w:rsidRPr="00102D74" w:rsidRDefault="00F43240" w:rsidP="00E60BE7">
            <w:pPr>
              <w:autoSpaceDE w:val="0"/>
              <w:autoSpaceDN w:val="0"/>
              <w:rPr>
                <w:rFonts w:ascii="ＭＳ ゴシック" w:cs="ＭＳ 明朝"/>
                <w:szCs w:val="22"/>
              </w:rPr>
            </w:pPr>
            <w:r w:rsidRPr="00102D74">
              <w:rPr>
                <w:rFonts w:ascii="ＭＳ ゴシック" w:hAnsi="ＭＳ ゴシック" w:cs="ＭＳ 明朝" w:hint="eastAsia"/>
                <w:szCs w:val="22"/>
              </w:rPr>
              <w:t>原産地証明書</w:t>
            </w:r>
          </w:p>
        </w:tc>
        <w:tc>
          <w:tcPr>
            <w:tcW w:w="426" w:type="dxa"/>
          </w:tcPr>
          <w:p w:rsidR="00F43240" w:rsidRPr="00102D74" w:rsidRDefault="00F43240" w:rsidP="00E60BE7">
            <w:pPr>
              <w:autoSpaceDE w:val="0"/>
              <w:autoSpaceDN w:val="0"/>
              <w:jc w:val="center"/>
              <w:rPr>
                <w:rFonts w:ascii="ＭＳ ゴシック" w:cs="ＭＳ 明朝"/>
                <w:szCs w:val="22"/>
              </w:rPr>
            </w:pPr>
            <w:r w:rsidRPr="00102D74">
              <w:rPr>
                <w:rFonts w:ascii="ＭＳ ゴシック" w:hAnsi="ＭＳ ゴシック" w:cs="ＭＳ 明朝" w:hint="eastAsia"/>
                <w:szCs w:val="22"/>
              </w:rPr>
              <w:t>○</w:t>
            </w:r>
          </w:p>
        </w:tc>
        <w:tc>
          <w:tcPr>
            <w:tcW w:w="1701" w:type="dxa"/>
          </w:tcPr>
          <w:p w:rsidR="00F43240" w:rsidRPr="00102D74" w:rsidRDefault="00F43240" w:rsidP="00E60BE7">
            <w:pPr>
              <w:autoSpaceDE w:val="0"/>
              <w:autoSpaceDN w:val="0"/>
              <w:rPr>
                <w:rFonts w:ascii="ＭＳ ゴシック" w:cs="ＭＳ 明朝"/>
                <w:szCs w:val="22"/>
              </w:rPr>
            </w:pPr>
            <w:r w:rsidRPr="00102D74">
              <w:rPr>
                <w:rFonts w:ascii="ＭＳ ゴシック" w:hAnsi="ＭＳ ゴシック" w:cs="ＭＳ 明朝" w:hint="eastAsia"/>
                <w:szCs w:val="22"/>
              </w:rPr>
              <w:t>－</w:t>
            </w:r>
          </w:p>
        </w:tc>
        <w:tc>
          <w:tcPr>
            <w:tcW w:w="425" w:type="dxa"/>
            <w:tcBorders>
              <w:right w:val="single" w:sz="12" w:space="0" w:color="auto"/>
            </w:tcBorders>
          </w:tcPr>
          <w:p w:rsidR="00F43240" w:rsidRPr="00102D74" w:rsidRDefault="00F43240" w:rsidP="00E60BE7">
            <w:pPr>
              <w:autoSpaceDE w:val="0"/>
              <w:autoSpaceDN w:val="0"/>
              <w:jc w:val="center"/>
              <w:rPr>
                <w:rFonts w:ascii="ＭＳ ゴシック" w:cs="ＭＳ 明朝"/>
                <w:szCs w:val="22"/>
              </w:rPr>
            </w:pPr>
            <w:r w:rsidRPr="00102D74">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F43240" w:rsidRPr="00102D74" w:rsidRDefault="00F43240" w:rsidP="00E60BE7">
            <w:pPr>
              <w:autoSpaceDE w:val="0"/>
              <w:autoSpaceDN w:val="0"/>
              <w:jc w:val="center"/>
              <w:rPr>
                <w:rFonts w:ascii="ＭＳ ゴシック" w:cs="ＭＳ 明朝"/>
                <w:szCs w:val="22"/>
              </w:rPr>
            </w:pPr>
            <w:r w:rsidRPr="00102D74">
              <w:rPr>
                <w:rFonts w:ascii="ＭＳ ゴシック" w:hAnsi="ＭＳ ゴシック" w:cs="ＭＳ 明朝" w:hint="eastAsia"/>
                <w:szCs w:val="22"/>
              </w:rPr>
              <w:t>Ｐ</w:t>
            </w:r>
          </w:p>
        </w:tc>
        <w:tc>
          <w:tcPr>
            <w:tcW w:w="823" w:type="dxa"/>
            <w:tcBorders>
              <w:top w:val="single" w:sz="6" w:space="0" w:color="auto"/>
              <w:left w:val="single" w:sz="6" w:space="0" w:color="auto"/>
              <w:bottom w:val="single" w:sz="6" w:space="0" w:color="auto"/>
              <w:right w:val="single" w:sz="6" w:space="0" w:color="auto"/>
            </w:tcBorders>
          </w:tcPr>
          <w:p w:rsidR="00F43240" w:rsidRPr="00102D74" w:rsidRDefault="00F43240" w:rsidP="00E60BE7">
            <w:pPr>
              <w:autoSpaceDE w:val="0"/>
              <w:autoSpaceDN w:val="0"/>
              <w:jc w:val="center"/>
              <w:rPr>
                <w:rFonts w:ascii="ＭＳ ゴシック" w:cs="ＭＳ 明朝"/>
                <w:szCs w:val="22"/>
              </w:rPr>
            </w:pPr>
          </w:p>
        </w:tc>
        <w:tc>
          <w:tcPr>
            <w:tcW w:w="839" w:type="dxa"/>
            <w:tcBorders>
              <w:top w:val="single" w:sz="6" w:space="0" w:color="auto"/>
              <w:left w:val="single" w:sz="6" w:space="0" w:color="auto"/>
              <w:right w:val="single" w:sz="12" w:space="0" w:color="auto"/>
            </w:tcBorders>
          </w:tcPr>
          <w:p w:rsidR="00F43240" w:rsidRPr="00102D74" w:rsidRDefault="00F43240" w:rsidP="00E60BE7">
            <w:pPr>
              <w:autoSpaceDE w:val="0"/>
              <w:autoSpaceDN w:val="0"/>
              <w:jc w:val="center"/>
              <w:rPr>
                <w:rFonts w:ascii="ＭＳ ゴシック" w:cs="ＭＳ 明朝"/>
                <w:szCs w:val="22"/>
              </w:rPr>
            </w:pPr>
          </w:p>
        </w:tc>
        <w:tc>
          <w:tcPr>
            <w:tcW w:w="500" w:type="dxa"/>
          </w:tcPr>
          <w:p w:rsidR="00F43240" w:rsidRPr="00102D74" w:rsidRDefault="00F43240" w:rsidP="00E60BE7">
            <w:pPr>
              <w:widowControl/>
              <w:jc w:val="center"/>
              <w:rPr>
                <w:rFonts w:ascii="ＭＳ ゴシック" w:cs="ＭＳ 明朝"/>
                <w:szCs w:val="22"/>
              </w:rPr>
            </w:pPr>
            <w:r w:rsidRPr="00102D74">
              <w:rPr>
                <w:rFonts w:ascii="ＭＳ ゴシック" w:hAnsi="ＭＳ ゴシック" w:cs="ＭＳ 明朝" w:hint="eastAsia"/>
                <w:szCs w:val="22"/>
              </w:rPr>
              <w:t>＊</w:t>
            </w:r>
          </w:p>
        </w:tc>
      </w:tr>
      <w:tr w:rsidR="00F43240" w:rsidRPr="00102D74" w:rsidTr="00E60BE7">
        <w:trPr>
          <w:cantSplit/>
          <w:trHeight w:val="340"/>
        </w:trPr>
        <w:tc>
          <w:tcPr>
            <w:tcW w:w="2241" w:type="dxa"/>
          </w:tcPr>
          <w:p w:rsidR="00F43240" w:rsidRPr="00102D74" w:rsidRDefault="00F43240" w:rsidP="00E60BE7">
            <w:pPr>
              <w:autoSpaceDE w:val="0"/>
              <w:autoSpaceDN w:val="0"/>
              <w:rPr>
                <w:rFonts w:ascii="ＭＳ ゴシック" w:cs="ＭＳ 明朝"/>
                <w:szCs w:val="22"/>
              </w:rPr>
            </w:pPr>
            <w:r w:rsidRPr="00102D74">
              <w:rPr>
                <w:rFonts w:ascii="ＭＳ ゴシック" w:hAnsi="ＭＳ ゴシック" w:cs="ＭＳ 明朝" w:hint="eastAsia"/>
                <w:szCs w:val="22"/>
              </w:rPr>
              <w:t>税関長が貨物の種類または形状により、その原産地が明らかであると認めた貨物</w:t>
            </w:r>
          </w:p>
        </w:tc>
        <w:tc>
          <w:tcPr>
            <w:tcW w:w="1701" w:type="dxa"/>
          </w:tcPr>
          <w:p w:rsidR="00F43240" w:rsidRPr="00102D74" w:rsidRDefault="00F43240" w:rsidP="00E60BE7">
            <w:pPr>
              <w:autoSpaceDE w:val="0"/>
              <w:autoSpaceDN w:val="0"/>
              <w:rPr>
                <w:rFonts w:ascii="ＭＳ ゴシック" w:cs="ＭＳ 明朝"/>
                <w:szCs w:val="22"/>
              </w:rPr>
            </w:pPr>
            <w:r w:rsidRPr="00102D74">
              <w:rPr>
                <w:rFonts w:ascii="ＭＳ ゴシック" w:hAnsi="ＭＳ ゴシック" w:cs="ＭＳ 明朝" w:hint="eastAsia"/>
                <w:szCs w:val="22"/>
              </w:rPr>
              <w:t>提出省略</w:t>
            </w:r>
          </w:p>
        </w:tc>
        <w:tc>
          <w:tcPr>
            <w:tcW w:w="426" w:type="dxa"/>
          </w:tcPr>
          <w:p w:rsidR="00F43240" w:rsidRPr="00102D74" w:rsidRDefault="00F43240" w:rsidP="00E60BE7">
            <w:pPr>
              <w:autoSpaceDE w:val="0"/>
              <w:autoSpaceDN w:val="0"/>
              <w:jc w:val="center"/>
              <w:rPr>
                <w:rFonts w:ascii="ＭＳ ゴシック" w:cs="ＭＳ 明朝"/>
                <w:szCs w:val="22"/>
              </w:rPr>
            </w:pPr>
            <w:r w:rsidRPr="00102D74">
              <w:rPr>
                <w:rFonts w:ascii="ＭＳ ゴシック" w:hAnsi="ＭＳ ゴシック" w:cs="ＭＳ 明朝" w:hint="eastAsia"/>
                <w:szCs w:val="22"/>
              </w:rPr>
              <w:t>－</w:t>
            </w:r>
          </w:p>
        </w:tc>
        <w:tc>
          <w:tcPr>
            <w:tcW w:w="1701" w:type="dxa"/>
          </w:tcPr>
          <w:p w:rsidR="00F43240" w:rsidRPr="00102D74" w:rsidRDefault="00F43240" w:rsidP="00E60BE7">
            <w:pPr>
              <w:autoSpaceDE w:val="0"/>
              <w:autoSpaceDN w:val="0"/>
              <w:rPr>
                <w:rFonts w:ascii="ＭＳ ゴシック" w:cs="ＭＳ 明朝"/>
                <w:szCs w:val="22"/>
              </w:rPr>
            </w:pPr>
            <w:r w:rsidRPr="00102D74">
              <w:rPr>
                <w:rFonts w:ascii="ＭＳ ゴシック" w:hAnsi="ＭＳ ゴシック" w:cs="ＭＳ 明朝" w:hint="eastAsia"/>
                <w:szCs w:val="22"/>
              </w:rPr>
              <w:t>－</w:t>
            </w:r>
          </w:p>
        </w:tc>
        <w:tc>
          <w:tcPr>
            <w:tcW w:w="425" w:type="dxa"/>
            <w:tcBorders>
              <w:right w:val="single" w:sz="12" w:space="0" w:color="auto"/>
            </w:tcBorders>
          </w:tcPr>
          <w:p w:rsidR="00F43240" w:rsidRPr="00102D74" w:rsidRDefault="00F43240" w:rsidP="00E60BE7">
            <w:pPr>
              <w:autoSpaceDE w:val="0"/>
              <w:autoSpaceDN w:val="0"/>
              <w:jc w:val="center"/>
              <w:rPr>
                <w:rFonts w:ascii="ＭＳ ゴシック" w:cs="ＭＳ 明朝"/>
                <w:szCs w:val="22"/>
              </w:rPr>
            </w:pPr>
            <w:r w:rsidRPr="00102D74">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F43240" w:rsidRPr="00102D74" w:rsidRDefault="00F43240" w:rsidP="00E60BE7">
            <w:pPr>
              <w:autoSpaceDE w:val="0"/>
              <w:autoSpaceDN w:val="0"/>
              <w:jc w:val="center"/>
              <w:rPr>
                <w:rFonts w:ascii="ＭＳ ゴシック" w:cs="ＭＳ 明朝"/>
                <w:szCs w:val="22"/>
              </w:rPr>
            </w:pPr>
            <w:r w:rsidRPr="00102D74">
              <w:rPr>
                <w:rFonts w:ascii="ＭＳ ゴシック" w:hAnsi="ＭＳ ゴシック" w:cs="ＭＳ 明朝" w:hint="eastAsia"/>
                <w:szCs w:val="22"/>
              </w:rPr>
              <w:t>Ｃ</w:t>
            </w:r>
          </w:p>
        </w:tc>
        <w:tc>
          <w:tcPr>
            <w:tcW w:w="823" w:type="dxa"/>
            <w:tcBorders>
              <w:top w:val="single" w:sz="6" w:space="0" w:color="auto"/>
              <w:left w:val="single" w:sz="6" w:space="0" w:color="auto"/>
              <w:bottom w:val="single" w:sz="6" w:space="0" w:color="auto"/>
              <w:right w:val="single" w:sz="6" w:space="0" w:color="auto"/>
            </w:tcBorders>
          </w:tcPr>
          <w:p w:rsidR="00F43240" w:rsidRPr="00102D74" w:rsidRDefault="00F43240" w:rsidP="00E60BE7">
            <w:pPr>
              <w:autoSpaceDE w:val="0"/>
              <w:autoSpaceDN w:val="0"/>
              <w:jc w:val="center"/>
              <w:rPr>
                <w:rFonts w:ascii="ＭＳ ゴシック" w:cs="ＭＳ 明朝"/>
                <w:szCs w:val="22"/>
              </w:rPr>
            </w:pPr>
            <w:r w:rsidRPr="00102D74">
              <w:rPr>
                <w:rFonts w:ascii="ＭＳ ゴシック" w:hAnsi="ＭＳ ゴシック" w:cs="ＭＳ 明朝" w:hint="eastAsia"/>
                <w:szCs w:val="22"/>
              </w:rPr>
              <w:t>６</w:t>
            </w:r>
          </w:p>
        </w:tc>
        <w:tc>
          <w:tcPr>
            <w:tcW w:w="839" w:type="dxa"/>
            <w:tcBorders>
              <w:top w:val="single" w:sz="6" w:space="0" w:color="auto"/>
              <w:left w:val="single" w:sz="6" w:space="0" w:color="auto"/>
              <w:right w:val="single" w:sz="12" w:space="0" w:color="auto"/>
            </w:tcBorders>
          </w:tcPr>
          <w:p w:rsidR="00F43240" w:rsidRPr="00102D74" w:rsidRDefault="00F43240" w:rsidP="00E60BE7">
            <w:pPr>
              <w:autoSpaceDE w:val="0"/>
              <w:autoSpaceDN w:val="0"/>
              <w:jc w:val="center"/>
              <w:rPr>
                <w:rFonts w:ascii="ＭＳ ゴシック" w:cs="ＭＳ 明朝"/>
                <w:szCs w:val="22"/>
              </w:rPr>
            </w:pPr>
          </w:p>
        </w:tc>
        <w:tc>
          <w:tcPr>
            <w:tcW w:w="500" w:type="dxa"/>
          </w:tcPr>
          <w:p w:rsidR="00F43240" w:rsidRPr="00102D74" w:rsidRDefault="00F43240" w:rsidP="00E60BE7">
            <w:pPr>
              <w:widowControl/>
              <w:jc w:val="center"/>
              <w:rPr>
                <w:rFonts w:ascii="ＭＳ ゴシック" w:cs="ＭＳ 明朝"/>
                <w:szCs w:val="22"/>
              </w:rPr>
            </w:pPr>
          </w:p>
        </w:tc>
      </w:tr>
      <w:tr w:rsidR="00F43240" w:rsidRPr="00102D74" w:rsidTr="00E60BE7">
        <w:trPr>
          <w:cantSplit/>
          <w:trHeight w:val="340"/>
        </w:trPr>
        <w:tc>
          <w:tcPr>
            <w:tcW w:w="2241" w:type="dxa"/>
          </w:tcPr>
          <w:p w:rsidR="00F43240" w:rsidRPr="00102D74" w:rsidRDefault="00F43240" w:rsidP="00E60BE7">
            <w:pPr>
              <w:autoSpaceDE w:val="0"/>
              <w:autoSpaceDN w:val="0"/>
              <w:rPr>
                <w:rFonts w:ascii="ＭＳ ゴシック" w:cs="ＭＳ 明朝"/>
                <w:szCs w:val="22"/>
              </w:rPr>
            </w:pPr>
            <w:r w:rsidRPr="00102D74">
              <w:rPr>
                <w:rFonts w:ascii="ＭＳ ゴシック" w:hAnsi="ＭＳ ゴシック" w:cs="ＭＳ 明朝" w:hint="eastAsia"/>
                <w:szCs w:val="22"/>
              </w:rPr>
              <w:t>少額貨物扱い</w:t>
            </w:r>
          </w:p>
        </w:tc>
        <w:tc>
          <w:tcPr>
            <w:tcW w:w="1701" w:type="dxa"/>
          </w:tcPr>
          <w:p w:rsidR="00F43240" w:rsidRPr="00102D74" w:rsidRDefault="00F43240" w:rsidP="00E60BE7">
            <w:pPr>
              <w:autoSpaceDE w:val="0"/>
              <w:autoSpaceDN w:val="0"/>
              <w:rPr>
                <w:rFonts w:ascii="ＭＳ ゴシック" w:cs="ＭＳ 明朝"/>
                <w:szCs w:val="22"/>
              </w:rPr>
            </w:pPr>
            <w:r w:rsidRPr="00102D74">
              <w:rPr>
                <w:rFonts w:ascii="ＭＳ ゴシック" w:hAnsi="ＭＳ ゴシック" w:cs="ＭＳ 明朝" w:hint="eastAsia"/>
                <w:szCs w:val="22"/>
              </w:rPr>
              <w:t>－</w:t>
            </w:r>
          </w:p>
        </w:tc>
        <w:tc>
          <w:tcPr>
            <w:tcW w:w="426" w:type="dxa"/>
          </w:tcPr>
          <w:p w:rsidR="00F43240" w:rsidRPr="00102D74" w:rsidRDefault="00F43240" w:rsidP="00E60BE7">
            <w:pPr>
              <w:autoSpaceDE w:val="0"/>
              <w:autoSpaceDN w:val="0"/>
              <w:jc w:val="center"/>
              <w:rPr>
                <w:rFonts w:ascii="ＭＳ ゴシック" w:cs="ＭＳ 明朝"/>
                <w:szCs w:val="22"/>
              </w:rPr>
            </w:pPr>
            <w:r w:rsidRPr="00102D74">
              <w:rPr>
                <w:rFonts w:ascii="ＭＳ ゴシック" w:hAnsi="ＭＳ ゴシック" w:cs="ＭＳ 明朝" w:hint="eastAsia"/>
                <w:szCs w:val="22"/>
              </w:rPr>
              <w:t>－</w:t>
            </w:r>
          </w:p>
        </w:tc>
        <w:tc>
          <w:tcPr>
            <w:tcW w:w="1701" w:type="dxa"/>
          </w:tcPr>
          <w:p w:rsidR="00F43240" w:rsidRPr="00102D74" w:rsidRDefault="00F43240" w:rsidP="00E60BE7">
            <w:pPr>
              <w:autoSpaceDE w:val="0"/>
              <w:autoSpaceDN w:val="0"/>
              <w:rPr>
                <w:rFonts w:ascii="ＭＳ ゴシック" w:cs="ＭＳ 明朝"/>
                <w:szCs w:val="22"/>
              </w:rPr>
            </w:pPr>
            <w:r w:rsidRPr="00102D74">
              <w:rPr>
                <w:rFonts w:ascii="ＭＳ ゴシック" w:hAnsi="ＭＳ ゴシック" w:cs="ＭＳ 明朝" w:hint="eastAsia"/>
                <w:szCs w:val="22"/>
              </w:rPr>
              <w:t>－</w:t>
            </w:r>
          </w:p>
        </w:tc>
        <w:tc>
          <w:tcPr>
            <w:tcW w:w="425" w:type="dxa"/>
            <w:tcBorders>
              <w:right w:val="single" w:sz="12" w:space="0" w:color="auto"/>
            </w:tcBorders>
          </w:tcPr>
          <w:p w:rsidR="00F43240" w:rsidRPr="00102D74" w:rsidRDefault="00F43240" w:rsidP="00E60BE7">
            <w:pPr>
              <w:autoSpaceDE w:val="0"/>
              <w:autoSpaceDN w:val="0"/>
              <w:jc w:val="center"/>
              <w:rPr>
                <w:rFonts w:ascii="ＭＳ ゴシック" w:cs="ＭＳ 明朝"/>
                <w:szCs w:val="22"/>
              </w:rPr>
            </w:pPr>
            <w:r w:rsidRPr="00102D74">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F43240" w:rsidRPr="00102D74" w:rsidRDefault="00F43240" w:rsidP="00E60BE7">
            <w:pPr>
              <w:autoSpaceDE w:val="0"/>
              <w:autoSpaceDN w:val="0"/>
              <w:jc w:val="center"/>
              <w:rPr>
                <w:rFonts w:ascii="ＭＳ ゴシック" w:cs="ＭＳ 明朝"/>
                <w:szCs w:val="22"/>
              </w:rPr>
            </w:pPr>
            <w:r w:rsidRPr="00102D74">
              <w:rPr>
                <w:rFonts w:ascii="ＭＳ ゴシック" w:hAnsi="ＭＳ ゴシック" w:cs="ＭＳ 明朝" w:hint="eastAsia"/>
                <w:szCs w:val="22"/>
              </w:rPr>
              <w:t>Ｔ</w:t>
            </w:r>
          </w:p>
        </w:tc>
        <w:tc>
          <w:tcPr>
            <w:tcW w:w="823" w:type="dxa"/>
            <w:tcBorders>
              <w:top w:val="single" w:sz="6" w:space="0" w:color="auto"/>
              <w:left w:val="single" w:sz="6" w:space="0" w:color="auto"/>
              <w:bottom w:val="single" w:sz="6" w:space="0" w:color="auto"/>
              <w:right w:val="single" w:sz="6" w:space="0" w:color="auto"/>
            </w:tcBorders>
          </w:tcPr>
          <w:p w:rsidR="00F43240" w:rsidRPr="00102D74" w:rsidRDefault="00F43240" w:rsidP="00E60BE7">
            <w:pPr>
              <w:autoSpaceDE w:val="0"/>
              <w:autoSpaceDN w:val="0"/>
              <w:jc w:val="center"/>
              <w:rPr>
                <w:rFonts w:ascii="ＭＳ ゴシック" w:cs="ＭＳ 明朝"/>
                <w:szCs w:val="22"/>
              </w:rPr>
            </w:pPr>
            <w:r w:rsidRPr="00102D74">
              <w:rPr>
                <w:rFonts w:ascii="ＭＳ ゴシック" w:hAnsi="ＭＳ ゴシック" w:cs="ＭＳ 明朝" w:hint="eastAsia"/>
                <w:szCs w:val="22"/>
              </w:rPr>
              <w:t>５</w:t>
            </w:r>
          </w:p>
        </w:tc>
        <w:tc>
          <w:tcPr>
            <w:tcW w:w="839" w:type="dxa"/>
            <w:tcBorders>
              <w:top w:val="single" w:sz="6" w:space="0" w:color="auto"/>
              <w:left w:val="single" w:sz="6" w:space="0" w:color="auto"/>
              <w:right w:val="single" w:sz="12" w:space="0" w:color="auto"/>
            </w:tcBorders>
          </w:tcPr>
          <w:p w:rsidR="00F43240" w:rsidRPr="00102D74" w:rsidRDefault="00F43240" w:rsidP="00E60BE7">
            <w:pPr>
              <w:autoSpaceDE w:val="0"/>
              <w:autoSpaceDN w:val="0"/>
              <w:jc w:val="center"/>
              <w:rPr>
                <w:rFonts w:ascii="ＭＳ ゴシック" w:cs="ＭＳ 明朝"/>
                <w:szCs w:val="22"/>
              </w:rPr>
            </w:pPr>
          </w:p>
        </w:tc>
        <w:tc>
          <w:tcPr>
            <w:tcW w:w="500" w:type="dxa"/>
          </w:tcPr>
          <w:p w:rsidR="00F43240" w:rsidRPr="00102D74" w:rsidRDefault="00F43240" w:rsidP="00E60BE7">
            <w:pPr>
              <w:widowControl/>
              <w:jc w:val="center"/>
              <w:rPr>
                <w:rFonts w:ascii="ＭＳ ゴシック" w:cs="ＭＳ 明朝"/>
                <w:szCs w:val="22"/>
              </w:rPr>
            </w:pPr>
          </w:p>
        </w:tc>
      </w:tr>
      <w:tr w:rsidR="00F43240" w:rsidRPr="00102D74" w:rsidTr="00E60BE7">
        <w:trPr>
          <w:cantSplit/>
          <w:trHeight w:val="340"/>
        </w:trPr>
        <w:tc>
          <w:tcPr>
            <w:tcW w:w="2241" w:type="dxa"/>
            <w:vMerge w:val="restart"/>
          </w:tcPr>
          <w:p w:rsidR="00F43240" w:rsidRPr="00102D74" w:rsidRDefault="005F57D5" w:rsidP="00E60BE7">
            <w:pPr>
              <w:autoSpaceDE w:val="0"/>
              <w:autoSpaceDN w:val="0"/>
              <w:rPr>
                <w:rFonts w:ascii="ＭＳ ゴシック" w:cs="ＭＳ 明朝"/>
                <w:szCs w:val="22"/>
              </w:rPr>
            </w:pPr>
            <w:r w:rsidRPr="00102D74">
              <w:rPr>
                <w:rFonts w:ascii="ＭＳ ゴシック" w:hAnsi="ＭＳ ゴシック" w:hint="eastAsia"/>
                <w:kern w:val="0"/>
                <w:szCs w:val="22"/>
              </w:rPr>
              <w:t>ＥＰＡ</w:t>
            </w:r>
            <w:r w:rsidR="00F43240" w:rsidRPr="00102D74">
              <w:rPr>
                <w:rFonts w:ascii="ＭＳ ゴシック" w:hAnsi="ＭＳ ゴシック" w:cs="ＭＳ 明朝" w:hint="eastAsia"/>
                <w:szCs w:val="22"/>
              </w:rPr>
              <w:t>関税割当品目</w:t>
            </w:r>
          </w:p>
        </w:tc>
        <w:tc>
          <w:tcPr>
            <w:tcW w:w="1701" w:type="dxa"/>
          </w:tcPr>
          <w:p w:rsidR="00F43240" w:rsidRPr="00102D74" w:rsidRDefault="005F57D5" w:rsidP="00E60BE7">
            <w:pPr>
              <w:autoSpaceDE w:val="0"/>
              <w:autoSpaceDN w:val="0"/>
              <w:rPr>
                <w:rFonts w:ascii="ＭＳ ゴシック" w:cs="ＭＳ 明朝"/>
                <w:szCs w:val="22"/>
              </w:rPr>
            </w:pPr>
            <w:r w:rsidRPr="00102D74">
              <w:rPr>
                <w:rFonts w:ascii="ＭＳ ゴシック" w:hAnsi="ＭＳ ゴシック" w:hint="eastAsia"/>
                <w:kern w:val="0"/>
                <w:szCs w:val="22"/>
              </w:rPr>
              <w:t>ＥＰＡ</w:t>
            </w:r>
            <w:r w:rsidR="00F43240" w:rsidRPr="00102D74">
              <w:rPr>
                <w:rFonts w:ascii="ＭＳ ゴシック" w:hAnsi="ＭＳ ゴシック" w:cs="ＭＳ 明朝" w:hint="eastAsia"/>
                <w:szCs w:val="22"/>
              </w:rPr>
              <w:t>用</w:t>
            </w:r>
          </w:p>
          <w:p w:rsidR="00F43240" w:rsidRPr="00102D74" w:rsidRDefault="00F43240" w:rsidP="00E60BE7">
            <w:pPr>
              <w:autoSpaceDE w:val="0"/>
              <w:autoSpaceDN w:val="0"/>
              <w:rPr>
                <w:rFonts w:ascii="ＭＳ ゴシック" w:hAnsi="ＭＳ ゴシック" w:cs="ＭＳ 明朝"/>
                <w:szCs w:val="22"/>
              </w:rPr>
            </w:pPr>
            <w:r w:rsidRPr="00102D74">
              <w:rPr>
                <w:rFonts w:ascii="ＭＳ ゴシック" w:hAnsi="ＭＳ ゴシック" w:cs="ＭＳ 明朝" w:hint="eastAsia"/>
                <w:szCs w:val="22"/>
              </w:rPr>
              <w:t>原産地証明書</w:t>
            </w:r>
          </w:p>
          <w:p w:rsidR="00F43240" w:rsidRPr="00102D74" w:rsidRDefault="005F57D5" w:rsidP="00E60BE7">
            <w:pPr>
              <w:autoSpaceDE w:val="0"/>
              <w:autoSpaceDN w:val="0"/>
              <w:rPr>
                <w:rFonts w:ascii="ＭＳ ゴシック" w:hAnsi="ＭＳ ゴシック" w:cs="ＭＳ 明朝"/>
                <w:szCs w:val="22"/>
              </w:rPr>
            </w:pPr>
            <w:r w:rsidRPr="00102D74">
              <w:rPr>
                <w:rFonts w:ascii="ＭＳ ゴシック" w:hAnsi="ＭＳ ゴシック" w:hint="eastAsia"/>
                <w:kern w:val="0"/>
                <w:szCs w:val="22"/>
              </w:rPr>
              <w:t>ＥＰＡ</w:t>
            </w:r>
            <w:r w:rsidR="00F43240" w:rsidRPr="00102D74">
              <w:rPr>
                <w:rFonts w:ascii="ＭＳ ゴシック" w:hAnsi="ＭＳ ゴシック" w:cs="ＭＳ 明朝" w:hint="eastAsia"/>
                <w:szCs w:val="22"/>
              </w:rPr>
              <w:t>用</w:t>
            </w:r>
          </w:p>
          <w:p w:rsidR="00F43240" w:rsidRPr="00102D74" w:rsidRDefault="00F43240" w:rsidP="00E60BE7">
            <w:pPr>
              <w:autoSpaceDE w:val="0"/>
              <w:autoSpaceDN w:val="0"/>
              <w:rPr>
                <w:rFonts w:ascii="ＭＳ ゴシック" w:cs="ＭＳ 明朝"/>
                <w:szCs w:val="22"/>
              </w:rPr>
            </w:pPr>
            <w:r w:rsidRPr="00102D74">
              <w:rPr>
                <w:rFonts w:ascii="ＭＳ ゴシック" w:hAnsi="ＭＳ ゴシック" w:cs="ＭＳ 明朝" w:hint="eastAsia"/>
                <w:szCs w:val="22"/>
              </w:rPr>
              <w:t>原産品申告書</w:t>
            </w:r>
          </w:p>
        </w:tc>
        <w:tc>
          <w:tcPr>
            <w:tcW w:w="426" w:type="dxa"/>
          </w:tcPr>
          <w:p w:rsidR="00F43240" w:rsidRPr="00102D74" w:rsidRDefault="00F43240" w:rsidP="00E60BE7">
            <w:pPr>
              <w:autoSpaceDE w:val="0"/>
              <w:autoSpaceDN w:val="0"/>
              <w:jc w:val="center"/>
              <w:rPr>
                <w:rFonts w:ascii="ＭＳ ゴシック" w:cs="ＭＳ 明朝"/>
                <w:szCs w:val="22"/>
              </w:rPr>
            </w:pPr>
            <w:r w:rsidRPr="00102D74">
              <w:rPr>
                <w:rFonts w:ascii="ＭＳ ゴシック" w:hAnsi="ＭＳ ゴシック" w:cs="ＭＳ 明朝" w:hint="eastAsia"/>
                <w:szCs w:val="22"/>
              </w:rPr>
              <w:t>○</w:t>
            </w:r>
          </w:p>
        </w:tc>
        <w:tc>
          <w:tcPr>
            <w:tcW w:w="1701" w:type="dxa"/>
          </w:tcPr>
          <w:p w:rsidR="00F43240" w:rsidRPr="00102D74" w:rsidRDefault="005F57D5" w:rsidP="00E60BE7">
            <w:pPr>
              <w:autoSpaceDE w:val="0"/>
              <w:autoSpaceDN w:val="0"/>
              <w:rPr>
                <w:rFonts w:ascii="ＭＳ ゴシック" w:cs="ＭＳ 明朝"/>
                <w:szCs w:val="22"/>
              </w:rPr>
            </w:pPr>
            <w:r w:rsidRPr="00102D74">
              <w:rPr>
                <w:rFonts w:ascii="ＭＳ ゴシック" w:hAnsi="ＭＳ ゴシック" w:hint="eastAsia"/>
                <w:kern w:val="0"/>
                <w:szCs w:val="22"/>
              </w:rPr>
              <w:t>ＥＰＡ</w:t>
            </w:r>
          </w:p>
          <w:p w:rsidR="00F43240" w:rsidRPr="00102D74" w:rsidRDefault="00F43240" w:rsidP="00E60BE7">
            <w:pPr>
              <w:autoSpaceDE w:val="0"/>
              <w:autoSpaceDN w:val="0"/>
              <w:rPr>
                <w:rFonts w:ascii="ＭＳ ゴシック" w:cs="ＭＳ 明朝"/>
                <w:szCs w:val="22"/>
              </w:rPr>
            </w:pPr>
            <w:r w:rsidRPr="00102D74">
              <w:rPr>
                <w:rFonts w:ascii="ＭＳ ゴシック" w:hAnsi="ＭＳ ゴシック" w:cs="ＭＳ 明朝" w:hint="eastAsia"/>
                <w:szCs w:val="22"/>
              </w:rPr>
              <w:t>関税割当証明書</w:t>
            </w:r>
          </w:p>
        </w:tc>
        <w:tc>
          <w:tcPr>
            <w:tcW w:w="425" w:type="dxa"/>
            <w:tcBorders>
              <w:right w:val="single" w:sz="12" w:space="0" w:color="auto"/>
            </w:tcBorders>
          </w:tcPr>
          <w:p w:rsidR="00F43240" w:rsidRPr="00102D74" w:rsidRDefault="00F43240" w:rsidP="00E60BE7">
            <w:pPr>
              <w:autoSpaceDE w:val="0"/>
              <w:autoSpaceDN w:val="0"/>
              <w:jc w:val="center"/>
              <w:rPr>
                <w:rFonts w:ascii="ＭＳ ゴシック" w:cs="ＭＳ 明朝"/>
                <w:szCs w:val="22"/>
              </w:rPr>
            </w:pPr>
            <w:r w:rsidRPr="00102D74">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F43240" w:rsidRPr="00102D74" w:rsidRDefault="00F43240" w:rsidP="00E60BE7">
            <w:pPr>
              <w:autoSpaceDE w:val="0"/>
              <w:autoSpaceDN w:val="0"/>
              <w:jc w:val="center"/>
              <w:rPr>
                <w:rFonts w:ascii="ＭＳ ゴシック" w:cs="ＭＳ 明朝"/>
                <w:szCs w:val="22"/>
              </w:rPr>
            </w:pPr>
          </w:p>
        </w:tc>
        <w:tc>
          <w:tcPr>
            <w:tcW w:w="823" w:type="dxa"/>
            <w:tcBorders>
              <w:top w:val="single" w:sz="6" w:space="0" w:color="auto"/>
              <w:left w:val="single" w:sz="6" w:space="0" w:color="auto"/>
              <w:bottom w:val="single" w:sz="6" w:space="0" w:color="auto"/>
              <w:right w:val="single" w:sz="6" w:space="0" w:color="auto"/>
            </w:tcBorders>
          </w:tcPr>
          <w:p w:rsidR="00F43240" w:rsidRPr="00102D74" w:rsidRDefault="00F43240" w:rsidP="00E60BE7">
            <w:pPr>
              <w:autoSpaceDE w:val="0"/>
              <w:autoSpaceDN w:val="0"/>
              <w:jc w:val="center"/>
              <w:rPr>
                <w:rFonts w:ascii="ＭＳ ゴシック" w:cs="ＭＳ 明朝"/>
                <w:szCs w:val="22"/>
              </w:rPr>
            </w:pPr>
            <w:r w:rsidRPr="00102D74">
              <w:rPr>
                <w:rFonts w:ascii="ＭＳ ゴシック" w:hAnsi="ＭＳ ゴシック" w:cs="ＭＳ 明朝" w:hint="eastAsia"/>
                <w:szCs w:val="22"/>
              </w:rPr>
              <w:t>１</w:t>
            </w:r>
          </w:p>
        </w:tc>
        <w:tc>
          <w:tcPr>
            <w:tcW w:w="839" w:type="dxa"/>
            <w:tcBorders>
              <w:top w:val="single" w:sz="6" w:space="0" w:color="auto"/>
              <w:left w:val="single" w:sz="6" w:space="0" w:color="auto"/>
              <w:bottom w:val="single" w:sz="6" w:space="0" w:color="auto"/>
              <w:right w:val="single" w:sz="12" w:space="0" w:color="auto"/>
            </w:tcBorders>
          </w:tcPr>
          <w:p w:rsidR="00F43240" w:rsidRPr="00102D74" w:rsidRDefault="00F43240" w:rsidP="00E60BE7">
            <w:pPr>
              <w:autoSpaceDE w:val="0"/>
              <w:autoSpaceDN w:val="0"/>
              <w:jc w:val="center"/>
              <w:rPr>
                <w:rFonts w:ascii="ＭＳ ゴシック" w:cs="ＭＳ 明朝"/>
                <w:szCs w:val="22"/>
              </w:rPr>
            </w:pPr>
          </w:p>
        </w:tc>
        <w:tc>
          <w:tcPr>
            <w:tcW w:w="500" w:type="dxa"/>
          </w:tcPr>
          <w:p w:rsidR="00F43240" w:rsidRPr="00102D74" w:rsidRDefault="00F43240" w:rsidP="00E60BE7">
            <w:pPr>
              <w:widowControl/>
              <w:jc w:val="center"/>
              <w:rPr>
                <w:rFonts w:ascii="ＭＳ ゴシック" w:cs="ＭＳ 明朝"/>
                <w:szCs w:val="22"/>
              </w:rPr>
            </w:pPr>
            <w:r w:rsidRPr="00102D74">
              <w:rPr>
                <w:rFonts w:ascii="ＭＳ ゴシック" w:hAnsi="ＭＳ ゴシック" w:cs="ＭＳ 明朝" w:hint="eastAsia"/>
                <w:szCs w:val="22"/>
              </w:rPr>
              <w:t>＊</w:t>
            </w:r>
          </w:p>
        </w:tc>
      </w:tr>
      <w:tr w:rsidR="00F43240" w:rsidRPr="00102D74" w:rsidTr="00E60BE7">
        <w:trPr>
          <w:cantSplit/>
          <w:trHeight w:val="340"/>
        </w:trPr>
        <w:tc>
          <w:tcPr>
            <w:tcW w:w="2241" w:type="dxa"/>
            <w:vMerge/>
          </w:tcPr>
          <w:p w:rsidR="00F43240" w:rsidRPr="00102D74" w:rsidRDefault="00F43240" w:rsidP="00E60BE7">
            <w:pPr>
              <w:autoSpaceDE w:val="0"/>
              <w:autoSpaceDN w:val="0"/>
              <w:rPr>
                <w:rFonts w:ascii="ＭＳ ゴシック" w:cs="ＭＳ 明朝"/>
                <w:szCs w:val="22"/>
              </w:rPr>
            </w:pPr>
          </w:p>
        </w:tc>
        <w:tc>
          <w:tcPr>
            <w:tcW w:w="1701" w:type="dxa"/>
          </w:tcPr>
          <w:p w:rsidR="00F43240" w:rsidRPr="00102D74" w:rsidRDefault="00F43240" w:rsidP="00E60BE7">
            <w:pPr>
              <w:autoSpaceDE w:val="0"/>
              <w:autoSpaceDN w:val="0"/>
              <w:rPr>
                <w:rFonts w:ascii="ＭＳ ゴシック" w:cs="ＭＳ 明朝"/>
                <w:szCs w:val="22"/>
              </w:rPr>
            </w:pPr>
            <w:r w:rsidRPr="00102D74">
              <w:rPr>
                <w:rFonts w:ascii="ＭＳ ゴシック" w:hAnsi="ＭＳ ゴシック" w:cs="ＭＳ 明朝" w:hint="eastAsia"/>
                <w:szCs w:val="22"/>
              </w:rPr>
              <w:t>少額</w:t>
            </w:r>
          </w:p>
        </w:tc>
        <w:tc>
          <w:tcPr>
            <w:tcW w:w="426" w:type="dxa"/>
          </w:tcPr>
          <w:p w:rsidR="00F43240" w:rsidRPr="00102D74" w:rsidRDefault="00F43240" w:rsidP="00E60BE7">
            <w:pPr>
              <w:autoSpaceDE w:val="0"/>
              <w:autoSpaceDN w:val="0"/>
              <w:jc w:val="center"/>
              <w:rPr>
                <w:rFonts w:ascii="ＭＳ ゴシック" w:cs="ＭＳ 明朝"/>
                <w:szCs w:val="22"/>
              </w:rPr>
            </w:pPr>
            <w:r w:rsidRPr="00102D74">
              <w:rPr>
                <w:rFonts w:ascii="ＭＳ ゴシック" w:hAnsi="ＭＳ ゴシック" w:cs="ＭＳ 明朝" w:hint="eastAsia"/>
                <w:szCs w:val="22"/>
              </w:rPr>
              <w:t>－</w:t>
            </w:r>
          </w:p>
        </w:tc>
        <w:tc>
          <w:tcPr>
            <w:tcW w:w="1701" w:type="dxa"/>
          </w:tcPr>
          <w:p w:rsidR="00F43240" w:rsidRPr="00102D74" w:rsidRDefault="005F57D5" w:rsidP="00E60BE7">
            <w:pPr>
              <w:autoSpaceDE w:val="0"/>
              <w:autoSpaceDN w:val="0"/>
              <w:rPr>
                <w:rFonts w:ascii="ＭＳ ゴシック" w:cs="ＭＳ 明朝"/>
                <w:szCs w:val="22"/>
              </w:rPr>
            </w:pPr>
            <w:r w:rsidRPr="00102D74">
              <w:rPr>
                <w:rFonts w:ascii="ＭＳ ゴシック" w:hAnsi="ＭＳ ゴシック" w:hint="eastAsia"/>
                <w:kern w:val="0"/>
                <w:szCs w:val="22"/>
              </w:rPr>
              <w:t>ＥＰＡ</w:t>
            </w:r>
          </w:p>
          <w:p w:rsidR="00F43240" w:rsidRPr="00102D74" w:rsidRDefault="00F43240" w:rsidP="00E60BE7">
            <w:pPr>
              <w:autoSpaceDE w:val="0"/>
              <w:autoSpaceDN w:val="0"/>
              <w:rPr>
                <w:rFonts w:ascii="ＭＳ ゴシック" w:cs="ＭＳ 明朝"/>
                <w:szCs w:val="22"/>
              </w:rPr>
            </w:pPr>
            <w:r w:rsidRPr="00102D74">
              <w:rPr>
                <w:rFonts w:ascii="ＭＳ ゴシック" w:hAnsi="ＭＳ ゴシック" w:cs="ＭＳ 明朝" w:hint="eastAsia"/>
                <w:szCs w:val="22"/>
              </w:rPr>
              <w:t>関税割当証明書</w:t>
            </w:r>
          </w:p>
        </w:tc>
        <w:tc>
          <w:tcPr>
            <w:tcW w:w="425" w:type="dxa"/>
            <w:tcBorders>
              <w:right w:val="single" w:sz="12" w:space="0" w:color="auto"/>
            </w:tcBorders>
          </w:tcPr>
          <w:p w:rsidR="00F43240" w:rsidRPr="00102D74" w:rsidRDefault="00F43240" w:rsidP="00E60BE7">
            <w:pPr>
              <w:autoSpaceDE w:val="0"/>
              <w:autoSpaceDN w:val="0"/>
              <w:jc w:val="center"/>
              <w:rPr>
                <w:rFonts w:ascii="ＭＳ ゴシック" w:cs="ＭＳ 明朝"/>
                <w:szCs w:val="22"/>
              </w:rPr>
            </w:pPr>
            <w:r w:rsidRPr="00102D74">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F43240" w:rsidRPr="00102D74" w:rsidRDefault="00F43240" w:rsidP="00E60BE7">
            <w:pPr>
              <w:autoSpaceDE w:val="0"/>
              <w:autoSpaceDN w:val="0"/>
              <w:jc w:val="center"/>
              <w:rPr>
                <w:rFonts w:ascii="ＭＳ ゴシック" w:cs="ＭＳ 明朝"/>
                <w:szCs w:val="22"/>
              </w:rPr>
            </w:pPr>
          </w:p>
        </w:tc>
        <w:tc>
          <w:tcPr>
            <w:tcW w:w="823" w:type="dxa"/>
            <w:tcBorders>
              <w:top w:val="single" w:sz="6" w:space="0" w:color="auto"/>
              <w:left w:val="single" w:sz="6" w:space="0" w:color="auto"/>
              <w:bottom w:val="single" w:sz="6" w:space="0" w:color="auto"/>
              <w:right w:val="single" w:sz="6" w:space="0" w:color="auto"/>
            </w:tcBorders>
          </w:tcPr>
          <w:p w:rsidR="00F43240" w:rsidRPr="00102D74" w:rsidRDefault="00F43240" w:rsidP="00E60BE7">
            <w:pPr>
              <w:autoSpaceDE w:val="0"/>
              <w:autoSpaceDN w:val="0"/>
              <w:jc w:val="center"/>
              <w:rPr>
                <w:rFonts w:ascii="ＭＳ ゴシック" w:cs="ＭＳ 明朝"/>
                <w:szCs w:val="22"/>
              </w:rPr>
            </w:pPr>
            <w:r w:rsidRPr="00102D74">
              <w:rPr>
                <w:rFonts w:ascii="ＭＳ ゴシック" w:hAnsi="ＭＳ ゴシック" w:cs="ＭＳ 明朝" w:hint="eastAsia"/>
                <w:szCs w:val="22"/>
              </w:rPr>
              <w:t>２</w:t>
            </w:r>
          </w:p>
        </w:tc>
        <w:tc>
          <w:tcPr>
            <w:tcW w:w="839" w:type="dxa"/>
            <w:tcBorders>
              <w:top w:val="single" w:sz="6" w:space="0" w:color="auto"/>
              <w:left w:val="single" w:sz="6" w:space="0" w:color="auto"/>
              <w:right w:val="single" w:sz="12" w:space="0" w:color="auto"/>
            </w:tcBorders>
          </w:tcPr>
          <w:p w:rsidR="00F43240" w:rsidRPr="00102D74" w:rsidRDefault="00F43240" w:rsidP="00E60BE7">
            <w:pPr>
              <w:autoSpaceDE w:val="0"/>
              <w:autoSpaceDN w:val="0"/>
              <w:jc w:val="center"/>
              <w:rPr>
                <w:rFonts w:ascii="ＭＳ ゴシック" w:cs="ＭＳ 明朝"/>
                <w:szCs w:val="22"/>
              </w:rPr>
            </w:pPr>
          </w:p>
        </w:tc>
        <w:tc>
          <w:tcPr>
            <w:tcW w:w="500" w:type="dxa"/>
          </w:tcPr>
          <w:p w:rsidR="00F43240" w:rsidRPr="00102D74" w:rsidRDefault="00F43240" w:rsidP="00E60BE7">
            <w:pPr>
              <w:widowControl/>
              <w:jc w:val="center"/>
              <w:rPr>
                <w:rFonts w:ascii="ＭＳ ゴシック" w:cs="ＭＳ 明朝"/>
                <w:szCs w:val="22"/>
              </w:rPr>
            </w:pPr>
          </w:p>
        </w:tc>
      </w:tr>
      <w:tr w:rsidR="00F43240" w:rsidRPr="00102D74" w:rsidTr="00E60BE7">
        <w:trPr>
          <w:cantSplit/>
          <w:trHeight w:val="340"/>
        </w:trPr>
        <w:tc>
          <w:tcPr>
            <w:tcW w:w="2241" w:type="dxa"/>
            <w:vMerge/>
          </w:tcPr>
          <w:p w:rsidR="00F43240" w:rsidRPr="00102D74" w:rsidRDefault="00F43240" w:rsidP="00E60BE7">
            <w:pPr>
              <w:autoSpaceDE w:val="0"/>
              <w:autoSpaceDN w:val="0"/>
              <w:rPr>
                <w:rFonts w:ascii="ＭＳ ゴシック" w:cs="ＭＳ 明朝"/>
                <w:szCs w:val="22"/>
              </w:rPr>
            </w:pPr>
          </w:p>
        </w:tc>
        <w:tc>
          <w:tcPr>
            <w:tcW w:w="1701" w:type="dxa"/>
          </w:tcPr>
          <w:p w:rsidR="00F43240" w:rsidRPr="00102D74" w:rsidRDefault="00F43240" w:rsidP="00E60BE7">
            <w:pPr>
              <w:autoSpaceDE w:val="0"/>
              <w:autoSpaceDN w:val="0"/>
              <w:rPr>
                <w:rFonts w:ascii="ＭＳ ゴシック" w:cs="ＭＳ 明朝"/>
                <w:szCs w:val="22"/>
              </w:rPr>
            </w:pPr>
            <w:r w:rsidRPr="00102D74">
              <w:rPr>
                <w:rFonts w:ascii="ＭＳ ゴシック" w:hAnsi="ＭＳ ゴシック" w:cs="ＭＳ 明朝" w:hint="eastAsia"/>
                <w:szCs w:val="22"/>
              </w:rPr>
              <w:t>提出省略</w:t>
            </w:r>
          </w:p>
        </w:tc>
        <w:tc>
          <w:tcPr>
            <w:tcW w:w="426" w:type="dxa"/>
          </w:tcPr>
          <w:p w:rsidR="00F43240" w:rsidRPr="00102D74" w:rsidRDefault="00F43240" w:rsidP="00E60BE7">
            <w:pPr>
              <w:autoSpaceDE w:val="0"/>
              <w:autoSpaceDN w:val="0"/>
              <w:jc w:val="center"/>
              <w:rPr>
                <w:rFonts w:ascii="ＭＳ ゴシック" w:cs="ＭＳ 明朝"/>
                <w:szCs w:val="22"/>
              </w:rPr>
            </w:pPr>
            <w:r w:rsidRPr="00102D74">
              <w:rPr>
                <w:rFonts w:ascii="ＭＳ ゴシック" w:hAnsi="ＭＳ ゴシック" w:cs="ＭＳ 明朝" w:hint="eastAsia"/>
                <w:szCs w:val="22"/>
              </w:rPr>
              <w:t>－</w:t>
            </w:r>
          </w:p>
        </w:tc>
        <w:tc>
          <w:tcPr>
            <w:tcW w:w="1701" w:type="dxa"/>
          </w:tcPr>
          <w:p w:rsidR="00F43240" w:rsidRPr="00102D74" w:rsidRDefault="005F57D5" w:rsidP="00E60BE7">
            <w:pPr>
              <w:autoSpaceDE w:val="0"/>
              <w:autoSpaceDN w:val="0"/>
              <w:rPr>
                <w:rFonts w:ascii="ＭＳ ゴシック" w:cs="ＭＳ 明朝"/>
                <w:szCs w:val="22"/>
              </w:rPr>
            </w:pPr>
            <w:r w:rsidRPr="00102D74">
              <w:rPr>
                <w:rFonts w:ascii="ＭＳ ゴシック" w:hAnsi="ＭＳ ゴシック" w:hint="eastAsia"/>
                <w:kern w:val="0"/>
                <w:szCs w:val="22"/>
              </w:rPr>
              <w:t>ＥＰＡ</w:t>
            </w:r>
          </w:p>
          <w:p w:rsidR="00F43240" w:rsidRPr="00102D74" w:rsidRDefault="00F43240" w:rsidP="00E60BE7">
            <w:pPr>
              <w:autoSpaceDE w:val="0"/>
              <w:autoSpaceDN w:val="0"/>
              <w:rPr>
                <w:rFonts w:ascii="ＭＳ ゴシック" w:cs="ＭＳ 明朝"/>
                <w:szCs w:val="22"/>
              </w:rPr>
            </w:pPr>
            <w:r w:rsidRPr="00102D74">
              <w:rPr>
                <w:rFonts w:ascii="ＭＳ ゴシック" w:hAnsi="ＭＳ ゴシック" w:cs="ＭＳ 明朝" w:hint="eastAsia"/>
                <w:szCs w:val="22"/>
              </w:rPr>
              <w:t>関税割当証明書</w:t>
            </w:r>
          </w:p>
        </w:tc>
        <w:tc>
          <w:tcPr>
            <w:tcW w:w="425" w:type="dxa"/>
            <w:tcBorders>
              <w:right w:val="single" w:sz="12" w:space="0" w:color="auto"/>
            </w:tcBorders>
          </w:tcPr>
          <w:p w:rsidR="00F43240" w:rsidRPr="00102D74" w:rsidRDefault="00F43240" w:rsidP="00E60BE7">
            <w:pPr>
              <w:autoSpaceDE w:val="0"/>
              <w:autoSpaceDN w:val="0"/>
              <w:jc w:val="center"/>
              <w:rPr>
                <w:rFonts w:ascii="ＭＳ ゴシック" w:cs="ＭＳ 明朝"/>
                <w:szCs w:val="22"/>
              </w:rPr>
            </w:pPr>
            <w:r w:rsidRPr="00102D74">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F43240" w:rsidRPr="00102D74" w:rsidRDefault="00F43240" w:rsidP="00E60BE7">
            <w:pPr>
              <w:autoSpaceDE w:val="0"/>
              <w:autoSpaceDN w:val="0"/>
              <w:jc w:val="center"/>
              <w:rPr>
                <w:rFonts w:ascii="ＭＳ ゴシック" w:cs="ＭＳ 明朝"/>
                <w:szCs w:val="22"/>
              </w:rPr>
            </w:pPr>
          </w:p>
        </w:tc>
        <w:tc>
          <w:tcPr>
            <w:tcW w:w="823" w:type="dxa"/>
            <w:tcBorders>
              <w:top w:val="single" w:sz="6" w:space="0" w:color="auto"/>
              <w:left w:val="single" w:sz="6" w:space="0" w:color="auto"/>
              <w:bottom w:val="single" w:sz="6" w:space="0" w:color="auto"/>
              <w:right w:val="single" w:sz="6" w:space="0" w:color="auto"/>
            </w:tcBorders>
          </w:tcPr>
          <w:p w:rsidR="00F43240" w:rsidRPr="00102D74" w:rsidRDefault="00F43240" w:rsidP="00E60BE7">
            <w:pPr>
              <w:autoSpaceDE w:val="0"/>
              <w:autoSpaceDN w:val="0"/>
              <w:jc w:val="center"/>
              <w:rPr>
                <w:rFonts w:ascii="ＭＳ ゴシック" w:cs="ＭＳ 明朝"/>
                <w:szCs w:val="22"/>
              </w:rPr>
            </w:pPr>
            <w:r w:rsidRPr="00102D74">
              <w:rPr>
                <w:rFonts w:ascii="ＭＳ ゴシック" w:hAnsi="ＭＳ ゴシック" w:cs="ＭＳ 明朝" w:hint="eastAsia"/>
                <w:szCs w:val="22"/>
              </w:rPr>
              <w:t>３</w:t>
            </w:r>
          </w:p>
        </w:tc>
        <w:tc>
          <w:tcPr>
            <w:tcW w:w="839" w:type="dxa"/>
            <w:tcBorders>
              <w:top w:val="single" w:sz="6" w:space="0" w:color="auto"/>
              <w:left w:val="single" w:sz="6" w:space="0" w:color="auto"/>
              <w:right w:val="single" w:sz="12" w:space="0" w:color="auto"/>
            </w:tcBorders>
          </w:tcPr>
          <w:p w:rsidR="00F43240" w:rsidRPr="00102D74" w:rsidRDefault="00F43240" w:rsidP="00E60BE7">
            <w:pPr>
              <w:autoSpaceDE w:val="0"/>
              <w:autoSpaceDN w:val="0"/>
              <w:jc w:val="center"/>
              <w:rPr>
                <w:rFonts w:ascii="ＭＳ ゴシック" w:cs="ＭＳ 明朝"/>
                <w:szCs w:val="22"/>
              </w:rPr>
            </w:pPr>
          </w:p>
        </w:tc>
        <w:tc>
          <w:tcPr>
            <w:tcW w:w="500" w:type="dxa"/>
          </w:tcPr>
          <w:p w:rsidR="00F43240" w:rsidRPr="00102D74" w:rsidRDefault="00F43240" w:rsidP="00E60BE7">
            <w:pPr>
              <w:widowControl/>
              <w:jc w:val="center"/>
              <w:rPr>
                <w:rFonts w:ascii="ＭＳ ゴシック" w:cs="ＭＳ 明朝"/>
                <w:szCs w:val="22"/>
              </w:rPr>
            </w:pPr>
          </w:p>
        </w:tc>
      </w:tr>
      <w:tr w:rsidR="00F43240" w:rsidRPr="00102D74" w:rsidTr="00E60BE7">
        <w:trPr>
          <w:cantSplit/>
          <w:trHeight w:val="340"/>
        </w:trPr>
        <w:tc>
          <w:tcPr>
            <w:tcW w:w="2241" w:type="dxa"/>
          </w:tcPr>
          <w:p w:rsidR="00F43240" w:rsidRPr="00102D74" w:rsidRDefault="005F57D5" w:rsidP="00E60BE7">
            <w:pPr>
              <w:autoSpaceDE w:val="0"/>
              <w:autoSpaceDN w:val="0"/>
              <w:rPr>
                <w:rFonts w:ascii="ＭＳ ゴシック" w:cs="ＭＳ 明朝"/>
                <w:szCs w:val="22"/>
              </w:rPr>
            </w:pPr>
            <w:r w:rsidRPr="00102D74">
              <w:rPr>
                <w:rFonts w:ascii="ＭＳ ゴシック" w:hAnsi="ＭＳ ゴシック" w:hint="eastAsia"/>
                <w:kern w:val="0"/>
                <w:szCs w:val="22"/>
              </w:rPr>
              <w:lastRenderedPageBreak/>
              <w:t>ＥＰＡ</w:t>
            </w:r>
            <w:r w:rsidR="00F43240" w:rsidRPr="00102D74">
              <w:rPr>
                <w:rFonts w:ascii="ＭＳ ゴシック" w:hAnsi="ＭＳ ゴシック" w:cs="ＭＳ 明朝" w:hint="eastAsia"/>
                <w:szCs w:val="22"/>
              </w:rPr>
              <w:t>に基づく原産地証明書</w:t>
            </w:r>
            <w:r w:rsidR="00D03AF6" w:rsidRPr="00102D74">
              <w:rPr>
                <w:rFonts w:ascii="ＭＳ ゴシック" w:hAnsi="ＭＳ ゴシック" w:cs="ＭＳ 明朝" w:hint="eastAsia"/>
                <w:szCs w:val="22"/>
              </w:rPr>
              <w:t>または原産品申告書</w:t>
            </w:r>
            <w:r w:rsidR="00F43240" w:rsidRPr="00102D74">
              <w:rPr>
                <w:rFonts w:ascii="ＭＳ ゴシック" w:hAnsi="ＭＳ ゴシック" w:cs="ＭＳ 明朝" w:hint="eastAsia"/>
                <w:szCs w:val="22"/>
              </w:rPr>
              <w:t>がある貨物</w:t>
            </w:r>
          </w:p>
        </w:tc>
        <w:tc>
          <w:tcPr>
            <w:tcW w:w="1701" w:type="dxa"/>
          </w:tcPr>
          <w:p w:rsidR="00F43240" w:rsidRPr="00102D74" w:rsidRDefault="005F57D5" w:rsidP="00E60BE7">
            <w:pPr>
              <w:autoSpaceDE w:val="0"/>
              <w:autoSpaceDN w:val="0"/>
              <w:rPr>
                <w:rFonts w:ascii="ＭＳ ゴシック" w:cs="ＭＳ 明朝"/>
                <w:szCs w:val="22"/>
              </w:rPr>
            </w:pPr>
            <w:r w:rsidRPr="00102D74">
              <w:rPr>
                <w:rFonts w:ascii="ＭＳ ゴシック" w:hAnsi="ＭＳ ゴシック" w:hint="eastAsia"/>
                <w:kern w:val="0"/>
                <w:szCs w:val="22"/>
              </w:rPr>
              <w:t>ＥＰＡ</w:t>
            </w:r>
            <w:r w:rsidR="00F43240" w:rsidRPr="00102D74">
              <w:rPr>
                <w:rFonts w:ascii="ＭＳ ゴシック" w:hAnsi="ＭＳ ゴシック" w:cs="ＭＳ 明朝" w:hint="eastAsia"/>
                <w:szCs w:val="22"/>
              </w:rPr>
              <w:t>用</w:t>
            </w:r>
          </w:p>
          <w:p w:rsidR="00F43240" w:rsidRPr="00102D74" w:rsidRDefault="00F43240" w:rsidP="00E60BE7">
            <w:pPr>
              <w:autoSpaceDE w:val="0"/>
              <w:autoSpaceDN w:val="0"/>
              <w:rPr>
                <w:rFonts w:ascii="ＭＳ ゴシック" w:hAnsi="ＭＳ ゴシック" w:cs="ＭＳ 明朝"/>
                <w:szCs w:val="22"/>
              </w:rPr>
            </w:pPr>
            <w:r w:rsidRPr="00102D74">
              <w:rPr>
                <w:rFonts w:ascii="ＭＳ ゴシック" w:hAnsi="ＭＳ ゴシック" w:cs="ＭＳ 明朝" w:hint="eastAsia"/>
                <w:szCs w:val="22"/>
              </w:rPr>
              <w:t>原産地証明書</w:t>
            </w:r>
          </w:p>
          <w:p w:rsidR="00F43240" w:rsidRPr="00102D74" w:rsidRDefault="005F57D5" w:rsidP="00E60BE7">
            <w:pPr>
              <w:autoSpaceDE w:val="0"/>
              <w:autoSpaceDN w:val="0"/>
              <w:rPr>
                <w:rFonts w:ascii="ＭＳ ゴシック" w:hAnsi="ＭＳ ゴシック" w:cs="ＭＳ 明朝"/>
                <w:szCs w:val="22"/>
              </w:rPr>
            </w:pPr>
            <w:r w:rsidRPr="00102D74">
              <w:rPr>
                <w:rFonts w:ascii="ＭＳ ゴシック" w:hAnsi="ＭＳ ゴシック" w:hint="eastAsia"/>
                <w:kern w:val="0"/>
                <w:szCs w:val="22"/>
              </w:rPr>
              <w:t>ＥＰＡ</w:t>
            </w:r>
            <w:r w:rsidR="00F43240" w:rsidRPr="00102D74">
              <w:rPr>
                <w:rFonts w:ascii="ＭＳ ゴシック" w:hAnsi="ＭＳ ゴシック" w:cs="ＭＳ 明朝" w:hint="eastAsia"/>
                <w:szCs w:val="22"/>
              </w:rPr>
              <w:t>用</w:t>
            </w:r>
          </w:p>
          <w:p w:rsidR="00F43240" w:rsidRPr="00102D74" w:rsidRDefault="00F43240" w:rsidP="00E60BE7">
            <w:pPr>
              <w:autoSpaceDE w:val="0"/>
              <w:autoSpaceDN w:val="0"/>
              <w:rPr>
                <w:rFonts w:ascii="ＭＳ ゴシック" w:hAnsi="ＭＳ ゴシック" w:cs="ＭＳ 明朝"/>
                <w:szCs w:val="22"/>
              </w:rPr>
            </w:pPr>
            <w:r w:rsidRPr="00102D74">
              <w:rPr>
                <w:rFonts w:ascii="ＭＳ ゴシック" w:hAnsi="ＭＳ ゴシック" w:cs="ＭＳ 明朝" w:hint="eastAsia"/>
                <w:szCs w:val="22"/>
              </w:rPr>
              <w:t>原産品申告書</w:t>
            </w:r>
          </w:p>
        </w:tc>
        <w:tc>
          <w:tcPr>
            <w:tcW w:w="426" w:type="dxa"/>
          </w:tcPr>
          <w:p w:rsidR="00F43240" w:rsidRPr="00102D74" w:rsidRDefault="00F43240" w:rsidP="00E60BE7">
            <w:pPr>
              <w:autoSpaceDE w:val="0"/>
              <w:autoSpaceDN w:val="0"/>
              <w:jc w:val="center"/>
              <w:rPr>
                <w:rFonts w:ascii="ＭＳ ゴシック" w:cs="ＭＳ 明朝"/>
                <w:szCs w:val="22"/>
              </w:rPr>
            </w:pPr>
            <w:r w:rsidRPr="00102D74">
              <w:rPr>
                <w:rFonts w:ascii="ＭＳ ゴシック" w:hAnsi="ＭＳ ゴシック" w:cs="ＭＳ 明朝" w:hint="eastAsia"/>
                <w:szCs w:val="22"/>
              </w:rPr>
              <w:t>○</w:t>
            </w:r>
          </w:p>
        </w:tc>
        <w:tc>
          <w:tcPr>
            <w:tcW w:w="1701" w:type="dxa"/>
          </w:tcPr>
          <w:p w:rsidR="00F43240" w:rsidRPr="00102D74" w:rsidRDefault="00F43240" w:rsidP="00E60BE7">
            <w:pPr>
              <w:autoSpaceDE w:val="0"/>
              <w:autoSpaceDN w:val="0"/>
              <w:rPr>
                <w:rFonts w:ascii="ＭＳ ゴシック" w:cs="ＭＳ 明朝"/>
                <w:szCs w:val="22"/>
              </w:rPr>
            </w:pPr>
            <w:r w:rsidRPr="00102D74">
              <w:rPr>
                <w:rFonts w:ascii="ＭＳ ゴシック" w:hAnsi="ＭＳ ゴシック" w:cs="ＭＳ 明朝" w:hint="eastAsia"/>
                <w:szCs w:val="22"/>
              </w:rPr>
              <w:t>－</w:t>
            </w:r>
          </w:p>
        </w:tc>
        <w:tc>
          <w:tcPr>
            <w:tcW w:w="425" w:type="dxa"/>
            <w:tcBorders>
              <w:right w:val="single" w:sz="12" w:space="0" w:color="auto"/>
            </w:tcBorders>
          </w:tcPr>
          <w:p w:rsidR="00F43240" w:rsidRPr="00102D74" w:rsidRDefault="00F43240" w:rsidP="00E60BE7">
            <w:pPr>
              <w:autoSpaceDE w:val="0"/>
              <w:autoSpaceDN w:val="0"/>
              <w:jc w:val="center"/>
              <w:rPr>
                <w:rFonts w:ascii="ＭＳ ゴシック" w:cs="ＭＳ 明朝"/>
                <w:szCs w:val="22"/>
              </w:rPr>
            </w:pPr>
            <w:r w:rsidRPr="00102D74">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F43240" w:rsidRPr="00102D74" w:rsidRDefault="00F43240" w:rsidP="00E60BE7">
            <w:pPr>
              <w:autoSpaceDE w:val="0"/>
              <w:autoSpaceDN w:val="0"/>
              <w:jc w:val="center"/>
              <w:rPr>
                <w:rFonts w:ascii="ＭＳ ゴシック" w:cs="ＭＳ 明朝"/>
                <w:szCs w:val="22"/>
              </w:rPr>
            </w:pPr>
          </w:p>
        </w:tc>
        <w:tc>
          <w:tcPr>
            <w:tcW w:w="823" w:type="dxa"/>
            <w:tcBorders>
              <w:top w:val="single" w:sz="6" w:space="0" w:color="auto"/>
              <w:left w:val="single" w:sz="6" w:space="0" w:color="auto"/>
              <w:bottom w:val="single" w:sz="6" w:space="0" w:color="auto"/>
              <w:right w:val="single" w:sz="6" w:space="0" w:color="auto"/>
            </w:tcBorders>
          </w:tcPr>
          <w:p w:rsidR="00F43240" w:rsidRPr="00102D74" w:rsidRDefault="00F43240" w:rsidP="00E60BE7">
            <w:pPr>
              <w:autoSpaceDE w:val="0"/>
              <w:autoSpaceDN w:val="0"/>
              <w:jc w:val="center"/>
              <w:rPr>
                <w:rFonts w:ascii="ＭＳ ゴシック" w:cs="ＭＳ 明朝"/>
                <w:szCs w:val="22"/>
              </w:rPr>
            </w:pPr>
            <w:r w:rsidRPr="00102D74">
              <w:rPr>
                <w:rFonts w:ascii="ＭＳ ゴシック" w:hAnsi="ＭＳ ゴシック" w:cs="ＭＳ 明朝" w:hint="eastAsia"/>
                <w:szCs w:val="22"/>
              </w:rPr>
              <w:t>４</w:t>
            </w:r>
          </w:p>
        </w:tc>
        <w:tc>
          <w:tcPr>
            <w:tcW w:w="839" w:type="dxa"/>
            <w:tcBorders>
              <w:top w:val="single" w:sz="6" w:space="0" w:color="auto"/>
              <w:left w:val="single" w:sz="6" w:space="0" w:color="auto"/>
              <w:bottom w:val="single" w:sz="6" w:space="0" w:color="auto"/>
              <w:right w:val="single" w:sz="12" w:space="0" w:color="auto"/>
            </w:tcBorders>
          </w:tcPr>
          <w:p w:rsidR="00F43240" w:rsidRPr="00102D74" w:rsidRDefault="00F43240" w:rsidP="00E60BE7">
            <w:pPr>
              <w:autoSpaceDE w:val="0"/>
              <w:autoSpaceDN w:val="0"/>
              <w:jc w:val="center"/>
              <w:rPr>
                <w:rFonts w:ascii="ＭＳ ゴシック" w:cs="ＭＳ 明朝"/>
                <w:szCs w:val="22"/>
              </w:rPr>
            </w:pPr>
          </w:p>
        </w:tc>
        <w:tc>
          <w:tcPr>
            <w:tcW w:w="500" w:type="dxa"/>
          </w:tcPr>
          <w:p w:rsidR="00F43240" w:rsidRPr="00102D74" w:rsidRDefault="00F43240" w:rsidP="00E60BE7">
            <w:pPr>
              <w:widowControl/>
              <w:jc w:val="center"/>
              <w:rPr>
                <w:rFonts w:ascii="ＭＳ ゴシック" w:cs="ＭＳ 明朝"/>
                <w:szCs w:val="22"/>
              </w:rPr>
            </w:pPr>
            <w:r w:rsidRPr="00102D74">
              <w:rPr>
                <w:rFonts w:ascii="ＭＳ ゴシック" w:hAnsi="ＭＳ ゴシック" w:cs="ＭＳ 明朝" w:hint="eastAsia"/>
                <w:szCs w:val="22"/>
              </w:rPr>
              <w:t>＊</w:t>
            </w:r>
          </w:p>
        </w:tc>
      </w:tr>
      <w:tr w:rsidR="00F43240" w:rsidRPr="00102D74" w:rsidTr="00E60BE7">
        <w:trPr>
          <w:cantSplit/>
          <w:trHeight w:val="340"/>
        </w:trPr>
        <w:tc>
          <w:tcPr>
            <w:tcW w:w="2241" w:type="dxa"/>
          </w:tcPr>
          <w:p w:rsidR="00F43240" w:rsidRPr="00102D74" w:rsidRDefault="00F43240" w:rsidP="00E60BE7">
            <w:pPr>
              <w:autoSpaceDE w:val="0"/>
              <w:autoSpaceDN w:val="0"/>
              <w:rPr>
                <w:rFonts w:ascii="ＭＳ ゴシック" w:cs="ＭＳ 明朝"/>
                <w:szCs w:val="22"/>
              </w:rPr>
            </w:pPr>
            <w:r w:rsidRPr="00102D74">
              <w:rPr>
                <w:rFonts w:ascii="ＭＳ ゴシック" w:hAnsi="ＭＳ ゴシック" w:cs="ＭＳ 明朝" w:hint="eastAsia"/>
                <w:szCs w:val="22"/>
              </w:rPr>
              <w:t>協定用原産地証明書がある貨物</w:t>
            </w:r>
          </w:p>
        </w:tc>
        <w:tc>
          <w:tcPr>
            <w:tcW w:w="1701" w:type="dxa"/>
          </w:tcPr>
          <w:p w:rsidR="00F43240" w:rsidRPr="00102D74" w:rsidRDefault="00F43240" w:rsidP="00E60BE7">
            <w:pPr>
              <w:autoSpaceDE w:val="0"/>
              <w:autoSpaceDN w:val="0"/>
              <w:rPr>
                <w:rFonts w:ascii="ＭＳ ゴシック" w:cs="ＭＳ 明朝"/>
                <w:szCs w:val="22"/>
              </w:rPr>
            </w:pPr>
            <w:r w:rsidRPr="00102D74">
              <w:rPr>
                <w:rFonts w:ascii="ＭＳ ゴシック" w:hAnsi="ＭＳ ゴシック" w:cs="ＭＳ 明朝" w:hint="eastAsia"/>
                <w:szCs w:val="22"/>
              </w:rPr>
              <w:t>協定用原産地</w:t>
            </w:r>
          </w:p>
          <w:p w:rsidR="00F43240" w:rsidRPr="00102D74" w:rsidRDefault="00F43240" w:rsidP="00E60BE7">
            <w:pPr>
              <w:autoSpaceDE w:val="0"/>
              <w:autoSpaceDN w:val="0"/>
              <w:rPr>
                <w:rFonts w:ascii="ＭＳ ゴシック" w:cs="ＭＳ 明朝"/>
                <w:szCs w:val="22"/>
              </w:rPr>
            </w:pPr>
            <w:r w:rsidRPr="00102D74">
              <w:rPr>
                <w:rFonts w:ascii="ＭＳ ゴシック" w:hAnsi="ＭＳ ゴシック" w:cs="ＭＳ 明朝" w:hint="eastAsia"/>
                <w:szCs w:val="22"/>
              </w:rPr>
              <w:t>証明書</w:t>
            </w:r>
          </w:p>
        </w:tc>
        <w:tc>
          <w:tcPr>
            <w:tcW w:w="426" w:type="dxa"/>
          </w:tcPr>
          <w:p w:rsidR="00F43240" w:rsidRPr="00102D74" w:rsidRDefault="00F43240" w:rsidP="00E60BE7">
            <w:pPr>
              <w:autoSpaceDE w:val="0"/>
              <w:autoSpaceDN w:val="0"/>
              <w:jc w:val="center"/>
              <w:rPr>
                <w:rFonts w:ascii="ＭＳ ゴシック" w:cs="ＭＳ 明朝"/>
                <w:szCs w:val="22"/>
              </w:rPr>
            </w:pPr>
            <w:r w:rsidRPr="00102D74">
              <w:rPr>
                <w:rFonts w:ascii="ＭＳ ゴシック" w:hAnsi="ＭＳ ゴシック" w:cs="ＭＳ 明朝" w:hint="eastAsia"/>
                <w:szCs w:val="22"/>
              </w:rPr>
              <w:t>○</w:t>
            </w:r>
          </w:p>
        </w:tc>
        <w:tc>
          <w:tcPr>
            <w:tcW w:w="1701" w:type="dxa"/>
          </w:tcPr>
          <w:p w:rsidR="00F43240" w:rsidRPr="00102D74" w:rsidRDefault="00F43240" w:rsidP="00E60BE7">
            <w:pPr>
              <w:autoSpaceDE w:val="0"/>
              <w:autoSpaceDN w:val="0"/>
              <w:rPr>
                <w:rFonts w:ascii="ＭＳ ゴシック" w:cs="ＭＳ 明朝"/>
                <w:szCs w:val="22"/>
              </w:rPr>
            </w:pPr>
            <w:r w:rsidRPr="00102D74">
              <w:rPr>
                <w:rFonts w:ascii="ＭＳ ゴシック" w:hAnsi="ＭＳ ゴシック" w:cs="ＭＳ 明朝" w:hint="eastAsia"/>
                <w:szCs w:val="22"/>
              </w:rPr>
              <w:t>－</w:t>
            </w:r>
          </w:p>
        </w:tc>
        <w:tc>
          <w:tcPr>
            <w:tcW w:w="425" w:type="dxa"/>
            <w:tcBorders>
              <w:right w:val="single" w:sz="12" w:space="0" w:color="auto"/>
            </w:tcBorders>
          </w:tcPr>
          <w:p w:rsidR="00F43240" w:rsidRPr="00102D74" w:rsidRDefault="00F43240" w:rsidP="00E60BE7">
            <w:pPr>
              <w:autoSpaceDE w:val="0"/>
              <w:autoSpaceDN w:val="0"/>
              <w:jc w:val="center"/>
              <w:rPr>
                <w:rFonts w:ascii="ＭＳ ゴシック" w:cs="ＭＳ 明朝"/>
                <w:szCs w:val="22"/>
              </w:rPr>
            </w:pPr>
            <w:r w:rsidRPr="00102D74">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F43240" w:rsidRPr="00102D74" w:rsidRDefault="00F43240" w:rsidP="00E60BE7">
            <w:pPr>
              <w:autoSpaceDE w:val="0"/>
              <w:autoSpaceDN w:val="0"/>
              <w:jc w:val="center"/>
              <w:rPr>
                <w:rFonts w:ascii="ＭＳ ゴシック" w:cs="ＭＳ 明朝"/>
                <w:szCs w:val="22"/>
              </w:rPr>
            </w:pPr>
          </w:p>
        </w:tc>
        <w:tc>
          <w:tcPr>
            <w:tcW w:w="823" w:type="dxa"/>
            <w:tcBorders>
              <w:top w:val="single" w:sz="6" w:space="0" w:color="auto"/>
              <w:left w:val="single" w:sz="6" w:space="0" w:color="auto"/>
              <w:bottom w:val="single" w:sz="6" w:space="0" w:color="auto"/>
              <w:right w:val="single" w:sz="6" w:space="0" w:color="auto"/>
            </w:tcBorders>
          </w:tcPr>
          <w:p w:rsidR="00F43240" w:rsidRPr="00102D74" w:rsidRDefault="00F43240" w:rsidP="00E60BE7">
            <w:pPr>
              <w:autoSpaceDE w:val="0"/>
              <w:autoSpaceDN w:val="0"/>
              <w:jc w:val="center"/>
              <w:rPr>
                <w:rFonts w:ascii="ＭＳ ゴシック" w:cs="ＭＳ 明朝"/>
                <w:szCs w:val="22"/>
              </w:rPr>
            </w:pPr>
          </w:p>
        </w:tc>
        <w:tc>
          <w:tcPr>
            <w:tcW w:w="839" w:type="dxa"/>
            <w:tcBorders>
              <w:top w:val="single" w:sz="6" w:space="0" w:color="auto"/>
              <w:left w:val="single" w:sz="6" w:space="0" w:color="auto"/>
              <w:right w:val="single" w:sz="12" w:space="0" w:color="auto"/>
            </w:tcBorders>
          </w:tcPr>
          <w:p w:rsidR="00F43240" w:rsidRPr="00102D74" w:rsidRDefault="00F43240" w:rsidP="00E60BE7">
            <w:pPr>
              <w:autoSpaceDE w:val="0"/>
              <w:autoSpaceDN w:val="0"/>
              <w:jc w:val="center"/>
              <w:rPr>
                <w:rFonts w:ascii="ＭＳ ゴシック" w:cs="ＭＳ 明朝"/>
                <w:szCs w:val="22"/>
              </w:rPr>
            </w:pPr>
            <w:r w:rsidRPr="00102D74">
              <w:rPr>
                <w:rFonts w:ascii="ＭＳ ゴシック" w:hAnsi="ＭＳ ゴシック" w:cs="ＭＳ 明朝" w:hint="eastAsia"/>
                <w:szCs w:val="22"/>
              </w:rPr>
              <w:t>Ｇ</w:t>
            </w:r>
          </w:p>
        </w:tc>
        <w:tc>
          <w:tcPr>
            <w:tcW w:w="500" w:type="dxa"/>
          </w:tcPr>
          <w:p w:rsidR="00F43240" w:rsidRPr="00102D74" w:rsidRDefault="00F43240" w:rsidP="00E60BE7">
            <w:pPr>
              <w:widowControl/>
              <w:jc w:val="center"/>
              <w:rPr>
                <w:rFonts w:ascii="ＭＳ ゴシック" w:cs="ＭＳ 明朝"/>
                <w:szCs w:val="22"/>
              </w:rPr>
            </w:pPr>
            <w:r w:rsidRPr="00102D74">
              <w:rPr>
                <w:rFonts w:ascii="ＭＳ ゴシック" w:hAnsi="ＭＳ ゴシック" w:cs="ＭＳ 明朝" w:hint="eastAsia"/>
                <w:szCs w:val="22"/>
              </w:rPr>
              <w:t>＊</w:t>
            </w:r>
          </w:p>
        </w:tc>
      </w:tr>
      <w:tr w:rsidR="00F43240" w:rsidRPr="00102D74" w:rsidTr="00E60BE7">
        <w:trPr>
          <w:cantSplit/>
          <w:trHeight w:val="340"/>
        </w:trPr>
        <w:tc>
          <w:tcPr>
            <w:tcW w:w="2241" w:type="dxa"/>
          </w:tcPr>
          <w:p w:rsidR="00F43240" w:rsidRPr="00102D74" w:rsidRDefault="00F43240" w:rsidP="00E60BE7">
            <w:pPr>
              <w:autoSpaceDE w:val="0"/>
              <w:autoSpaceDN w:val="0"/>
              <w:rPr>
                <w:rFonts w:ascii="ＭＳ ゴシック" w:cs="ＭＳ 明朝"/>
                <w:szCs w:val="22"/>
              </w:rPr>
            </w:pPr>
            <w:r w:rsidRPr="00102D74">
              <w:rPr>
                <w:rFonts w:ascii="ＭＳ ゴシック" w:hAnsi="ＭＳ ゴシック" w:cs="ＭＳ 明朝" w:hint="eastAsia"/>
                <w:szCs w:val="22"/>
              </w:rPr>
              <w:t>貨物、インボイス等により原産地が確認できる貨物</w:t>
            </w:r>
          </w:p>
        </w:tc>
        <w:tc>
          <w:tcPr>
            <w:tcW w:w="1701" w:type="dxa"/>
          </w:tcPr>
          <w:p w:rsidR="00F43240" w:rsidRPr="00102D74" w:rsidRDefault="00F43240" w:rsidP="00E60BE7">
            <w:pPr>
              <w:autoSpaceDE w:val="0"/>
              <w:autoSpaceDN w:val="0"/>
              <w:rPr>
                <w:rFonts w:ascii="ＭＳ ゴシック" w:cs="ＭＳ 明朝"/>
                <w:szCs w:val="22"/>
              </w:rPr>
            </w:pPr>
            <w:r w:rsidRPr="00102D74">
              <w:rPr>
                <w:rFonts w:ascii="ＭＳ ゴシック" w:hAnsi="ＭＳ ゴシック" w:cs="ＭＳ 明朝" w:hint="eastAsia"/>
                <w:szCs w:val="22"/>
              </w:rPr>
              <w:t>協定用原産地</w:t>
            </w:r>
          </w:p>
          <w:p w:rsidR="00F43240" w:rsidRPr="00102D74" w:rsidRDefault="00F43240" w:rsidP="00E60BE7">
            <w:pPr>
              <w:autoSpaceDE w:val="0"/>
              <w:autoSpaceDN w:val="0"/>
              <w:rPr>
                <w:rFonts w:ascii="ＭＳ ゴシック" w:cs="ＭＳ 明朝"/>
                <w:szCs w:val="22"/>
              </w:rPr>
            </w:pPr>
            <w:r w:rsidRPr="00102D74">
              <w:rPr>
                <w:rFonts w:ascii="ＭＳ ゴシック" w:hAnsi="ＭＳ ゴシック" w:cs="ＭＳ 明朝" w:hint="eastAsia"/>
                <w:szCs w:val="22"/>
              </w:rPr>
              <w:t>証明書</w:t>
            </w:r>
          </w:p>
        </w:tc>
        <w:tc>
          <w:tcPr>
            <w:tcW w:w="426" w:type="dxa"/>
          </w:tcPr>
          <w:p w:rsidR="00F43240" w:rsidRPr="00102D74" w:rsidRDefault="00F43240" w:rsidP="00E60BE7">
            <w:pPr>
              <w:autoSpaceDE w:val="0"/>
              <w:autoSpaceDN w:val="0"/>
              <w:jc w:val="center"/>
              <w:rPr>
                <w:rFonts w:ascii="ＭＳ ゴシック" w:cs="ＭＳ 明朝"/>
                <w:szCs w:val="22"/>
              </w:rPr>
            </w:pPr>
            <w:r w:rsidRPr="00102D74">
              <w:rPr>
                <w:rFonts w:ascii="ＭＳ ゴシック" w:hAnsi="ＭＳ ゴシック" w:cs="ＭＳ 明朝" w:hint="eastAsia"/>
                <w:szCs w:val="22"/>
              </w:rPr>
              <w:t>×</w:t>
            </w:r>
          </w:p>
        </w:tc>
        <w:tc>
          <w:tcPr>
            <w:tcW w:w="1701" w:type="dxa"/>
          </w:tcPr>
          <w:p w:rsidR="00F43240" w:rsidRPr="00102D74" w:rsidRDefault="00F43240" w:rsidP="00E60BE7">
            <w:pPr>
              <w:autoSpaceDE w:val="0"/>
              <w:autoSpaceDN w:val="0"/>
              <w:rPr>
                <w:rFonts w:ascii="ＭＳ ゴシック" w:cs="ＭＳ 明朝"/>
                <w:szCs w:val="22"/>
              </w:rPr>
            </w:pPr>
            <w:r w:rsidRPr="00102D74">
              <w:rPr>
                <w:rFonts w:ascii="ＭＳ ゴシック" w:hAnsi="ＭＳ ゴシック" w:cs="ＭＳ 明朝" w:hint="eastAsia"/>
                <w:szCs w:val="22"/>
              </w:rPr>
              <w:t>－</w:t>
            </w:r>
          </w:p>
        </w:tc>
        <w:tc>
          <w:tcPr>
            <w:tcW w:w="425" w:type="dxa"/>
            <w:tcBorders>
              <w:right w:val="single" w:sz="12" w:space="0" w:color="auto"/>
            </w:tcBorders>
          </w:tcPr>
          <w:p w:rsidR="00F43240" w:rsidRPr="00102D74" w:rsidRDefault="00F43240" w:rsidP="00E60BE7">
            <w:pPr>
              <w:autoSpaceDE w:val="0"/>
              <w:autoSpaceDN w:val="0"/>
              <w:jc w:val="center"/>
              <w:rPr>
                <w:rFonts w:ascii="ＭＳ ゴシック" w:cs="ＭＳ 明朝"/>
                <w:szCs w:val="22"/>
              </w:rPr>
            </w:pPr>
            <w:r w:rsidRPr="00102D74">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F43240" w:rsidRPr="00102D74" w:rsidRDefault="00F43240" w:rsidP="00E60BE7">
            <w:pPr>
              <w:autoSpaceDE w:val="0"/>
              <w:autoSpaceDN w:val="0"/>
              <w:jc w:val="center"/>
              <w:rPr>
                <w:rFonts w:ascii="ＭＳ ゴシック" w:cs="ＭＳ 明朝"/>
                <w:szCs w:val="22"/>
              </w:rPr>
            </w:pPr>
          </w:p>
        </w:tc>
        <w:tc>
          <w:tcPr>
            <w:tcW w:w="823" w:type="dxa"/>
            <w:tcBorders>
              <w:top w:val="single" w:sz="6" w:space="0" w:color="auto"/>
              <w:left w:val="single" w:sz="6" w:space="0" w:color="auto"/>
              <w:bottom w:val="single" w:sz="6" w:space="0" w:color="auto"/>
              <w:right w:val="single" w:sz="6" w:space="0" w:color="auto"/>
            </w:tcBorders>
          </w:tcPr>
          <w:p w:rsidR="00F43240" w:rsidRPr="00102D74" w:rsidRDefault="00F43240" w:rsidP="00E60BE7">
            <w:pPr>
              <w:autoSpaceDE w:val="0"/>
              <w:autoSpaceDN w:val="0"/>
              <w:jc w:val="center"/>
              <w:rPr>
                <w:rFonts w:ascii="ＭＳ ゴシック" w:cs="ＭＳ 明朝"/>
                <w:szCs w:val="22"/>
              </w:rPr>
            </w:pPr>
          </w:p>
        </w:tc>
        <w:tc>
          <w:tcPr>
            <w:tcW w:w="839" w:type="dxa"/>
            <w:tcBorders>
              <w:top w:val="single" w:sz="6" w:space="0" w:color="auto"/>
              <w:left w:val="single" w:sz="6" w:space="0" w:color="auto"/>
              <w:right w:val="single" w:sz="12" w:space="0" w:color="auto"/>
            </w:tcBorders>
          </w:tcPr>
          <w:p w:rsidR="00F43240" w:rsidRPr="00102D74" w:rsidRDefault="00F43240" w:rsidP="00E60BE7">
            <w:pPr>
              <w:autoSpaceDE w:val="0"/>
              <w:autoSpaceDN w:val="0"/>
              <w:jc w:val="center"/>
              <w:rPr>
                <w:rFonts w:ascii="ＭＳ ゴシック" w:cs="ＭＳ 明朝"/>
                <w:szCs w:val="22"/>
              </w:rPr>
            </w:pPr>
            <w:r w:rsidRPr="00102D74">
              <w:rPr>
                <w:rFonts w:ascii="ＭＳ ゴシック" w:hAnsi="ＭＳ ゴシック" w:cs="ＭＳ 明朝" w:hint="eastAsia"/>
                <w:szCs w:val="22"/>
              </w:rPr>
              <w:t>Ｒ</w:t>
            </w:r>
          </w:p>
        </w:tc>
        <w:tc>
          <w:tcPr>
            <w:tcW w:w="500" w:type="dxa"/>
          </w:tcPr>
          <w:p w:rsidR="00F43240" w:rsidRPr="00102D74" w:rsidRDefault="00F43240" w:rsidP="00E60BE7">
            <w:pPr>
              <w:widowControl/>
              <w:jc w:val="center"/>
              <w:rPr>
                <w:rFonts w:ascii="ＭＳ ゴシック" w:cs="ＭＳ 明朝"/>
                <w:szCs w:val="22"/>
              </w:rPr>
            </w:pPr>
          </w:p>
        </w:tc>
      </w:tr>
      <w:tr w:rsidR="00F43240" w:rsidRPr="00102D74" w:rsidTr="00E60BE7">
        <w:trPr>
          <w:cantSplit/>
          <w:trHeight w:val="340"/>
        </w:trPr>
        <w:tc>
          <w:tcPr>
            <w:tcW w:w="2241" w:type="dxa"/>
          </w:tcPr>
          <w:p w:rsidR="00F43240" w:rsidRPr="00102D74" w:rsidRDefault="00F43240" w:rsidP="00E60BE7">
            <w:pPr>
              <w:autoSpaceDE w:val="0"/>
              <w:autoSpaceDN w:val="0"/>
              <w:rPr>
                <w:rFonts w:ascii="ＭＳ ゴシック" w:cs="ＭＳ 明朝"/>
                <w:szCs w:val="22"/>
              </w:rPr>
            </w:pPr>
            <w:r w:rsidRPr="00102D74">
              <w:rPr>
                <w:rFonts w:ascii="ＭＳ ゴシック" w:hAnsi="ＭＳ ゴシック" w:cs="ＭＳ 明朝" w:hint="eastAsia"/>
                <w:szCs w:val="22"/>
              </w:rPr>
              <w:t>輸入割当等公表告示三－８に規定する原産地証明書がある貨物</w:t>
            </w:r>
          </w:p>
        </w:tc>
        <w:tc>
          <w:tcPr>
            <w:tcW w:w="1701" w:type="dxa"/>
          </w:tcPr>
          <w:p w:rsidR="00F43240" w:rsidRPr="00102D74" w:rsidRDefault="00F43240" w:rsidP="00E60BE7">
            <w:pPr>
              <w:autoSpaceDE w:val="0"/>
              <w:autoSpaceDN w:val="0"/>
              <w:rPr>
                <w:rFonts w:ascii="ＭＳ ゴシック" w:cs="ＭＳ 明朝"/>
                <w:szCs w:val="22"/>
              </w:rPr>
            </w:pPr>
            <w:r w:rsidRPr="00102D74">
              <w:rPr>
                <w:rFonts w:ascii="ＭＳ ゴシック" w:hAnsi="ＭＳ ゴシック" w:cs="ＭＳ 明朝" w:hint="eastAsia"/>
                <w:szCs w:val="22"/>
              </w:rPr>
              <w:t>輸入割当等公表告示三－８に規定する原産地証明書</w:t>
            </w:r>
          </w:p>
        </w:tc>
        <w:tc>
          <w:tcPr>
            <w:tcW w:w="426" w:type="dxa"/>
          </w:tcPr>
          <w:p w:rsidR="00F43240" w:rsidRPr="00102D74" w:rsidRDefault="00F43240" w:rsidP="00E60BE7">
            <w:pPr>
              <w:autoSpaceDE w:val="0"/>
              <w:autoSpaceDN w:val="0"/>
              <w:jc w:val="center"/>
              <w:rPr>
                <w:rFonts w:ascii="ＭＳ ゴシック" w:cs="ＭＳ 明朝"/>
                <w:szCs w:val="22"/>
              </w:rPr>
            </w:pPr>
            <w:r w:rsidRPr="00102D74">
              <w:rPr>
                <w:rFonts w:ascii="ＭＳ ゴシック" w:hAnsi="ＭＳ ゴシック" w:cs="ＭＳ 明朝" w:hint="eastAsia"/>
                <w:szCs w:val="22"/>
              </w:rPr>
              <w:t>○</w:t>
            </w:r>
          </w:p>
        </w:tc>
        <w:tc>
          <w:tcPr>
            <w:tcW w:w="1701" w:type="dxa"/>
          </w:tcPr>
          <w:p w:rsidR="00F43240" w:rsidRPr="00102D74" w:rsidRDefault="00F43240" w:rsidP="00E60BE7">
            <w:pPr>
              <w:autoSpaceDE w:val="0"/>
              <w:autoSpaceDN w:val="0"/>
              <w:rPr>
                <w:rFonts w:ascii="ＭＳ ゴシック" w:cs="ＭＳ 明朝"/>
                <w:szCs w:val="22"/>
              </w:rPr>
            </w:pPr>
            <w:r w:rsidRPr="00102D74">
              <w:rPr>
                <w:rFonts w:ascii="ＭＳ ゴシック" w:hAnsi="ＭＳ ゴシック" w:cs="ＭＳ 明朝" w:hint="eastAsia"/>
                <w:szCs w:val="22"/>
              </w:rPr>
              <w:t>－</w:t>
            </w:r>
          </w:p>
        </w:tc>
        <w:tc>
          <w:tcPr>
            <w:tcW w:w="425" w:type="dxa"/>
            <w:tcBorders>
              <w:right w:val="single" w:sz="12" w:space="0" w:color="auto"/>
            </w:tcBorders>
          </w:tcPr>
          <w:p w:rsidR="00F43240" w:rsidRPr="00102D74" w:rsidRDefault="00F43240" w:rsidP="00E60BE7">
            <w:pPr>
              <w:autoSpaceDE w:val="0"/>
              <w:autoSpaceDN w:val="0"/>
              <w:jc w:val="center"/>
              <w:rPr>
                <w:rFonts w:ascii="ＭＳ ゴシック" w:cs="ＭＳ 明朝"/>
                <w:szCs w:val="22"/>
              </w:rPr>
            </w:pPr>
            <w:r w:rsidRPr="00102D74">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F43240" w:rsidRPr="00102D74" w:rsidRDefault="00F43240" w:rsidP="00E60BE7">
            <w:pPr>
              <w:autoSpaceDE w:val="0"/>
              <w:autoSpaceDN w:val="0"/>
              <w:jc w:val="center"/>
              <w:rPr>
                <w:rFonts w:ascii="ＭＳ ゴシック" w:cs="ＭＳ 明朝"/>
                <w:szCs w:val="22"/>
              </w:rPr>
            </w:pPr>
          </w:p>
        </w:tc>
        <w:tc>
          <w:tcPr>
            <w:tcW w:w="823" w:type="dxa"/>
            <w:tcBorders>
              <w:top w:val="single" w:sz="6" w:space="0" w:color="auto"/>
              <w:left w:val="single" w:sz="6" w:space="0" w:color="auto"/>
              <w:bottom w:val="single" w:sz="6" w:space="0" w:color="auto"/>
              <w:right w:val="single" w:sz="6" w:space="0" w:color="auto"/>
            </w:tcBorders>
          </w:tcPr>
          <w:p w:rsidR="00F43240" w:rsidRPr="00102D74" w:rsidRDefault="00F43240" w:rsidP="00E60BE7">
            <w:pPr>
              <w:autoSpaceDE w:val="0"/>
              <w:autoSpaceDN w:val="0"/>
              <w:jc w:val="center"/>
              <w:rPr>
                <w:rFonts w:ascii="ＭＳ ゴシック" w:cs="ＭＳ 明朝"/>
                <w:szCs w:val="22"/>
              </w:rPr>
            </w:pPr>
          </w:p>
        </w:tc>
        <w:tc>
          <w:tcPr>
            <w:tcW w:w="839" w:type="dxa"/>
            <w:tcBorders>
              <w:top w:val="single" w:sz="6" w:space="0" w:color="auto"/>
              <w:left w:val="single" w:sz="6" w:space="0" w:color="auto"/>
              <w:right w:val="single" w:sz="12" w:space="0" w:color="auto"/>
            </w:tcBorders>
          </w:tcPr>
          <w:p w:rsidR="00F43240" w:rsidRPr="00102D74" w:rsidRDefault="00F43240" w:rsidP="00E60BE7">
            <w:pPr>
              <w:autoSpaceDE w:val="0"/>
              <w:autoSpaceDN w:val="0"/>
              <w:jc w:val="center"/>
              <w:rPr>
                <w:rFonts w:ascii="ＭＳ ゴシック" w:cs="ＭＳ 明朝"/>
                <w:szCs w:val="22"/>
              </w:rPr>
            </w:pPr>
            <w:r w:rsidRPr="00102D74">
              <w:rPr>
                <w:rFonts w:ascii="ＭＳ ゴシック" w:hAnsi="ＭＳ ゴシック" w:cs="ＭＳ 明朝" w:hint="eastAsia"/>
                <w:szCs w:val="22"/>
              </w:rPr>
              <w:t>Ｓ</w:t>
            </w:r>
          </w:p>
        </w:tc>
        <w:tc>
          <w:tcPr>
            <w:tcW w:w="500" w:type="dxa"/>
          </w:tcPr>
          <w:p w:rsidR="00F43240" w:rsidRPr="00102D74" w:rsidRDefault="00F43240" w:rsidP="00E60BE7">
            <w:pPr>
              <w:widowControl/>
              <w:jc w:val="center"/>
              <w:rPr>
                <w:rFonts w:ascii="ＭＳ ゴシック" w:cs="ＭＳ 明朝"/>
                <w:szCs w:val="22"/>
              </w:rPr>
            </w:pPr>
            <w:r w:rsidRPr="00102D74">
              <w:rPr>
                <w:rFonts w:ascii="ＭＳ ゴシック" w:hAnsi="ＭＳ ゴシック" w:cs="ＭＳ 明朝" w:hint="eastAsia"/>
                <w:szCs w:val="22"/>
              </w:rPr>
              <w:t>＊</w:t>
            </w:r>
          </w:p>
        </w:tc>
      </w:tr>
      <w:tr w:rsidR="00F43240" w:rsidRPr="00102D74" w:rsidTr="00E60BE7">
        <w:trPr>
          <w:cantSplit/>
          <w:trHeight w:val="340"/>
        </w:trPr>
        <w:tc>
          <w:tcPr>
            <w:tcW w:w="2241" w:type="dxa"/>
          </w:tcPr>
          <w:p w:rsidR="00F43240" w:rsidRPr="00102D74" w:rsidRDefault="00F43240" w:rsidP="00E60BE7">
            <w:pPr>
              <w:autoSpaceDE w:val="0"/>
              <w:autoSpaceDN w:val="0"/>
              <w:rPr>
                <w:rFonts w:ascii="ＭＳ ゴシック" w:cs="ＭＳ 明朝"/>
                <w:szCs w:val="22"/>
              </w:rPr>
            </w:pPr>
            <w:r w:rsidRPr="00102D74">
              <w:rPr>
                <w:rFonts w:ascii="ＭＳ ゴシック" w:hAnsi="ＭＳ ゴシック" w:cs="ＭＳ 明朝" w:hint="eastAsia"/>
                <w:szCs w:val="22"/>
              </w:rPr>
              <w:t>原産地が確認できない貨物</w:t>
            </w:r>
          </w:p>
        </w:tc>
        <w:tc>
          <w:tcPr>
            <w:tcW w:w="1701" w:type="dxa"/>
          </w:tcPr>
          <w:p w:rsidR="00F43240" w:rsidRPr="00102D74" w:rsidRDefault="00F43240" w:rsidP="00E60BE7">
            <w:pPr>
              <w:autoSpaceDE w:val="0"/>
              <w:autoSpaceDN w:val="0"/>
              <w:rPr>
                <w:rFonts w:ascii="ＭＳ ゴシック" w:cs="ＭＳ 明朝"/>
                <w:szCs w:val="22"/>
              </w:rPr>
            </w:pPr>
            <w:r w:rsidRPr="00102D74">
              <w:rPr>
                <w:rFonts w:ascii="ＭＳ ゴシック" w:hAnsi="ＭＳ ゴシック" w:cs="ＭＳ 明朝" w:hint="eastAsia"/>
                <w:szCs w:val="22"/>
              </w:rPr>
              <w:t>－</w:t>
            </w:r>
          </w:p>
        </w:tc>
        <w:tc>
          <w:tcPr>
            <w:tcW w:w="426" w:type="dxa"/>
          </w:tcPr>
          <w:p w:rsidR="00F43240" w:rsidRPr="00102D74" w:rsidRDefault="00F43240" w:rsidP="00E60BE7">
            <w:pPr>
              <w:autoSpaceDE w:val="0"/>
              <w:autoSpaceDN w:val="0"/>
              <w:jc w:val="center"/>
              <w:rPr>
                <w:rFonts w:ascii="ＭＳ ゴシック" w:cs="ＭＳ 明朝"/>
                <w:szCs w:val="22"/>
              </w:rPr>
            </w:pPr>
            <w:r w:rsidRPr="00102D74">
              <w:rPr>
                <w:rFonts w:ascii="ＭＳ ゴシック" w:hAnsi="ＭＳ ゴシック" w:cs="ＭＳ 明朝" w:hint="eastAsia"/>
                <w:szCs w:val="22"/>
              </w:rPr>
              <w:t>－</w:t>
            </w:r>
          </w:p>
        </w:tc>
        <w:tc>
          <w:tcPr>
            <w:tcW w:w="1701" w:type="dxa"/>
          </w:tcPr>
          <w:p w:rsidR="00F43240" w:rsidRPr="00102D74" w:rsidRDefault="00F43240" w:rsidP="00E60BE7">
            <w:pPr>
              <w:autoSpaceDE w:val="0"/>
              <w:autoSpaceDN w:val="0"/>
              <w:rPr>
                <w:rFonts w:ascii="ＭＳ ゴシック" w:cs="ＭＳ 明朝"/>
                <w:szCs w:val="22"/>
              </w:rPr>
            </w:pPr>
            <w:r w:rsidRPr="00102D74">
              <w:rPr>
                <w:rFonts w:ascii="ＭＳ ゴシック" w:hAnsi="ＭＳ ゴシック" w:cs="ＭＳ 明朝" w:hint="eastAsia"/>
                <w:szCs w:val="22"/>
              </w:rPr>
              <w:t>－</w:t>
            </w:r>
          </w:p>
        </w:tc>
        <w:tc>
          <w:tcPr>
            <w:tcW w:w="425" w:type="dxa"/>
            <w:tcBorders>
              <w:right w:val="single" w:sz="12" w:space="0" w:color="auto"/>
            </w:tcBorders>
          </w:tcPr>
          <w:p w:rsidR="00F43240" w:rsidRPr="00102D74" w:rsidRDefault="00F43240" w:rsidP="00E60BE7">
            <w:pPr>
              <w:autoSpaceDE w:val="0"/>
              <w:autoSpaceDN w:val="0"/>
              <w:jc w:val="center"/>
              <w:rPr>
                <w:rFonts w:ascii="ＭＳ ゴシック" w:cs="ＭＳ 明朝"/>
                <w:szCs w:val="22"/>
              </w:rPr>
            </w:pPr>
            <w:r w:rsidRPr="00102D74">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F43240" w:rsidRPr="00102D74" w:rsidRDefault="00F43240" w:rsidP="00E60BE7">
            <w:pPr>
              <w:autoSpaceDE w:val="0"/>
              <w:autoSpaceDN w:val="0"/>
              <w:jc w:val="center"/>
              <w:rPr>
                <w:rFonts w:ascii="ＭＳ ゴシック" w:cs="ＭＳ 明朝"/>
                <w:szCs w:val="22"/>
              </w:rPr>
            </w:pPr>
          </w:p>
        </w:tc>
        <w:tc>
          <w:tcPr>
            <w:tcW w:w="823" w:type="dxa"/>
            <w:tcBorders>
              <w:top w:val="single" w:sz="6" w:space="0" w:color="auto"/>
              <w:left w:val="single" w:sz="6" w:space="0" w:color="auto"/>
              <w:bottom w:val="single" w:sz="6" w:space="0" w:color="auto"/>
              <w:right w:val="single" w:sz="6" w:space="0" w:color="auto"/>
            </w:tcBorders>
          </w:tcPr>
          <w:p w:rsidR="00F43240" w:rsidRPr="00102D74" w:rsidRDefault="00F43240" w:rsidP="00E60BE7">
            <w:pPr>
              <w:autoSpaceDE w:val="0"/>
              <w:autoSpaceDN w:val="0"/>
              <w:jc w:val="center"/>
              <w:rPr>
                <w:rFonts w:ascii="ＭＳ ゴシック" w:cs="ＭＳ 明朝"/>
                <w:szCs w:val="22"/>
              </w:rPr>
            </w:pPr>
          </w:p>
        </w:tc>
        <w:tc>
          <w:tcPr>
            <w:tcW w:w="839" w:type="dxa"/>
            <w:tcBorders>
              <w:top w:val="single" w:sz="6" w:space="0" w:color="auto"/>
              <w:left w:val="single" w:sz="6" w:space="0" w:color="auto"/>
              <w:bottom w:val="single" w:sz="6" w:space="0" w:color="auto"/>
              <w:right w:val="single" w:sz="12" w:space="0" w:color="auto"/>
            </w:tcBorders>
          </w:tcPr>
          <w:p w:rsidR="00F43240" w:rsidRPr="00102D74" w:rsidRDefault="00F43240" w:rsidP="00E60BE7">
            <w:pPr>
              <w:autoSpaceDE w:val="0"/>
              <w:autoSpaceDN w:val="0"/>
              <w:jc w:val="center"/>
              <w:rPr>
                <w:rFonts w:ascii="ＭＳ ゴシック" w:cs="ＭＳ 明朝"/>
                <w:szCs w:val="22"/>
              </w:rPr>
            </w:pPr>
            <w:r w:rsidRPr="00102D74">
              <w:rPr>
                <w:rFonts w:ascii="ＭＳ ゴシック" w:hAnsi="ＭＳ ゴシック" w:cs="ＭＳ 明朝" w:hint="eastAsia"/>
                <w:szCs w:val="22"/>
              </w:rPr>
              <w:t>Ｎ</w:t>
            </w:r>
          </w:p>
        </w:tc>
        <w:tc>
          <w:tcPr>
            <w:tcW w:w="500" w:type="dxa"/>
          </w:tcPr>
          <w:p w:rsidR="00F43240" w:rsidRPr="00102D74" w:rsidRDefault="00F43240" w:rsidP="00E60BE7">
            <w:pPr>
              <w:widowControl/>
              <w:jc w:val="center"/>
              <w:rPr>
                <w:rFonts w:ascii="ＭＳ ゴシック" w:cs="ＭＳ 明朝"/>
                <w:szCs w:val="22"/>
              </w:rPr>
            </w:pPr>
          </w:p>
        </w:tc>
      </w:tr>
      <w:tr w:rsidR="00F43240" w:rsidRPr="00102D74" w:rsidTr="00E60BE7">
        <w:trPr>
          <w:cantSplit/>
          <w:trHeight w:val="340"/>
        </w:trPr>
        <w:tc>
          <w:tcPr>
            <w:tcW w:w="2241" w:type="dxa"/>
          </w:tcPr>
          <w:p w:rsidR="00F43240" w:rsidRPr="00102D74" w:rsidRDefault="00F43240" w:rsidP="00E60BE7">
            <w:pPr>
              <w:autoSpaceDE w:val="0"/>
              <w:autoSpaceDN w:val="0"/>
              <w:rPr>
                <w:rFonts w:ascii="ＭＳ ゴシック" w:hAnsi="ＭＳ ゴシック" w:cs="ＭＳ 明朝"/>
                <w:szCs w:val="22"/>
              </w:rPr>
            </w:pPr>
            <w:r w:rsidRPr="00102D74">
              <w:rPr>
                <w:rFonts w:ascii="ＭＳ ゴシック" w:hAnsi="ＭＳ ゴシック" w:cs="ＭＳ 明朝" w:hint="eastAsia"/>
                <w:szCs w:val="22"/>
              </w:rPr>
              <w:t>原産地証明書提出猶予申請を行う貨物</w:t>
            </w:r>
          </w:p>
        </w:tc>
        <w:tc>
          <w:tcPr>
            <w:tcW w:w="1701" w:type="dxa"/>
          </w:tcPr>
          <w:p w:rsidR="00F43240" w:rsidRPr="00102D74" w:rsidRDefault="00F43240" w:rsidP="00E60BE7">
            <w:pPr>
              <w:autoSpaceDE w:val="0"/>
              <w:autoSpaceDN w:val="0"/>
              <w:rPr>
                <w:rFonts w:ascii="ＭＳ ゴシック" w:hAnsi="ＭＳ ゴシック" w:cs="ＭＳ 明朝"/>
                <w:szCs w:val="22"/>
              </w:rPr>
            </w:pPr>
            <w:r w:rsidRPr="00102D74">
              <w:rPr>
                <w:rFonts w:ascii="ＭＳ ゴシック" w:hAnsi="ＭＳ ゴシック" w:cs="ＭＳ 明朝" w:hint="eastAsia"/>
                <w:szCs w:val="22"/>
              </w:rPr>
              <w:t>－</w:t>
            </w:r>
          </w:p>
        </w:tc>
        <w:tc>
          <w:tcPr>
            <w:tcW w:w="426" w:type="dxa"/>
          </w:tcPr>
          <w:p w:rsidR="00F43240" w:rsidRPr="00102D74" w:rsidRDefault="00F43240" w:rsidP="00E60BE7">
            <w:pPr>
              <w:autoSpaceDE w:val="0"/>
              <w:autoSpaceDN w:val="0"/>
              <w:jc w:val="center"/>
              <w:rPr>
                <w:rFonts w:ascii="ＭＳ ゴシック" w:hAnsi="ＭＳ ゴシック" w:cs="ＭＳ 明朝"/>
                <w:szCs w:val="22"/>
              </w:rPr>
            </w:pPr>
            <w:r w:rsidRPr="00102D74">
              <w:rPr>
                <w:rFonts w:ascii="ＭＳ ゴシック" w:hAnsi="ＭＳ ゴシック" w:cs="ＭＳ 明朝" w:hint="eastAsia"/>
                <w:szCs w:val="22"/>
              </w:rPr>
              <w:t>－</w:t>
            </w:r>
          </w:p>
        </w:tc>
        <w:tc>
          <w:tcPr>
            <w:tcW w:w="1701" w:type="dxa"/>
          </w:tcPr>
          <w:p w:rsidR="00F43240" w:rsidRPr="00102D74" w:rsidRDefault="00F43240" w:rsidP="00E60BE7">
            <w:pPr>
              <w:autoSpaceDE w:val="0"/>
              <w:autoSpaceDN w:val="0"/>
              <w:rPr>
                <w:rFonts w:ascii="ＭＳ ゴシック" w:hAnsi="ＭＳ ゴシック" w:cs="ＭＳ 明朝"/>
                <w:szCs w:val="22"/>
              </w:rPr>
            </w:pPr>
            <w:r w:rsidRPr="00102D74">
              <w:rPr>
                <w:rFonts w:ascii="ＭＳ ゴシック" w:hAnsi="ＭＳ ゴシック" w:cs="ＭＳ 明朝" w:hint="eastAsia"/>
                <w:szCs w:val="22"/>
              </w:rPr>
              <w:t>－</w:t>
            </w:r>
          </w:p>
        </w:tc>
        <w:tc>
          <w:tcPr>
            <w:tcW w:w="425" w:type="dxa"/>
            <w:tcBorders>
              <w:right w:val="single" w:sz="12" w:space="0" w:color="auto"/>
            </w:tcBorders>
          </w:tcPr>
          <w:p w:rsidR="00F43240" w:rsidRPr="00102D74" w:rsidRDefault="00F43240" w:rsidP="00E60BE7">
            <w:pPr>
              <w:autoSpaceDE w:val="0"/>
              <w:autoSpaceDN w:val="0"/>
              <w:jc w:val="center"/>
              <w:rPr>
                <w:rFonts w:ascii="ＭＳ ゴシック" w:hAnsi="ＭＳ ゴシック" w:cs="ＭＳ 明朝"/>
                <w:szCs w:val="22"/>
              </w:rPr>
            </w:pPr>
            <w:r w:rsidRPr="00102D74">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F43240" w:rsidRPr="00102D74" w:rsidRDefault="00F43240" w:rsidP="00E60BE7">
            <w:pPr>
              <w:autoSpaceDE w:val="0"/>
              <w:autoSpaceDN w:val="0"/>
              <w:jc w:val="center"/>
              <w:rPr>
                <w:rFonts w:ascii="ＭＳ ゴシック" w:cs="ＭＳ 明朝"/>
                <w:szCs w:val="22"/>
              </w:rPr>
            </w:pPr>
            <w:r w:rsidRPr="00102D74">
              <w:rPr>
                <w:rFonts w:ascii="ＭＳ ゴシック" w:cs="ＭＳ 明朝" w:hint="eastAsia"/>
                <w:szCs w:val="22"/>
              </w:rPr>
              <w:t>Ｍ</w:t>
            </w:r>
          </w:p>
        </w:tc>
        <w:tc>
          <w:tcPr>
            <w:tcW w:w="823" w:type="dxa"/>
            <w:tcBorders>
              <w:top w:val="single" w:sz="6" w:space="0" w:color="auto"/>
              <w:left w:val="single" w:sz="6" w:space="0" w:color="auto"/>
              <w:bottom w:val="single" w:sz="6" w:space="0" w:color="auto"/>
              <w:right w:val="single" w:sz="6" w:space="0" w:color="auto"/>
            </w:tcBorders>
          </w:tcPr>
          <w:p w:rsidR="00F43240" w:rsidRPr="00102D74" w:rsidRDefault="00F43240" w:rsidP="00E60BE7">
            <w:pPr>
              <w:autoSpaceDE w:val="0"/>
              <w:autoSpaceDN w:val="0"/>
              <w:jc w:val="center"/>
              <w:rPr>
                <w:rFonts w:ascii="ＭＳ ゴシック" w:cs="ＭＳ 明朝"/>
                <w:szCs w:val="22"/>
              </w:rPr>
            </w:pPr>
          </w:p>
        </w:tc>
        <w:tc>
          <w:tcPr>
            <w:tcW w:w="839" w:type="dxa"/>
            <w:tcBorders>
              <w:top w:val="single" w:sz="6" w:space="0" w:color="auto"/>
              <w:left w:val="single" w:sz="6" w:space="0" w:color="auto"/>
              <w:bottom w:val="single" w:sz="6" w:space="0" w:color="auto"/>
              <w:right w:val="single" w:sz="12" w:space="0" w:color="auto"/>
            </w:tcBorders>
          </w:tcPr>
          <w:p w:rsidR="00F43240" w:rsidRPr="00102D74" w:rsidRDefault="00F43240" w:rsidP="00E60BE7">
            <w:pPr>
              <w:autoSpaceDE w:val="0"/>
              <w:autoSpaceDN w:val="0"/>
              <w:jc w:val="center"/>
              <w:rPr>
                <w:rFonts w:ascii="ＭＳ ゴシック" w:hAnsi="ＭＳ ゴシック" w:cs="ＭＳ 明朝"/>
                <w:szCs w:val="22"/>
              </w:rPr>
            </w:pPr>
          </w:p>
        </w:tc>
        <w:tc>
          <w:tcPr>
            <w:tcW w:w="500" w:type="dxa"/>
          </w:tcPr>
          <w:p w:rsidR="00F43240" w:rsidRPr="00102D74" w:rsidRDefault="00F43240" w:rsidP="00E60BE7">
            <w:pPr>
              <w:widowControl/>
              <w:jc w:val="center"/>
              <w:rPr>
                <w:rFonts w:ascii="ＭＳ ゴシック" w:cs="ＭＳ 明朝"/>
                <w:szCs w:val="22"/>
              </w:rPr>
            </w:pPr>
          </w:p>
        </w:tc>
      </w:tr>
      <w:tr w:rsidR="00F43240" w:rsidRPr="00102D74" w:rsidTr="00E60BE7">
        <w:trPr>
          <w:cantSplit/>
          <w:trHeight w:val="825"/>
        </w:trPr>
        <w:tc>
          <w:tcPr>
            <w:tcW w:w="2241" w:type="dxa"/>
            <w:vMerge w:val="restart"/>
          </w:tcPr>
          <w:p w:rsidR="00F43240" w:rsidRPr="00102D74" w:rsidRDefault="00F43240" w:rsidP="004A6B88">
            <w:pPr>
              <w:autoSpaceDE w:val="0"/>
              <w:autoSpaceDN w:val="0"/>
              <w:rPr>
                <w:rFonts w:ascii="ＭＳ ゴシック" w:hAnsi="ＭＳ ゴシック" w:cs="ＭＳ 明朝"/>
                <w:szCs w:val="22"/>
              </w:rPr>
            </w:pPr>
            <w:r w:rsidRPr="00102D74">
              <w:rPr>
                <w:rFonts w:ascii="ＭＳ ゴシック" w:hAnsi="ＭＳ ゴシック" w:cs="ＭＳ 明朝" w:hint="eastAsia"/>
                <w:szCs w:val="22"/>
              </w:rPr>
              <w:t>原産地証明書提出猶予申請または原産品申告書提出猶予申請を行う貨物（ＥＰＡ用）（</w:t>
            </w:r>
            <w:r w:rsidR="005F57D5" w:rsidRPr="00102D74">
              <w:rPr>
                <w:rFonts w:ascii="ＭＳ ゴシック" w:hAnsi="ＭＳ ゴシック" w:hint="eastAsia"/>
                <w:kern w:val="0"/>
                <w:szCs w:val="22"/>
              </w:rPr>
              <w:t>ＥＰＡ</w:t>
            </w:r>
            <w:r w:rsidRPr="00102D74">
              <w:rPr>
                <w:rFonts w:ascii="ＭＳ ゴシック" w:hAnsi="ＭＳ ゴシック" w:cs="ＭＳ 明朝" w:hint="eastAsia"/>
                <w:szCs w:val="22"/>
              </w:rPr>
              <w:t>関税割当品目に該当しないものに限る）</w:t>
            </w:r>
          </w:p>
        </w:tc>
        <w:tc>
          <w:tcPr>
            <w:tcW w:w="1701" w:type="dxa"/>
          </w:tcPr>
          <w:p w:rsidR="00F43240" w:rsidRPr="00102D74" w:rsidRDefault="00F43240" w:rsidP="004A6B88">
            <w:pPr>
              <w:autoSpaceDE w:val="0"/>
              <w:autoSpaceDN w:val="0"/>
              <w:rPr>
                <w:rFonts w:ascii="ＭＳ ゴシック" w:hAnsi="ＭＳ ゴシック" w:cs="ＭＳ 明朝"/>
                <w:szCs w:val="22"/>
              </w:rPr>
            </w:pPr>
            <w:r w:rsidRPr="00102D74">
              <w:rPr>
                <w:rFonts w:ascii="ＭＳ ゴシック" w:hAnsi="ＭＳ ゴシック" w:cs="ＭＳ 明朝" w:hint="eastAsia"/>
                <w:szCs w:val="22"/>
              </w:rPr>
              <w:t>－（</w:t>
            </w:r>
            <w:r w:rsidR="005F57D5" w:rsidRPr="00102D74">
              <w:rPr>
                <w:rFonts w:ascii="ＭＳ ゴシック" w:hAnsi="ＭＳ ゴシック" w:hint="eastAsia"/>
                <w:kern w:val="0"/>
                <w:szCs w:val="22"/>
              </w:rPr>
              <w:t>ＥＰＡ</w:t>
            </w:r>
            <w:r w:rsidRPr="00102D74">
              <w:rPr>
                <w:rFonts w:ascii="ＭＳ ゴシック" w:hAnsi="ＭＳ ゴシック" w:cs="ＭＳ 明朝" w:hint="eastAsia"/>
                <w:szCs w:val="22"/>
              </w:rPr>
              <w:t>用原産地証明書）</w:t>
            </w:r>
          </w:p>
        </w:tc>
        <w:tc>
          <w:tcPr>
            <w:tcW w:w="426" w:type="dxa"/>
            <w:vMerge w:val="restart"/>
          </w:tcPr>
          <w:p w:rsidR="00F43240" w:rsidRPr="00102D74" w:rsidRDefault="00F43240" w:rsidP="00E60BE7">
            <w:pPr>
              <w:autoSpaceDE w:val="0"/>
              <w:autoSpaceDN w:val="0"/>
              <w:jc w:val="center"/>
              <w:rPr>
                <w:rFonts w:ascii="ＭＳ ゴシック" w:hAnsi="ＭＳ ゴシック" w:cs="ＭＳ 明朝"/>
                <w:szCs w:val="22"/>
              </w:rPr>
            </w:pPr>
            <w:r w:rsidRPr="00102D74">
              <w:rPr>
                <w:rFonts w:ascii="ＭＳ ゴシック" w:hAnsi="ＭＳ ゴシック" w:cs="ＭＳ 明朝" w:hint="eastAsia"/>
                <w:szCs w:val="22"/>
              </w:rPr>
              <w:t>－</w:t>
            </w:r>
          </w:p>
        </w:tc>
        <w:tc>
          <w:tcPr>
            <w:tcW w:w="1701" w:type="dxa"/>
            <w:vMerge w:val="restart"/>
          </w:tcPr>
          <w:p w:rsidR="00F43240" w:rsidRPr="00102D74" w:rsidRDefault="00F43240" w:rsidP="00E60BE7">
            <w:pPr>
              <w:autoSpaceDE w:val="0"/>
              <w:autoSpaceDN w:val="0"/>
              <w:rPr>
                <w:rFonts w:ascii="ＭＳ ゴシック" w:hAnsi="ＭＳ ゴシック" w:cs="ＭＳ 明朝"/>
                <w:szCs w:val="22"/>
              </w:rPr>
            </w:pPr>
            <w:r w:rsidRPr="00102D74">
              <w:rPr>
                <w:rFonts w:ascii="ＭＳ ゴシック" w:hAnsi="ＭＳ ゴシック" w:cs="ＭＳ 明朝" w:hint="eastAsia"/>
                <w:szCs w:val="22"/>
              </w:rPr>
              <w:t>－</w:t>
            </w:r>
          </w:p>
        </w:tc>
        <w:tc>
          <w:tcPr>
            <w:tcW w:w="425" w:type="dxa"/>
            <w:vMerge w:val="restart"/>
            <w:tcBorders>
              <w:right w:val="single" w:sz="12" w:space="0" w:color="auto"/>
            </w:tcBorders>
          </w:tcPr>
          <w:p w:rsidR="00F43240" w:rsidRPr="00102D74" w:rsidRDefault="00F43240" w:rsidP="00E60BE7">
            <w:pPr>
              <w:autoSpaceDE w:val="0"/>
              <w:autoSpaceDN w:val="0"/>
              <w:jc w:val="center"/>
              <w:rPr>
                <w:rFonts w:ascii="ＭＳ ゴシック" w:hAnsi="ＭＳ ゴシック" w:cs="ＭＳ 明朝"/>
                <w:szCs w:val="22"/>
              </w:rPr>
            </w:pPr>
            <w:r w:rsidRPr="00102D74">
              <w:rPr>
                <w:rFonts w:ascii="ＭＳ ゴシック" w:hAnsi="ＭＳ ゴシック" w:cs="ＭＳ 明朝" w:hint="eastAsia"/>
                <w:szCs w:val="22"/>
              </w:rPr>
              <w:t>－</w:t>
            </w:r>
          </w:p>
        </w:tc>
        <w:tc>
          <w:tcPr>
            <w:tcW w:w="850" w:type="dxa"/>
            <w:vMerge w:val="restart"/>
            <w:tcBorders>
              <w:top w:val="single" w:sz="6" w:space="0" w:color="auto"/>
              <w:left w:val="single" w:sz="12" w:space="0" w:color="auto"/>
              <w:right w:val="single" w:sz="6" w:space="0" w:color="auto"/>
            </w:tcBorders>
          </w:tcPr>
          <w:p w:rsidR="00F43240" w:rsidRPr="00102D74" w:rsidRDefault="00F43240" w:rsidP="00E60BE7">
            <w:pPr>
              <w:autoSpaceDE w:val="0"/>
              <w:autoSpaceDN w:val="0"/>
              <w:jc w:val="center"/>
              <w:rPr>
                <w:rFonts w:ascii="ＭＳ ゴシック" w:cs="ＭＳ 明朝"/>
                <w:szCs w:val="22"/>
              </w:rPr>
            </w:pPr>
          </w:p>
        </w:tc>
        <w:tc>
          <w:tcPr>
            <w:tcW w:w="823" w:type="dxa"/>
            <w:vMerge w:val="restart"/>
            <w:tcBorders>
              <w:top w:val="single" w:sz="6" w:space="0" w:color="auto"/>
              <w:left w:val="single" w:sz="6" w:space="0" w:color="auto"/>
              <w:right w:val="single" w:sz="6" w:space="0" w:color="auto"/>
            </w:tcBorders>
          </w:tcPr>
          <w:p w:rsidR="00F43240" w:rsidRPr="00102D74" w:rsidRDefault="00F43240" w:rsidP="00E60BE7">
            <w:pPr>
              <w:autoSpaceDE w:val="0"/>
              <w:autoSpaceDN w:val="0"/>
              <w:jc w:val="center"/>
              <w:rPr>
                <w:rFonts w:ascii="ＭＳ ゴシック" w:cs="ＭＳ 明朝"/>
                <w:szCs w:val="22"/>
              </w:rPr>
            </w:pPr>
            <w:r w:rsidRPr="00102D74">
              <w:rPr>
                <w:rFonts w:ascii="ＭＳ ゴシック" w:cs="ＭＳ 明朝" w:hint="eastAsia"/>
                <w:szCs w:val="22"/>
              </w:rPr>
              <w:t>７</w:t>
            </w:r>
          </w:p>
        </w:tc>
        <w:tc>
          <w:tcPr>
            <w:tcW w:w="839" w:type="dxa"/>
            <w:vMerge w:val="restart"/>
            <w:tcBorders>
              <w:top w:val="single" w:sz="6" w:space="0" w:color="auto"/>
              <w:left w:val="single" w:sz="6" w:space="0" w:color="auto"/>
              <w:right w:val="single" w:sz="12" w:space="0" w:color="auto"/>
            </w:tcBorders>
          </w:tcPr>
          <w:p w:rsidR="00F43240" w:rsidRPr="00102D74" w:rsidRDefault="00F43240" w:rsidP="00E60BE7">
            <w:pPr>
              <w:autoSpaceDE w:val="0"/>
              <w:autoSpaceDN w:val="0"/>
              <w:jc w:val="center"/>
              <w:rPr>
                <w:rFonts w:ascii="ＭＳ ゴシック" w:hAnsi="ＭＳ ゴシック" w:cs="ＭＳ 明朝"/>
                <w:szCs w:val="22"/>
              </w:rPr>
            </w:pPr>
          </w:p>
        </w:tc>
        <w:tc>
          <w:tcPr>
            <w:tcW w:w="500" w:type="dxa"/>
            <w:vMerge w:val="restart"/>
          </w:tcPr>
          <w:p w:rsidR="00F43240" w:rsidRPr="00102D74" w:rsidRDefault="00F43240" w:rsidP="00E60BE7">
            <w:pPr>
              <w:widowControl/>
              <w:jc w:val="center"/>
              <w:rPr>
                <w:rFonts w:ascii="ＭＳ ゴシック" w:cs="ＭＳ 明朝"/>
                <w:szCs w:val="22"/>
              </w:rPr>
            </w:pPr>
          </w:p>
        </w:tc>
      </w:tr>
      <w:tr w:rsidR="00F43240" w:rsidRPr="00102D74" w:rsidTr="00E60BE7">
        <w:trPr>
          <w:cantSplit/>
          <w:trHeight w:val="1170"/>
        </w:trPr>
        <w:tc>
          <w:tcPr>
            <w:tcW w:w="2241" w:type="dxa"/>
            <w:vMerge/>
          </w:tcPr>
          <w:p w:rsidR="00F43240" w:rsidRPr="00102D74" w:rsidRDefault="00F43240" w:rsidP="00E60BE7">
            <w:pPr>
              <w:autoSpaceDE w:val="0"/>
              <w:autoSpaceDN w:val="0"/>
              <w:rPr>
                <w:rFonts w:ascii="ＭＳ ゴシック" w:hAnsi="ＭＳ ゴシック" w:cs="ＭＳ 明朝"/>
                <w:szCs w:val="22"/>
              </w:rPr>
            </w:pPr>
          </w:p>
        </w:tc>
        <w:tc>
          <w:tcPr>
            <w:tcW w:w="1701" w:type="dxa"/>
          </w:tcPr>
          <w:p w:rsidR="00F43240" w:rsidRPr="00102D74" w:rsidRDefault="00F43240" w:rsidP="004A6B88">
            <w:pPr>
              <w:autoSpaceDE w:val="0"/>
              <w:autoSpaceDN w:val="0"/>
              <w:rPr>
                <w:rFonts w:ascii="ＭＳ ゴシック" w:hAnsi="ＭＳ ゴシック" w:cs="ＭＳ 明朝"/>
                <w:szCs w:val="22"/>
              </w:rPr>
            </w:pPr>
            <w:r w:rsidRPr="00102D74">
              <w:rPr>
                <w:rFonts w:ascii="ＭＳ ゴシック" w:hAnsi="ＭＳ ゴシック" w:cs="ＭＳ 明朝" w:hint="eastAsia"/>
                <w:szCs w:val="22"/>
              </w:rPr>
              <w:t>－（</w:t>
            </w:r>
            <w:r w:rsidR="005F57D5" w:rsidRPr="00102D74">
              <w:rPr>
                <w:rFonts w:ascii="ＭＳ ゴシック" w:hAnsi="ＭＳ ゴシック" w:hint="eastAsia"/>
                <w:kern w:val="0"/>
                <w:szCs w:val="22"/>
              </w:rPr>
              <w:t>ＥＰＡ</w:t>
            </w:r>
            <w:r w:rsidRPr="00102D74">
              <w:rPr>
                <w:rFonts w:ascii="ＭＳ ゴシック" w:hAnsi="ＭＳ ゴシック" w:cs="ＭＳ 明朝" w:hint="eastAsia"/>
                <w:szCs w:val="22"/>
              </w:rPr>
              <w:t>用原産品申告書）</w:t>
            </w:r>
          </w:p>
        </w:tc>
        <w:tc>
          <w:tcPr>
            <w:tcW w:w="426" w:type="dxa"/>
            <w:vMerge/>
          </w:tcPr>
          <w:p w:rsidR="00F43240" w:rsidRPr="00102D74" w:rsidRDefault="00F43240" w:rsidP="00E60BE7">
            <w:pPr>
              <w:autoSpaceDE w:val="0"/>
              <w:autoSpaceDN w:val="0"/>
              <w:jc w:val="center"/>
              <w:rPr>
                <w:rFonts w:ascii="ＭＳ ゴシック" w:hAnsi="ＭＳ ゴシック" w:cs="ＭＳ 明朝"/>
                <w:szCs w:val="22"/>
              </w:rPr>
            </w:pPr>
          </w:p>
        </w:tc>
        <w:tc>
          <w:tcPr>
            <w:tcW w:w="1701" w:type="dxa"/>
            <w:vMerge/>
          </w:tcPr>
          <w:p w:rsidR="00F43240" w:rsidRPr="00102D74" w:rsidRDefault="00F43240" w:rsidP="00E60BE7">
            <w:pPr>
              <w:autoSpaceDE w:val="0"/>
              <w:autoSpaceDN w:val="0"/>
              <w:rPr>
                <w:rFonts w:ascii="ＭＳ ゴシック" w:hAnsi="ＭＳ ゴシック" w:cs="ＭＳ 明朝"/>
                <w:szCs w:val="22"/>
              </w:rPr>
            </w:pPr>
          </w:p>
        </w:tc>
        <w:tc>
          <w:tcPr>
            <w:tcW w:w="425" w:type="dxa"/>
            <w:vMerge/>
            <w:tcBorders>
              <w:right w:val="single" w:sz="12" w:space="0" w:color="auto"/>
            </w:tcBorders>
          </w:tcPr>
          <w:p w:rsidR="00F43240" w:rsidRPr="00102D74" w:rsidRDefault="00F43240" w:rsidP="00E60BE7">
            <w:pPr>
              <w:autoSpaceDE w:val="0"/>
              <w:autoSpaceDN w:val="0"/>
              <w:jc w:val="center"/>
              <w:rPr>
                <w:rFonts w:ascii="ＭＳ ゴシック" w:hAnsi="ＭＳ ゴシック" w:cs="ＭＳ 明朝"/>
                <w:szCs w:val="22"/>
              </w:rPr>
            </w:pPr>
          </w:p>
        </w:tc>
        <w:tc>
          <w:tcPr>
            <w:tcW w:w="850" w:type="dxa"/>
            <w:vMerge/>
            <w:tcBorders>
              <w:left w:val="single" w:sz="12" w:space="0" w:color="auto"/>
              <w:bottom w:val="single" w:sz="6" w:space="0" w:color="auto"/>
              <w:right w:val="single" w:sz="6" w:space="0" w:color="auto"/>
            </w:tcBorders>
          </w:tcPr>
          <w:p w:rsidR="00F43240" w:rsidRPr="00102D74" w:rsidRDefault="00F43240" w:rsidP="00E60BE7">
            <w:pPr>
              <w:autoSpaceDE w:val="0"/>
              <w:autoSpaceDN w:val="0"/>
              <w:jc w:val="center"/>
              <w:rPr>
                <w:rFonts w:ascii="ＭＳ ゴシック" w:cs="ＭＳ 明朝"/>
                <w:szCs w:val="22"/>
              </w:rPr>
            </w:pPr>
          </w:p>
        </w:tc>
        <w:tc>
          <w:tcPr>
            <w:tcW w:w="823" w:type="dxa"/>
            <w:vMerge/>
            <w:tcBorders>
              <w:left w:val="single" w:sz="6" w:space="0" w:color="auto"/>
              <w:bottom w:val="single" w:sz="6" w:space="0" w:color="auto"/>
              <w:right w:val="single" w:sz="6" w:space="0" w:color="auto"/>
            </w:tcBorders>
          </w:tcPr>
          <w:p w:rsidR="00F43240" w:rsidRPr="00102D74" w:rsidRDefault="00F43240" w:rsidP="00E60BE7">
            <w:pPr>
              <w:autoSpaceDE w:val="0"/>
              <w:autoSpaceDN w:val="0"/>
              <w:jc w:val="center"/>
              <w:rPr>
                <w:rFonts w:ascii="ＭＳ ゴシック" w:cs="ＭＳ 明朝"/>
                <w:szCs w:val="22"/>
              </w:rPr>
            </w:pPr>
          </w:p>
        </w:tc>
        <w:tc>
          <w:tcPr>
            <w:tcW w:w="839" w:type="dxa"/>
            <w:vMerge/>
            <w:tcBorders>
              <w:left w:val="single" w:sz="6" w:space="0" w:color="auto"/>
              <w:right w:val="single" w:sz="12" w:space="0" w:color="auto"/>
            </w:tcBorders>
          </w:tcPr>
          <w:p w:rsidR="00F43240" w:rsidRPr="00102D74" w:rsidRDefault="00F43240" w:rsidP="00E60BE7">
            <w:pPr>
              <w:autoSpaceDE w:val="0"/>
              <w:autoSpaceDN w:val="0"/>
              <w:jc w:val="center"/>
              <w:rPr>
                <w:rFonts w:ascii="ＭＳ ゴシック" w:hAnsi="ＭＳ ゴシック" w:cs="ＭＳ 明朝"/>
                <w:szCs w:val="22"/>
              </w:rPr>
            </w:pPr>
          </w:p>
        </w:tc>
        <w:tc>
          <w:tcPr>
            <w:tcW w:w="500" w:type="dxa"/>
            <w:vMerge/>
          </w:tcPr>
          <w:p w:rsidR="00F43240" w:rsidRPr="00102D74" w:rsidRDefault="00F43240" w:rsidP="00E60BE7">
            <w:pPr>
              <w:widowControl/>
              <w:jc w:val="center"/>
              <w:rPr>
                <w:rFonts w:ascii="ＭＳ ゴシック" w:cs="ＭＳ 明朝"/>
                <w:szCs w:val="22"/>
              </w:rPr>
            </w:pPr>
          </w:p>
        </w:tc>
      </w:tr>
    </w:tbl>
    <w:p w:rsidR="00F43240" w:rsidRPr="00102D74" w:rsidRDefault="00F43240">
      <w:pPr>
        <w:autoSpaceDE w:val="0"/>
        <w:autoSpaceDN w:val="0"/>
        <w:adjustRightInd w:val="0"/>
        <w:ind w:firstLine="187"/>
        <w:jc w:val="left"/>
        <w:rPr>
          <w:rFonts w:ascii="ＭＳ ゴシック" w:cs="ＭＳ ゴシック"/>
          <w:kern w:val="0"/>
          <w:szCs w:val="22"/>
        </w:rPr>
      </w:pPr>
    </w:p>
    <w:p w:rsidR="00B15D21" w:rsidRPr="00102D74" w:rsidRDefault="00B15D21">
      <w:pPr>
        <w:autoSpaceDE w:val="0"/>
        <w:autoSpaceDN w:val="0"/>
        <w:adjustRightInd w:val="0"/>
        <w:ind w:firstLine="187"/>
        <w:jc w:val="left"/>
        <w:rPr>
          <w:rFonts w:ascii="ＭＳ ゴシック" w:cs="ＭＳ ゴシック"/>
          <w:kern w:val="0"/>
          <w:szCs w:val="22"/>
          <w:lang w:val="ja-JP"/>
        </w:rPr>
      </w:pPr>
      <w:r w:rsidRPr="00102D74">
        <w:rPr>
          <w:rFonts w:ascii="ＭＳ ゴシック" w:cs="ＭＳ ゴシック" w:hint="eastAsia"/>
          <w:kern w:val="0"/>
          <w:szCs w:val="22"/>
          <w:lang w:val="ja-JP"/>
        </w:rPr>
        <w:t>（２）入力画面コードについて</w:t>
      </w:r>
    </w:p>
    <w:p w:rsidR="00B15D21" w:rsidRPr="00102D74" w:rsidRDefault="00B15D21" w:rsidP="002E240E">
      <w:pPr>
        <w:autoSpaceDE w:val="0"/>
        <w:autoSpaceDN w:val="0"/>
        <w:adjustRightInd w:val="0"/>
        <w:ind w:leftChars="600" w:left="1191"/>
        <w:jc w:val="left"/>
        <w:rPr>
          <w:rFonts w:ascii="ＭＳ ゴシック" w:cs="ＭＳ ゴシック"/>
          <w:szCs w:val="22"/>
          <w:lang w:val="ja-JP"/>
        </w:rPr>
      </w:pPr>
      <w:r w:rsidRPr="00102D74">
        <w:rPr>
          <w:rFonts w:ascii="ＭＳ ゴシック" w:cs="ＭＳ ゴシック" w:hint="eastAsia"/>
          <w:szCs w:val="22"/>
          <w:lang w:val="ja-JP"/>
        </w:rPr>
        <w:t>端末パッケージで入力画面を表示する場合は、輸出入区分により画面コードを指定する必要がある。</w:t>
      </w:r>
    </w:p>
    <w:tbl>
      <w:tblPr>
        <w:tblW w:w="0" w:type="auto"/>
        <w:tblInd w:w="792"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408"/>
        <w:gridCol w:w="2483"/>
        <w:gridCol w:w="5316"/>
      </w:tblGrid>
      <w:tr w:rsidR="00B15D21" w:rsidRPr="00102D74">
        <w:trPr>
          <w:trHeight w:val="302"/>
        </w:trPr>
        <w:tc>
          <w:tcPr>
            <w:tcW w:w="3891" w:type="dxa"/>
            <w:gridSpan w:val="2"/>
            <w:tcBorders>
              <w:top w:val="single" w:sz="4" w:space="0" w:color="auto"/>
              <w:bottom w:val="single" w:sz="4" w:space="0" w:color="auto"/>
              <w:right w:val="single" w:sz="4" w:space="0" w:color="auto"/>
            </w:tcBorders>
          </w:tcPr>
          <w:p w:rsidR="00B15D21" w:rsidRPr="00102D74" w:rsidRDefault="00B15D21">
            <w:pPr>
              <w:autoSpaceDE w:val="0"/>
              <w:autoSpaceDN w:val="0"/>
              <w:adjustRightInd w:val="0"/>
              <w:jc w:val="left"/>
              <w:rPr>
                <w:rFonts w:ascii="ＭＳ ゴシック" w:cs="ＭＳ ゴシック"/>
                <w:kern w:val="0"/>
                <w:szCs w:val="22"/>
                <w:lang w:val="ja-JP"/>
              </w:rPr>
            </w:pPr>
            <w:r w:rsidRPr="00102D74">
              <w:rPr>
                <w:rFonts w:ascii="ＭＳ ゴシック" w:cs="ＭＳ ゴシック" w:hint="eastAsia"/>
                <w:kern w:val="0"/>
                <w:szCs w:val="22"/>
                <w:lang w:val="ja-JP"/>
              </w:rPr>
              <w:t>指定する画面</w:t>
            </w:r>
          </w:p>
        </w:tc>
        <w:tc>
          <w:tcPr>
            <w:tcW w:w="5316" w:type="dxa"/>
            <w:vMerge w:val="restart"/>
            <w:tcBorders>
              <w:top w:val="single" w:sz="4" w:space="0" w:color="auto"/>
              <w:left w:val="nil"/>
              <w:bottom w:val="single" w:sz="4" w:space="0" w:color="auto"/>
            </w:tcBorders>
          </w:tcPr>
          <w:p w:rsidR="00B15D21" w:rsidRPr="00102D74" w:rsidRDefault="00B15D21">
            <w:pPr>
              <w:autoSpaceDE w:val="0"/>
              <w:autoSpaceDN w:val="0"/>
              <w:adjustRightInd w:val="0"/>
              <w:jc w:val="left"/>
              <w:rPr>
                <w:rFonts w:ascii="ＭＳ ゴシック" w:cs="ＭＳ ゴシック"/>
                <w:kern w:val="0"/>
                <w:szCs w:val="22"/>
              </w:rPr>
            </w:pPr>
            <w:r w:rsidRPr="00102D74">
              <w:rPr>
                <w:rFonts w:ascii="ＭＳ ゴシック" w:cs="ＭＳ ゴシック" w:hint="eastAsia"/>
                <w:kern w:val="0"/>
                <w:szCs w:val="22"/>
                <w:lang w:val="ja-JP"/>
              </w:rPr>
              <w:t>選択条件（</w:t>
            </w:r>
            <w:r w:rsidRPr="00102D74">
              <w:rPr>
                <w:rFonts w:ascii="ＭＳ ゴシック" w:cs="ＭＳ ゴシック" w:hint="eastAsia"/>
                <w:szCs w:val="22"/>
                <w:lang w:val="ja-JP"/>
              </w:rPr>
              <w:t>輸出入区分</w:t>
            </w:r>
            <w:r w:rsidRPr="00102D74">
              <w:rPr>
                <w:rFonts w:ascii="ＭＳ ゴシック" w:cs="ＭＳ ゴシック" w:hint="eastAsia"/>
                <w:kern w:val="0"/>
                <w:szCs w:val="22"/>
                <w:lang w:val="ja-JP"/>
              </w:rPr>
              <w:t>）</w:t>
            </w:r>
          </w:p>
        </w:tc>
      </w:tr>
      <w:tr w:rsidR="00B15D21" w:rsidRPr="00102D74">
        <w:trPr>
          <w:trHeight w:val="302"/>
        </w:trPr>
        <w:tc>
          <w:tcPr>
            <w:tcW w:w="1408" w:type="dxa"/>
            <w:tcBorders>
              <w:top w:val="single" w:sz="4" w:space="0" w:color="auto"/>
              <w:bottom w:val="single" w:sz="4" w:space="0" w:color="auto"/>
              <w:right w:val="single" w:sz="4" w:space="0" w:color="auto"/>
            </w:tcBorders>
          </w:tcPr>
          <w:p w:rsidR="00B15D21" w:rsidRPr="00102D74" w:rsidRDefault="00B15D21">
            <w:pPr>
              <w:autoSpaceDE w:val="0"/>
              <w:autoSpaceDN w:val="0"/>
              <w:adjustRightInd w:val="0"/>
              <w:jc w:val="left"/>
              <w:rPr>
                <w:rFonts w:ascii="ＭＳ ゴシック" w:cs="ＭＳ ゴシック"/>
                <w:kern w:val="0"/>
                <w:szCs w:val="22"/>
                <w:lang w:val="ja-JP"/>
              </w:rPr>
            </w:pPr>
            <w:r w:rsidRPr="00102D74">
              <w:rPr>
                <w:rFonts w:ascii="ＭＳ ゴシック" w:cs="ＭＳ ゴシック" w:hint="eastAsia"/>
                <w:kern w:val="0"/>
                <w:szCs w:val="22"/>
                <w:lang w:val="ja-JP"/>
              </w:rPr>
              <w:t>画面コード</w:t>
            </w:r>
          </w:p>
        </w:tc>
        <w:tc>
          <w:tcPr>
            <w:tcW w:w="2483" w:type="dxa"/>
            <w:tcBorders>
              <w:top w:val="single" w:sz="4" w:space="0" w:color="auto"/>
              <w:left w:val="nil"/>
              <w:bottom w:val="single" w:sz="4" w:space="0" w:color="auto"/>
              <w:right w:val="single" w:sz="4" w:space="0" w:color="auto"/>
            </w:tcBorders>
          </w:tcPr>
          <w:p w:rsidR="00B15D21" w:rsidRPr="00102D74" w:rsidRDefault="00B15D21">
            <w:pPr>
              <w:autoSpaceDE w:val="0"/>
              <w:autoSpaceDN w:val="0"/>
              <w:adjustRightInd w:val="0"/>
              <w:jc w:val="left"/>
              <w:rPr>
                <w:rFonts w:ascii="ＭＳ ゴシック" w:cs="ＭＳ ゴシック"/>
                <w:kern w:val="0"/>
                <w:szCs w:val="22"/>
                <w:lang w:val="ja-JP"/>
              </w:rPr>
            </w:pPr>
            <w:r w:rsidRPr="00102D74">
              <w:rPr>
                <w:rFonts w:ascii="ＭＳ ゴシック" w:cs="ＭＳ ゴシック" w:hint="eastAsia"/>
                <w:kern w:val="0"/>
                <w:szCs w:val="22"/>
                <w:lang w:val="ja-JP"/>
              </w:rPr>
              <w:t>画面名</w:t>
            </w:r>
          </w:p>
        </w:tc>
        <w:tc>
          <w:tcPr>
            <w:tcW w:w="5316" w:type="dxa"/>
            <w:vMerge/>
            <w:tcBorders>
              <w:top w:val="single" w:sz="4" w:space="0" w:color="auto"/>
              <w:left w:val="nil"/>
              <w:bottom w:val="single" w:sz="4" w:space="0" w:color="auto"/>
            </w:tcBorders>
            <w:shd w:val="clear" w:color="auto" w:fill="FFCC99"/>
          </w:tcPr>
          <w:p w:rsidR="00B15D21" w:rsidRPr="00102D74" w:rsidRDefault="00B15D21">
            <w:pPr>
              <w:autoSpaceDE w:val="0"/>
              <w:autoSpaceDN w:val="0"/>
              <w:adjustRightInd w:val="0"/>
              <w:jc w:val="left"/>
              <w:rPr>
                <w:rFonts w:ascii="ＭＳ ゴシック" w:cs="ＭＳ ゴシック"/>
                <w:kern w:val="0"/>
                <w:szCs w:val="22"/>
              </w:rPr>
            </w:pPr>
          </w:p>
        </w:tc>
      </w:tr>
      <w:tr w:rsidR="00B15D21" w:rsidRPr="00102D74">
        <w:tc>
          <w:tcPr>
            <w:tcW w:w="1408" w:type="dxa"/>
            <w:tcBorders>
              <w:top w:val="single" w:sz="4" w:space="0" w:color="auto"/>
              <w:bottom w:val="single" w:sz="4" w:space="0" w:color="auto"/>
              <w:right w:val="single" w:sz="4" w:space="0" w:color="auto"/>
            </w:tcBorders>
          </w:tcPr>
          <w:p w:rsidR="00B15D21" w:rsidRPr="00102D74" w:rsidRDefault="00B15D21">
            <w:pPr>
              <w:autoSpaceDE w:val="0"/>
              <w:autoSpaceDN w:val="0"/>
              <w:adjustRightInd w:val="0"/>
              <w:jc w:val="left"/>
              <w:rPr>
                <w:rFonts w:ascii="ＭＳ ゴシック" w:cs="ＭＳ ゴシック"/>
                <w:kern w:val="0"/>
                <w:szCs w:val="22"/>
                <w:lang w:val="ja-JP"/>
              </w:rPr>
            </w:pPr>
            <w:r w:rsidRPr="00102D74">
              <w:rPr>
                <w:rFonts w:ascii="ＭＳ ゴシック" w:cs="ＭＳ ゴシック" w:hint="eastAsia"/>
                <w:kern w:val="0"/>
                <w:szCs w:val="22"/>
                <w:lang w:val="ja-JP"/>
              </w:rPr>
              <w:t>ＣＥＶ</w:t>
            </w:r>
          </w:p>
        </w:tc>
        <w:tc>
          <w:tcPr>
            <w:tcW w:w="2483" w:type="dxa"/>
            <w:tcBorders>
              <w:top w:val="single" w:sz="4" w:space="0" w:color="auto"/>
              <w:left w:val="nil"/>
              <w:bottom w:val="single" w:sz="4" w:space="0" w:color="auto"/>
              <w:right w:val="single" w:sz="4" w:space="0" w:color="auto"/>
            </w:tcBorders>
          </w:tcPr>
          <w:p w:rsidR="00B15D21" w:rsidRPr="00102D74" w:rsidRDefault="00B15D21">
            <w:pPr>
              <w:autoSpaceDE w:val="0"/>
              <w:autoSpaceDN w:val="0"/>
              <w:adjustRightInd w:val="0"/>
              <w:jc w:val="left"/>
              <w:rPr>
                <w:rFonts w:ascii="ＭＳ ゴシック" w:cs="ＭＳ ゴシック"/>
                <w:kern w:val="0"/>
                <w:szCs w:val="22"/>
                <w:lang w:val="ja-JP"/>
              </w:rPr>
            </w:pPr>
            <w:r w:rsidRPr="00102D74">
              <w:rPr>
                <w:rFonts w:ascii="ＭＳ ゴシック" w:cs="ＭＳ ゴシック" w:hint="eastAsia"/>
                <w:kern w:val="0"/>
                <w:szCs w:val="22"/>
                <w:lang w:val="ja-JP"/>
              </w:rPr>
              <w:t>インボイス・パッキングリスト仕分情報仮登録情報（輸出）</w:t>
            </w:r>
          </w:p>
        </w:tc>
        <w:tc>
          <w:tcPr>
            <w:tcW w:w="5316" w:type="dxa"/>
            <w:tcBorders>
              <w:top w:val="single" w:sz="4" w:space="0" w:color="auto"/>
              <w:left w:val="nil"/>
              <w:bottom w:val="single" w:sz="4" w:space="0" w:color="auto"/>
            </w:tcBorders>
          </w:tcPr>
          <w:p w:rsidR="00B15D21" w:rsidRPr="00102D74" w:rsidRDefault="00B15D21">
            <w:pPr>
              <w:autoSpaceDE w:val="0"/>
              <w:autoSpaceDN w:val="0"/>
              <w:adjustRightInd w:val="0"/>
              <w:jc w:val="left"/>
              <w:rPr>
                <w:rFonts w:ascii="ＭＳ ゴシック" w:cs="ＭＳ ゴシック"/>
                <w:kern w:val="0"/>
                <w:szCs w:val="22"/>
                <w:lang w:val="ja-JP"/>
              </w:rPr>
            </w:pPr>
            <w:r w:rsidRPr="00102D74">
              <w:rPr>
                <w:rFonts w:ascii="ＭＳ ゴシック" w:cs="ＭＳ ゴシック" w:hint="eastAsia"/>
                <w:kern w:val="0"/>
                <w:szCs w:val="22"/>
                <w:lang w:val="ja-JP"/>
              </w:rPr>
              <w:t>「Ｅ：輸出インボイス」の場合</w:t>
            </w:r>
          </w:p>
        </w:tc>
      </w:tr>
      <w:tr w:rsidR="00B15D21" w:rsidRPr="00102D74">
        <w:tc>
          <w:tcPr>
            <w:tcW w:w="1408" w:type="dxa"/>
            <w:tcBorders>
              <w:top w:val="single" w:sz="4" w:space="0" w:color="auto"/>
              <w:bottom w:val="single" w:sz="4" w:space="0" w:color="auto"/>
              <w:right w:val="single" w:sz="4" w:space="0" w:color="auto"/>
            </w:tcBorders>
          </w:tcPr>
          <w:p w:rsidR="00B15D21" w:rsidRPr="00102D74" w:rsidRDefault="00B15D21">
            <w:pPr>
              <w:autoSpaceDE w:val="0"/>
              <w:autoSpaceDN w:val="0"/>
              <w:adjustRightInd w:val="0"/>
              <w:jc w:val="left"/>
              <w:rPr>
                <w:rFonts w:ascii="ＭＳ ゴシック" w:cs="ＭＳ ゴシック"/>
                <w:kern w:val="0"/>
                <w:szCs w:val="22"/>
                <w:lang w:val="ja-JP"/>
              </w:rPr>
            </w:pPr>
            <w:r w:rsidRPr="00102D74">
              <w:rPr>
                <w:rFonts w:ascii="ＭＳ ゴシック" w:cs="ＭＳ ゴシック" w:hint="eastAsia"/>
                <w:kern w:val="0"/>
                <w:szCs w:val="22"/>
                <w:lang w:val="ja-JP"/>
              </w:rPr>
              <w:t>ＣＩＶ</w:t>
            </w:r>
          </w:p>
        </w:tc>
        <w:tc>
          <w:tcPr>
            <w:tcW w:w="2483" w:type="dxa"/>
            <w:tcBorders>
              <w:top w:val="single" w:sz="4" w:space="0" w:color="auto"/>
              <w:left w:val="nil"/>
              <w:bottom w:val="single" w:sz="4" w:space="0" w:color="auto"/>
              <w:right w:val="single" w:sz="4" w:space="0" w:color="auto"/>
            </w:tcBorders>
          </w:tcPr>
          <w:p w:rsidR="00B15D21" w:rsidRPr="00102D74" w:rsidRDefault="00B15D21">
            <w:pPr>
              <w:autoSpaceDE w:val="0"/>
              <w:autoSpaceDN w:val="0"/>
              <w:adjustRightInd w:val="0"/>
              <w:jc w:val="left"/>
              <w:rPr>
                <w:rFonts w:ascii="ＭＳ ゴシック" w:cs="ＭＳ ゴシック"/>
                <w:kern w:val="0"/>
                <w:szCs w:val="22"/>
                <w:lang w:val="ja-JP"/>
              </w:rPr>
            </w:pPr>
            <w:r w:rsidRPr="00102D74">
              <w:rPr>
                <w:rFonts w:ascii="ＭＳ ゴシック" w:cs="ＭＳ ゴシック" w:hint="eastAsia"/>
                <w:kern w:val="0"/>
                <w:szCs w:val="22"/>
                <w:lang w:val="ja-JP"/>
              </w:rPr>
              <w:t>インボイス・パッキングリスト仕分情報仮登録情報（輸入）</w:t>
            </w:r>
          </w:p>
        </w:tc>
        <w:tc>
          <w:tcPr>
            <w:tcW w:w="5316" w:type="dxa"/>
            <w:tcBorders>
              <w:top w:val="single" w:sz="4" w:space="0" w:color="auto"/>
              <w:left w:val="nil"/>
              <w:bottom w:val="single" w:sz="4" w:space="0" w:color="auto"/>
            </w:tcBorders>
          </w:tcPr>
          <w:p w:rsidR="00B15D21" w:rsidRPr="00102D74" w:rsidRDefault="00B15D21">
            <w:pPr>
              <w:autoSpaceDE w:val="0"/>
              <w:autoSpaceDN w:val="0"/>
              <w:adjustRightInd w:val="0"/>
              <w:jc w:val="left"/>
              <w:rPr>
                <w:rFonts w:ascii="ＭＳ ゴシック" w:cs="ＭＳ ゴシック"/>
                <w:kern w:val="0"/>
                <w:szCs w:val="22"/>
                <w:lang w:val="ja-JP"/>
              </w:rPr>
            </w:pPr>
            <w:r w:rsidRPr="00102D74">
              <w:rPr>
                <w:rFonts w:ascii="ＭＳ ゴシック" w:cs="ＭＳ ゴシック" w:hint="eastAsia"/>
                <w:kern w:val="0"/>
                <w:szCs w:val="22"/>
                <w:lang w:val="ja-JP"/>
              </w:rPr>
              <w:t>「Ｉ：輸入インボイス」の場合</w:t>
            </w:r>
          </w:p>
        </w:tc>
      </w:tr>
    </w:tbl>
    <w:p w:rsidR="00B15D21" w:rsidRPr="00102D74" w:rsidRDefault="00B15D21" w:rsidP="00C02456">
      <w:pPr>
        <w:autoSpaceDE w:val="0"/>
        <w:autoSpaceDN w:val="0"/>
        <w:adjustRightInd w:val="0"/>
        <w:jc w:val="left"/>
        <w:rPr>
          <w:rFonts w:ascii="ＭＳ ゴシック" w:cs="ＭＳ ゴシック"/>
          <w:kern w:val="0"/>
          <w:szCs w:val="22"/>
          <w:lang w:val="ja-JP"/>
        </w:rPr>
      </w:pPr>
    </w:p>
    <w:p w:rsidR="00B15D21" w:rsidRPr="00102D74" w:rsidRDefault="00B15D21" w:rsidP="00C02456">
      <w:pPr>
        <w:autoSpaceDE w:val="0"/>
        <w:autoSpaceDN w:val="0"/>
        <w:adjustRightInd w:val="0"/>
        <w:jc w:val="left"/>
        <w:rPr>
          <w:rFonts w:ascii="ＭＳ ゴシック" w:cs="ＭＳ ゴシック"/>
          <w:kern w:val="0"/>
          <w:szCs w:val="22"/>
          <w:lang w:val="ja-JP"/>
        </w:rPr>
      </w:pPr>
    </w:p>
    <w:p w:rsidR="00B15D21" w:rsidRPr="00102D74" w:rsidRDefault="00B15D21" w:rsidP="002E240E">
      <w:pPr>
        <w:autoSpaceDE w:val="0"/>
        <w:autoSpaceDN w:val="0"/>
        <w:adjustRightInd w:val="0"/>
        <w:ind w:firstLineChars="200" w:firstLine="397"/>
        <w:jc w:val="left"/>
        <w:rPr>
          <w:rFonts w:ascii="ＭＳ ゴシック" w:cs="ＭＳ ゴシック"/>
          <w:kern w:val="0"/>
          <w:szCs w:val="22"/>
          <w:lang w:val="ja-JP"/>
        </w:rPr>
      </w:pPr>
      <w:r w:rsidRPr="00102D74">
        <w:rPr>
          <w:rFonts w:ascii="ＭＳ ゴシック" w:cs="ＭＳ ゴシック"/>
          <w:kern w:val="0"/>
          <w:szCs w:val="22"/>
          <w:lang w:val="ja-JP"/>
        </w:rPr>
        <w:br w:type="page"/>
      </w:r>
      <w:r w:rsidRPr="00102D74">
        <w:rPr>
          <w:rFonts w:ascii="ＭＳ ゴシック" w:cs="ＭＳ ゴシック" w:hint="eastAsia"/>
          <w:kern w:val="0"/>
          <w:szCs w:val="22"/>
          <w:lang w:val="ja-JP"/>
        </w:rPr>
        <w:lastRenderedPageBreak/>
        <w:t>（３）登録・訂正時の入力方法について</w:t>
      </w:r>
    </w:p>
    <w:p w:rsidR="00B15D21" w:rsidRPr="00102D74" w:rsidRDefault="00B15D21" w:rsidP="002E240E">
      <w:pPr>
        <w:ind w:firstLineChars="501" w:firstLine="994"/>
        <w:rPr>
          <w:rFonts w:ascii="ＭＳ ゴシック"/>
          <w:szCs w:val="22"/>
        </w:rPr>
      </w:pPr>
      <w:r w:rsidRPr="00102D74">
        <w:rPr>
          <w:rFonts w:ascii="ＭＳ ゴシック" w:hAnsi="ＭＳ ゴシック" w:hint="eastAsia"/>
          <w:szCs w:val="22"/>
        </w:rPr>
        <w:t>－：入力不要</w:t>
      </w:r>
    </w:p>
    <w:tbl>
      <w:tblPr>
        <w:tblW w:w="9207" w:type="dxa"/>
        <w:tblInd w:w="8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
        <w:gridCol w:w="1514"/>
        <w:gridCol w:w="1459"/>
        <w:gridCol w:w="1459"/>
        <w:gridCol w:w="1460"/>
        <w:gridCol w:w="1459"/>
        <w:gridCol w:w="1460"/>
      </w:tblGrid>
      <w:tr w:rsidR="00B15D21" w:rsidRPr="00102D74">
        <w:trPr>
          <w:tblHeader/>
        </w:trPr>
        <w:tc>
          <w:tcPr>
            <w:tcW w:w="1910" w:type="dxa"/>
            <w:gridSpan w:val="2"/>
            <w:tcBorders>
              <w:tl2br w:val="single" w:sz="4" w:space="0" w:color="auto"/>
            </w:tcBorders>
          </w:tcPr>
          <w:p w:rsidR="00B15D21" w:rsidRPr="00102D74" w:rsidRDefault="00B15D21" w:rsidP="009C7691">
            <w:pPr>
              <w:jc w:val="right"/>
              <w:rPr>
                <w:rFonts w:ascii="ＭＳ ゴシック"/>
                <w:szCs w:val="22"/>
              </w:rPr>
            </w:pPr>
            <w:r w:rsidRPr="00102D74">
              <w:rPr>
                <w:rFonts w:ascii="ＭＳ ゴシック" w:hAnsi="ＭＳ ゴシック" w:hint="eastAsia"/>
                <w:szCs w:val="22"/>
              </w:rPr>
              <w:t>条件</w:t>
            </w:r>
          </w:p>
          <w:p w:rsidR="00B15D21" w:rsidRPr="00102D74" w:rsidRDefault="00B15D21" w:rsidP="00C86534">
            <w:pPr>
              <w:rPr>
                <w:rFonts w:ascii="ＭＳ ゴシック"/>
                <w:szCs w:val="22"/>
              </w:rPr>
            </w:pPr>
            <w:r w:rsidRPr="00102D74">
              <w:rPr>
                <w:rFonts w:ascii="ＭＳ ゴシック" w:hAnsi="ＭＳ ゴシック" w:hint="eastAsia"/>
                <w:szCs w:val="22"/>
              </w:rPr>
              <w:t>項目</w:t>
            </w:r>
          </w:p>
        </w:tc>
        <w:tc>
          <w:tcPr>
            <w:tcW w:w="1459" w:type="dxa"/>
          </w:tcPr>
          <w:p w:rsidR="00B15D21" w:rsidRPr="00102D74" w:rsidRDefault="00B15D21" w:rsidP="00860BAD">
            <w:pPr>
              <w:rPr>
                <w:rFonts w:ascii="ＭＳ ゴシック"/>
                <w:szCs w:val="22"/>
              </w:rPr>
            </w:pPr>
            <w:r w:rsidRPr="00102D74">
              <w:rPr>
                <w:rFonts w:ascii="ＭＳ ゴシック" w:hAnsi="ＭＳ ゴシック" w:hint="eastAsia"/>
                <w:szCs w:val="22"/>
              </w:rPr>
              <w:t>登録</w:t>
            </w:r>
          </w:p>
        </w:tc>
        <w:tc>
          <w:tcPr>
            <w:tcW w:w="1459" w:type="dxa"/>
          </w:tcPr>
          <w:p w:rsidR="00B15D21" w:rsidRPr="00102D74" w:rsidRDefault="00B15D21" w:rsidP="00860BAD">
            <w:pPr>
              <w:rPr>
                <w:rFonts w:ascii="ＭＳ ゴシック"/>
                <w:szCs w:val="22"/>
              </w:rPr>
            </w:pPr>
            <w:r w:rsidRPr="00102D74">
              <w:rPr>
                <w:rFonts w:ascii="ＭＳ ゴシック" w:hAnsi="ＭＳ ゴシック" w:hint="eastAsia"/>
                <w:szCs w:val="22"/>
              </w:rPr>
              <w:t>共通部の訂正</w:t>
            </w:r>
          </w:p>
        </w:tc>
        <w:tc>
          <w:tcPr>
            <w:tcW w:w="1460" w:type="dxa"/>
          </w:tcPr>
          <w:p w:rsidR="00B15D21" w:rsidRPr="00102D74" w:rsidRDefault="00B15D21" w:rsidP="00860BAD">
            <w:pPr>
              <w:rPr>
                <w:rFonts w:ascii="ＭＳ ゴシック"/>
                <w:szCs w:val="22"/>
              </w:rPr>
            </w:pPr>
            <w:r w:rsidRPr="00102D74">
              <w:rPr>
                <w:rFonts w:ascii="ＭＳ ゴシック" w:hAnsi="ＭＳ ゴシック" w:hint="eastAsia"/>
                <w:szCs w:val="22"/>
              </w:rPr>
              <w:t>申告予定年月日の訂正</w:t>
            </w:r>
          </w:p>
        </w:tc>
        <w:tc>
          <w:tcPr>
            <w:tcW w:w="1459" w:type="dxa"/>
          </w:tcPr>
          <w:p w:rsidR="00B15D21" w:rsidRPr="00102D74" w:rsidRDefault="00B15D21" w:rsidP="00041EBE">
            <w:pPr>
              <w:rPr>
                <w:rFonts w:ascii="ＭＳ ゴシック"/>
                <w:szCs w:val="22"/>
              </w:rPr>
            </w:pPr>
            <w:r w:rsidRPr="00102D74">
              <w:rPr>
                <w:rFonts w:ascii="ＭＳ ゴシック" w:hAnsi="ＭＳ ゴシック" w:hint="eastAsia"/>
                <w:szCs w:val="22"/>
              </w:rPr>
              <w:t>共通部と欄部の訂正</w:t>
            </w:r>
          </w:p>
        </w:tc>
        <w:tc>
          <w:tcPr>
            <w:tcW w:w="1460" w:type="dxa"/>
          </w:tcPr>
          <w:p w:rsidR="00B15D21" w:rsidRPr="00102D74" w:rsidRDefault="00B15D21" w:rsidP="00860BAD">
            <w:pPr>
              <w:rPr>
                <w:rFonts w:ascii="ＭＳ ゴシック"/>
                <w:szCs w:val="22"/>
              </w:rPr>
            </w:pPr>
            <w:r w:rsidRPr="00102D74">
              <w:rPr>
                <w:rFonts w:ascii="ＭＳ ゴシック" w:hAnsi="ＭＳ ゴシック" w:hint="eastAsia"/>
                <w:szCs w:val="22"/>
              </w:rPr>
              <w:t>欄部の訂正</w:t>
            </w:r>
          </w:p>
        </w:tc>
      </w:tr>
      <w:tr w:rsidR="00B15D21" w:rsidRPr="00102D74">
        <w:trPr>
          <w:tblHeader/>
        </w:trPr>
        <w:tc>
          <w:tcPr>
            <w:tcW w:w="396" w:type="dxa"/>
            <w:vMerge w:val="restart"/>
            <w:textDirection w:val="tbRlV"/>
            <w:vAlign w:val="center"/>
          </w:tcPr>
          <w:p w:rsidR="00B15D21" w:rsidRPr="00102D74" w:rsidRDefault="00B15D21" w:rsidP="009C7691">
            <w:pPr>
              <w:ind w:left="113" w:right="113"/>
              <w:rPr>
                <w:rFonts w:ascii="ＭＳ ゴシック"/>
                <w:szCs w:val="22"/>
              </w:rPr>
            </w:pPr>
            <w:r w:rsidRPr="00102D74">
              <w:rPr>
                <w:rFonts w:ascii="ＭＳ ゴシック" w:hAnsi="ＭＳ ゴシック" w:hint="eastAsia"/>
                <w:szCs w:val="22"/>
              </w:rPr>
              <w:t>先頭画面</w:t>
            </w:r>
          </w:p>
        </w:tc>
        <w:tc>
          <w:tcPr>
            <w:tcW w:w="1514" w:type="dxa"/>
          </w:tcPr>
          <w:p w:rsidR="00B15D21" w:rsidRPr="00102D74" w:rsidRDefault="00B15D21" w:rsidP="00E80864">
            <w:pPr>
              <w:rPr>
                <w:rFonts w:ascii="ＭＳ ゴシック"/>
                <w:szCs w:val="22"/>
              </w:rPr>
            </w:pPr>
            <w:r w:rsidRPr="00102D74">
              <w:rPr>
                <w:rFonts w:ascii="ＭＳ ゴシック" w:hAnsi="ＭＳ ゴシック" w:hint="eastAsia"/>
                <w:szCs w:val="22"/>
              </w:rPr>
              <w:t>電子インボイス受付番号</w:t>
            </w:r>
          </w:p>
        </w:tc>
        <w:tc>
          <w:tcPr>
            <w:tcW w:w="1459" w:type="dxa"/>
          </w:tcPr>
          <w:p w:rsidR="00B15D21" w:rsidRPr="00102D74" w:rsidRDefault="00B15D21" w:rsidP="007F5083">
            <w:pPr>
              <w:rPr>
                <w:rFonts w:ascii="ＭＳ ゴシック"/>
                <w:szCs w:val="22"/>
              </w:rPr>
            </w:pPr>
            <w:r w:rsidRPr="00102D74">
              <w:rPr>
                <w:rFonts w:ascii="ＭＳ ゴシック" w:hAnsi="ＭＳ ゴシック" w:hint="eastAsia"/>
                <w:szCs w:val="22"/>
              </w:rPr>
              <w:t>入力する</w:t>
            </w:r>
          </w:p>
        </w:tc>
        <w:tc>
          <w:tcPr>
            <w:tcW w:w="1459" w:type="dxa"/>
          </w:tcPr>
          <w:p w:rsidR="00B15D21" w:rsidRPr="00102D74" w:rsidRDefault="00B15D21" w:rsidP="007F5083">
            <w:pPr>
              <w:rPr>
                <w:rFonts w:ascii="ＭＳ ゴシック"/>
                <w:szCs w:val="22"/>
              </w:rPr>
            </w:pPr>
            <w:r w:rsidRPr="00102D74">
              <w:rPr>
                <w:rFonts w:ascii="ＭＳ ゴシック" w:hAnsi="ＭＳ ゴシック" w:hint="eastAsia"/>
                <w:szCs w:val="22"/>
              </w:rPr>
              <w:t>入力する</w:t>
            </w:r>
          </w:p>
        </w:tc>
        <w:tc>
          <w:tcPr>
            <w:tcW w:w="1460" w:type="dxa"/>
          </w:tcPr>
          <w:p w:rsidR="00B15D21" w:rsidRPr="00102D74" w:rsidRDefault="00B15D21" w:rsidP="00041EBE">
            <w:pPr>
              <w:rPr>
                <w:rFonts w:ascii="ＭＳ ゴシック"/>
                <w:szCs w:val="22"/>
              </w:rPr>
            </w:pPr>
            <w:r w:rsidRPr="00102D74">
              <w:rPr>
                <w:rFonts w:ascii="ＭＳ ゴシック" w:hAnsi="ＭＳ ゴシック" w:hint="eastAsia"/>
                <w:szCs w:val="22"/>
              </w:rPr>
              <w:t>入力する</w:t>
            </w:r>
          </w:p>
        </w:tc>
        <w:tc>
          <w:tcPr>
            <w:tcW w:w="1459" w:type="dxa"/>
          </w:tcPr>
          <w:p w:rsidR="00B15D21" w:rsidRPr="00102D74" w:rsidRDefault="00B15D21" w:rsidP="007F5083">
            <w:pPr>
              <w:rPr>
                <w:rFonts w:ascii="ＭＳ ゴシック"/>
                <w:szCs w:val="22"/>
              </w:rPr>
            </w:pPr>
            <w:r w:rsidRPr="00102D74">
              <w:rPr>
                <w:rFonts w:ascii="ＭＳ ゴシック" w:hAnsi="ＭＳ ゴシック" w:hint="eastAsia"/>
                <w:szCs w:val="22"/>
              </w:rPr>
              <w:t>入力する</w:t>
            </w:r>
          </w:p>
        </w:tc>
        <w:tc>
          <w:tcPr>
            <w:tcW w:w="1460" w:type="dxa"/>
          </w:tcPr>
          <w:p w:rsidR="00B15D21" w:rsidRPr="00102D74" w:rsidRDefault="00B15D21" w:rsidP="007F5083">
            <w:pPr>
              <w:rPr>
                <w:rFonts w:ascii="ＭＳ ゴシック"/>
                <w:szCs w:val="22"/>
              </w:rPr>
            </w:pPr>
            <w:r w:rsidRPr="00102D74">
              <w:rPr>
                <w:rFonts w:ascii="ＭＳ ゴシック" w:hAnsi="ＭＳ ゴシック" w:hint="eastAsia"/>
                <w:szCs w:val="22"/>
              </w:rPr>
              <w:t>入力する</w:t>
            </w:r>
          </w:p>
        </w:tc>
      </w:tr>
      <w:tr w:rsidR="00B15D21" w:rsidRPr="00102D74">
        <w:trPr>
          <w:tblHeader/>
        </w:trPr>
        <w:tc>
          <w:tcPr>
            <w:tcW w:w="396" w:type="dxa"/>
            <w:vMerge/>
            <w:textDirection w:val="tbRlV"/>
            <w:vAlign w:val="center"/>
          </w:tcPr>
          <w:p w:rsidR="00B15D21" w:rsidRPr="00102D74" w:rsidRDefault="00B15D21" w:rsidP="009C7691">
            <w:pPr>
              <w:ind w:left="113" w:right="113"/>
              <w:rPr>
                <w:rFonts w:ascii="ＭＳ ゴシック"/>
                <w:szCs w:val="22"/>
              </w:rPr>
            </w:pPr>
          </w:p>
        </w:tc>
        <w:tc>
          <w:tcPr>
            <w:tcW w:w="1514" w:type="dxa"/>
          </w:tcPr>
          <w:p w:rsidR="00B15D21" w:rsidRPr="00102D74" w:rsidRDefault="00B15D21" w:rsidP="00E80864">
            <w:pPr>
              <w:rPr>
                <w:rFonts w:ascii="ＭＳ ゴシック"/>
                <w:szCs w:val="22"/>
              </w:rPr>
            </w:pPr>
            <w:r w:rsidRPr="00102D74">
              <w:rPr>
                <w:rFonts w:ascii="ＭＳ ゴシック" w:hAnsi="ＭＳ ゴシック" w:hint="eastAsia"/>
                <w:szCs w:val="22"/>
              </w:rPr>
              <w:t>処理区分コード</w:t>
            </w:r>
          </w:p>
        </w:tc>
        <w:tc>
          <w:tcPr>
            <w:tcW w:w="1459" w:type="dxa"/>
          </w:tcPr>
          <w:p w:rsidR="00B15D21" w:rsidRPr="00102D74" w:rsidRDefault="00B15D21" w:rsidP="00E80864">
            <w:pPr>
              <w:rPr>
                <w:rFonts w:ascii="ＭＳ ゴシック"/>
                <w:szCs w:val="22"/>
              </w:rPr>
            </w:pPr>
            <w:r w:rsidRPr="00102D74">
              <w:rPr>
                <w:rFonts w:ascii="ＭＳ ゴシック" w:hAnsi="ＭＳ ゴシック" w:hint="eastAsia"/>
                <w:szCs w:val="22"/>
              </w:rPr>
              <w:t>１：登録</w:t>
            </w:r>
          </w:p>
        </w:tc>
        <w:tc>
          <w:tcPr>
            <w:tcW w:w="1459" w:type="dxa"/>
          </w:tcPr>
          <w:p w:rsidR="00B15D21" w:rsidRPr="00102D74" w:rsidRDefault="00B15D21" w:rsidP="00E80864">
            <w:pPr>
              <w:rPr>
                <w:rFonts w:ascii="ＭＳ ゴシック"/>
                <w:szCs w:val="22"/>
              </w:rPr>
            </w:pPr>
            <w:r w:rsidRPr="00102D74">
              <w:rPr>
                <w:rFonts w:ascii="ＭＳ ゴシック" w:hAnsi="ＭＳ ゴシック" w:hint="eastAsia"/>
                <w:szCs w:val="22"/>
              </w:rPr>
              <w:t>２：訂正</w:t>
            </w:r>
          </w:p>
        </w:tc>
        <w:tc>
          <w:tcPr>
            <w:tcW w:w="1460" w:type="dxa"/>
          </w:tcPr>
          <w:p w:rsidR="00B15D21" w:rsidRPr="00102D74" w:rsidRDefault="00B15D21" w:rsidP="00041EBE">
            <w:pPr>
              <w:rPr>
                <w:rFonts w:ascii="ＭＳ ゴシック"/>
                <w:szCs w:val="22"/>
              </w:rPr>
            </w:pPr>
            <w:r w:rsidRPr="00102D74">
              <w:rPr>
                <w:rFonts w:ascii="ＭＳ ゴシック" w:hAnsi="ＭＳ ゴシック" w:hint="eastAsia"/>
                <w:szCs w:val="22"/>
              </w:rPr>
              <w:t>２：訂正</w:t>
            </w:r>
          </w:p>
        </w:tc>
        <w:tc>
          <w:tcPr>
            <w:tcW w:w="1459" w:type="dxa"/>
          </w:tcPr>
          <w:p w:rsidR="00B15D21" w:rsidRPr="00102D74" w:rsidRDefault="00B15D21" w:rsidP="007F5083">
            <w:pPr>
              <w:rPr>
                <w:rFonts w:ascii="ＭＳ ゴシック"/>
                <w:szCs w:val="22"/>
              </w:rPr>
            </w:pPr>
            <w:r w:rsidRPr="00102D74">
              <w:rPr>
                <w:rFonts w:ascii="ＭＳ ゴシック" w:hAnsi="ＭＳ ゴシック" w:hint="eastAsia"/>
                <w:szCs w:val="22"/>
              </w:rPr>
              <w:t>２：訂正</w:t>
            </w:r>
          </w:p>
        </w:tc>
        <w:tc>
          <w:tcPr>
            <w:tcW w:w="1460" w:type="dxa"/>
          </w:tcPr>
          <w:p w:rsidR="00B15D21" w:rsidRPr="00102D74" w:rsidRDefault="00B15D21" w:rsidP="007F5083">
            <w:pPr>
              <w:rPr>
                <w:rFonts w:ascii="ＭＳ ゴシック"/>
                <w:szCs w:val="22"/>
              </w:rPr>
            </w:pPr>
            <w:r w:rsidRPr="00102D74">
              <w:rPr>
                <w:rFonts w:ascii="ＭＳ ゴシック" w:hAnsi="ＭＳ ゴシック" w:hint="eastAsia"/>
                <w:szCs w:val="22"/>
              </w:rPr>
              <w:t>２：訂正</w:t>
            </w:r>
          </w:p>
        </w:tc>
      </w:tr>
      <w:tr w:rsidR="00B15D21" w:rsidRPr="00102D74">
        <w:trPr>
          <w:tblHeader/>
        </w:trPr>
        <w:tc>
          <w:tcPr>
            <w:tcW w:w="396" w:type="dxa"/>
            <w:vMerge/>
            <w:textDirection w:val="tbRlV"/>
            <w:vAlign w:val="center"/>
          </w:tcPr>
          <w:p w:rsidR="00B15D21" w:rsidRPr="00102D74" w:rsidRDefault="00B15D21" w:rsidP="009C7691">
            <w:pPr>
              <w:ind w:left="113" w:right="113"/>
              <w:rPr>
                <w:rFonts w:ascii="ＭＳ ゴシック"/>
                <w:szCs w:val="22"/>
              </w:rPr>
            </w:pPr>
          </w:p>
        </w:tc>
        <w:tc>
          <w:tcPr>
            <w:tcW w:w="1514" w:type="dxa"/>
          </w:tcPr>
          <w:p w:rsidR="00B15D21" w:rsidRPr="00102D74" w:rsidRDefault="00B15D21" w:rsidP="00E80864">
            <w:pPr>
              <w:rPr>
                <w:rFonts w:ascii="ＭＳ ゴシック"/>
                <w:szCs w:val="22"/>
              </w:rPr>
            </w:pPr>
            <w:r w:rsidRPr="00102D74">
              <w:rPr>
                <w:rFonts w:ascii="ＭＳ ゴシック" w:hAnsi="ＭＳ ゴシック" w:hint="eastAsia"/>
                <w:szCs w:val="22"/>
              </w:rPr>
              <w:t>次画面出力</w:t>
            </w:r>
          </w:p>
        </w:tc>
        <w:tc>
          <w:tcPr>
            <w:tcW w:w="1459" w:type="dxa"/>
          </w:tcPr>
          <w:p w:rsidR="00B15D21" w:rsidRPr="00102D74" w:rsidRDefault="00B15D21" w:rsidP="00E80864">
            <w:pPr>
              <w:rPr>
                <w:rFonts w:ascii="ＭＳ ゴシック"/>
                <w:szCs w:val="22"/>
              </w:rPr>
            </w:pPr>
            <w:r w:rsidRPr="00102D74">
              <w:rPr>
                <w:rFonts w:ascii="ＭＳ ゴシック" w:hAnsi="ＭＳ ゴシック" w:hint="eastAsia"/>
                <w:szCs w:val="22"/>
              </w:rPr>
              <w:t>ＣＮＴ：継続</w:t>
            </w:r>
          </w:p>
          <w:p w:rsidR="00B15D21" w:rsidRPr="00102D74" w:rsidRDefault="00B15D21" w:rsidP="00E80864">
            <w:pPr>
              <w:rPr>
                <w:rFonts w:ascii="ＭＳ ゴシック"/>
                <w:szCs w:val="22"/>
              </w:rPr>
            </w:pPr>
            <w:r w:rsidRPr="00102D74">
              <w:rPr>
                <w:rFonts w:ascii="ＭＳ ゴシック" w:hAnsi="ＭＳ ゴシック" w:hint="eastAsia"/>
                <w:szCs w:val="22"/>
              </w:rPr>
              <w:t>ＥＮＤ：完了</w:t>
            </w:r>
          </w:p>
        </w:tc>
        <w:tc>
          <w:tcPr>
            <w:tcW w:w="1459" w:type="dxa"/>
          </w:tcPr>
          <w:p w:rsidR="00B15D21" w:rsidRPr="00102D74" w:rsidRDefault="00B15D21" w:rsidP="00041EBE">
            <w:pPr>
              <w:rPr>
                <w:rFonts w:ascii="ＭＳ ゴシック"/>
                <w:szCs w:val="22"/>
              </w:rPr>
            </w:pPr>
            <w:r w:rsidRPr="00102D74">
              <w:rPr>
                <w:rFonts w:ascii="ＭＳ ゴシック" w:hAnsi="ＭＳ ゴシック" w:hint="eastAsia"/>
                <w:szCs w:val="22"/>
              </w:rPr>
              <w:t>ＥＮＤ：完了</w:t>
            </w:r>
          </w:p>
        </w:tc>
        <w:tc>
          <w:tcPr>
            <w:tcW w:w="1460" w:type="dxa"/>
          </w:tcPr>
          <w:p w:rsidR="00B15D21" w:rsidRPr="00102D74" w:rsidRDefault="00B15D21" w:rsidP="00041EBE">
            <w:pPr>
              <w:rPr>
                <w:rFonts w:ascii="ＭＳ ゴシック"/>
                <w:szCs w:val="22"/>
              </w:rPr>
            </w:pPr>
            <w:r w:rsidRPr="00102D74">
              <w:rPr>
                <w:rFonts w:ascii="ＭＳ ゴシック" w:hAnsi="ＭＳ ゴシック" w:hint="eastAsia"/>
                <w:szCs w:val="22"/>
              </w:rPr>
              <w:t>ＣＮＴ：継続</w:t>
            </w:r>
          </w:p>
          <w:p w:rsidR="00B15D21" w:rsidRPr="00102D74" w:rsidRDefault="00B15D21" w:rsidP="00041EBE">
            <w:pPr>
              <w:rPr>
                <w:rFonts w:ascii="ＭＳ ゴシック"/>
                <w:szCs w:val="22"/>
              </w:rPr>
            </w:pPr>
            <w:r w:rsidRPr="00102D74">
              <w:rPr>
                <w:rFonts w:ascii="ＭＳ ゴシック" w:hAnsi="ＭＳ ゴシック" w:hint="eastAsia"/>
                <w:szCs w:val="22"/>
              </w:rPr>
              <w:t>ＥＮＤ：完了</w:t>
            </w:r>
          </w:p>
        </w:tc>
        <w:tc>
          <w:tcPr>
            <w:tcW w:w="1459" w:type="dxa"/>
          </w:tcPr>
          <w:p w:rsidR="00B15D21" w:rsidRPr="00102D74" w:rsidRDefault="00B15D21" w:rsidP="00041EBE">
            <w:pPr>
              <w:rPr>
                <w:rFonts w:ascii="ＭＳ ゴシック"/>
                <w:szCs w:val="22"/>
              </w:rPr>
            </w:pPr>
            <w:r w:rsidRPr="00102D74">
              <w:rPr>
                <w:rFonts w:ascii="ＭＳ ゴシック" w:hAnsi="ＭＳ ゴシック" w:hint="eastAsia"/>
                <w:szCs w:val="22"/>
              </w:rPr>
              <w:t>ＣＮＴ：継続</w:t>
            </w:r>
          </w:p>
          <w:p w:rsidR="00B15D21" w:rsidRPr="00102D74" w:rsidRDefault="00B15D21" w:rsidP="00041EBE">
            <w:pPr>
              <w:rPr>
                <w:rFonts w:ascii="ＭＳ ゴシック"/>
                <w:szCs w:val="22"/>
              </w:rPr>
            </w:pPr>
            <w:r w:rsidRPr="00102D74">
              <w:rPr>
                <w:rFonts w:ascii="ＭＳ ゴシック" w:hAnsi="ＭＳ ゴシック" w:hint="eastAsia"/>
                <w:szCs w:val="22"/>
              </w:rPr>
              <w:t>ＥＮＤ：完了</w:t>
            </w:r>
          </w:p>
        </w:tc>
        <w:tc>
          <w:tcPr>
            <w:tcW w:w="1460" w:type="dxa"/>
          </w:tcPr>
          <w:p w:rsidR="00B15D21" w:rsidRPr="00102D74" w:rsidRDefault="00B15D21" w:rsidP="00041EBE">
            <w:pPr>
              <w:rPr>
                <w:rFonts w:ascii="ＭＳ ゴシック"/>
                <w:szCs w:val="22"/>
              </w:rPr>
            </w:pPr>
            <w:r w:rsidRPr="00102D74">
              <w:rPr>
                <w:rFonts w:ascii="ＭＳ ゴシック" w:hAnsi="ＭＳ ゴシック" w:hint="eastAsia"/>
                <w:szCs w:val="22"/>
              </w:rPr>
              <w:t>ＣＮＴ：継続</w:t>
            </w:r>
          </w:p>
          <w:p w:rsidR="00B15D21" w:rsidRPr="00102D74" w:rsidRDefault="00B15D21" w:rsidP="00041EBE">
            <w:pPr>
              <w:rPr>
                <w:rFonts w:ascii="ＭＳ ゴシック"/>
                <w:szCs w:val="22"/>
              </w:rPr>
            </w:pPr>
            <w:r w:rsidRPr="00102D74">
              <w:rPr>
                <w:rFonts w:ascii="ＭＳ ゴシック" w:hAnsi="ＭＳ ゴシック" w:hint="eastAsia"/>
                <w:szCs w:val="22"/>
              </w:rPr>
              <w:t>ＥＮＤ：完了</w:t>
            </w:r>
          </w:p>
        </w:tc>
      </w:tr>
      <w:tr w:rsidR="00B15D21" w:rsidRPr="00102D74">
        <w:trPr>
          <w:tblHeader/>
        </w:trPr>
        <w:tc>
          <w:tcPr>
            <w:tcW w:w="396" w:type="dxa"/>
            <w:vMerge/>
            <w:textDirection w:val="tbRlV"/>
            <w:vAlign w:val="center"/>
          </w:tcPr>
          <w:p w:rsidR="00B15D21" w:rsidRPr="00102D74" w:rsidRDefault="00B15D21" w:rsidP="009C7691">
            <w:pPr>
              <w:ind w:left="113" w:right="113"/>
              <w:rPr>
                <w:rFonts w:ascii="ＭＳ ゴシック"/>
                <w:szCs w:val="22"/>
              </w:rPr>
            </w:pPr>
          </w:p>
        </w:tc>
        <w:tc>
          <w:tcPr>
            <w:tcW w:w="1514" w:type="dxa"/>
          </w:tcPr>
          <w:p w:rsidR="00B15D21" w:rsidRPr="00102D74" w:rsidRDefault="00B15D21" w:rsidP="00E80864">
            <w:pPr>
              <w:rPr>
                <w:rFonts w:ascii="ＭＳ ゴシック"/>
                <w:szCs w:val="22"/>
              </w:rPr>
            </w:pPr>
            <w:r w:rsidRPr="00102D74">
              <w:rPr>
                <w:rFonts w:ascii="ＭＳ ゴシック" w:hAnsi="ＭＳ ゴシック" w:hint="eastAsia"/>
                <w:szCs w:val="22"/>
              </w:rPr>
              <w:t>申告予定年月日</w:t>
            </w:r>
          </w:p>
        </w:tc>
        <w:tc>
          <w:tcPr>
            <w:tcW w:w="1459" w:type="dxa"/>
          </w:tcPr>
          <w:p w:rsidR="00B15D21" w:rsidRPr="00102D74" w:rsidRDefault="00B15D21" w:rsidP="00E80864">
            <w:pPr>
              <w:rPr>
                <w:rFonts w:ascii="ＭＳ ゴシック"/>
                <w:szCs w:val="22"/>
              </w:rPr>
            </w:pPr>
            <w:r w:rsidRPr="00102D74">
              <w:rPr>
                <w:rFonts w:ascii="ＭＳ ゴシック" w:hAnsi="ＭＳ ゴシック" w:hint="eastAsia"/>
                <w:szCs w:val="22"/>
              </w:rPr>
              <w:t>入力する</w:t>
            </w:r>
          </w:p>
        </w:tc>
        <w:tc>
          <w:tcPr>
            <w:tcW w:w="1459" w:type="dxa"/>
          </w:tcPr>
          <w:p w:rsidR="00B15D21" w:rsidRPr="00102D74" w:rsidRDefault="00B15D21" w:rsidP="00E80864">
            <w:pPr>
              <w:rPr>
                <w:rFonts w:ascii="ＭＳ ゴシック"/>
                <w:szCs w:val="22"/>
              </w:rPr>
            </w:pPr>
            <w:r w:rsidRPr="00102D74">
              <w:rPr>
                <w:rFonts w:ascii="ＭＳ ゴシック" w:hAnsi="ＭＳ ゴシック" w:hint="eastAsia"/>
                <w:szCs w:val="22"/>
              </w:rPr>
              <w:t>入力する</w:t>
            </w:r>
          </w:p>
        </w:tc>
        <w:tc>
          <w:tcPr>
            <w:tcW w:w="1460" w:type="dxa"/>
          </w:tcPr>
          <w:p w:rsidR="00B15D21" w:rsidRPr="00102D74" w:rsidRDefault="00B15D21" w:rsidP="00041EBE">
            <w:pPr>
              <w:rPr>
                <w:rFonts w:ascii="ＭＳ ゴシック"/>
                <w:szCs w:val="22"/>
              </w:rPr>
            </w:pPr>
            <w:r w:rsidRPr="00102D74">
              <w:rPr>
                <w:rFonts w:ascii="ＭＳ ゴシック" w:hAnsi="ＭＳ ゴシック" w:hint="eastAsia"/>
                <w:szCs w:val="22"/>
              </w:rPr>
              <w:t>入力する</w:t>
            </w:r>
          </w:p>
        </w:tc>
        <w:tc>
          <w:tcPr>
            <w:tcW w:w="1459" w:type="dxa"/>
          </w:tcPr>
          <w:p w:rsidR="00B15D21" w:rsidRPr="00102D74" w:rsidRDefault="00B15D21" w:rsidP="00E80864">
            <w:pPr>
              <w:rPr>
                <w:rFonts w:ascii="ＭＳ ゴシック"/>
                <w:szCs w:val="22"/>
              </w:rPr>
            </w:pPr>
            <w:r w:rsidRPr="00102D74">
              <w:rPr>
                <w:rFonts w:ascii="ＭＳ ゴシック" w:hAnsi="ＭＳ ゴシック" w:hint="eastAsia"/>
                <w:szCs w:val="22"/>
              </w:rPr>
              <w:t>入力する</w:t>
            </w:r>
          </w:p>
        </w:tc>
        <w:tc>
          <w:tcPr>
            <w:tcW w:w="1460" w:type="dxa"/>
          </w:tcPr>
          <w:p w:rsidR="00B15D21" w:rsidRPr="00102D74" w:rsidRDefault="00B15D21" w:rsidP="00E80864">
            <w:pPr>
              <w:rPr>
                <w:rFonts w:ascii="ＭＳ ゴシック"/>
                <w:szCs w:val="22"/>
              </w:rPr>
            </w:pPr>
            <w:r w:rsidRPr="00102D74">
              <w:rPr>
                <w:rFonts w:ascii="ＭＳ ゴシック" w:hAnsi="ＭＳ ゴシック" w:hint="eastAsia"/>
                <w:szCs w:val="22"/>
              </w:rPr>
              <w:t>－</w:t>
            </w:r>
          </w:p>
        </w:tc>
      </w:tr>
      <w:tr w:rsidR="00B15D21" w:rsidRPr="00102D74">
        <w:trPr>
          <w:tblHeader/>
        </w:trPr>
        <w:tc>
          <w:tcPr>
            <w:tcW w:w="396" w:type="dxa"/>
            <w:vMerge/>
            <w:textDirection w:val="tbRlV"/>
            <w:vAlign w:val="center"/>
          </w:tcPr>
          <w:p w:rsidR="00B15D21" w:rsidRPr="00102D74" w:rsidRDefault="00B15D21" w:rsidP="009C7691">
            <w:pPr>
              <w:ind w:left="113" w:right="113"/>
              <w:rPr>
                <w:rFonts w:ascii="ＭＳ ゴシック"/>
                <w:szCs w:val="22"/>
              </w:rPr>
            </w:pPr>
          </w:p>
        </w:tc>
        <w:tc>
          <w:tcPr>
            <w:tcW w:w="1514" w:type="dxa"/>
          </w:tcPr>
          <w:p w:rsidR="00B15D21" w:rsidRPr="00102D74" w:rsidRDefault="00B15D21" w:rsidP="00E80864">
            <w:pPr>
              <w:rPr>
                <w:rFonts w:ascii="ＭＳ ゴシック"/>
                <w:szCs w:val="22"/>
              </w:rPr>
            </w:pPr>
            <w:r w:rsidRPr="00102D74">
              <w:rPr>
                <w:rFonts w:ascii="ＭＳ ゴシック" w:hAnsi="ＭＳ ゴシック" w:hint="eastAsia"/>
                <w:szCs w:val="22"/>
              </w:rPr>
              <w:t>共通部項目</w:t>
            </w:r>
          </w:p>
        </w:tc>
        <w:tc>
          <w:tcPr>
            <w:tcW w:w="1459" w:type="dxa"/>
          </w:tcPr>
          <w:p w:rsidR="00B15D21" w:rsidRPr="00102D74" w:rsidRDefault="00B15D21" w:rsidP="00E80864">
            <w:pPr>
              <w:rPr>
                <w:rFonts w:ascii="ＭＳ ゴシック"/>
                <w:szCs w:val="22"/>
              </w:rPr>
            </w:pPr>
            <w:r w:rsidRPr="00102D74">
              <w:rPr>
                <w:rFonts w:ascii="ＭＳ ゴシック" w:hAnsi="ＭＳ ゴシック" w:hint="eastAsia"/>
                <w:szCs w:val="22"/>
              </w:rPr>
              <w:t>入力する</w:t>
            </w:r>
          </w:p>
        </w:tc>
        <w:tc>
          <w:tcPr>
            <w:tcW w:w="1459" w:type="dxa"/>
          </w:tcPr>
          <w:p w:rsidR="00B15D21" w:rsidRPr="00102D74" w:rsidRDefault="00B15D21" w:rsidP="00E80864">
            <w:pPr>
              <w:rPr>
                <w:rFonts w:ascii="ＭＳ ゴシック"/>
                <w:szCs w:val="22"/>
              </w:rPr>
            </w:pPr>
            <w:r w:rsidRPr="00102D74">
              <w:rPr>
                <w:rFonts w:ascii="ＭＳ ゴシック" w:hAnsi="ＭＳ ゴシック" w:hint="eastAsia"/>
                <w:szCs w:val="22"/>
              </w:rPr>
              <w:t>入力する</w:t>
            </w:r>
          </w:p>
        </w:tc>
        <w:tc>
          <w:tcPr>
            <w:tcW w:w="1460" w:type="dxa"/>
          </w:tcPr>
          <w:p w:rsidR="00B15D21" w:rsidRPr="00102D74" w:rsidRDefault="00B15D21" w:rsidP="00041EBE">
            <w:pPr>
              <w:rPr>
                <w:rFonts w:ascii="ＭＳ ゴシック"/>
                <w:szCs w:val="22"/>
              </w:rPr>
            </w:pPr>
            <w:r w:rsidRPr="00102D74">
              <w:rPr>
                <w:rFonts w:ascii="ＭＳ ゴシック" w:hAnsi="ＭＳ ゴシック" w:hint="eastAsia"/>
                <w:szCs w:val="22"/>
              </w:rPr>
              <w:t>入力する</w:t>
            </w:r>
          </w:p>
        </w:tc>
        <w:tc>
          <w:tcPr>
            <w:tcW w:w="1459" w:type="dxa"/>
          </w:tcPr>
          <w:p w:rsidR="00B15D21" w:rsidRPr="00102D74" w:rsidRDefault="00B15D21" w:rsidP="00E80864">
            <w:pPr>
              <w:rPr>
                <w:rFonts w:ascii="ＭＳ ゴシック"/>
                <w:szCs w:val="22"/>
              </w:rPr>
            </w:pPr>
            <w:r w:rsidRPr="00102D74">
              <w:rPr>
                <w:rFonts w:ascii="ＭＳ ゴシック" w:hAnsi="ＭＳ ゴシック" w:hint="eastAsia"/>
                <w:szCs w:val="22"/>
              </w:rPr>
              <w:t>入力する</w:t>
            </w:r>
          </w:p>
        </w:tc>
        <w:tc>
          <w:tcPr>
            <w:tcW w:w="1460" w:type="dxa"/>
          </w:tcPr>
          <w:p w:rsidR="00B15D21" w:rsidRPr="00102D74" w:rsidRDefault="00B15D21" w:rsidP="00E80864">
            <w:pPr>
              <w:rPr>
                <w:rFonts w:ascii="ＭＳ ゴシック"/>
                <w:szCs w:val="22"/>
              </w:rPr>
            </w:pPr>
            <w:r w:rsidRPr="00102D74">
              <w:rPr>
                <w:rFonts w:ascii="ＭＳ ゴシック" w:hAnsi="ＭＳ ゴシック" w:hint="eastAsia"/>
                <w:szCs w:val="22"/>
              </w:rPr>
              <w:t>－</w:t>
            </w:r>
          </w:p>
        </w:tc>
      </w:tr>
      <w:tr w:rsidR="00B15D21" w:rsidRPr="00102D74">
        <w:trPr>
          <w:tblHeader/>
        </w:trPr>
        <w:tc>
          <w:tcPr>
            <w:tcW w:w="396" w:type="dxa"/>
            <w:vMerge/>
            <w:textDirection w:val="tbRlV"/>
            <w:vAlign w:val="center"/>
          </w:tcPr>
          <w:p w:rsidR="00B15D21" w:rsidRPr="00102D74" w:rsidRDefault="00B15D21" w:rsidP="009C7691">
            <w:pPr>
              <w:ind w:left="113" w:right="113"/>
              <w:rPr>
                <w:rFonts w:ascii="ＭＳ ゴシック"/>
                <w:szCs w:val="22"/>
              </w:rPr>
            </w:pPr>
          </w:p>
        </w:tc>
        <w:tc>
          <w:tcPr>
            <w:tcW w:w="1514" w:type="dxa"/>
          </w:tcPr>
          <w:p w:rsidR="00B15D21" w:rsidRPr="00102D74" w:rsidRDefault="00B15D21" w:rsidP="00E80864">
            <w:pPr>
              <w:rPr>
                <w:rFonts w:ascii="ＭＳ ゴシック"/>
                <w:szCs w:val="22"/>
              </w:rPr>
            </w:pPr>
            <w:r w:rsidRPr="00102D74">
              <w:rPr>
                <w:rFonts w:ascii="ＭＳ ゴシック" w:hAnsi="ＭＳ ゴシック" w:hint="eastAsia"/>
                <w:szCs w:val="22"/>
              </w:rPr>
              <w:t>欄番号</w:t>
            </w:r>
          </w:p>
        </w:tc>
        <w:tc>
          <w:tcPr>
            <w:tcW w:w="1459" w:type="dxa"/>
          </w:tcPr>
          <w:p w:rsidR="00B15D21" w:rsidRPr="00102D74" w:rsidRDefault="00B15D21" w:rsidP="00E80864">
            <w:pPr>
              <w:rPr>
                <w:rFonts w:ascii="ＭＳ ゴシック"/>
                <w:szCs w:val="22"/>
              </w:rPr>
            </w:pPr>
            <w:r w:rsidRPr="00102D74">
              <w:rPr>
                <w:rFonts w:ascii="ＭＳ ゴシック" w:hAnsi="ＭＳ ゴシック" w:hint="eastAsia"/>
                <w:szCs w:val="22"/>
              </w:rPr>
              <w:t>１から順次入力</w:t>
            </w:r>
          </w:p>
        </w:tc>
        <w:tc>
          <w:tcPr>
            <w:tcW w:w="1459" w:type="dxa"/>
          </w:tcPr>
          <w:p w:rsidR="00B15D21" w:rsidRPr="00102D74" w:rsidRDefault="00B15D21" w:rsidP="00E80864">
            <w:pPr>
              <w:rPr>
                <w:rFonts w:ascii="ＭＳ ゴシック"/>
                <w:szCs w:val="22"/>
              </w:rPr>
            </w:pPr>
            <w:r w:rsidRPr="00102D74">
              <w:rPr>
                <w:rFonts w:ascii="ＭＳ ゴシック" w:hAnsi="ＭＳ ゴシック" w:hint="eastAsia"/>
                <w:szCs w:val="22"/>
              </w:rPr>
              <w:t>－</w:t>
            </w:r>
          </w:p>
        </w:tc>
        <w:tc>
          <w:tcPr>
            <w:tcW w:w="1460" w:type="dxa"/>
          </w:tcPr>
          <w:p w:rsidR="00B15D21" w:rsidRPr="00102D74" w:rsidRDefault="00B15D21" w:rsidP="00041EBE">
            <w:pPr>
              <w:rPr>
                <w:rFonts w:ascii="ＭＳ ゴシック"/>
                <w:szCs w:val="22"/>
              </w:rPr>
            </w:pPr>
            <w:r w:rsidRPr="00102D74">
              <w:rPr>
                <w:rFonts w:ascii="ＭＳ ゴシック" w:hAnsi="ＭＳ ゴシック" w:hint="eastAsia"/>
                <w:szCs w:val="22"/>
              </w:rPr>
              <w:t>１から順次入力</w:t>
            </w:r>
          </w:p>
        </w:tc>
        <w:tc>
          <w:tcPr>
            <w:tcW w:w="1459" w:type="dxa"/>
          </w:tcPr>
          <w:p w:rsidR="00B15D21" w:rsidRPr="00102D74" w:rsidRDefault="00B15D21" w:rsidP="00E80864">
            <w:pPr>
              <w:rPr>
                <w:rFonts w:ascii="ＭＳ ゴシック"/>
                <w:szCs w:val="22"/>
              </w:rPr>
            </w:pPr>
            <w:r w:rsidRPr="00102D74">
              <w:rPr>
                <w:rFonts w:ascii="ＭＳ ゴシック" w:hAnsi="ＭＳ ゴシック" w:hint="eastAsia"/>
                <w:szCs w:val="22"/>
              </w:rPr>
              <w:t>訂正したい欄番号</w:t>
            </w:r>
            <w:r w:rsidRPr="00102D74">
              <w:rPr>
                <w:rFonts w:ascii="ＭＳ ゴシック" w:hAnsi="ＭＳ ゴシック" w:hint="eastAsia"/>
                <w:szCs w:val="22"/>
                <w:vertAlign w:val="superscript"/>
              </w:rPr>
              <w:t>＊２</w:t>
            </w:r>
          </w:p>
        </w:tc>
        <w:tc>
          <w:tcPr>
            <w:tcW w:w="1460" w:type="dxa"/>
          </w:tcPr>
          <w:p w:rsidR="00B15D21" w:rsidRPr="00102D74" w:rsidRDefault="00B15D21" w:rsidP="00E80864">
            <w:pPr>
              <w:rPr>
                <w:rFonts w:ascii="ＭＳ ゴシック"/>
                <w:szCs w:val="22"/>
              </w:rPr>
            </w:pPr>
            <w:r w:rsidRPr="00102D74">
              <w:rPr>
                <w:rFonts w:ascii="ＭＳ ゴシック" w:hAnsi="ＭＳ ゴシック" w:hint="eastAsia"/>
                <w:szCs w:val="22"/>
              </w:rPr>
              <w:t>訂正したい欄番号</w:t>
            </w:r>
            <w:r w:rsidRPr="00102D74">
              <w:rPr>
                <w:rFonts w:ascii="ＭＳ ゴシック" w:hAnsi="ＭＳ ゴシック" w:hint="eastAsia"/>
                <w:szCs w:val="22"/>
                <w:vertAlign w:val="superscript"/>
              </w:rPr>
              <w:t>＊２</w:t>
            </w:r>
          </w:p>
        </w:tc>
      </w:tr>
      <w:tr w:rsidR="00B15D21" w:rsidRPr="00102D74">
        <w:trPr>
          <w:tblHeader/>
        </w:trPr>
        <w:tc>
          <w:tcPr>
            <w:tcW w:w="396" w:type="dxa"/>
            <w:vMerge/>
            <w:textDirection w:val="tbRlV"/>
            <w:vAlign w:val="center"/>
          </w:tcPr>
          <w:p w:rsidR="00B15D21" w:rsidRPr="00102D74" w:rsidRDefault="00B15D21" w:rsidP="009C7691">
            <w:pPr>
              <w:ind w:left="113" w:right="113"/>
              <w:rPr>
                <w:rFonts w:ascii="ＭＳ ゴシック"/>
                <w:szCs w:val="22"/>
              </w:rPr>
            </w:pPr>
          </w:p>
        </w:tc>
        <w:tc>
          <w:tcPr>
            <w:tcW w:w="1514" w:type="dxa"/>
          </w:tcPr>
          <w:p w:rsidR="00B15D21" w:rsidRPr="00102D74" w:rsidRDefault="00B15D21" w:rsidP="00E80864">
            <w:pPr>
              <w:rPr>
                <w:rFonts w:ascii="ＭＳ ゴシック"/>
                <w:szCs w:val="22"/>
              </w:rPr>
            </w:pPr>
            <w:r w:rsidRPr="00102D74">
              <w:rPr>
                <w:rFonts w:ascii="ＭＳ ゴシック" w:hAnsi="ＭＳ ゴシック" w:hint="eastAsia"/>
                <w:szCs w:val="22"/>
              </w:rPr>
              <w:t>欄訂正区分コード</w:t>
            </w:r>
          </w:p>
        </w:tc>
        <w:tc>
          <w:tcPr>
            <w:tcW w:w="1459" w:type="dxa"/>
          </w:tcPr>
          <w:p w:rsidR="00B15D21" w:rsidRPr="00102D74" w:rsidRDefault="00B15D21" w:rsidP="00E80864">
            <w:pPr>
              <w:rPr>
                <w:rFonts w:ascii="ＭＳ ゴシック"/>
                <w:szCs w:val="22"/>
              </w:rPr>
            </w:pPr>
            <w:r w:rsidRPr="00102D74">
              <w:rPr>
                <w:rFonts w:ascii="ＭＳ ゴシック" w:hAnsi="ＭＳ ゴシック" w:hint="eastAsia"/>
                <w:szCs w:val="22"/>
              </w:rPr>
              <w:t>－</w:t>
            </w:r>
          </w:p>
        </w:tc>
        <w:tc>
          <w:tcPr>
            <w:tcW w:w="1459" w:type="dxa"/>
          </w:tcPr>
          <w:p w:rsidR="00B15D21" w:rsidRPr="00102D74" w:rsidRDefault="00B15D21" w:rsidP="00E80864">
            <w:pPr>
              <w:rPr>
                <w:rFonts w:ascii="ＭＳ ゴシック"/>
                <w:szCs w:val="22"/>
              </w:rPr>
            </w:pPr>
            <w:r w:rsidRPr="00102D74">
              <w:rPr>
                <w:rFonts w:ascii="ＭＳ ゴシック" w:hAnsi="ＭＳ ゴシック" w:hint="eastAsia"/>
                <w:szCs w:val="22"/>
              </w:rPr>
              <w:t>－</w:t>
            </w:r>
          </w:p>
        </w:tc>
        <w:tc>
          <w:tcPr>
            <w:tcW w:w="1460" w:type="dxa"/>
          </w:tcPr>
          <w:p w:rsidR="00B15D21" w:rsidRPr="00102D74" w:rsidRDefault="00B15D21" w:rsidP="00041EBE">
            <w:pPr>
              <w:rPr>
                <w:rFonts w:ascii="ＭＳ ゴシック"/>
                <w:szCs w:val="22"/>
              </w:rPr>
            </w:pPr>
            <w:r w:rsidRPr="00102D74">
              <w:rPr>
                <w:rFonts w:ascii="ＭＳ ゴシック" w:hAnsi="ＭＳ ゴシック" w:hint="eastAsia"/>
                <w:szCs w:val="22"/>
              </w:rPr>
              <w:t>－</w:t>
            </w:r>
          </w:p>
        </w:tc>
        <w:tc>
          <w:tcPr>
            <w:tcW w:w="1459" w:type="dxa"/>
          </w:tcPr>
          <w:p w:rsidR="00B15D21" w:rsidRPr="00102D74" w:rsidRDefault="00B15D21" w:rsidP="00E80864">
            <w:pPr>
              <w:rPr>
                <w:rFonts w:ascii="ＭＳ ゴシック"/>
                <w:szCs w:val="22"/>
              </w:rPr>
            </w:pPr>
            <w:r w:rsidRPr="00102D74">
              <w:rPr>
                <w:rFonts w:ascii="ＭＳ ゴシック" w:hAnsi="ＭＳ ゴシック" w:hint="eastAsia"/>
                <w:szCs w:val="22"/>
              </w:rPr>
              <w:t>Ｕ：訂正</w:t>
            </w:r>
          </w:p>
        </w:tc>
        <w:tc>
          <w:tcPr>
            <w:tcW w:w="1460" w:type="dxa"/>
          </w:tcPr>
          <w:p w:rsidR="00B15D21" w:rsidRPr="00102D74" w:rsidRDefault="00B15D21" w:rsidP="00E80864">
            <w:pPr>
              <w:rPr>
                <w:rFonts w:ascii="ＭＳ ゴシック"/>
                <w:szCs w:val="22"/>
              </w:rPr>
            </w:pPr>
            <w:r w:rsidRPr="00102D74">
              <w:rPr>
                <w:rFonts w:ascii="ＭＳ ゴシック" w:hAnsi="ＭＳ ゴシック" w:hint="eastAsia"/>
                <w:szCs w:val="22"/>
              </w:rPr>
              <w:t>Ｕ：訂正</w:t>
            </w:r>
          </w:p>
        </w:tc>
      </w:tr>
      <w:tr w:rsidR="00B15D21" w:rsidRPr="00102D74">
        <w:trPr>
          <w:tblHeader/>
        </w:trPr>
        <w:tc>
          <w:tcPr>
            <w:tcW w:w="396" w:type="dxa"/>
            <w:vMerge/>
            <w:textDirection w:val="tbRlV"/>
            <w:vAlign w:val="center"/>
          </w:tcPr>
          <w:p w:rsidR="00B15D21" w:rsidRPr="00102D74" w:rsidRDefault="00B15D21" w:rsidP="009C7691">
            <w:pPr>
              <w:ind w:left="113" w:right="113"/>
              <w:rPr>
                <w:rFonts w:ascii="ＭＳ ゴシック"/>
                <w:szCs w:val="22"/>
              </w:rPr>
            </w:pPr>
          </w:p>
        </w:tc>
        <w:tc>
          <w:tcPr>
            <w:tcW w:w="1514" w:type="dxa"/>
          </w:tcPr>
          <w:p w:rsidR="00B15D21" w:rsidRPr="00102D74" w:rsidRDefault="00B15D21" w:rsidP="00E80864">
            <w:pPr>
              <w:rPr>
                <w:rFonts w:ascii="ＭＳ ゴシック"/>
                <w:szCs w:val="22"/>
              </w:rPr>
            </w:pPr>
            <w:r w:rsidRPr="00102D74">
              <w:rPr>
                <w:rFonts w:ascii="ＭＳ ゴシック" w:hAnsi="ＭＳ ゴシック" w:hint="eastAsia"/>
                <w:szCs w:val="22"/>
              </w:rPr>
              <w:t>欄部項目</w:t>
            </w:r>
          </w:p>
        </w:tc>
        <w:tc>
          <w:tcPr>
            <w:tcW w:w="1459" w:type="dxa"/>
          </w:tcPr>
          <w:p w:rsidR="00B15D21" w:rsidRPr="00102D74" w:rsidRDefault="00B15D21" w:rsidP="00E80864">
            <w:pPr>
              <w:rPr>
                <w:rFonts w:ascii="ＭＳ ゴシック"/>
                <w:szCs w:val="22"/>
              </w:rPr>
            </w:pPr>
            <w:r w:rsidRPr="00102D74">
              <w:rPr>
                <w:rFonts w:ascii="ＭＳ ゴシック" w:hAnsi="ＭＳ ゴシック" w:hint="eastAsia"/>
                <w:szCs w:val="22"/>
              </w:rPr>
              <w:t>入力する</w:t>
            </w:r>
          </w:p>
        </w:tc>
        <w:tc>
          <w:tcPr>
            <w:tcW w:w="1459" w:type="dxa"/>
          </w:tcPr>
          <w:p w:rsidR="00B15D21" w:rsidRPr="00102D74" w:rsidRDefault="00B15D21" w:rsidP="00E80864">
            <w:pPr>
              <w:rPr>
                <w:rFonts w:ascii="ＭＳ ゴシック"/>
                <w:szCs w:val="22"/>
              </w:rPr>
            </w:pPr>
            <w:r w:rsidRPr="00102D74">
              <w:rPr>
                <w:rFonts w:ascii="ＭＳ ゴシック" w:hAnsi="ＭＳ ゴシック" w:hint="eastAsia"/>
                <w:szCs w:val="22"/>
              </w:rPr>
              <w:t>－</w:t>
            </w:r>
          </w:p>
        </w:tc>
        <w:tc>
          <w:tcPr>
            <w:tcW w:w="1460" w:type="dxa"/>
          </w:tcPr>
          <w:p w:rsidR="00B15D21" w:rsidRPr="00102D74" w:rsidRDefault="00B15D21" w:rsidP="00041EBE">
            <w:pPr>
              <w:rPr>
                <w:rFonts w:ascii="ＭＳ ゴシック"/>
                <w:szCs w:val="22"/>
              </w:rPr>
            </w:pPr>
            <w:r w:rsidRPr="00102D74">
              <w:rPr>
                <w:rFonts w:ascii="ＭＳ ゴシック" w:hAnsi="ＭＳ ゴシック" w:hint="eastAsia"/>
                <w:szCs w:val="22"/>
              </w:rPr>
              <w:t>－</w:t>
            </w:r>
          </w:p>
        </w:tc>
        <w:tc>
          <w:tcPr>
            <w:tcW w:w="1459" w:type="dxa"/>
          </w:tcPr>
          <w:p w:rsidR="00B15D21" w:rsidRPr="00102D74" w:rsidRDefault="00B15D21" w:rsidP="00E80864">
            <w:pPr>
              <w:rPr>
                <w:rFonts w:ascii="ＭＳ ゴシック"/>
                <w:szCs w:val="22"/>
              </w:rPr>
            </w:pPr>
            <w:r w:rsidRPr="00102D74">
              <w:rPr>
                <w:rFonts w:ascii="ＭＳ ゴシック" w:hAnsi="ＭＳ ゴシック" w:hint="eastAsia"/>
                <w:szCs w:val="22"/>
              </w:rPr>
              <w:t>入力する</w:t>
            </w:r>
          </w:p>
        </w:tc>
        <w:tc>
          <w:tcPr>
            <w:tcW w:w="1460" w:type="dxa"/>
          </w:tcPr>
          <w:p w:rsidR="00B15D21" w:rsidRPr="00102D74" w:rsidRDefault="00B15D21" w:rsidP="00E80864">
            <w:pPr>
              <w:rPr>
                <w:rFonts w:ascii="ＭＳ ゴシック"/>
                <w:szCs w:val="22"/>
              </w:rPr>
            </w:pPr>
            <w:r w:rsidRPr="00102D74">
              <w:rPr>
                <w:rFonts w:ascii="ＭＳ ゴシック" w:hAnsi="ＭＳ ゴシック" w:hint="eastAsia"/>
                <w:szCs w:val="22"/>
              </w:rPr>
              <w:t>入力する</w:t>
            </w:r>
          </w:p>
        </w:tc>
      </w:tr>
      <w:tr w:rsidR="00B15D21" w:rsidRPr="00102D74">
        <w:trPr>
          <w:tblHeader/>
        </w:trPr>
        <w:tc>
          <w:tcPr>
            <w:tcW w:w="396" w:type="dxa"/>
            <w:vMerge w:val="restart"/>
            <w:textDirection w:val="tbRlV"/>
            <w:vAlign w:val="center"/>
          </w:tcPr>
          <w:p w:rsidR="00B15D21" w:rsidRPr="00102D74" w:rsidRDefault="00B15D21" w:rsidP="009C7691">
            <w:pPr>
              <w:ind w:left="113" w:right="113"/>
              <w:rPr>
                <w:rFonts w:ascii="ＭＳ ゴシック"/>
                <w:szCs w:val="22"/>
              </w:rPr>
            </w:pPr>
            <w:r w:rsidRPr="00102D74">
              <w:rPr>
                <w:rFonts w:ascii="ＭＳ ゴシック" w:hAnsi="ＭＳ ゴシック" w:hint="eastAsia"/>
                <w:szCs w:val="22"/>
              </w:rPr>
              <w:t>継続画面</w:t>
            </w:r>
          </w:p>
        </w:tc>
        <w:tc>
          <w:tcPr>
            <w:tcW w:w="1514" w:type="dxa"/>
          </w:tcPr>
          <w:p w:rsidR="00B15D21" w:rsidRPr="00102D74" w:rsidRDefault="00B15D21" w:rsidP="00860BAD">
            <w:pPr>
              <w:rPr>
                <w:rFonts w:ascii="ＭＳ ゴシック"/>
                <w:szCs w:val="22"/>
              </w:rPr>
            </w:pPr>
            <w:r w:rsidRPr="00102D74">
              <w:rPr>
                <w:rFonts w:ascii="ＭＳ ゴシック" w:hAnsi="ＭＳ ゴシック" w:hint="eastAsia"/>
                <w:szCs w:val="22"/>
              </w:rPr>
              <w:t>電子インボイス受付番号</w:t>
            </w:r>
          </w:p>
        </w:tc>
        <w:tc>
          <w:tcPr>
            <w:tcW w:w="1459" w:type="dxa"/>
          </w:tcPr>
          <w:p w:rsidR="00B15D21" w:rsidRPr="00102D74" w:rsidRDefault="00B15D21" w:rsidP="00860BAD">
            <w:pPr>
              <w:rPr>
                <w:rFonts w:ascii="ＭＳ ゴシック"/>
                <w:szCs w:val="22"/>
              </w:rPr>
            </w:pPr>
            <w:r w:rsidRPr="00102D74">
              <w:rPr>
                <w:rFonts w:ascii="ＭＳ ゴシック" w:hAnsi="ＭＳ ゴシック" w:hint="eastAsia"/>
                <w:szCs w:val="22"/>
              </w:rPr>
              <w:t>入力する</w:t>
            </w:r>
          </w:p>
        </w:tc>
        <w:tc>
          <w:tcPr>
            <w:tcW w:w="1459" w:type="dxa"/>
            <w:vMerge w:val="restart"/>
          </w:tcPr>
          <w:p w:rsidR="00B15D21" w:rsidRPr="00102D74" w:rsidRDefault="00B15D21" w:rsidP="007F5083">
            <w:pPr>
              <w:rPr>
                <w:rFonts w:ascii="ＭＳ ゴシック"/>
                <w:szCs w:val="22"/>
              </w:rPr>
            </w:pPr>
          </w:p>
        </w:tc>
        <w:tc>
          <w:tcPr>
            <w:tcW w:w="1460" w:type="dxa"/>
          </w:tcPr>
          <w:p w:rsidR="00B15D21" w:rsidRPr="00102D74" w:rsidRDefault="00B15D21" w:rsidP="00041EBE">
            <w:pPr>
              <w:rPr>
                <w:rFonts w:ascii="ＭＳ ゴシック"/>
                <w:szCs w:val="22"/>
              </w:rPr>
            </w:pPr>
            <w:r w:rsidRPr="00102D74">
              <w:rPr>
                <w:rFonts w:ascii="ＭＳ ゴシック" w:hAnsi="ＭＳ ゴシック" w:hint="eastAsia"/>
                <w:szCs w:val="22"/>
              </w:rPr>
              <w:t>入力する</w:t>
            </w:r>
          </w:p>
        </w:tc>
        <w:tc>
          <w:tcPr>
            <w:tcW w:w="1459" w:type="dxa"/>
          </w:tcPr>
          <w:p w:rsidR="00B15D21" w:rsidRPr="00102D74" w:rsidRDefault="00B15D21" w:rsidP="007F5083">
            <w:pPr>
              <w:rPr>
                <w:rFonts w:ascii="ＭＳ ゴシック"/>
                <w:szCs w:val="22"/>
              </w:rPr>
            </w:pPr>
            <w:r w:rsidRPr="00102D74">
              <w:rPr>
                <w:rFonts w:ascii="ＭＳ ゴシック" w:hAnsi="ＭＳ ゴシック" w:hint="eastAsia"/>
                <w:szCs w:val="22"/>
              </w:rPr>
              <w:t>入力する</w:t>
            </w:r>
          </w:p>
        </w:tc>
        <w:tc>
          <w:tcPr>
            <w:tcW w:w="1460" w:type="dxa"/>
          </w:tcPr>
          <w:p w:rsidR="00B15D21" w:rsidRPr="00102D74" w:rsidRDefault="00B15D21" w:rsidP="007F5083">
            <w:pPr>
              <w:rPr>
                <w:rFonts w:ascii="ＭＳ ゴシック"/>
                <w:szCs w:val="22"/>
              </w:rPr>
            </w:pPr>
            <w:r w:rsidRPr="00102D74">
              <w:rPr>
                <w:rFonts w:ascii="ＭＳ ゴシック" w:hAnsi="ＭＳ ゴシック" w:hint="eastAsia"/>
                <w:szCs w:val="22"/>
              </w:rPr>
              <w:t>入力する</w:t>
            </w:r>
          </w:p>
        </w:tc>
      </w:tr>
      <w:tr w:rsidR="00B15D21" w:rsidRPr="00102D74">
        <w:trPr>
          <w:tblHeader/>
        </w:trPr>
        <w:tc>
          <w:tcPr>
            <w:tcW w:w="396" w:type="dxa"/>
            <w:vMerge/>
          </w:tcPr>
          <w:p w:rsidR="00B15D21" w:rsidRPr="00102D74" w:rsidRDefault="00B15D21" w:rsidP="00860BAD">
            <w:pPr>
              <w:rPr>
                <w:rFonts w:ascii="ＭＳ ゴシック"/>
                <w:szCs w:val="22"/>
              </w:rPr>
            </w:pPr>
          </w:p>
        </w:tc>
        <w:tc>
          <w:tcPr>
            <w:tcW w:w="1514" w:type="dxa"/>
          </w:tcPr>
          <w:p w:rsidR="00B15D21" w:rsidRPr="00102D74" w:rsidRDefault="00B15D21" w:rsidP="00860BAD">
            <w:pPr>
              <w:rPr>
                <w:rFonts w:ascii="ＭＳ ゴシック"/>
                <w:szCs w:val="22"/>
              </w:rPr>
            </w:pPr>
            <w:r w:rsidRPr="00102D74">
              <w:rPr>
                <w:rFonts w:ascii="ＭＳ ゴシック" w:hAnsi="ＭＳ ゴシック" w:hint="eastAsia"/>
                <w:szCs w:val="22"/>
              </w:rPr>
              <w:t>処理区分コード</w:t>
            </w:r>
          </w:p>
        </w:tc>
        <w:tc>
          <w:tcPr>
            <w:tcW w:w="1459" w:type="dxa"/>
          </w:tcPr>
          <w:p w:rsidR="00B15D21" w:rsidRPr="00102D74" w:rsidRDefault="00B15D21" w:rsidP="00860BAD">
            <w:pPr>
              <w:rPr>
                <w:rFonts w:ascii="ＭＳ ゴシック"/>
                <w:szCs w:val="22"/>
              </w:rPr>
            </w:pPr>
            <w:r w:rsidRPr="00102D74">
              <w:rPr>
                <w:rFonts w:ascii="ＭＳ ゴシック" w:hAnsi="ＭＳ ゴシック" w:hint="eastAsia"/>
                <w:szCs w:val="22"/>
              </w:rPr>
              <w:t>１：登録</w:t>
            </w:r>
          </w:p>
        </w:tc>
        <w:tc>
          <w:tcPr>
            <w:tcW w:w="1459" w:type="dxa"/>
            <w:vMerge/>
          </w:tcPr>
          <w:p w:rsidR="00B15D21" w:rsidRPr="00102D74" w:rsidRDefault="00B15D21" w:rsidP="00860BAD">
            <w:pPr>
              <w:rPr>
                <w:rFonts w:ascii="ＭＳ ゴシック"/>
                <w:szCs w:val="22"/>
              </w:rPr>
            </w:pPr>
          </w:p>
        </w:tc>
        <w:tc>
          <w:tcPr>
            <w:tcW w:w="1460" w:type="dxa"/>
          </w:tcPr>
          <w:p w:rsidR="00B15D21" w:rsidRPr="00102D74" w:rsidRDefault="00B15D21" w:rsidP="00041EBE">
            <w:pPr>
              <w:rPr>
                <w:rFonts w:ascii="ＭＳ ゴシック"/>
                <w:szCs w:val="22"/>
              </w:rPr>
            </w:pPr>
            <w:r w:rsidRPr="00102D74">
              <w:rPr>
                <w:rFonts w:ascii="ＭＳ ゴシック" w:hAnsi="ＭＳ ゴシック" w:hint="eastAsia"/>
                <w:szCs w:val="22"/>
              </w:rPr>
              <w:t>２：訂正</w:t>
            </w:r>
          </w:p>
        </w:tc>
        <w:tc>
          <w:tcPr>
            <w:tcW w:w="1459" w:type="dxa"/>
          </w:tcPr>
          <w:p w:rsidR="00B15D21" w:rsidRPr="00102D74" w:rsidRDefault="00B15D21" w:rsidP="007F5083">
            <w:pPr>
              <w:rPr>
                <w:rFonts w:ascii="ＭＳ ゴシック"/>
                <w:szCs w:val="22"/>
              </w:rPr>
            </w:pPr>
            <w:r w:rsidRPr="00102D74">
              <w:rPr>
                <w:rFonts w:ascii="ＭＳ ゴシック" w:hAnsi="ＭＳ ゴシック" w:hint="eastAsia"/>
                <w:szCs w:val="22"/>
              </w:rPr>
              <w:t>２：訂正</w:t>
            </w:r>
          </w:p>
        </w:tc>
        <w:tc>
          <w:tcPr>
            <w:tcW w:w="1460" w:type="dxa"/>
          </w:tcPr>
          <w:p w:rsidR="00B15D21" w:rsidRPr="00102D74" w:rsidRDefault="00B15D21" w:rsidP="007F5083">
            <w:pPr>
              <w:rPr>
                <w:rFonts w:ascii="ＭＳ ゴシック"/>
                <w:szCs w:val="22"/>
              </w:rPr>
            </w:pPr>
            <w:r w:rsidRPr="00102D74">
              <w:rPr>
                <w:rFonts w:ascii="ＭＳ ゴシック" w:hAnsi="ＭＳ ゴシック" w:hint="eastAsia"/>
                <w:szCs w:val="22"/>
              </w:rPr>
              <w:t>２：訂正</w:t>
            </w:r>
          </w:p>
        </w:tc>
      </w:tr>
      <w:tr w:rsidR="00B15D21" w:rsidRPr="00102D74">
        <w:trPr>
          <w:tblHeader/>
        </w:trPr>
        <w:tc>
          <w:tcPr>
            <w:tcW w:w="396" w:type="dxa"/>
            <w:vMerge/>
          </w:tcPr>
          <w:p w:rsidR="00B15D21" w:rsidRPr="00102D74" w:rsidRDefault="00B15D21" w:rsidP="00860BAD">
            <w:pPr>
              <w:rPr>
                <w:rFonts w:ascii="ＭＳ ゴシック"/>
                <w:szCs w:val="22"/>
              </w:rPr>
            </w:pPr>
          </w:p>
        </w:tc>
        <w:tc>
          <w:tcPr>
            <w:tcW w:w="1514" w:type="dxa"/>
          </w:tcPr>
          <w:p w:rsidR="00B15D21" w:rsidRPr="00102D74" w:rsidRDefault="00B15D21" w:rsidP="00860BAD">
            <w:pPr>
              <w:rPr>
                <w:rFonts w:ascii="ＭＳ ゴシック"/>
                <w:szCs w:val="22"/>
              </w:rPr>
            </w:pPr>
            <w:r w:rsidRPr="00102D74">
              <w:rPr>
                <w:rFonts w:ascii="ＭＳ ゴシック" w:hAnsi="ＭＳ ゴシック" w:hint="eastAsia"/>
                <w:szCs w:val="22"/>
              </w:rPr>
              <w:t>次画面出力</w:t>
            </w:r>
          </w:p>
        </w:tc>
        <w:tc>
          <w:tcPr>
            <w:tcW w:w="1459" w:type="dxa"/>
          </w:tcPr>
          <w:p w:rsidR="00B15D21" w:rsidRPr="00102D74" w:rsidRDefault="00B15D21" w:rsidP="003F40EA">
            <w:pPr>
              <w:rPr>
                <w:rFonts w:ascii="ＭＳ ゴシック"/>
                <w:szCs w:val="22"/>
              </w:rPr>
            </w:pPr>
            <w:r w:rsidRPr="00102D74">
              <w:rPr>
                <w:rFonts w:ascii="ＭＳ ゴシック" w:hAnsi="ＭＳ ゴシック" w:hint="eastAsia"/>
                <w:szCs w:val="22"/>
              </w:rPr>
              <w:t>ＣＮＴ：継続</w:t>
            </w:r>
          </w:p>
          <w:p w:rsidR="00B15D21" w:rsidRPr="00102D74" w:rsidRDefault="00B15D21" w:rsidP="003F40EA">
            <w:pPr>
              <w:rPr>
                <w:rFonts w:ascii="ＭＳ ゴシック"/>
                <w:szCs w:val="22"/>
              </w:rPr>
            </w:pPr>
            <w:r w:rsidRPr="00102D74">
              <w:rPr>
                <w:rFonts w:ascii="ＭＳ ゴシック" w:hAnsi="ＭＳ ゴシック" w:hint="eastAsia"/>
                <w:szCs w:val="22"/>
              </w:rPr>
              <w:t>ＥＮＤ：完了</w:t>
            </w:r>
          </w:p>
        </w:tc>
        <w:tc>
          <w:tcPr>
            <w:tcW w:w="1459" w:type="dxa"/>
            <w:vMerge/>
          </w:tcPr>
          <w:p w:rsidR="00B15D21" w:rsidRPr="00102D74" w:rsidRDefault="00B15D21" w:rsidP="007F5083">
            <w:pPr>
              <w:rPr>
                <w:rFonts w:ascii="ＭＳ ゴシック"/>
                <w:szCs w:val="22"/>
              </w:rPr>
            </w:pPr>
          </w:p>
        </w:tc>
        <w:tc>
          <w:tcPr>
            <w:tcW w:w="1460" w:type="dxa"/>
          </w:tcPr>
          <w:p w:rsidR="00B15D21" w:rsidRPr="00102D74" w:rsidRDefault="00B15D21" w:rsidP="003F40EA">
            <w:pPr>
              <w:rPr>
                <w:rFonts w:ascii="ＭＳ ゴシック"/>
                <w:szCs w:val="22"/>
              </w:rPr>
            </w:pPr>
            <w:r w:rsidRPr="00102D74">
              <w:rPr>
                <w:rFonts w:ascii="ＭＳ ゴシック" w:hAnsi="ＭＳ ゴシック" w:hint="eastAsia"/>
                <w:szCs w:val="22"/>
              </w:rPr>
              <w:t>ＣＮＴ：継続</w:t>
            </w:r>
          </w:p>
          <w:p w:rsidR="00B15D21" w:rsidRPr="00102D74" w:rsidRDefault="00B15D21" w:rsidP="003F40EA">
            <w:pPr>
              <w:rPr>
                <w:rFonts w:ascii="ＭＳ ゴシック"/>
                <w:szCs w:val="22"/>
              </w:rPr>
            </w:pPr>
            <w:r w:rsidRPr="00102D74">
              <w:rPr>
                <w:rFonts w:ascii="ＭＳ ゴシック" w:hAnsi="ＭＳ ゴシック" w:hint="eastAsia"/>
                <w:szCs w:val="22"/>
              </w:rPr>
              <w:t>ＥＮＤ：完了</w:t>
            </w:r>
          </w:p>
        </w:tc>
        <w:tc>
          <w:tcPr>
            <w:tcW w:w="1459" w:type="dxa"/>
          </w:tcPr>
          <w:p w:rsidR="00B15D21" w:rsidRPr="00102D74" w:rsidRDefault="00B15D21" w:rsidP="003F40EA">
            <w:pPr>
              <w:rPr>
                <w:rFonts w:ascii="ＭＳ ゴシック"/>
                <w:szCs w:val="22"/>
              </w:rPr>
            </w:pPr>
            <w:r w:rsidRPr="00102D74">
              <w:rPr>
                <w:rFonts w:ascii="ＭＳ ゴシック" w:hAnsi="ＭＳ ゴシック" w:hint="eastAsia"/>
                <w:szCs w:val="22"/>
              </w:rPr>
              <w:t>ＣＮＴ：継続</w:t>
            </w:r>
          </w:p>
          <w:p w:rsidR="00B15D21" w:rsidRPr="00102D74" w:rsidRDefault="00B15D21" w:rsidP="003F40EA">
            <w:pPr>
              <w:rPr>
                <w:rFonts w:ascii="ＭＳ ゴシック"/>
                <w:szCs w:val="22"/>
              </w:rPr>
            </w:pPr>
            <w:r w:rsidRPr="00102D74">
              <w:rPr>
                <w:rFonts w:ascii="ＭＳ ゴシック" w:hAnsi="ＭＳ ゴシック" w:hint="eastAsia"/>
                <w:szCs w:val="22"/>
              </w:rPr>
              <w:t>ＥＮＤ：完了</w:t>
            </w:r>
          </w:p>
        </w:tc>
        <w:tc>
          <w:tcPr>
            <w:tcW w:w="1460" w:type="dxa"/>
          </w:tcPr>
          <w:p w:rsidR="00B15D21" w:rsidRPr="00102D74" w:rsidRDefault="00B15D21" w:rsidP="003F40EA">
            <w:pPr>
              <w:rPr>
                <w:rFonts w:ascii="ＭＳ ゴシック"/>
                <w:szCs w:val="22"/>
              </w:rPr>
            </w:pPr>
            <w:r w:rsidRPr="00102D74">
              <w:rPr>
                <w:rFonts w:ascii="ＭＳ ゴシック" w:hAnsi="ＭＳ ゴシック" w:hint="eastAsia"/>
                <w:szCs w:val="22"/>
              </w:rPr>
              <w:t>ＣＮＴ：継続</w:t>
            </w:r>
          </w:p>
          <w:p w:rsidR="00B15D21" w:rsidRPr="00102D74" w:rsidRDefault="00B15D21" w:rsidP="003F40EA">
            <w:pPr>
              <w:rPr>
                <w:rFonts w:ascii="ＭＳ ゴシック"/>
                <w:szCs w:val="22"/>
              </w:rPr>
            </w:pPr>
            <w:r w:rsidRPr="00102D74">
              <w:rPr>
                <w:rFonts w:ascii="ＭＳ ゴシック" w:hAnsi="ＭＳ ゴシック" w:hint="eastAsia"/>
                <w:szCs w:val="22"/>
              </w:rPr>
              <w:t>ＥＮＤ：完了</w:t>
            </w:r>
          </w:p>
        </w:tc>
      </w:tr>
      <w:tr w:rsidR="00B15D21" w:rsidRPr="00102D74">
        <w:trPr>
          <w:tblHeader/>
        </w:trPr>
        <w:tc>
          <w:tcPr>
            <w:tcW w:w="396" w:type="dxa"/>
            <w:vMerge/>
          </w:tcPr>
          <w:p w:rsidR="00B15D21" w:rsidRPr="00102D74" w:rsidRDefault="00B15D21" w:rsidP="00860BAD">
            <w:pPr>
              <w:rPr>
                <w:rFonts w:ascii="ＭＳ ゴシック"/>
                <w:szCs w:val="22"/>
              </w:rPr>
            </w:pPr>
          </w:p>
        </w:tc>
        <w:tc>
          <w:tcPr>
            <w:tcW w:w="1514" w:type="dxa"/>
          </w:tcPr>
          <w:p w:rsidR="00B15D21" w:rsidRPr="00102D74" w:rsidRDefault="00B15D21" w:rsidP="00860BAD">
            <w:pPr>
              <w:rPr>
                <w:rFonts w:ascii="ＭＳ ゴシック"/>
                <w:szCs w:val="22"/>
              </w:rPr>
            </w:pPr>
            <w:r w:rsidRPr="00102D74">
              <w:rPr>
                <w:rFonts w:ascii="ＭＳ ゴシック" w:hAnsi="ＭＳ ゴシック" w:hint="eastAsia"/>
                <w:szCs w:val="22"/>
              </w:rPr>
              <w:t>申告予定年月日</w:t>
            </w:r>
          </w:p>
        </w:tc>
        <w:tc>
          <w:tcPr>
            <w:tcW w:w="1459" w:type="dxa"/>
          </w:tcPr>
          <w:p w:rsidR="00B15D21" w:rsidRPr="00102D74" w:rsidRDefault="00B15D21" w:rsidP="00860BAD">
            <w:pPr>
              <w:rPr>
                <w:rFonts w:ascii="ＭＳ ゴシック"/>
                <w:szCs w:val="22"/>
              </w:rPr>
            </w:pPr>
            <w:r w:rsidRPr="00102D74">
              <w:rPr>
                <w:rFonts w:ascii="ＭＳ ゴシック" w:hAnsi="ＭＳ ゴシック" w:hint="eastAsia"/>
                <w:szCs w:val="22"/>
              </w:rPr>
              <w:t>－</w:t>
            </w:r>
            <w:r w:rsidRPr="00102D74">
              <w:rPr>
                <w:rFonts w:ascii="ＭＳ ゴシック" w:hAnsi="ＭＳ ゴシック" w:hint="eastAsia"/>
                <w:szCs w:val="22"/>
                <w:vertAlign w:val="superscript"/>
              </w:rPr>
              <w:t>＊３</w:t>
            </w:r>
          </w:p>
        </w:tc>
        <w:tc>
          <w:tcPr>
            <w:tcW w:w="1459" w:type="dxa"/>
            <w:vMerge/>
          </w:tcPr>
          <w:p w:rsidR="00B15D21" w:rsidRPr="00102D74" w:rsidRDefault="00B15D21" w:rsidP="00860BAD">
            <w:pPr>
              <w:rPr>
                <w:rFonts w:ascii="ＭＳ ゴシック"/>
                <w:szCs w:val="22"/>
              </w:rPr>
            </w:pPr>
          </w:p>
        </w:tc>
        <w:tc>
          <w:tcPr>
            <w:tcW w:w="1460" w:type="dxa"/>
          </w:tcPr>
          <w:p w:rsidR="00B15D21" w:rsidRPr="00102D74" w:rsidRDefault="00B15D21" w:rsidP="00041EBE">
            <w:pPr>
              <w:rPr>
                <w:rFonts w:ascii="ＭＳ ゴシック"/>
                <w:szCs w:val="22"/>
              </w:rPr>
            </w:pPr>
            <w:r w:rsidRPr="00102D74">
              <w:rPr>
                <w:rFonts w:ascii="ＭＳ ゴシック" w:hAnsi="ＭＳ ゴシック" w:hint="eastAsia"/>
                <w:szCs w:val="22"/>
              </w:rPr>
              <w:t>－</w:t>
            </w:r>
            <w:r w:rsidRPr="00102D74">
              <w:rPr>
                <w:rFonts w:ascii="ＭＳ ゴシック" w:hAnsi="ＭＳ ゴシック" w:hint="eastAsia"/>
                <w:szCs w:val="22"/>
                <w:vertAlign w:val="superscript"/>
              </w:rPr>
              <w:t>＊３</w:t>
            </w:r>
          </w:p>
        </w:tc>
        <w:tc>
          <w:tcPr>
            <w:tcW w:w="1459" w:type="dxa"/>
          </w:tcPr>
          <w:p w:rsidR="00B15D21" w:rsidRPr="00102D74" w:rsidRDefault="00B15D21" w:rsidP="00860BAD">
            <w:pPr>
              <w:rPr>
                <w:rFonts w:ascii="ＭＳ ゴシック"/>
                <w:szCs w:val="22"/>
              </w:rPr>
            </w:pPr>
            <w:r w:rsidRPr="00102D74">
              <w:rPr>
                <w:rFonts w:ascii="ＭＳ ゴシック" w:hAnsi="ＭＳ ゴシック" w:hint="eastAsia"/>
                <w:szCs w:val="22"/>
              </w:rPr>
              <w:t>－</w:t>
            </w:r>
            <w:r w:rsidRPr="00102D74">
              <w:rPr>
                <w:rFonts w:ascii="ＭＳ ゴシック" w:hAnsi="ＭＳ ゴシック" w:hint="eastAsia"/>
                <w:szCs w:val="22"/>
                <w:vertAlign w:val="superscript"/>
              </w:rPr>
              <w:t>＊３</w:t>
            </w:r>
          </w:p>
        </w:tc>
        <w:tc>
          <w:tcPr>
            <w:tcW w:w="1460" w:type="dxa"/>
          </w:tcPr>
          <w:p w:rsidR="00B15D21" w:rsidRPr="00102D74" w:rsidRDefault="00B15D21" w:rsidP="00860BAD">
            <w:pPr>
              <w:rPr>
                <w:rFonts w:ascii="ＭＳ ゴシック"/>
                <w:szCs w:val="22"/>
              </w:rPr>
            </w:pPr>
            <w:r w:rsidRPr="00102D74">
              <w:rPr>
                <w:rFonts w:ascii="ＭＳ ゴシック" w:hAnsi="ＭＳ ゴシック" w:hint="eastAsia"/>
                <w:szCs w:val="22"/>
              </w:rPr>
              <w:t>－</w:t>
            </w:r>
            <w:r w:rsidRPr="00102D74">
              <w:rPr>
                <w:rFonts w:ascii="ＭＳ ゴシック" w:hAnsi="ＭＳ ゴシック" w:hint="eastAsia"/>
                <w:szCs w:val="22"/>
                <w:vertAlign w:val="superscript"/>
              </w:rPr>
              <w:t>＊３</w:t>
            </w:r>
          </w:p>
        </w:tc>
      </w:tr>
      <w:tr w:rsidR="00B15D21" w:rsidRPr="00102D74">
        <w:trPr>
          <w:tblHeader/>
        </w:trPr>
        <w:tc>
          <w:tcPr>
            <w:tcW w:w="396" w:type="dxa"/>
            <w:vMerge/>
          </w:tcPr>
          <w:p w:rsidR="00B15D21" w:rsidRPr="00102D74" w:rsidRDefault="00B15D21" w:rsidP="00860BAD">
            <w:pPr>
              <w:rPr>
                <w:rFonts w:ascii="ＭＳ ゴシック"/>
                <w:szCs w:val="22"/>
              </w:rPr>
            </w:pPr>
          </w:p>
        </w:tc>
        <w:tc>
          <w:tcPr>
            <w:tcW w:w="1514" w:type="dxa"/>
          </w:tcPr>
          <w:p w:rsidR="00B15D21" w:rsidRPr="00102D74" w:rsidRDefault="00B15D21" w:rsidP="00860BAD">
            <w:pPr>
              <w:rPr>
                <w:rFonts w:ascii="ＭＳ ゴシック"/>
                <w:szCs w:val="22"/>
              </w:rPr>
            </w:pPr>
            <w:r w:rsidRPr="00102D74">
              <w:rPr>
                <w:rFonts w:ascii="ＭＳ ゴシック" w:hAnsi="ＭＳ ゴシック" w:hint="eastAsia"/>
                <w:szCs w:val="22"/>
              </w:rPr>
              <w:t>共通部項目</w:t>
            </w:r>
          </w:p>
        </w:tc>
        <w:tc>
          <w:tcPr>
            <w:tcW w:w="1459" w:type="dxa"/>
          </w:tcPr>
          <w:p w:rsidR="00B15D21" w:rsidRPr="00102D74" w:rsidRDefault="00B15D21" w:rsidP="00860BAD">
            <w:pPr>
              <w:rPr>
                <w:rFonts w:ascii="ＭＳ ゴシック"/>
                <w:szCs w:val="22"/>
              </w:rPr>
            </w:pPr>
            <w:r w:rsidRPr="00102D74">
              <w:rPr>
                <w:rFonts w:ascii="ＭＳ ゴシック" w:hAnsi="ＭＳ ゴシック" w:hint="eastAsia"/>
                <w:szCs w:val="22"/>
              </w:rPr>
              <w:t>－</w:t>
            </w:r>
            <w:r w:rsidRPr="00102D74">
              <w:rPr>
                <w:rFonts w:ascii="ＭＳ ゴシック" w:hAnsi="ＭＳ ゴシック" w:hint="eastAsia"/>
                <w:szCs w:val="22"/>
                <w:vertAlign w:val="superscript"/>
              </w:rPr>
              <w:t>＊３</w:t>
            </w:r>
          </w:p>
        </w:tc>
        <w:tc>
          <w:tcPr>
            <w:tcW w:w="1459" w:type="dxa"/>
            <w:vMerge/>
          </w:tcPr>
          <w:p w:rsidR="00B15D21" w:rsidRPr="00102D74" w:rsidRDefault="00B15D21" w:rsidP="00860BAD">
            <w:pPr>
              <w:rPr>
                <w:rFonts w:ascii="ＭＳ ゴシック"/>
                <w:szCs w:val="22"/>
              </w:rPr>
            </w:pPr>
          </w:p>
        </w:tc>
        <w:tc>
          <w:tcPr>
            <w:tcW w:w="1460" w:type="dxa"/>
          </w:tcPr>
          <w:p w:rsidR="00B15D21" w:rsidRPr="00102D74" w:rsidRDefault="00B15D21" w:rsidP="00041EBE">
            <w:pPr>
              <w:rPr>
                <w:rFonts w:ascii="ＭＳ ゴシック"/>
                <w:szCs w:val="22"/>
              </w:rPr>
            </w:pPr>
            <w:r w:rsidRPr="00102D74">
              <w:rPr>
                <w:rFonts w:ascii="ＭＳ ゴシック" w:hAnsi="ＭＳ ゴシック" w:hint="eastAsia"/>
                <w:szCs w:val="22"/>
              </w:rPr>
              <w:t>－</w:t>
            </w:r>
            <w:r w:rsidRPr="00102D74">
              <w:rPr>
                <w:rFonts w:ascii="ＭＳ ゴシック" w:hAnsi="ＭＳ ゴシック" w:hint="eastAsia"/>
                <w:szCs w:val="22"/>
                <w:vertAlign w:val="superscript"/>
              </w:rPr>
              <w:t>＊３</w:t>
            </w:r>
          </w:p>
        </w:tc>
        <w:tc>
          <w:tcPr>
            <w:tcW w:w="1459" w:type="dxa"/>
          </w:tcPr>
          <w:p w:rsidR="00B15D21" w:rsidRPr="00102D74" w:rsidRDefault="00B15D21" w:rsidP="00860BAD">
            <w:pPr>
              <w:rPr>
                <w:rFonts w:ascii="ＭＳ ゴシック"/>
                <w:szCs w:val="22"/>
              </w:rPr>
            </w:pPr>
            <w:r w:rsidRPr="00102D74">
              <w:rPr>
                <w:rFonts w:ascii="ＭＳ ゴシック" w:hAnsi="ＭＳ ゴシック" w:hint="eastAsia"/>
                <w:szCs w:val="22"/>
              </w:rPr>
              <w:t>－</w:t>
            </w:r>
            <w:r w:rsidRPr="00102D74">
              <w:rPr>
                <w:rFonts w:ascii="ＭＳ ゴシック" w:hAnsi="ＭＳ ゴシック" w:hint="eastAsia"/>
                <w:szCs w:val="22"/>
                <w:vertAlign w:val="superscript"/>
              </w:rPr>
              <w:t>＊３</w:t>
            </w:r>
          </w:p>
        </w:tc>
        <w:tc>
          <w:tcPr>
            <w:tcW w:w="1460" w:type="dxa"/>
          </w:tcPr>
          <w:p w:rsidR="00B15D21" w:rsidRPr="00102D74" w:rsidRDefault="00B15D21" w:rsidP="00860BAD">
            <w:pPr>
              <w:rPr>
                <w:rFonts w:ascii="ＭＳ ゴシック"/>
                <w:szCs w:val="22"/>
              </w:rPr>
            </w:pPr>
            <w:r w:rsidRPr="00102D74">
              <w:rPr>
                <w:rFonts w:ascii="ＭＳ ゴシック" w:hAnsi="ＭＳ ゴシック" w:hint="eastAsia"/>
                <w:szCs w:val="22"/>
              </w:rPr>
              <w:t>－</w:t>
            </w:r>
            <w:r w:rsidRPr="00102D74">
              <w:rPr>
                <w:rFonts w:ascii="ＭＳ ゴシック" w:hAnsi="ＭＳ ゴシック" w:hint="eastAsia"/>
                <w:szCs w:val="22"/>
                <w:vertAlign w:val="superscript"/>
              </w:rPr>
              <w:t>＊３</w:t>
            </w:r>
          </w:p>
        </w:tc>
      </w:tr>
      <w:tr w:rsidR="00B15D21" w:rsidRPr="00102D74">
        <w:trPr>
          <w:tblHeader/>
        </w:trPr>
        <w:tc>
          <w:tcPr>
            <w:tcW w:w="396" w:type="dxa"/>
            <w:vMerge/>
          </w:tcPr>
          <w:p w:rsidR="00B15D21" w:rsidRPr="00102D74" w:rsidRDefault="00B15D21" w:rsidP="00860BAD">
            <w:pPr>
              <w:rPr>
                <w:rFonts w:ascii="ＭＳ ゴシック"/>
                <w:szCs w:val="22"/>
              </w:rPr>
            </w:pPr>
          </w:p>
        </w:tc>
        <w:tc>
          <w:tcPr>
            <w:tcW w:w="1514" w:type="dxa"/>
          </w:tcPr>
          <w:p w:rsidR="00B15D21" w:rsidRPr="00102D74" w:rsidRDefault="00B15D21" w:rsidP="00860BAD">
            <w:pPr>
              <w:rPr>
                <w:rFonts w:ascii="ＭＳ ゴシック"/>
                <w:szCs w:val="22"/>
              </w:rPr>
            </w:pPr>
            <w:r w:rsidRPr="00102D74">
              <w:rPr>
                <w:rFonts w:ascii="ＭＳ ゴシック" w:hAnsi="ＭＳ ゴシック" w:hint="eastAsia"/>
                <w:szCs w:val="22"/>
              </w:rPr>
              <w:t>欄番号</w:t>
            </w:r>
          </w:p>
        </w:tc>
        <w:tc>
          <w:tcPr>
            <w:tcW w:w="1459" w:type="dxa"/>
          </w:tcPr>
          <w:p w:rsidR="00B15D21" w:rsidRPr="00102D74" w:rsidRDefault="00B15D21" w:rsidP="00860BAD">
            <w:pPr>
              <w:rPr>
                <w:rFonts w:ascii="ＭＳ ゴシック"/>
                <w:szCs w:val="22"/>
              </w:rPr>
            </w:pPr>
            <w:r w:rsidRPr="00102D74">
              <w:rPr>
                <w:rFonts w:ascii="ＭＳ ゴシック" w:hAnsi="ＭＳ ゴシック" w:hint="eastAsia"/>
                <w:szCs w:val="22"/>
              </w:rPr>
              <w:t>継続して順次入力</w:t>
            </w:r>
          </w:p>
        </w:tc>
        <w:tc>
          <w:tcPr>
            <w:tcW w:w="1459" w:type="dxa"/>
            <w:vMerge/>
          </w:tcPr>
          <w:p w:rsidR="00B15D21" w:rsidRPr="00102D74" w:rsidRDefault="00B15D21" w:rsidP="00860BAD">
            <w:pPr>
              <w:rPr>
                <w:rFonts w:ascii="ＭＳ ゴシック"/>
                <w:szCs w:val="22"/>
              </w:rPr>
            </w:pPr>
          </w:p>
        </w:tc>
        <w:tc>
          <w:tcPr>
            <w:tcW w:w="1460" w:type="dxa"/>
          </w:tcPr>
          <w:p w:rsidR="00B15D21" w:rsidRPr="00102D74" w:rsidRDefault="00B15D21" w:rsidP="00041EBE">
            <w:pPr>
              <w:rPr>
                <w:rFonts w:ascii="ＭＳ ゴシック"/>
                <w:szCs w:val="22"/>
              </w:rPr>
            </w:pPr>
            <w:r w:rsidRPr="00102D74">
              <w:rPr>
                <w:rFonts w:ascii="ＭＳ ゴシック" w:hAnsi="ＭＳ ゴシック" w:hint="eastAsia"/>
                <w:szCs w:val="22"/>
              </w:rPr>
              <w:t>継続して順次入力</w:t>
            </w:r>
          </w:p>
        </w:tc>
        <w:tc>
          <w:tcPr>
            <w:tcW w:w="1459" w:type="dxa"/>
          </w:tcPr>
          <w:p w:rsidR="00B15D21" w:rsidRPr="00102D74" w:rsidRDefault="00B15D21" w:rsidP="00860BAD">
            <w:pPr>
              <w:rPr>
                <w:rFonts w:ascii="ＭＳ ゴシック"/>
                <w:szCs w:val="22"/>
              </w:rPr>
            </w:pPr>
            <w:r w:rsidRPr="00102D74">
              <w:rPr>
                <w:rFonts w:ascii="ＭＳ ゴシック" w:hAnsi="ＭＳ ゴシック" w:hint="eastAsia"/>
                <w:szCs w:val="22"/>
              </w:rPr>
              <w:t>訂正したい欄番号</w:t>
            </w:r>
            <w:r w:rsidRPr="00102D74">
              <w:rPr>
                <w:rFonts w:ascii="ＭＳ ゴシック" w:hAnsi="ＭＳ ゴシック" w:hint="eastAsia"/>
                <w:szCs w:val="22"/>
                <w:vertAlign w:val="superscript"/>
              </w:rPr>
              <w:t>＊２</w:t>
            </w:r>
          </w:p>
        </w:tc>
        <w:tc>
          <w:tcPr>
            <w:tcW w:w="1460" w:type="dxa"/>
          </w:tcPr>
          <w:p w:rsidR="00B15D21" w:rsidRPr="00102D74" w:rsidRDefault="00B15D21" w:rsidP="00860BAD">
            <w:pPr>
              <w:rPr>
                <w:rFonts w:ascii="ＭＳ ゴシック"/>
                <w:szCs w:val="22"/>
              </w:rPr>
            </w:pPr>
            <w:r w:rsidRPr="00102D74">
              <w:rPr>
                <w:rFonts w:ascii="ＭＳ ゴシック" w:hAnsi="ＭＳ ゴシック" w:hint="eastAsia"/>
                <w:szCs w:val="22"/>
              </w:rPr>
              <w:t>訂正したい欄番号</w:t>
            </w:r>
            <w:r w:rsidRPr="00102D74">
              <w:rPr>
                <w:rFonts w:ascii="ＭＳ ゴシック" w:hAnsi="ＭＳ ゴシック" w:hint="eastAsia"/>
                <w:szCs w:val="22"/>
                <w:vertAlign w:val="superscript"/>
              </w:rPr>
              <w:t>＊２</w:t>
            </w:r>
          </w:p>
        </w:tc>
      </w:tr>
      <w:tr w:rsidR="00B15D21" w:rsidRPr="00102D74">
        <w:trPr>
          <w:tblHeader/>
        </w:trPr>
        <w:tc>
          <w:tcPr>
            <w:tcW w:w="396" w:type="dxa"/>
            <w:vMerge/>
          </w:tcPr>
          <w:p w:rsidR="00B15D21" w:rsidRPr="00102D74" w:rsidRDefault="00B15D21" w:rsidP="00860BAD">
            <w:pPr>
              <w:rPr>
                <w:rFonts w:ascii="ＭＳ ゴシック"/>
                <w:szCs w:val="22"/>
              </w:rPr>
            </w:pPr>
          </w:p>
        </w:tc>
        <w:tc>
          <w:tcPr>
            <w:tcW w:w="1514" w:type="dxa"/>
          </w:tcPr>
          <w:p w:rsidR="00B15D21" w:rsidRPr="00102D74" w:rsidRDefault="00B15D21" w:rsidP="00860BAD">
            <w:pPr>
              <w:rPr>
                <w:rFonts w:ascii="ＭＳ ゴシック"/>
                <w:szCs w:val="22"/>
              </w:rPr>
            </w:pPr>
            <w:r w:rsidRPr="00102D74">
              <w:rPr>
                <w:rFonts w:ascii="ＭＳ ゴシック" w:hAnsi="ＭＳ ゴシック" w:hint="eastAsia"/>
                <w:szCs w:val="22"/>
              </w:rPr>
              <w:t>欄訂正区分コード</w:t>
            </w:r>
          </w:p>
        </w:tc>
        <w:tc>
          <w:tcPr>
            <w:tcW w:w="1459" w:type="dxa"/>
          </w:tcPr>
          <w:p w:rsidR="00B15D21" w:rsidRPr="00102D74" w:rsidRDefault="00B15D21" w:rsidP="00860BAD">
            <w:pPr>
              <w:rPr>
                <w:rFonts w:ascii="ＭＳ ゴシック"/>
                <w:szCs w:val="22"/>
              </w:rPr>
            </w:pPr>
            <w:r w:rsidRPr="00102D74">
              <w:rPr>
                <w:rFonts w:ascii="ＭＳ ゴシック" w:hAnsi="ＭＳ ゴシック" w:hint="eastAsia"/>
                <w:szCs w:val="22"/>
              </w:rPr>
              <w:t>－</w:t>
            </w:r>
          </w:p>
        </w:tc>
        <w:tc>
          <w:tcPr>
            <w:tcW w:w="1459" w:type="dxa"/>
            <w:vMerge/>
          </w:tcPr>
          <w:p w:rsidR="00B15D21" w:rsidRPr="00102D74" w:rsidRDefault="00B15D21" w:rsidP="00860BAD">
            <w:pPr>
              <w:rPr>
                <w:rFonts w:ascii="ＭＳ ゴシック"/>
                <w:szCs w:val="22"/>
              </w:rPr>
            </w:pPr>
          </w:p>
        </w:tc>
        <w:tc>
          <w:tcPr>
            <w:tcW w:w="1460" w:type="dxa"/>
          </w:tcPr>
          <w:p w:rsidR="00B15D21" w:rsidRPr="00102D74" w:rsidRDefault="00B15D21" w:rsidP="00041EBE">
            <w:pPr>
              <w:rPr>
                <w:rFonts w:ascii="ＭＳ ゴシック"/>
                <w:szCs w:val="22"/>
              </w:rPr>
            </w:pPr>
            <w:r w:rsidRPr="00102D74">
              <w:rPr>
                <w:rFonts w:ascii="ＭＳ ゴシック" w:hAnsi="ＭＳ ゴシック" w:hint="eastAsia"/>
                <w:szCs w:val="22"/>
              </w:rPr>
              <w:t>－</w:t>
            </w:r>
          </w:p>
        </w:tc>
        <w:tc>
          <w:tcPr>
            <w:tcW w:w="1459" w:type="dxa"/>
          </w:tcPr>
          <w:p w:rsidR="00B15D21" w:rsidRPr="00102D74" w:rsidRDefault="00B15D21" w:rsidP="00860BAD">
            <w:pPr>
              <w:rPr>
                <w:rFonts w:ascii="ＭＳ ゴシック"/>
                <w:szCs w:val="22"/>
              </w:rPr>
            </w:pPr>
            <w:r w:rsidRPr="00102D74">
              <w:rPr>
                <w:rFonts w:ascii="ＭＳ ゴシック" w:hAnsi="ＭＳ ゴシック" w:hint="eastAsia"/>
                <w:szCs w:val="22"/>
              </w:rPr>
              <w:t>Ｕ：訂正</w:t>
            </w:r>
          </w:p>
        </w:tc>
        <w:tc>
          <w:tcPr>
            <w:tcW w:w="1460" w:type="dxa"/>
          </w:tcPr>
          <w:p w:rsidR="00B15D21" w:rsidRPr="00102D74" w:rsidRDefault="00B15D21" w:rsidP="00860BAD">
            <w:pPr>
              <w:rPr>
                <w:rFonts w:ascii="ＭＳ ゴシック"/>
                <w:szCs w:val="22"/>
              </w:rPr>
            </w:pPr>
            <w:r w:rsidRPr="00102D74">
              <w:rPr>
                <w:rFonts w:ascii="ＭＳ ゴシック" w:hAnsi="ＭＳ ゴシック" w:hint="eastAsia"/>
                <w:szCs w:val="22"/>
              </w:rPr>
              <w:t>Ｕ：訂正</w:t>
            </w:r>
          </w:p>
        </w:tc>
      </w:tr>
      <w:tr w:rsidR="00B15D21" w:rsidRPr="00102D74">
        <w:trPr>
          <w:tblHeader/>
        </w:trPr>
        <w:tc>
          <w:tcPr>
            <w:tcW w:w="396" w:type="dxa"/>
            <w:vMerge/>
          </w:tcPr>
          <w:p w:rsidR="00B15D21" w:rsidRPr="00102D74" w:rsidRDefault="00B15D21" w:rsidP="00860BAD">
            <w:pPr>
              <w:rPr>
                <w:rFonts w:ascii="ＭＳ ゴシック"/>
                <w:szCs w:val="22"/>
              </w:rPr>
            </w:pPr>
          </w:p>
        </w:tc>
        <w:tc>
          <w:tcPr>
            <w:tcW w:w="1514" w:type="dxa"/>
          </w:tcPr>
          <w:p w:rsidR="00B15D21" w:rsidRPr="00102D74" w:rsidRDefault="00B15D21" w:rsidP="00860BAD">
            <w:pPr>
              <w:rPr>
                <w:rFonts w:ascii="ＭＳ ゴシック"/>
                <w:szCs w:val="22"/>
              </w:rPr>
            </w:pPr>
            <w:r w:rsidRPr="00102D74">
              <w:rPr>
                <w:rFonts w:ascii="ＭＳ ゴシック" w:hAnsi="ＭＳ ゴシック" w:hint="eastAsia"/>
                <w:szCs w:val="22"/>
              </w:rPr>
              <w:t>欄部項目</w:t>
            </w:r>
          </w:p>
        </w:tc>
        <w:tc>
          <w:tcPr>
            <w:tcW w:w="1459" w:type="dxa"/>
          </w:tcPr>
          <w:p w:rsidR="00B15D21" w:rsidRPr="00102D74" w:rsidRDefault="00B15D21" w:rsidP="00860BAD">
            <w:pPr>
              <w:rPr>
                <w:rFonts w:ascii="ＭＳ ゴシック"/>
                <w:szCs w:val="22"/>
              </w:rPr>
            </w:pPr>
            <w:r w:rsidRPr="00102D74">
              <w:rPr>
                <w:rFonts w:ascii="ＭＳ ゴシック" w:hAnsi="ＭＳ ゴシック" w:hint="eastAsia"/>
                <w:szCs w:val="22"/>
              </w:rPr>
              <w:t>入力する</w:t>
            </w:r>
          </w:p>
        </w:tc>
        <w:tc>
          <w:tcPr>
            <w:tcW w:w="1459" w:type="dxa"/>
            <w:vMerge/>
          </w:tcPr>
          <w:p w:rsidR="00B15D21" w:rsidRPr="00102D74" w:rsidRDefault="00B15D21" w:rsidP="00860BAD">
            <w:pPr>
              <w:rPr>
                <w:rFonts w:ascii="ＭＳ ゴシック"/>
                <w:szCs w:val="22"/>
              </w:rPr>
            </w:pPr>
          </w:p>
        </w:tc>
        <w:tc>
          <w:tcPr>
            <w:tcW w:w="1460" w:type="dxa"/>
          </w:tcPr>
          <w:p w:rsidR="00B15D21" w:rsidRPr="00102D74" w:rsidRDefault="00B15D21" w:rsidP="00041EBE">
            <w:pPr>
              <w:rPr>
                <w:rFonts w:ascii="ＭＳ ゴシック"/>
                <w:szCs w:val="22"/>
              </w:rPr>
            </w:pPr>
            <w:r w:rsidRPr="00102D74">
              <w:rPr>
                <w:rFonts w:ascii="ＭＳ ゴシック" w:hAnsi="ＭＳ ゴシック" w:hint="eastAsia"/>
                <w:szCs w:val="22"/>
              </w:rPr>
              <w:t>－</w:t>
            </w:r>
          </w:p>
        </w:tc>
        <w:tc>
          <w:tcPr>
            <w:tcW w:w="1459" w:type="dxa"/>
          </w:tcPr>
          <w:p w:rsidR="00B15D21" w:rsidRPr="00102D74" w:rsidRDefault="00B15D21" w:rsidP="00860BAD">
            <w:pPr>
              <w:rPr>
                <w:rFonts w:ascii="ＭＳ ゴシック"/>
                <w:szCs w:val="22"/>
              </w:rPr>
            </w:pPr>
            <w:r w:rsidRPr="00102D74">
              <w:rPr>
                <w:rFonts w:ascii="ＭＳ ゴシック" w:hAnsi="ＭＳ ゴシック" w:hint="eastAsia"/>
                <w:szCs w:val="22"/>
              </w:rPr>
              <w:t>入力する</w:t>
            </w:r>
          </w:p>
        </w:tc>
        <w:tc>
          <w:tcPr>
            <w:tcW w:w="1460" w:type="dxa"/>
          </w:tcPr>
          <w:p w:rsidR="00B15D21" w:rsidRPr="00102D74" w:rsidRDefault="00B15D21" w:rsidP="00860BAD">
            <w:pPr>
              <w:rPr>
                <w:rFonts w:ascii="ＭＳ ゴシック"/>
                <w:szCs w:val="22"/>
              </w:rPr>
            </w:pPr>
            <w:r w:rsidRPr="00102D74">
              <w:rPr>
                <w:rFonts w:ascii="ＭＳ ゴシック" w:hAnsi="ＭＳ ゴシック" w:hint="eastAsia"/>
                <w:szCs w:val="22"/>
              </w:rPr>
              <w:t>入力する</w:t>
            </w:r>
          </w:p>
        </w:tc>
      </w:tr>
    </w:tbl>
    <w:p w:rsidR="00B15D21" w:rsidRPr="00102D74" w:rsidRDefault="00B15D21" w:rsidP="002E240E">
      <w:pPr>
        <w:ind w:leftChars="300" w:left="1389" w:hangingChars="400" w:hanging="794"/>
        <w:rPr>
          <w:rFonts w:ascii="ＭＳ ゴシック"/>
          <w:szCs w:val="22"/>
        </w:rPr>
      </w:pPr>
      <w:r w:rsidRPr="00102D74">
        <w:rPr>
          <w:rFonts w:ascii="ＭＳ ゴシック" w:hAnsi="ＭＳ ゴシック" w:hint="eastAsia"/>
          <w:szCs w:val="22"/>
        </w:rPr>
        <w:t>（＊２）</w:t>
      </w:r>
      <w:r w:rsidRPr="00102D74">
        <w:rPr>
          <w:rFonts w:ascii="ＭＳ ゴシック" w:cs="ＭＳ ゴシック" w:hint="eastAsia"/>
          <w:kern w:val="0"/>
          <w:szCs w:val="22"/>
          <w:lang w:val="ja-JP"/>
        </w:rPr>
        <w:t>同時入力できる欄番号は「共通部＋１～２００欄目」、「２０１～４００欄目」、「４０１～６００欄目」、「６０１～８００欄目」いずれかの範囲内であること。</w:t>
      </w:r>
    </w:p>
    <w:p w:rsidR="00B15D21" w:rsidRPr="0020470B" w:rsidRDefault="00B15D21" w:rsidP="002E240E">
      <w:pPr>
        <w:ind w:firstLineChars="300" w:firstLine="595"/>
        <w:rPr>
          <w:rFonts w:ascii="ＭＳ ゴシック"/>
          <w:szCs w:val="22"/>
        </w:rPr>
      </w:pPr>
      <w:r w:rsidRPr="00102D74">
        <w:rPr>
          <w:rFonts w:ascii="ＭＳ ゴシック" w:hAnsi="ＭＳ ゴシック" w:hint="eastAsia"/>
          <w:szCs w:val="22"/>
        </w:rPr>
        <w:t>（＊３）継続画面で共通部の訂正は行えません。</w:t>
      </w:r>
    </w:p>
    <w:p w:rsidR="00B15D21" w:rsidRDefault="00B15D21" w:rsidP="00860BAD">
      <w:pPr>
        <w:rPr>
          <w:rFonts w:ascii="ＭＳ ゴシック"/>
          <w:szCs w:val="22"/>
        </w:rPr>
      </w:pPr>
    </w:p>
    <w:p w:rsidR="00B15D21" w:rsidRDefault="00B15D21" w:rsidP="00860BAD">
      <w:pPr>
        <w:rPr>
          <w:rFonts w:ascii="ＭＳ ゴシック"/>
          <w:szCs w:val="22"/>
        </w:rPr>
      </w:pPr>
    </w:p>
    <w:p w:rsidR="00B15D21" w:rsidRPr="00264946" w:rsidRDefault="00B15D21" w:rsidP="00860BAD">
      <w:pPr>
        <w:rPr>
          <w:rFonts w:ascii="ＭＳ ゴシック"/>
          <w:szCs w:val="22"/>
        </w:rPr>
      </w:pPr>
    </w:p>
    <w:sectPr w:rsidR="00B15D21" w:rsidRPr="00264946" w:rsidSect="00B15D21">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2C8D" w:rsidRDefault="00332C8D">
      <w:r>
        <w:separator/>
      </w:r>
    </w:p>
  </w:endnote>
  <w:endnote w:type="continuationSeparator" w:id="0">
    <w:p w:rsidR="00332C8D" w:rsidRDefault="00332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E70" w:rsidRDefault="008B7E70">
    <w:pPr>
      <w:pStyle w:val="a5"/>
      <w:jc w:val="center"/>
      <w:rPr>
        <w:rStyle w:val="a7"/>
        <w:rFonts w:ascii="ＭＳ ゴシック"/>
      </w:rPr>
    </w:pPr>
    <w:r>
      <w:rPr>
        <w:rStyle w:val="a7"/>
        <w:rFonts w:ascii="ＭＳ ゴシック" w:hAnsi="ＭＳ ゴシック"/>
      </w:rPr>
      <w:t>7</w:t>
    </w:r>
    <w:r>
      <w:rPr>
        <w:rStyle w:val="a7"/>
        <w:rFonts w:ascii="ＭＳ ゴシック" w:hAnsi="ＭＳ ゴシック" w:hint="eastAsia"/>
      </w:rPr>
      <w:t>044</w:t>
    </w:r>
    <w:r>
      <w:rPr>
        <w:rStyle w:val="a7"/>
        <w:rFonts w:ascii="ＭＳ ゴシック" w:hAnsi="ＭＳ ゴシック"/>
      </w:rPr>
      <w:t>-01-</w:t>
    </w:r>
    <w:r w:rsidRPr="00407C61">
      <w:rPr>
        <w:rStyle w:val="a7"/>
        <w:rFonts w:ascii="ＭＳ ゴシック" w:hAnsi="ＭＳ ゴシック"/>
      </w:rPr>
      <w:fldChar w:fldCharType="begin"/>
    </w:r>
    <w:r w:rsidRPr="00407C61">
      <w:rPr>
        <w:rStyle w:val="a7"/>
        <w:rFonts w:ascii="ＭＳ ゴシック" w:hAnsi="ＭＳ ゴシック"/>
      </w:rPr>
      <w:instrText xml:space="preserve"> PAGE </w:instrText>
    </w:r>
    <w:r w:rsidRPr="00407C61">
      <w:rPr>
        <w:rStyle w:val="a7"/>
        <w:rFonts w:ascii="ＭＳ ゴシック" w:hAnsi="ＭＳ ゴシック"/>
      </w:rPr>
      <w:fldChar w:fldCharType="separate"/>
    </w:r>
    <w:r w:rsidR="000C3C41">
      <w:rPr>
        <w:rStyle w:val="a7"/>
        <w:rFonts w:ascii="ＭＳ ゴシック" w:hAnsi="ＭＳ ゴシック"/>
        <w:noProof/>
      </w:rPr>
      <w:t>2</w:t>
    </w:r>
    <w:r w:rsidRPr="00407C61">
      <w:rPr>
        <w:rStyle w:val="a7"/>
        <w:rFonts w:ascii="ＭＳ ゴシック" w:hAnsi="ＭＳ ゴシック"/>
      </w:rPr>
      <w:fldChar w:fldCharType="end"/>
    </w:r>
  </w:p>
  <w:p w:rsidR="008B7E70" w:rsidRDefault="008B7E70" w:rsidP="006C2D44">
    <w:pPr>
      <w:pStyle w:val="a5"/>
      <w:jc w:val="right"/>
      <w:rPr>
        <w:rStyle w:val="a7"/>
        <w:rFonts w:ascii="ＭＳ ゴシック"/>
      </w:rPr>
    </w:pPr>
    <w:r>
      <w:rPr>
        <w:rStyle w:val="a7"/>
        <w:rFonts w:ascii="ＭＳ ゴシック" w:hint="eastAsia"/>
      </w:rPr>
      <w:t>＜2020.06修正＞</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2C8D" w:rsidRDefault="00332C8D">
      <w:r>
        <w:separator/>
      </w:r>
    </w:p>
  </w:footnote>
  <w:footnote w:type="continuationSeparator" w:id="0">
    <w:p w:rsidR="00332C8D" w:rsidRDefault="00332C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D7F7D"/>
    <w:multiLevelType w:val="hybridMultilevel"/>
    <w:tmpl w:val="F572CA42"/>
    <w:lvl w:ilvl="0" w:tplc="50AE9CD4">
      <w:start w:val="2"/>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04E86FE2"/>
    <w:multiLevelType w:val="hybridMultilevel"/>
    <w:tmpl w:val="C178A084"/>
    <w:lvl w:ilvl="0" w:tplc="6D781B2C">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0A6D355E"/>
    <w:multiLevelType w:val="hybridMultilevel"/>
    <w:tmpl w:val="50C02764"/>
    <w:lvl w:ilvl="0" w:tplc="6E589398">
      <w:start w:val="1"/>
      <w:numFmt w:val="decimalEnclosedCircle"/>
      <w:lvlText w:val="%1"/>
      <w:lvlJc w:val="left"/>
      <w:pPr>
        <w:tabs>
          <w:tab w:val="num" w:pos="1381"/>
        </w:tabs>
        <w:ind w:left="1381" w:hanging="360"/>
      </w:pPr>
      <w:rPr>
        <w:rFonts w:ascii="Times New Roman" w:eastAsia="Times New Roman" w:hAnsi="Times New Roman" w:cs="Times New Roman"/>
      </w:rPr>
    </w:lvl>
    <w:lvl w:ilvl="1" w:tplc="04090017" w:tentative="1">
      <w:start w:val="1"/>
      <w:numFmt w:val="aiueoFullWidth"/>
      <w:lvlText w:val="(%2)"/>
      <w:lvlJc w:val="left"/>
      <w:pPr>
        <w:tabs>
          <w:tab w:val="num" w:pos="1861"/>
        </w:tabs>
        <w:ind w:left="1861" w:hanging="420"/>
      </w:pPr>
      <w:rPr>
        <w:rFonts w:cs="Times New Roman"/>
      </w:rPr>
    </w:lvl>
    <w:lvl w:ilvl="2" w:tplc="04090011" w:tentative="1">
      <w:start w:val="1"/>
      <w:numFmt w:val="decimalEnclosedCircle"/>
      <w:lvlText w:val="%3"/>
      <w:lvlJc w:val="left"/>
      <w:pPr>
        <w:tabs>
          <w:tab w:val="num" w:pos="2281"/>
        </w:tabs>
        <w:ind w:left="2281" w:hanging="420"/>
      </w:pPr>
      <w:rPr>
        <w:rFonts w:cs="Times New Roman"/>
      </w:rPr>
    </w:lvl>
    <w:lvl w:ilvl="3" w:tplc="0409000F" w:tentative="1">
      <w:start w:val="1"/>
      <w:numFmt w:val="decimal"/>
      <w:lvlText w:val="%4."/>
      <w:lvlJc w:val="left"/>
      <w:pPr>
        <w:tabs>
          <w:tab w:val="num" w:pos="2701"/>
        </w:tabs>
        <w:ind w:left="2701" w:hanging="420"/>
      </w:pPr>
      <w:rPr>
        <w:rFonts w:cs="Times New Roman"/>
      </w:rPr>
    </w:lvl>
    <w:lvl w:ilvl="4" w:tplc="04090017" w:tentative="1">
      <w:start w:val="1"/>
      <w:numFmt w:val="aiueoFullWidth"/>
      <w:lvlText w:val="(%5)"/>
      <w:lvlJc w:val="left"/>
      <w:pPr>
        <w:tabs>
          <w:tab w:val="num" w:pos="3121"/>
        </w:tabs>
        <w:ind w:left="3121" w:hanging="420"/>
      </w:pPr>
      <w:rPr>
        <w:rFonts w:cs="Times New Roman"/>
      </w:rPr>
    </w:lvl>
    <w:lvl w:ilvl="5" w:tplc="04090011" w:tentative="1">
      <w:start w:val="1"/>
      <w:numFmt w:val="decimalEnclosedCircle"/>
      <w:lvlText w:val="%6"/>
      <w:lvlJc w:val="left"/>
      <w:pPr>
        <w:tabs>
          <w:tab w:val="num" w:pos="3541"/>
        </w:tabs>
        <w:ind w:left="3541" w:hanging="420"/>
      </w:pPr>
      <w:rPr>
        <w:rFonts w:cs="Times New Roman"/>
      </w:rPr>
    </w:lvl>
    <w:lvl w:ilvl="6" w:tplc="0409000F" w:tentative="1">
      <w:start w:val="1"/>
      <w:numFmt w:val="decimal"/>
      <w:lvlText w:val="%7."/>
      <w:lvlJc w:val="left"/>
      <w:pPr>
        <w:tabs>
          <w:tab w:val="num" w:pos="3961"/>
        </w:tabs>
        <w:ind w:left="3961" w:hanging="420"/>
      </w:pPr>
      <w:rPr>
        <w:rFonts w:cs="Times New Roman"/>
      </w:rPr>
    </w:lvl>
    <w:lvl w:ilvl="7" w:tplc="04090017" w:tentative="1">
      <w:start w:val="1"/>
      <w:numFmt w:val="aiueoFullWidth"/>
      <w:lvlText w:val="(%8)"/>
      <w:lvlJc w:val="left"/>
      <w:pPr>
        <w:tabs>
          <w:tab w:val="num" w:pos="4381"/>
        </w:tabs>
        <w:ind w:left="4381" w:hanging="420"/>
      </w:pPr>
      <w:rPr>
        <w:rFonts w:cs="Times New Roman"/>
      </w:rPr>
    </w:lvl>
    <w:lvl w:ilvl="8" w:tplc="04090011" w:tentative="1">
      <w:start w:val="1"/>
      <w:numFmt w:val="decimalEnclosedCircle"/>
      <w:lvlText w:val="%9"/>
      <w:lvlJc w:val="left"/>
      <w:pPr>
        <w:tabs>
          <w:tab w:val="num" w:pos="4801"/>
        </w:tabs>
        <w:ind w:left="4801" w:hanging="420"/>
      </w:pPr>
      <w:rPr>
        <w:rFonts w:cs="Times New Roman"/>
      </w:rPr>
    </w:lvl>
  </w:abstractNum>
  <w:abstractNum w:abstractNumId="3" w15:restartNumberingAfterBreak="0">
    <w:nsid w:val="0BA03740"/>
    <w:multiLevelType w:val="hybridMultilevel"/>
    <w:tmpl w:val="D91802C2"/>
    <w:lvl w:ilvl="0" w:tplc="F13296CE">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0ED0692D"/>
    <w:multiLevelType w:val="hybridMultilevel"/>
    <w:tmpl w:val="5A945FAC"/>
    <w:lvl w:ilvl="0" w:tplc="E5B4DAE0">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5" w15:restartNumberingAfterBreak="0">
    <w:nsid w:val="0F241AC9"/>
    <w:multiLevelType w:val="hybridMultilevel"/>
    <w:tmpl w:val="09D2333A"/>
    <w:lvl w:ilvl="0" w:tplc="F502F8D6">
      <w:start w:val="1"/>
      <w:numFmt w:val="decimalEnclosedCircle"/>
      <w:lvlText w:val="%1"/>
      <w:lvlJc w:val="left"/>
      <w:pPr>
        <w:tabs>
          <w:tab w:val="num" w:pos="1414"/>
        </w:tabs>
        <w:ind w:left="1414" w:hanging="360"/>
      </w:pPr>
      <w:rPr>
        <w:rFonts w:cs="Times New Roman" w:hint="eastAsia"/>
      </w:rPr>
    </w:lvl>
    <w:lvl w:ilvl="1" w:tplc="83305752">
      <w:start w:val="1"/>
      <w:numFmt w:val="decimalFullWidth"/>
      <w:lvlText w:val="（%2）"/>
      <w:lvlJc w:val="left"/>
      <w:pPr>
        <w:tabs>
          <w:tab w:val="num" w:pos="2194"/>
        </w:tabs>
        <w:ind w:left="2194" w:hanging="720"/>
      </w:pPr>
      <w:rPr>
        <w:rFonts w:cs="Times New Roman" w:hint="eastAsia"/>
      </w:rPr>
    </w:lvl>
    <w:lvl w:ilvl="2" w:tplc="04090011" w:tentative="1">
      <w:start w:val="1"/>
      <w:numFmt w:val="decimalEnclosedCircle"/>
      <w:lvlText w:val="%3"/>
      <w:lvlJc w:val="left"/>
      <w:pPr>
        <w:tabs>
          <w:tab w:val="num" w:pos="2314"/>
        </w:tabs>
        <w:ind w:left="2314" w:hanging="420"/>
      </w:pPr>
      <w:rPr>
        <w:rFonts w:cs="Times New Roman"/>
      </w:rPr>
    </w:lvl>
    <w:lvl w:ilvl="3" w:tplc="0409000F" w:tentative="1">
      <w:start w:val="1"/>
      <w:numFmt w:val="decimal"/>
      <w:lvlText w:val="%4."/>
      <w:lvlJc w:val="left"/>
      <w:pPr>
        <w:tabs>
          <w:tab w:val="num" w:pos="2734"/>
        </w:tabs>
        <w:ind w:left="2734" w:hanging="420"/>
      </w:pPr>
      <w:rPr>
        <w:rFonts w:cs="Times New Roman"/>
      </w:rPr>
    </w:lvl>
    <w:lvl w:ilvl="4" w:tplc="04090017" w:tentative="1">
      <w:start w:val="1"/>
      <w:numFmt w:val="aiueoFullWidth"/>
      <w:lvlText w:val="(%5)"/>
      <w:lvlJc w:val="left"/>
      <w:pPr>
        <w:tabs>
          <w:tab w:val="num" w:pos="3154"/>
        </w:tabs>
        <w:ind w:left="3154" w:hanging="420"/>
      </w:pPr>
      <w:rPr>
        <w:rFonts w:cs="Times New Roman"/>
      </w:rPr>
    </w:lvl>
    <w:lvl w:ilvl="5" w:tplc="04090011" w:tentative="1">
      <w:start w:val="1"/>
      <w:numFmt w:val="decimalEnclosedCircle"/>
      <w:lvlText w:val="%6"/>
      <w:lvlJc w:val="left"/>
      <w:pPr>
        <w:tabs>
          <w:tab w:val="num" w:pos="3574"/>
        </w:tabs>
        <w:ind w:left="3574" w:hanging="420"/>
      </w:pPr>
      <w:rPr>
        <w:rFonts w:cs="Times New Roman"/>
      </w:rPr>
    </w:lvl>
    <w:lvl w:ilvl="6" w:tplc="0409000F" w:tentative="1">
      <w:start w:val="1"/>
      <w:numFmt w:val="decimal"/>
      <w:lvlText w:val="%7."/>
      <w:lvlJc w:val="left"/>
      <w:pPr>
        <w:tabs>
          <w:tab w:val="num" w:pos="3994"/>
        </w:tabs>
        <w:ind w:left="3994" w:hanging="420"/>
      </w:pPr>
      <w:rPr>
        <w:rFonts w:cs="Times New Roman"/>
      </w:rPr>
    </w:lvl>
    <w:lvl w:ilvl="7" w:tplc="04090017" w:tentative="1">
      <w:start w:val="1"/>
      <w:numFmt w:val="aiueoFullWidth"/>
      <w:lvlText w:val="(%8)"/>
      <w:lvlJc w:val="left"/>
      <w:pPr>
        <w:tabs>
          <w:tab w:val="num" w:pos="4414"/>
        </w:tabs>
        <w:ind w:left="4414" w:hanging="420"/>
      </w:pPr>
      <w:rPr>
        <w:rFonts w:cs="Times New Roman"/>
      </w:rPr>
    </w:lvl>
    <w:lvl w:ilvl="8" w:tplc="04090011" w:tentative="1">
      <w:start w:val="1"/>
      <w:numFmt w:val="decimalEnclosedCircle"/>
      <w:lvlText w:val="%9"/>
      <w:lvlJc w:val="left"/>
      <w:pPr>
        <w:tabs>
          <w:tab w:val="num" w:pos="4834"/>
        </w:tabs>
        <w:ind w:left="4834" w:hanging="420"/>
      </w:pPr>
      <w:rPr>
        <w:rFonts w:cs="Times New Roman"/>
      </w:rPr>
    </w:lvl>
  </w:abstractNum>
  <w:abstractNum w:abstractNumId="6" w15:restartNumberingAfterBreak="0">
    <w:nsid w:val="11CA2E51"/>
    <w:multiLevelType w:val="multilevel"/>
    <w:tmpl w:val="D91802C2"/>
    <w:lvl w:ilvl="0">
      <w:start w:val="1"/>
      <w:numFmt w:val="decimalEnclosedCircle"/>
      <w:lvlText w:val="%1"/>
      <w:lvlJc w:val="left"/>
      <w:pPr>
        <w:tabs>
          <w:tab w:val="num" w:pos="360"/>
        </w:tabs>
        <w:ind w:left="360" w:hanging="360"/>
      </w:pPr>
      <w:rPr>
        <w:rFonts w:cs="Times New Roman" w:hint="default"/>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7" w15:restartNumberingAfterBreak="0">
    <w:nsid w:val="1C895F43"/>
    <w:multiLevelType w:val="hybridMultilevel"/>
    <w:tmpl w:val="311440FA"/>
    <w:lvl w:ilvl="0" w:tplc="69D2FCF6">
      <w:start w:val="1"/>
      <w:numFmt w:val="decimalEnclosedCircle"/>
      <w:lvlText w:val="%1"/>
      <w:lvlJc w:val="left"/>
      <w:pPr>
        <w:tabs>
          <w:tab w:val="num" w:pos="1602"/>
        </w:tabs>
        <w:ind w:left="1602" w:hanging="360"/>
      </w:pPr>
      <w:rPr>
        <w:rFonts w:cs="Times New Roman" w:hint="default"/>
      </w:rPr>
    </w:lvl>
    <w:lvl w:ilvl="1" w:tplc="04090017" w:tentative="1">
      <w:start w:val="1"/>
      <w:numFmt w:val="aiueoFullWidth"/>
      <w:lvlText w:val="(%2)"/>
      <w:lvlJc w:val="left"/>
      <w:pPr>
        <w:tabs>
          <w:tab w:val="num" w:pos="2082"/>
        </w:tabs>
        <w:ind w:left="2082" w:hanging="420"/>
      </w:pPr>
      <w:rPr>
        <w:rFonts w:cs="Times New Roman"/>
      </w:rPr>
    </w:lvl>
    <w:lvl w:ilvl="2" w:tplc="04090011" w:tentative="1">
      <w:start w:val="1"/>
      <w:numFmt w:val="decimalEnclosedCircle"/>
      <w:lvlText w:val="%3"/>
      <w:lvlJc w:val="left"/>
      <w:pPr>
        <w:tabs>
          <w:tab w:val="num" w:pos="2502"/>
        </w:tabs>
        <w:ind w:left="2502" w:hanging="420"/>
      </w:pPr>
      <w:rPr>
        <w:rFonts w:cs="Times New Roman"/>
      </w:rPr>
    </w:lvl>
    <w:lvl w:ilvl="3" w:tplc="0409000F" w:tentative="1">
      <w:start w:val="1"/>
      <w:numFmt w:val="decimal"/>
      <w:lvlText w:val="%4."/>
      <w:lvlJc w:val="left"/>
      <w:pPr>
        <w:tabs>
          <w:tab w:val="num" w:pos="2922"/>
        </w:tabs>
        <w:ind w:left="2922" w:hanging="420"/>
      </w:pPr>
      <w:rPr>
        <w:rFonts w:cs="Times New Roman"/>
      </w:rPr>
    </w:lvl>
    <w:lvl w:ilvl="4" w:tplc="04090017" w:tentative="1">
      <w:start w:val="1"/>
      <w:numFmt w:val="aiueoFullWidth"/>
      <w:lvlText w:val="(%5)"/>
      <w:lvlJc w:val="left"/>
      <w:pPr>
        <w:tabs>
          <w:tab w:val="num" w:pos="3342"/>
        </w:tabs>
        <w:ind w:left="3342" w:hanging="420"/>
      </w:pPr>
      <w:rPr>
        <w:rFonts w:cs="Times New Roman"/>
      </w:rPr>
    </w:lvl>
    <w:lvl w:ilvl="5" w:tplc="04090011" w:tentative="1">
      <w:start w:val="1"/>
      <w:numFmt w:val="decimalEnclosedCircle"/>
      <w:lvlText w:val="%6"/>
      <w:lvlJc w:val="left"/>
      <w:pPr>
        <w:tabs>
          <w:tab w:val="num" w:pos="3762"/>
        </w:tabs>
        <w:ind w:left="3762" w:hanging="420"/>
      </w:pPr>
      <w:rPr>
        <w:rFonts w:cs="Times New Roman"/>
      </w:rPr>
    </w:lvl>
    <w:lvl w:ilvl="6" w:tplc="0409000F" w:tentative="1">
      <w:start w:val="1"/>
      <w:numFmt w:val="decimal"/>
      <w:lvlText w:val="%7."/>
      <w:lvlJc w:val="left"/>
      <w:pPr>
        <w:tabs>
          <w:tab w:val="num" w:pos="4182"/>
        </w:tabs>
        <w:ind w:left="4182" w:hanging="420"/>
      </w:pPr>
      <w:rPr>
        <w:rFonts w:cs="Times New Roman"/>
      </w:rPr>
    </w:lvl>
    <w:lvl w:ilvl="7" w:tplc="04090017" w:tentative="1">
      <w:start w:val="1"/>
      <w:numFmt w:val="aiueoFullWidth"/>
      <w:lvlText w:val="(%8)"/>
      <w:lvlJc w:val="left"/>
      <w:pPr>
        <w:tabs>
          <w:tab w:val="num" w:pos="4602"/>
        </w:tabs>
        <w:ind w:left="4602" w:hanging="420"/>
      </w:pPr>
      <w:rPr>
        <w:rFonts w:cs="Times New Roman"/>
      </w:rPr>
    </w:lvl>
    <w:lvl w:ilvl="8" w:tplc="04090011" w:tentative="1">
      <w:start w:val="1"/>
      <w:numFmt w:val="decimalEnclosedCircle"/>
      <w:lvlText w:val="%9"/>
      <w:lvlJc w:val="left"/>
      <w:pPr>
        <w:tabs>
          <w:tab w:val="num" w:pos="5022"/>
        </w:tabs>
        <w:ind w:left="5022" w:hanging="420"/>
      </w:pPr>
      <w:rPr>
        <w:rFonts w:cs="Times New Roman"/>
      </w:rPr>
    </w:lvl>
  </w:abstractNum>
  <w:abstractNum w:abstractNumId="8" w15:restartNumberingAfterBreak="0">
    <w:nsid w:val="259D2115"/>
    <w:multiLevelType w:val="hybridMultilevel"/>
    <w:tmpl w:val="0ECAB40C"/>
    <w:lvl w:ilvl="0" w:tplc="5DB0B444">
      <w:start w:val="1"/>
      <w:numFmt w:val="decimalEnclosedCircle"/>
      <w:lvlText w:val="%1"/>
      <w:lvlJc w:val="left"/>
      <w:pPr>
        <w:tabs>
          <w:tab w:val="num" w:pos="1602"/>
        </w:tabs>
        <w:ind w:left="1602" w:hanging="360"/>
      </w:pPr>
      <w:rPr>
        <w:rFonts w:cs="Times New Roman" w:hint="default"/>
      </w:rPr>
    </w:lvl>
    <w:lvl w:ilvl="1" w:tplc="04090017" w:tentative="1">
      <w:start w:val="1"/>
      <w:numFmt w:val="aiueoFullWidth"/>
      <w:lvlText w:val="(%2)"/>
      <w:lvlJc w:val="left"/>
      <w:pPr>
        <w:tabs>
          <w:tab w:val="num" w:pos="2082"/>
        </w:tabs>
        <w:ind w:left="2082" w:hanging="420"/>
      </w:pPr>
      <w:rPr>
        <w:rFonts w:cs="Times New Roman"/>
      </w:rPr>
    </w:lvl>
    <w:lvl w:ilvl="2" w:tplc="04090011" w:tentative="1">
      <w:start w:val="1"/>
      <w:numFmt w:val="decimalEnclosedCircle"/>
      <w:lvlText w:val="%3"/>
      <w:lvlJc w:val="left"/>
      <w:pPr>
        <w:tabs>
          <w:tab w:val="num" w:pos="2502"/>
        </w:tabs>
        <w:ind w:left="2502" w:hanging="420"/>
      </w:pPr>
      <w:rPr>
        <w:rFonts w:cs="Times New Roman"/>
      </w:rPr>
    </w:lvl>
    <w:lvl w:ilvl="3" w:tplc="0409000F" w:tentative="1">
      <w:start w:val="1"/>
      <w:numFmt w:val="decimal"/>
      <w:lvlText w:val="%4."/>
      <w:lvlJc w:val="left"/>
      <w:pPr>
        <w:tabs>
          <w:tab w:val="num" w:pos="2922"/>
        </w:tabs>
        <w:ind w:left="2922" w:hanging="420"/>
      </w:pPr>
      <w:rPr>
        <w:rFonts w:cs="Times New Roman"/>
      </w:rPr>
    </w:lvl>
    <w:lvl w:ilvl="4" w:tplc="04090017" w:tentative="1">
      <w:start w:val="1"/>
      <w:numFmt w:val="aiueoFullWidth"/>
      <w:lvlText w:val="(%5)"/>
      <w:lvlJc w:val="left"/>
      <w:pPr>
        <w:tabs>
          <w:tab w:val="num" w:pos="3342"/>
        </w:tabs>
        <w:ind w:left="3342" w:hanging="420"/>
      </w:pPr>
      <w:rPr>
        <w:rFonts w:cs="Times New Roman"/>
      </w:rPr>
    </w:lvl>
    <w:lvl w:ilvl="5" w:tplc="04090011" w:tentative="1">
      <w:start w:val="1"/>
      <w:numFmt w:val="decimalEnclosedCircle"/>
      <w:lvlText w:val="%6"/>
      <w:lvlJc w:val="left"/>
      <w:pPr>
        <w:tabs>
          <w:tab w:val="num" w:pos="3762"/>
        </w:tabs>
        <w:ind w:left="3762" w:hanging="420"/>
      </w:pPr>
      <w:rPr>
        <w:rFonts w:cs="Times New Roman"/>
      </w:rPr>
    </w:lvl>
    <w:lvl w:ilvl="6" w:tplc="0409000F" w:tentative="1">
      <w:start w:val="1"/>
      <w:numFmt w:val="decimal"/>
      <w:lvlText w:val="%7."/>
      <w:lvlJc w:val="left"/>
      <w:pPr>
        <w:tabs>
          <w:tab w:val="num" w:pos="4182"/>
        </w:tabs>
        <w:ind w:left="4182" w:hanging="420"/>
      </w:pPr>
      <w:rPr>
        <w:rFonts w:cs="Times New Roman"/>
      </w:rPr>
    </w:lvl>
    <w:lvl w:ilvl="7" w:tplc="04090017" w:tentative="1">
      <w:start w:val="1"/>
      <w:numFmt w:val="aiueoFullWidth"/>
      <w:lvlText w:val="(%8)"/>
      <w:lvlJc w:val="left"/>
      <w:pPr>
        <w:tabs>
          <w:tab w:val="num" w:pos="4602"/>
        </w:tabs>
        <w:ind w:left="4602" w:hanging="420"/>
      </w:pPr>
      <w:rPr>
        <w:rFonts w:cs="Times New Roman"/>
      </w:rPr>
    </w:lvl>
    <w:lvl w:ilvl="8" w:tplc="04090011" w:tentative="1">
      <w:start w:val="1"/>
      <w:numFmt w:val="decimalEnclosedCircle"/>
      <w:lvlText w:val="%9"/>
      <w:lvlJc w:val="left"/>
      <w:pPr>
        <w:tabs>
          <w:tab w:val="num" w:pos="5022"/>
        </w:tabs>
        <w:ind w:left="5022" w:hanging="420"/>
      </w:pPr>
      <w:rPr>
        <w:rFonts w:cs="Times New Roman"/>
      </w:rPr>
    </w:lvl>
  </w:abstractNum>
  <w:abstractNum w:abstractNumId="9" w15:restartNumberingAfterBreak="0">
    <w:nsid w:val="2691480E"/>
    <w:multiLevelType w:val="hybridMultilevel"/>
    <w:tmpl w:val="1CAA193E"/>
    <w:lvl w:ilvl="0" w:tplc="103E6C46">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10" w15:restartNumberingAfterBreak="0">
    <w:nsid w:val="2CB02598"/>
    <w:multiLevelType w:val="hybridMultilevel"/>
    <w:tmpl w:val="D9D08328"/>
    <w:lvl w:ilvl="0" w:tplc="1F8A745E">
      <w:start w:val="1"/>
      <w:numFmt w:val="decimalEnclosedCircle"/>
      <w:lvlText w:val="%1"/>
      <w:lvlJc w:val="left"/>
      <w:pPr>
        <w:tabs>
          <w:tab w:val="num" w:pos="1381"/>
        </w:tabs>
        <w:ind w:left="1381" w:hanging="360"/>
      </w:pPr>
      <w:rPr>
        <w:rFonts w:ascii="ＭＳ ゴシック" w:eastAsia="ＭＳ ゴシック" w:hAnsi="ＭＳ ゴシック" w:cs="ＭＳ 明朝"/>
      </w:rPr>
    </w:lvl>
    <w:lvl w:ilvl="1" w:tplc="04090017" w:tentative="1">
      <w:start w:val="1"/>
      <w:numFmt w:val="aiueoFullWidth"/>
      <w:lvlText w:val="(%2)"/>
      <w:lvlJc w:val="left"/>
      <w:pPr>
        <w:tabs>
          <w:tab w:val="num" w:pos="1861"/>
        </w:tabs>
        <w:ind w:left="1861" w:hanging="420"/>
      </w:pPr>
      <w:rPr>
        <w:rFonts w:cs="Times New Roman"/>
      </w:rPr>
    </w:lvl>
    <w:lvl w:ilvl="2" w:tplc="04090011" w:tentative="1">
      <w:start w:val="1"/>
      <w:numFmt w:val="decimalEnclosedCircle"/>
      <w:lvlText w:val="%3"/>
      <w:lvlJc w:val="left"/>
      <w:pPr>
        <w:tabs>
          <w:tab w:val="num" w:pos="2281"/>
        </w:tabs>
        <w:ind w:left="2281" w:hanging="420"/>
      </w:pPr>
      <w:rPr>
        <w:rFonts w:cs="Times New Roman"/>
      </w:rPr>
    </w:lvl>
    <w:lvl w:ilvl="3" w:tplc="0409000F" w:tentative="1">
      <w:start w:val="1"/>
      <w:numFmt w:val="decimal"/>
      <w:lvlText w:val="%4."/>
      <w:lvlJc w:val="left"/>
      <w:pPr>
        <w:tabs>
          <w:tab w:val="num" w:pos="2701"/>
        </w:tabs>
        <w:ind w:left="2701" w:hanging="420"/>
      </w:pPr>
      <w:rPr>
        <w:rFonts w:cs="Times New Roman"/>
      </w:rPr>
    </w:lvl>
    <w:lvl w:ilvl="4" w:tplc="04090017" w:tentative="1">
      <w:start w:val="1"/>
      <w:numFmt w:val="aiueoFullWidth"/>
      <w:lvlText w:val="(%5)"/>
      <w:lvlJc w:val="left"/>
      <w:pPr>
        <w:tabs>
          <w:tab w:val="num" w:pos="3121"/>
        </w:tabs>
        <w:ind w:left="3121" w:hanging="420"/>
      </w:pPr>
      <w:rPr>
        <w:rFonts w:cs="Times New Roman"/>
      </w:rPr>
    </w:lvl>
    <w:lvl w:ilvl="5" w:tplc="04090011" w:tentative="1">
      <w:start w:val="1"/>
      <w:numFmt w:val="decimalEnclosedCircle"/>
      <w:lvlText w:val="%6"/>
      <w:lvlJc w:val="left"/>
      <w:pPr>
        <w:tabs>
          <w:tab w:val="num" w:pos="3541"/>
        </w:tabs>
        <w:ind w:left="3541" w:hanging="420"/>
      </w:pPr>
      <w:rPr>
        <w:rFonts w:cs="Times New Roman"/>
      </w:rPr>
    </w:lvl>
    <w:lvl w:ilvl="6" w:tplc="0409000F" w:tentative="1">
      <w:start w:val="1"/>
      <w:numFmt w:val="decimal"/>
      <w:lvlText w:val="%7."/>
      <w:lvlJc w:val="left"/>
      <w:pPr>
        <w:tabs>
          <w:tab w:val="num" w:pos="3961"/>
        </w:tabs>
        <w:ind w:left="3961" w:hanging="420"/>
      </w:pPr>
      <w:rPr>
        <w:rFonts w:cs="Times New Roman"/>
      </w:rPr>
    </w:lvl>
    <w:lvl w:ilvl="7" w:tplc="04090017" w:tentative="1">
      <w:start w:val="1"/>
      <w:numFmt w:val="aiueoFullWidth"/>
      <w:lvlText w:val="(%8)"/>
      <w:lvlJc w:val="left"/>
      <w:pPr>
        <w:tabs>
          <w:tab w:val="num" w:pos="4381"/>
        </w:tabs>
        <w:ind w:left="4381" w:hanging="420"/>
      </w:pPr>
      <w:rPr>
        <w:rFonts w:cs="Times New Roman"/>
      </w:rPr>
    </w:lvl>
    <w:lvl w:ilvl="8" w:tplc="04090011" w:tentative="1">
      <w:start w:val="1"/>
      <w:numFmt w:val="decimalEnclosedCircle"/>
      <w:lvlText w:val="%9"/>
      <w:lvlJc w:val="left"/>
      <w:pPr>
        <w:tabs>
          <w:tab w:val="num" w:pos="4801"/>
        </w:tabs>
        <w:ind w:left="4801" w:hanging="420"/>
      </w:pPr>
      <w:rPr>
        <w:rFonts w:cs="Times New Roman"/>
      </w:rPr>
    </w:lvl>
  </w:abstractNum>
  <w:abstractNum w:abstractNumId="11" w15:restartNumberingAfterBreak="0">
    <w:nsid w:val="358316C3"/>
    <w:multiLevelType w:val="hybridMultilevel"/>
    <w:tmpl w:val="A5DED0CA"/>
    <w:lvl w:ilvl="0" w:tplc="B2D62A2E">
      <w:start w:val="1"/>
      <w:numFmt w:val="decimalEnclosedCircle"/>
      <w:lvlText w:val="%1"/>
      <w:lvlJc w:val="left"/>
      <w:pPr>
        <w:tabs>
          <w:tab w:val="num" w:pos="1846"/>
        </w:tabs>
        <w:ind w:left="1846" w:hanging="360"/>
      </w:pPr>
      <w:rPr>
        <w:rFonts w:cs="Times New Roman" w:hint="default"/>
      </w:rPr>
    </w:lvl>
    <w:lvl w:ilvl="1" w:tplc="04090017" w:tentative="1">
      <w:start w:val="1"/>
      <w:numFmt w:val="aiueoFullWidth"/>
      <w:lvlText w:val="(%2)"/>
      <w:lvlJc w:val="left"/>
      <w:pPr>
        <w:tabs>
          <w:tab w:val="num" w:pos="2326"/>
        </w:tabs>
        <w:ind w:left="2326" w:hanging="420"/>
      </w:pPr>
      <w:rPr>
        <w:rFonts w:cs="Times New Roman"/>
      </w:rPr>
    </w:lvl>
    <w:lvl w:ilvl="2" w:tplc="04090011" w:tentative="1">
      <w:start w:val="1"/>
      <w:numFmt w:val="decimalEnclosedCircle"/>
      <w:lvlText w:val="%3"/>
      <w:lvlJc w:val="left"/>
      <w:pPr>
        <w:tabs>
          <w:tab w:val="num" w:pos="2746"/>
        </w:tabs>
        <w:ind w:left="2746" w:hanging="420"/>
      </w:pPr>
      <w:rPr>
        <w:rFonts w:cs="Times New Roman"/>
      </w:rPr>
    </w:lvl>
    <w:lvl w:ilvl="3" w:tplc="0409000F" w:tentative="1">
      <w:start w:val="1"/>
      <w:numFmt w:val="decimal"/>
      <w:lvlText w:val="%4."/>
      <w:lvlJc w:val="left"/>
      <w:pPr>
        <w:tabs>
          <w:tab w:val="num" w:pos="3166"/>
        </w:tabs>
        <w:ind w:left="3166" w:hanging="420"/>
      </w:pPr>
      <w:rPr>
        <w:rFonts w:cs="Times New Roman"/>
      </w:rPr>
    </w:lvl>
    <w:lvl w:ilvl="4" w:tplc="04090017" w:tentative="1">
      <w:start w:val="1"/>
      <w:numFmt w:val="aiueoFullWidth"/>
      <w:lvlText w:val="(%5)"/>
      <w:lvlJc w:val="left"/>
      <w:pPr>
        <w:tabs>
          <w:tab w:val="num" w:pos="3586"/>
        </w:tabs>
        <w:ind w:left="3586" w:hanging="420"/>
      </w:pPr>
      <w:rPr>
        <w:rFonts w:cs="Times New Roman"/>
      </w:rPr>
    </w:lvl>
    <w:lvl w:ilvl="5" w:tplc="04090011" w:tentative="1">
      <w:start w:val="1"/>
      <w:numFmt w:val="decimalEnclosedCircle"/>
      <w:lvlText w:val="%6"/>
      <w:lvlJc w:val="left"/>
      <w:pPr>
        <w:tabs>
          <w:tab w:val="num" w:pos="4006"/>
        </w:tabs>
        <w:ind w:left="4006" w:hanging="420"/>
      </w:pPr>
      <w:rPr>
        <w:rFonts w:cs="Times New Roman"/>
      </w:rPr>
    </w:lvl>
    <w:lvl w:ilvl="6" w:tplc="0409000F" w:tentative="1">
      <w:start w:val="1"/>
      <w:numFmt w:val="decimal"/>
      <w:lvlText w:val="%7."/>
      <w:lvlJc w:val="left"/>
      <w:pPr>
        <w:tabs>
          <w:tab w:val="num" w:pos="4426"/>
        </w:tabs>
        <w:ind w:left="4426" w:hanging="420"/>
      </w:pPr>
      <w:rPr>
        <w:rFonts w:cs="Times New Roman"/>
      </w:rPr>
    </w:lvl>
    <w:lvl w:ilvl="7" w:tplc="04090017" w:tentative="1">
      <w:start w:val="1"/>
      <w:numFmt w:val="aiueoFullWidth"/>
      <w:lvlText w:val="(%8)"/>
      <w:lvlJc w:val="left"/>
      <w:pPr>
        <w:tabs>
          <w:tab w:val="num" w:pos="4846"/>
        </w:tabs>
        <w:ind w:left="4846" w:hanging="420"/>
      </w:pPr>
      <w:rPr>
        <w:rFonts w:cs="Times New Roman"/>
      </w:rPr>
    </w:lvl>
    <w:lvl w:ilvl="8" w:tplc="04090011" w:tentative="1">
      <w:start w:val="1"/>
      <w:numFmt w:val="decimalEnclosedCircle"/>
      <w:lvlText w:val="%9"/>
      <w:lvlJc w:val="left"/>
      <w:pPr>
        <w:tabs>
          <w:tab w:val="num" w:pos="5266"/>
        </w:tabs>
        <w:ind w:left="5266" w:hanging="420"/>
      </w:pPr>
      <w:rPr>
        <w:rFonts w:cs="Times New Roman"/>
      </w:rPr>
    </w:lvl>
  </w:abstractNum>
  <w:abstractNum w:abstractNumId="12" w15:restartNumberingAfterBreak="0">
    <w:nsid w:val="35D31CF6"/>
    <w:multiLevelType w:val="hybridMultilevel"/>
    <w:tmpl w:val="CB200166"/>
    <w:lvl w:ilvl="0" w:tplc="1CC06576">
      <w:start w:val="1"/>
      <w:numFmt w:val="decimalEnclosedCircle"/>
      <w:lvlText w:val="%1"/>
      <w:lvlJc w:val="left"/>
      <w:pPr>
        <w:tabs>
          <w:tab w:val="num" w:pos="1205"/>
        </w:tabs>
        <w:ind w:left="1205" w:hanging="360"/>
      </w:pPr>
      <w:rPr>
        <w:rFonts w:cs="Times New Roman" w:hint="eastAsia"/>
      </w:rPr>
    </w:lvl>
    <w:lvl w:ilvl="1" w:tplc="04090017" w:tentative="1">
      <w:start w:val="1"/>
      <w:numFmt w:val="aiueoFullWidth"/>
      <w:lvlText w:val="(%2)"/>
      <w:lvlJc w:val="left"/>
      <w:pPr>
        <w:tabs>
          <w:tab w:val="num" w:pos="1685"/>
        </w:tabs>
        <w:ind w:left="1685" w:hanging="420"/>
      </w:pPr>
      <w:rPr>
        <w:rFonts w:cs="Times New Roman"/>
      </w:rPr>
    </w:lvl>
    <w:lvl w:ilvl="2" w:tplc="04090011" w:tentative="1">
      <w:start w:val="1"/>
      <w:numFmt w:val="decimalEnclosedCircle"/>
      <w:lvlText w:val="%3"/>
      <w:lvlJc w:val="left"/>
      <w:pPr>
        <w:tabs>
          <w:tab w:val="num" w:pos="2105"/>
        </w:tabs>
        <w:ind w:left="2105" w:hanging="420"/>
      </w:pPr>
      <w:rPr>
        <w:rFonts w:cs="Times New Roman"/>
      </w:rPr>
    </w:lvl>
    <w:lvl w:ilvl="3" w:tplc="0409000F" w:tentative="1">
      <w:start w:val="1"/>
      <w:numFmt w:val="decimal"/>
      <w:lvlText w:val="%4."/>
      <w:lvlJc w:val="left"/>
      <w:pPr>
        <w:tabs>
          <w:tab w:val="num" w:pos="2525"/>
        </w:tabs>
        <w:ind w:left="2525" w:hanging="420"/>
      </w:pPr>
      <w:rPr>
        <w:rFonts w:cs="Times New Roman"/>
      </w:rPr>
    </w:lvl>
    <w:lvl w:ilvl="4" w:tplc="04090017" w:tentative="1">
      <w:start w:val="1"/>
      <w:numFmt w:val="aiueoFullWidth"/>
      <w:lvlText w:val="(%5)"/>
      <w:lvlJc w:val="left"/>
      <w:pPr>
        <w:tabs>
          <w:tab w:val="num" w:pos="2945"/>
        </w:tabs>
        <w:ind w:left="2945" w:hanging="420"/>
      </w:pPr>
      <w:rPr>
        <w:rFonts w:cs="Times New Roman"/>
      </w:rPr>
    </w:lvl>
    <w:lvl w:ilvl="5" w:tplc="04090011" w:tentative="1">
      <w:start w:val="1"/>
      <w:numFmt w:val="decimalEnclosedCircle"/>
      <w:lvlText w:val="%6"/>
      <w:lvlJc w:val="left"/>
      <w:pPr>
        <w:tabs>
          <w:tab w:val="num" w:pos="3365"/>
        </w:tabs>
        <w:ind w:left="3365" w:hanging="420"/>
      </w:pPr>
      <w:rPr>
        <w:rFonts w:cs="Times New Roman"/>
      </w:rPr>
    </w:lvl>
    <w:lvl w:ilvl="6" w:tplc="0409000F" w:tentative="1">
      <w:start w:val="1"/>
      <w:numFmt w:val="decimal"/>
      <w:lvlText w:val="%7."/>
      <w:lvlJc w:val="left"/>
      <w:pPr>
        <w:tabs>
          <w:tab w:val="num" w:pos="3785"/>
        </w:tabs>
        <w:ind w:left="3785" w:hanging="420"/>
      </w:pPr>
      <w:rPr>
        <w:rFonts w:cs="Times New Roman"/>
      </w:rPr>
    </w:lvl>
    <w:lvl w:ilvl="7" w:tplc="04090017" w:tentative="1">
      <w:start w:val="1"/>
      <w:numFmt w:val="aiueoFullWidth"/>
      <w:lvlText w:val="(%8)"/>
      <w:lvlJc w:val="left"/>
      <w:pPr>
        <w:tabs>
          <w:tab w:val="num" w:pos="4205"/>
        </w:tabs>
        <w:ind w:left="4205" w:hanging="420"/>
      </w:pPr>
      <w:rPr>
        <w:rFonts w:cs="Times New Roman"/>
      </w:rPr>
    </w:lvl>
    <w:lvl w:ilvl="8" w:tplc="04090011" w:tentative="1">
      <w:start w:val="1"/>
      <w:numFmt w:val="decimalEnclosedCircle"/>
      <w:lvlText w:val="%9"/>
      <w:lvlJc w:val="left"/>
      <w:pPr>
        <w:tabs>
          <w:tab w:val="num" w:pos="4625"/>
        </w:tabs>
        <w:ind w:left="4625" w:hanging="420"/>
      </w:pPr>
      <w:rPr>
        <w:rFonts w:cs="Times New Roman"/>
      </w:rPr>
    </w:lvl>
  </w:abstractNum>
  <w:abstractNum w:abstractNumId="13" w15:restartNumberingAfterBreak="0">
    <w:nsid w:val="38B414C1"/>
    <w:multiLevelType w:val="hybridMultilevel"/>
    <w:tmpl w:val="6CDA4246"/>
    <w:lvl w:ilvl="0" w:tplc="DA885000">
      <w:start w:val="2"/>
      <w:numFmt w:val="decimalEnclosedCircle"/>
      <w:lvlText w:val="%1"/>
      <w:lvlJc w:val="left"/>
      <w:pPr>
        <w:tabs>
          <w:tab w:val="num" w:pos="1205"/>
        </w:tabs>
        <w:ind w:left="1205" w:hanging="360"/>
      </w:pPr>
      <w:rPr>
        <w:rFonts w:cs="Times New Roman" w:hint="default"/>
      </w:rPr>
    </w:lvl>
    <w:lvl w:ilvl="1" w:tplc="04090017" w:tentative="1">
      <w:start w:val="1"/>
      <w:numFmt w:val="aiueoFullWidth"/>
      <w:lvlText w:val="(%2)"/>
      <w:lvlJc w:val="left"/>
      <w:pPr>
        <w:tabs>
          <w:tab w:val="num" w:pos="1685"/>
        </w:tabs>
        <w:ind w:left="1685" w:hanging="420"/>
      </w:pPr>
      <w:rPr>
        <w:rFonts w:cs="Times New Roman"/>
      </w:rPr>
    </w:lvl>
    <w:lvl w:ilvl="2" w:tplc="04090011" w:tentative="1">
      <w:start w:val="1"/>
      <w:numFmt w:val="decimalEnclosedCircle"/>
      <w:lvlText w:val="%3"/>
      <w:lvlJc w:val="left"/>
      <w:pPr>
        <w:tabs>
          <w:tab w:val="num" w:pos="2105"/>
        </w:tabs>
        <w:ind w:left="2105" w:hanging="420"/>
      </w:pPr>
      <w:rPr>
        <w:rFonts w:cs="Times New Roman"/>
      </w:rPr>
    </w:lvl>
    <w:lvl w:ilvl="3" w:tplc="0409000F" w:tentative="1">
      <w:start w:val="1"/>
      <w:numFmt w:val="decimal"/>
      <w:lvlText w:val="%4."/>
      <w:lvlJc w:val="left"/>
      <w:pPr>
        <w:tabs>
          <w:tab w:val="num" w:pos="2525"/>
        </w:tabs>
        <w:ind w:left="2525" w:hanging="420"/>
      </w:pPr>
      <w:rPr>
        <w:rFonts w:cs="Times New Roman"/>
      </w:rPr>
    </w:lvl>
    <w:lvl w:ilvl="4" w:tplc="04090017" w:tentative="1">
      <w:start w:val="1"/>
      <w:numFmt w:val="aiueoFullWidth"/>
      <w:lvlText w:val="(%5)"/>
      <w:lvlJc w:val="left"/>
      <w:pPr>
        <w:tabs>
          <w:tab w:val="num" w:pos="2945"/>
        </w:tabs>
        <w:ind w:left="2945" w:hanging="420"/>
      </w:pPr>
      <w:rPr>
        <w:rFonts w:cs="Times New Roman"/>
      </w:rPr>
    </w:lvl>
    <w:lvl w:ilvl="5" w:tplc="04090011" w:tentative="1">
      <w:start w:val="1"/>
      <w:numFmt w:val="decimalEnclosedCircle"/>
      <w:lvlText w:val="%6"/>
      <w:lvlJc w:val="left"/>
      <w:pPr>
        <w:tabs>
          <w:tab w:val="num" w:pos="3365"/>
        </w:tabs>
        <w:ind w:left="3365" w:hanging="420"/>
      </w:pPr>
      <w:rPr>
        <w:rFonts w:cs="Times New Roman"/>
      </w:rPr>
    </w:lvl>
    <w:lvl w:ilvl="6" w:tplc="0409000F" w:tentative="1">
      <w:start w:val="1"/>
      <w:numFmt w:val="decimal"/>
      <w:lvlText w:val="%7."/>
      <w:lvlJc w:val="left"/>
      <w:pPr>
        <w:tabs>
          <w:tab w:val="num" w:pos="3785"/>
        </w:tabs>
        <w:ind w:left="3785" w:hanging="420"/>
      </w:pPr>
      <w:rPr>
        <w:rFonts w:cs="Times New Roman"/>
      </w:rPr>
    </w:lvl>
    <w:lvl w:ilvl="7" w:tplc="04090017" w:tentative="1">
      <w:start w:val="1"/>
      <w:numFmt w:val="aiueoFullWidth"/>
      <w:lvlText w:val="(%8)"/>
      <w:lvlJc w:val="left"/>
      <w:pPr>
        <w:tabs>
          <w:tab w:val="num" w:pos="4205"/>
        </w:tabs>
        <w:ind w:left="4205" w:hanging="420"/>
      </w:pPr>
      <w:rPr>
        <w:rFonts w:cs="Times New Roman"/>
      </w:rPr>
    </w:lvl>
    <w:lvl w:ilvl="8" w:tplc="04090011" w:tentative="1">
      <w:start w:val="1"/>
      <w:numFmt w:val="decimalEnclosedCircle"/>
      <w:lvlText w:val="%9"/>
      <w:lvlJc w:val="left"/>
      <w:pPr>
        <w:tabs>
          <w:tab w:val="num" w:pos="4625"/>
        </w:tabs>
        <w:ind w:left="4625" w:hanging="420"/>
      </w:pPr>
      <w:rPr>
        <w:rFonts w:cs="Times New Roman"/>
      </w:rPr>
    </w:lvl>
  </w:abstractNum>
  <w:abstractNum w:abstractNumId="14" w15:restartNumberingAfterBreak="0">
    <w:nsid w:val="3B26597B"/>
    <w:multiLevelType w:val="hybridMultilevel"/>
    <w:tmpl w:val="D318D306"/>
    <w:lvl w:ilvl="0" w:tplc="13E82858">
      <w:start w:val="1"/>
      <w:numFmt w:val="decimalEnclosedCircle"/>
      <w:lvlText w:val="%1"/>
      <w:lvlJc w:val="left"/>
      <w:pPr>
        <w:tabs>
          <w:tab w:val="num" w:pos="1154"/>
        </w:tabs>
        <w:ind w:left="1154" w:hanging="360"/>
      </w:pPr>
      <w:rPr>
        <w:rFonts w:ascii="Times New Roman" w:eastAsia="Times New Roman" w:hAnsi="Times New Roman" w:cs="Times New Roman"/>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15" w15:restartNumberingAfterBreak="0">
    <w:nsid w:val="3C8F7070"/>
    <w:multiLevelType w:val="hybridMultilevel"/>
    <w:tmpl w:val="E15E8B1C"/>
    <w:lvl w:ilvl="0" w:tplc="E82EBDAC">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6" w15:restartNumberingAfterBreak="0">
    <w:nsid w:val="3EB27885"/>
    <w:multiLevelType w:val="hybridMultilevel"/>
    <w:tmpl w:val="B2FE60A2"/>
    <w:lvl w:ilvl="0" w:tplc="308CCA68">
      <w:start w:val="1"/>
      <w:numFmt w:val="decimalEnclosedCircle"/>
      <w:lvlText w:val="%1"/>
      <w:lvlJc w:val="left"/>
      <w:pPr>
        <w:tabs>
          <w:tab w:val="num" w:pos="1800"/>
        </w:tabs>
        <w:ind w:left="1800" w:hanging="360"/>
      </w:pPr>
      <w:rPr>
        <w:rFonts w:cs="Times New Roman" w:hint="default"/>
      </w:rPr>
    </w:lvl>
    <w:lvl w:ilvl="1" w:tplc="04090017" w:tentative="1">
      <w:start w:val="1"/>
      <w:numFmt w:val="aiueoFullWidth"/>
      <w:lvlText w:val="(%2)"/>
      <w:lvlJc w:val="left"/>
      <w:pPr>
        <w:tabs>
          <w:tab w:val="num" w:pos="2280"/>
        </w:tabs>
        <w:ind w:left="2280" w:hanging="420"/>
      </w:pPr>
      <w:rPr>
        <w:rFonts w:cs="Times New Roman"/>
      </w:rPr>
    </w:lvl>
    <w:lvl w:ilvl="2" w:tplc="04090011" w:tentative="1">
      <w:start w:val="1"/>
      <w:numFmt w:val="decimalEnclosedCircle"/>
      <w:lvlText w:val="%3"/>
      <w:lvlJc w:val="left"/>
      <w:pPr>
        <w:tabs>
          <w:tab w:val="num" w:pos="2700"/>
        </w:tabs>
        <w:ind w:left="2700" w:hanging="420"/>
      </w:pPr>
      <w:rPr>
        <w:rFonts w:cs="Times New Roman"/>
      </w:rPr>
    </w:lvl>
    <w:lvl w:ilvl="3" w:tplc="0409000F" w:tentative="1">
      <w:start w:val="1"/>
      <w:numFmt w:val="decimal"/>
      <w:lvlText w:val="%4."/>
      <w:lvlJc w:val="left"/>
      <w:pPr>
        <w:tabs>
          <w:tab w:val="num" w:pos="3120"/>
        </w:tabs>
        <w:ind w:left="3120" w:hanging="420"/>
      </w:pPr>
      <w:rPr>
        <w:rFonts w:cs="Times New Roman"/>
      </w:rPr>
    </w:lvl>
    <w:lvl w:ilvl="4" w:tplc="04090017" w:tentative="1">
      <w:start w:val="1"/>
      <w:numFmt w:val="aiueoFullWidth"/>
      <w:lvlText w:val="(%5)"/>
      <w:lvlJc w:val="left"/>
      <w:pPr>
        <w:tabs>
          <w:tab w:val="num" w:pos="3540"/>
        </w:tabs>
        <w:ind w:left="3540" w:hanging="420"/>
      </w:pPr>
      <w:rPr>
        <w:rFonts w:cs="Times New Roman"/>
      </w:rPr>
    </w:lvl>
    <w:lvl w:ilvl="5" w:tplc="04090011" w:tentative="1">
      <w:start w:val="1"/>
      <w:numFmt w:val="decimalEnclosedCircle"/>
      <w:lvlText w:val="%6"/>
      <w:lvlJc w:val="left"/>
      <w:pPr>
        <w:tabs>
          <w:tab w:val="num" w:pos="3960"/>
        </w:tabs>
        <w:ind w:left="3960" w:hanging="420"/>
      </w:pPr>
      <w:rPr>
        <w:rFonts w:cs="Times New Roman"/>
      </w:rPr>
    </w:lvl>
    <w:lvl w:ilvl="6" w:tplc="0409000F" w:tentative="1">
      <w:start w:val="1"/>
      <w:numFmt w:val="decimal"/>
      <w:lvlText w:val="%7."/>
      <w:lvlJc w:val="left"/>
      <w:pPr>
        <w:tabs>
          <w:tab w:val="num" w:pos="4380"/>
        </w:tabs>
        <w:ind w:left="4380" w:hanging="420"/>
      </w:pPr>
      <w:rPr>
        <w:rFonts w:cs="Times New Roman"/>
      </w:rPr>
    </w:lvl>
    <w:lvl w:ilvl="7" w:tplc="04090017" w:tentative="1">
      <w:start w:val="1"/>
      <w:numFmt w:val="aiueoFullWidth"/>
      <w:lvlText w:val="(%8)"/>
      <w:lvlJc w:val="left"/>
      <w:pPr>
        <w:tabs>
          <w:tab w:val="num" w:pos="4800"/>
        </w:tabs>
        <w:ind w:left="4800" w:hanging="420"/>
      </w:pPr>
      <w:rPr>
        <w:rFonts w:cs="Times New Roman"/>
      </w:rPr>
    </w:lvl>
    <w:lvl w:ilvl="8" w:tplc="04090011" w:tentative="1">
      <w:start w:val="1"/>
      <w:numFmt w:val="decimalEnclosedCircle"/>
      <w:lvlText w:val="%9"/>
      <w:lvlJc w:val="left"/>
      <w:pPr>
        <w:tabs>
          <w:tab w:val="num" w:pos="5220"/>
        </w:tabs>
        <w:ind w:left="5220" w:hanging="420"/>
      </w:pPr>
      <w:rPr>
        <w:rFonts w:cs="Times New Roman"/>
      </w:rPr>
    </w:lvl>
  </w:abstractNum>
  <w:abstractNum w:abstractNumId="17" w15:restartNumberingAfterBreak="0">
    <w:nsid w:val="3FE74268"/>
    <w:multiLevelType w:val="hybridMultilevel"/>
    <w:tmpl w:val="C4D83CF8"/>
    <w:lvl w:ilvl="0" w:tplc="185492AE">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8" w15:restartNumberingAfterBreak="0">
    <w:nsid w:val="41256617"/>
    <w:multiLevelType w:val="hybridMultilevel"/>
    <w:tmpl w:val="31CA61F4"/>
    <w:lvl w:ilvl="0" w:tplc="7E86759A">
      <w:start w:val="1"/>
      <w:numFmt w:val="decimalEnclosedCircle"/>
      <w:lvlText w:val="%1"/>
      <w:lvlJc w:val="left"/>
      <w:pPr>
        <w:tabs>
          <w:tab w:val="num" w:pos="1354"/>
        </w:tabs>
        <w:ind w:left="1354" w:hanging="360"/>
      </w:pPr>
      <w:rPr>
        <w:rFonts w:cs="Times New Roman" w:hint="default"/>
      </w:rPr>
    </w:lvl>
    <w:lvl w:ilvl="1" w:tplc="04090017" w:tentative="1">
      <w:start w:val="1"/>
      <w:numFmt w:val="aiueoFullWidth"/>
      <w:lvlText w:val="(%2)"/>
      <w:lvlJc w:val="left"/>
      <w:pPr>
        <w:tabs>
          <w:tab w:val="num" w:pos="1834"/>
        </w:tabs>
        <w:ind w:left="1834" w:hanging="420"/>
      </w:pPr>
      <w:rPr>
        <w:rFonts w:cs="Times New Roman"/>
      </w:rPr>
    </w:lvl>
    <w:lvl w:ilvl="2" w:tplc="04090011" w:tentative="1">
      <w:start w:val="1"/>
      <w:numFmt w:val="decimalEnclosedCircle"/>
      <w:lvlText w:val="%3"/>
      <w:lvlJc w:val="left"/>
      <w:pPr>
        <w:tabs>
          <w:tab w:val="num" w:pos="2254"/>
        </w:tabs>
        <w:ind w:left="2254" w:hanging="420"/>
      </w:pPr>
      <w:rPr>
        <w:rFonts w:cs="Times New Roman"/>
      </w:rPr>
    </w:lvl>
    <w:lvl w:ilvl="3" w:tplc="0409000F" w:tentative="1">
      <w:start w:val="1"/>
      <w:numFmt w:val="decimal"/>
      <w:lvlText w:val="%4."/>
      <w:lvlJc w:val="left"/>
      <w:pPr>
        <w:tabs>
          <w:tab w:val="num" w:pos="2674"/>
        </w:tabs>
        <w:ind w:left="2674" w:hanging="420"/>
      </w:pPr>
      <w:rPr>
        <w:rFonts w:cs="Times New Roman"/>
      </w:rPr>
    </w:lvl>
    <w:lvl w:ilvl="4" w:tplc="04090017" w:tentative="1">
      <w:start w:val="1"/>
      <w:numFmt w:val="aiueoFullWidth"/>
      <w:lvlText w:val="(%5)"/>
      <w:lvlJc w:val="left"/>
      <w:pPr>
        <w:tabs>
          <w:tab w:val="num" w:pos="3094"/>
        </w:tabs>
        <w:ind w:left="3094" w:hanging="420"/>
      </w:pPr>
      <w:rPr>
        <w:rFonts w:cs="Times New Roman"/>
      </w:rPr>
    </w:lvl>
    <w:lvl w:ilvl="5" w:tplc="04090011" w:tentative="1">
      <w:start w:val="1"/>
      <w:numFmt w:val="decimalEnclosedCircle"/>
      <w:lvlText w:val="%6"/>
      <w:lvlJc w:val="left"/>
      <w:pPr>
        <w:tabs>
          <w:tab w:val="num" w:pos="3514"/>
        </w:tabs>
        <w:ind w:left="3514" w:hanging="420"/>
      </w:pPr>
      <w:rPr>
        <w:rFonts w:cs="Times New Roman"/>
      </w:rPr>
    </w:lvl>
    <w:lvl w:ilvl="6" w:tplc="0409000F" w:tentative="1">
      <w:start w:val="1"/>
      <w:numFmt w:val="decimal"/>
      <w:lvlText w:val="%7."/>
      <w:lvlJc w:val="left"/>
      <w:pPr>
        <w:tabs>
          <w:tab w:val="num" w:pos="3934"/>
        </w:tabs>
        <w:ind w:left="3934" w:hanging="420"/>
      </w:pPr>
      <w:rPr>
        <w:rFonts w:cs="Times New Roman"/>
      </w:rPr>
    </w:lvl>
    <w:lvl w:ilvl="7" w:tplc="04090017" w:tentative="1">
      <w:start w:val="1"/>
      <w:numFmt w:val="aiueoFullWidth"/>
      <w:lvlText w:val="(%8)"/>
      <w:lvlJc w:val="left"/>
      <w:pPr>
        <w:tabs>
          <w:tab w:val="num" w:pos="4354"/>
        </w:tabs>
        <w:ind w:left="4354" w:hanging="420"/>
      </w:pPr>
      <w:rPr>
        <w:rFonts w:cs="Times New Roman"/>
      </w:rPr>
    </w:lvl>
    <w:lvl w:ilvl="8" w:tplc="04090011" w:tentative="1">
      <w:start w:val="1"/>
      <w:numFmt w:val="decimalEnclosedCircle"/>
      <w:lvlText w:val="%9"/>
      <w:lvlJc w:val="left"/>
      <w:pPr>
        <w:tabs>
          <w:tab w:val="num" w:pos="4774"/>
        </w:tabs>
        <w:ind w:left="4774" w:hanging="420"/>
      </w:pPr>
      <w:rPr>
        <w:rFonts w:cs="Times New Roman"/>
      </w:rPr>
    </w:lvl>
  </w:abstractNum>
  <w:abstractNum w:abstractNumId="19" w15:restartNumberingAfterBreak="0">
    <w:nsid w:val="464912F2"/>
    <w:multiLevelType w:val="hybridMultilevel"/>
    <w:tmpl w:val="40A69C42"/>
    <w:lvl w:ilvl="0" w:tplc="0C6260FC">
      <w:start w:val="2"/>
      <w:numFmt w:val="decimalEnclosedCircle"/>
      <w:lvlText w:val="%1"/>
      <w:lvlJc w:val="left"/>
      <w:pPr>
        <w:tabs>
          <w:tab w:val="num" w:pos="1846"/>
        </w:tabs>
        <w:ind w:left="1846" w:hanging="360"/>
      </w:pPr>
      <w:rPr>
        <w:rFonts w:cs="Times New Roman" w:hint="default"/>
      </w:rPr>
    </w:lvl>
    <w:lvl w:ilvl="1" w:tplc="04090017" w:tentative="1">
      <w:start w:val="1"/>
      <w:numFmt w:val="aiueoFullWidth"/>
      <w:lvlText w:val="(%2)"/>
      <w:lvlJc w:val="left"/>
      <w:pPr>
        <w:tabs>
          <w:tab w:val="num" w:pos="2326"/>
        </w:tabs>
        <w:ind w:left="2326" w:hanging="420"/>
      </w:pPr>
      <w:rPr>
        <w:rFonts w:cs="Times New Roman"/>
      </w:rPr>
    </w:lvl>
    <w:lvl w:ilvl="2" w:tplc="04090011" w:tentative="1">
      <w:start w:val="1"/>
      <w:numFmt w:val="decimalEnclosedCircle"/>
      <w:lvlText w:val="%3"/>
      <w:lvlJc w:val="left"/>
      <w:pPr>
        <w:tabs>
          <w:tab w:val="num" w:pos="2746"/>
        </w:tabs>
        <w:ind w:left="2746" w:hanging="420"/>
      </w:pPr>
      <w:rPr>
        <w:rFonts w:cs="Times New Roman"/>
      </w:rPr>
    </w:lvl>
    <w:lvl w:ilvl="3" w:tplc="0409000F" w:tentative="1">
      <w:start w:val="1"/>
      <w:numFmt w:val="decimal"/>
      <w:lvlText w:val="%4."/>
      <w:lvlJc w:val="left"/>
      <w:pPr>
        <w:tabs>
          <w:tab w:val="num" w:pos="3166"/>
        </w:tabs>
        <w:ind w:left="3166" w:hanging="420"/>
      </w:pPr>
      <w:rPr>
        <w:rFonts w:cs="Times New Roman"/>
      </w:rPr>
    </w:lvl>
    <w:lvl w:ilvl="4" w:tplc="04090017" w:tentative="1">
      <w:start w:val="1"/>
      <w:numFmt w:val="aiueoFullWidth"/>
      <w:lvlText w:val="(%5)"/>
      <w:lvlJc w:val="left"/>
      <w:pPr>
        <w:tabs>
          <w:tab w:val="num" w:pos="3586"/>
        </w:tabs>
        <w:ind w:left="3586" w:hanging="420"/>
      </w:pPr>
      <w:rPr>
        <w:rFonts w:cs="Times New Roman"/>
      </w:rPr>
    </w:lvl>
    <w:lvl w:ilvl="5" w:tplc="04090011" w:tentative="1">
      <w:start w:val="1"/>
      <w:numFmt w:val="decimalEnclosedCircle"/>
      <w:lvlText w:val="%6"/>
      <w:lvlJc w:val="left"/>
      <w:pPr>
        <w:tabs>
          <w:tab w:val="num" w:pos="4006"/>
        </w:tabs>
        <w:ind w:left="4006" w:hanging="420"/>
      </w:pPr>
      <w:rPr>
        <w:rFonts w:cs="Times New Roman"/>
      </w:rPr>
    </w:lvl>
    <w:lvl w:ilvl="6" w:tplc="0409000F" w:tentative="1">
      <w:start w:val="1"/>
      <w:numFmt w:val="decimal"/>
      <w:lvlText w:val="%7."/>
      <w:lvlJc w:val="left"/>
      <w:pPr>
        <w:tabs>
          <w:tab w:val="num" w:pos="4426"/>
        </w:tabs>
        <w:ind w:left="4426" w:hanging="420"/>
      </w:pPr>
      <w:rPr>
        <w:rFonts w:cs="Times New Roman"/>
      </w:rPr>
    </w:lvl>
    <w:lvl w:ilvl="7" w:tplc="04090017" w:tentative="1">
      <w:start w:val="1"/>
      <w:numFmt w:val="aiueoFullWidth"/>
      <w:lvlText w:val="(%8)"/>
      <w:lvlJc w:val="left"/>
      <w:pPr>
        <w:tabs>
          <w:tab w:val="num" w:pos="4846"/>
        </w:tabs>
        <w:ind w:left="4846" w:hanging="420"/>
      </w:pPr>
      <w:rPr>
        <w:rFonts w:cs="Times New Roman"/>
      </w:rPr>
    </w:lvl>
    <w:lvl w:ilvl="8" w:tplc="04090011" w:tentative="1">
      <w:start w:val="1"/>
      <w:numFmt w:val="decimalEnclosedCircle"/>
      <w:lvlText w:val="%9"/>
      <w:lvlJc w:val="left"/>
      <w:pPr>
        <w:tabs>
          <w:tab w:val="num" w:pos="5266"/>
        </w:tabs>
        <w:ind w:left="5266" w:hanging="420"/>
      </w:pPr>
      <w:rPr>
        <w:rFonts w:cs="Times New Roman"/>
      </w:rPr>
    </w:lvl>
  </w:abstractNum>
  <w:abstractNum w:abstractNumId="20" w15:restartNumberingAfterBreak="0">
    <w:nsid w:val="549F1E62"/>
    <w:multiLevelType w:val="hybridMultilevel"/>
    <w:tmpl w:val="20F6CA46"/>
    <w:lvl w:ilvl="0" w:tplc="AF1AE712">
      <w:start w:val="10"/>
      <w:numFmt w:val="bullet"/>
      <w:lvlText w:val="＊"/>
      <w:lvlJc w:val="left"/>
      <w:pPr>
        <w:tabs>
          <w:tab w:val="num" w:pos="1758"/>
        </w:tabs>
        <w:ind w:left="1758" w:hanging="360"/>
      </w:pPr>
      <w:rPr>
        <w:rFonts w:ascii="ＭＳ ゴシック" w:eastAsia="ＭＳ ゴシック" w:hAnsi="ＭＳ ゴシック" w:hint="eastAsia"/>
      </w:rPr>
    </w:lvl>
    <w:lvl w:ilvl="1" w:tplc="0409000B" w:tentative="1">
      <w:start w:val="1"/>
      <w:numFmt w:val="bullet"/>
      <w:lvlText w:val=""/>
      <w:lvlJc w:val="left"/>
      <w:pPr>
        <w:tabs>
          <w:tab w:val="num" w:pos="2238"/>
        </w:tabs>
        <w:ind w:left="2238" w:hanging="420"/>
      </w:pPr>
      <w:rPr>
        <w:rFonts w:ascii="Wingdings" w:hAnsi="Wingdings" w:hint="default"/>
      </w:rPr>
    </w:lvl>
    <w:lvl w:ilvl="2" w:tplc="0409000D" w:tentative="1">
      <w:start w:val="1"/>
      <w:numFmt w:val="bullet"/>
      <w:lvlText w:val=""/>
      <w:lvlJc w:val="left"/>
      <w:pPr>
        <w:tabs>
          <w:tab w:val="num" w:pos="2658"/>
        </w:tabs>
        <w:ind w:left="2658" w:hanging="420"/>
      </w:pPr>
      <w:rPr>
        <w:rFonts w:ascii="Wingdings" w:hAnsi="Wingdings" w:hint="default"/>
      </w:rPr>
    </w:lvl>
    <w:lvl w:ilvl="3" w:tplc="04090001" w:tentative="1">
      <w:start w:val="1"/>
      <w:numFmt w:val="bullet"/>
      <w:lvlText w:val=""/>
      <w:lvlJc w:val="left"/>
      <w:pPr>
        <w:tabs>
          <w:tab w:val="num" w:pos="3078"/>
        </w:tabs>
        <w:ind w:left="3078" w:hanging="420"/>
      </w:pPr>
      <w:rPr>
        <w:rFonts w:ascii="Wingdings" w:hAnsi="Wingdings" w:hint="default"/>
      </w:rPr>
    </w:lvl>
    <w:lvl w:ilvl="4" w:tplc="0409000B" w:tentative="1">
      <w:start w:val="1"/>
      <w:numFmt w:val="bullet"/>
      <w:lvlText w:val=""/>
      <w:lvlJc w:val="left"/>
      <w:pPr>
        <w:tabs>
          <w:tab w:val="num" w:pos="3498"/>
        </w:tabs>
        <w:ind w:left="3498" w:hanging="420"/>
      </w:pPr>
      <w:rPr>
        <w:rFonts w:ascii="Wingdings" w:hAnsi="Wingdings" w:hint="default"/>
      </w:rPr>
    </w:lvl>
    <w:lvl w:ilvl="5" w:tplc="0409000D" w:tentative="1">
      <w:start w:val="1"/>
      <w:numFmt w:val="bullet"/>
      <w:lvlText w:val=""/>
      <w:lvlJc w:val="left"/>
      <w:pPr>
        <w:tabs>
          <w:tab w:val="num" w:pos="3918"/>
        </w:tabs>
        <w:ind w:left="3918" w:hanging="420"/>
      </w:pPr>
      <w:rPr>
        <w:rFonts w:ascii="Wingdings" w:hAnsi="Wingdings" w:hint="default"/>
      </w:rPr>
    </w:lvl>
    <w:lvl w:ilvl="6" w:tplc="04090001" w:tentative="1">
      <w:start w:val="1"/>
      <w:numFmt w:val="bullet"/>
      <w:lvlText w:val=""/>
      <w:lvlJc w:val="left"/>
      <w:pPr>
        <w:tabs>
          <w:tab w:val="num" w:pos="4338"/>
        </w:tabs>
        <w:ind w:left="4338" w:hanging="420"/>
      </w:pPr>
      <w:rPr>
        <w:rFonts w:ascii="Wingdings" w:hAnsi="Wingdings" w:hint="default"/>
      </w:rPr>
    </w:lvl>
    <w:lvl w:ilvl="7" w:tplc="0409000B" w:tentative="1">
      <w:start w:val="1"/>
      <w:numFmt w:val="bullet"/>
      <w:lvlText w:val=""/>
      <w:lvlJc w:val="left"/>
      <w:pPr>
        <w:tabs>
          <w:tab w:val="num" w:pos="4758"/>
        </w:tabs>
        <w:ind w:left="4758" w:hanging="420"/>
      </w:pPr>
      <w:rPr>
        <w:rFonts w:ascii="Wingdings" w:hAnsi="Wingdings" w:hint="default"/>
      </w:rPr>
    </w:lvl>
    <w:lvl w:ilvl="8" w:tplc="0409000D" w:tentative="1">
      <w:start w:val="1"/>
      <w:numFmt w:val="bullet"/>
      <w:lvlText w:val=""/>
      <w:lvlJc w:val="left"/>
      <w:pPr>
        <w:tabs>
          <w:tab w:val="num" w:pos="5178"/>
        </w:tabs>
        <w:ind w:left="5178" w:hanging="420"/>
      </w:pPr>
      <w:rPr>
        <w:rFonts w:ascii="Wingdings" w:hAnsi="Wingdings" w:hint="default"/>
      </w:rPr>
    </w:lvl>
  </w:abstractNum>
  <w:abstractNum w:abstractNumId="21" w15:restartNumberingAfterBreak="0">
    <w:nsid w:val="5A3B5744"/>
    <w:multiLevelType w:val="hybridMultilevel"/>
    <w:tmpl w:val="BF722096"/>
    <w:lvl w:ilvl="0" w:tplc="8F80A3F0">
      <w:numFmt w:val="bullet"/>
      <w:lvlText w:val="・"/>
      <w:lvlJc w:val="left"/>
      <w:pPr>
        <w:tabs>
          <w:tab w:val="num" w:pos="1205"/>
        </w:tabs>
        <w:ind w:left="1205" w:hanging="360"/>
      </w:pPr>
      <w:rPr>
        <w:rFonts w:ascii="Times New Roman" w:eastAsia="ＭＳ ゴシック" w:hAnsi="Times New Roman" w:hint="default"/>
      </w:rPr>
    </w:lvl>
    <w:lvl w:ilvl="1" w:tplc="0409000B">
      <w:start w:val="1"/>
      <w:numFmt w:val="bullet"/>
      <w:lvlText w:val=""/>
      <w:lvlJc w:val="left"/>
      <w:pPr>
        <w:tabs>
          <w:tab w:val="num" w:pos="1685"/>
        </w:tabs>
        <w:ind w:left="1685" w:hanging="420"/>
      </w:pPr>
      <w:rPr>
        <w:rFonts w:ascii="Wingdings" w:hAnsi="Wingdings" w:hint="default"/>
      </w:rPr>
    </w:lvl>
    <w:lvl w:ilvl="2" w:tplc="0409000D">
      <w:start w:val="1"/>
      <w:numFmt w:val="bullet"/>
      <w:lvlText w:val=""/>
      <w:lvlJc w:val="left"/>
      <w:pPr>
        <w:tabs>
          <w:tab w:val="num" w:pos="2105"/>
        </w:tabs>
        <w:ind w:left="2105" w:hanging="420"/>
      </w:pPr>
      <w:rPr>
        <w:rFonts w:ascii="Wingdings" w:hAnsi="Wingdings" w:hint="default"/>
      </w:rPr>
    </w:lvl>
    <w:lvl w:ilvl="3" w:tplc="04090001" w:tentative="1">
      <w:start w:val="1"/>
      <w:numFmt w:val="bullet"/>
      <w:lvlText w:val=""/>
      <w:lvlJc w:val="left"/>
      <w:pPr>
        <w:tabs>
          <w:tab w:val="num" w:pos="2525"/>
        </w:tabs>
        <w:ind w:left="2525" w:hanging="420"/>
      </w:pPr>
      <w:rPr>
        <w:rFonts w:ascii="Wingdings" w:hAnsi="Wingdings" w:hint="default"/>
      </w:rPr>
    </w:lvl>
    <w:lvl w:ilvl="4" w:tplc="0409000B" w:tentative="1">
      <w:start w:val="1"/>
      <w:numFmt w:val="bullet"/>
      <w:lvlText w:val=""/>
      <w:lvlJc w:val="left"/>
      <w:pPr>
        <w:tabs>
          <w:tab w:val="num" w:pos="2945"/>
        </w:tabs>
        <w:ind w:left="2945" w:hanging="420"/>
      </w:pPr>
      <w:rPr>
        <w:rFonts w:ascii="Wingdings" w:hAnsi="Wingdings" w:hint="default"/>
      </w:rPr>
    </w:lvl>
    <w:lvl w:ilvl="5" w:tplc="0409000D" w:tentative="1">
      <w:start w:val="1"/>
      <w:numFmt w:val="bullet"/>
      <w:lvlText w:val=""/>
      <w:lvlJc w:val="left"/>
      <w:pPr>
        <w:tabs>
          <w:tab w:val="num" w:pos="3365"/>
        </w:tabs>
        <w:ind w:left="3365" w:hanging="420"/>
      </w:pPr>
      <w:rPr>
        <w:rFonts w:ascii="Wingdings" w:hAnsi="Wingdings" w:hint="default"/>
      </w:rPr>
    </w:lvl>
    <w:lvl w:ilvl="6" w:tplc="04090001" w:tentative="1">
      <w:start w:val="1"/>
      <w:numFmt w:val="bullet"/>
      <w:lvlText w:val=""/>
      <w:lvlJc w:val="left"/>
      <w:pPr>
        <w:tabs>
          <w:tab w:val="num" w:pos="3785"/>
        </w:tabs>
        <w:ind w:left="3785" w:hanging="420"/>
      </w:pPr>
      <w:rPr>
        <w:rFonts w:ascii="Wingdings" w:hAnsi="Wingdings" w:hint="default"/>
      </w:rPr>
    </w:lvl>
    <w:lvl w:ilvl="7" w:tplc="0409000B" w:tentative="1">
      <w:start w:val="1"/>
      <w:numFmt w:val="bullet"/>
      <w:lvlText w:val=""/>
      <w:lvlJc w:val="left"/>
      <w:pPr>
        <w:tabs>
          <w:tab w:val="num" w:pos="4205"/>
        </w:tabs>
        <w:ind w:left="4205" w:hanging="420"/>
      </w:pPr>
      <w:rPr>
        <w:rFonts w:ascii="Wingdings" w:hAnsi="Wingdings" w:hint="default"/>
      </w:rPr>
    </w:lvl>
    <w:lvl w:ilvl="8" w:tplc="0409000D" w:tentative="1">
      <w:start w:val="1"/>
      <w:numFmt w:val="bullet"/>
      <w:lvlText w:val=""/>
      <w:lvlJc w:val="left"/>
      <w:pPr>
        <w:tabs>
          <w:tab w:val="num" w:pos="4625"/>
        </w:tabs>
        <w:ind w:left="4625" w:hanging="420"/>
      </w:pPr>
      <w:rPr>
        <w:rFonts w:ascii="Wingdings" w:hAnsi="Wingdings" w:hint="default"/>
      </w:rPr>
    </w:lvl>
  </w:abstractNum>
  <w:abstractNum w:abstractNumId="22" w15:restartNumberingAfterBreak="0">
    <w:nsid w:val="5ACA3F56"/>
    <w:multiLevelType w:val="hybridMultilevel"/>
    <w:tmpl w:val="07D82824"/>
    <w:lvl w:ilvl="0" w:tplc="1E725792">
      <w:start w:val="1"/>
      <w:numFmt w:val="bullet"/>
      <w:lvlText w:val="○"/>
      <w:lvlJc w:val="left"/>
      <w:pPr>
        <w:tabs>
          <w:tab w:val="num" w:pos="1108"/>
        </w:tabs>
        <w:ind w:left="1108" w:hanging="360"/>
      </w:pPr>
      <w:rPr>
        <w:rFonts w:ascii="ＭＳ ゴシック" w:eastAsia="ＭＳ ゴシック" w:hAnsi="ＭＳ ゴシック" w:hint="eastAsia"/>
      </w:rPr>
    </w:lvl>
    <w:lvl w:ilvl="1" w:tplc="0409000B" w:tentative="1">
      <w:start w:val="1"/>
      <w:numFmt w:val="bullet"/>
      <w:lvlText w:val=""/>
      <w:lvlJc w:val="left"/>
      <w:pPr>
        <w:tabs>
          <w:tab w:val="num" w:pos="1588"/>
        </w:tabs>
        <w:ind w:left="1588" w:hanging="420"/>
      </w:pPr>
      <w:rPr>
        <w:rFonts w:ascii="Wingdings" w:hAnsi="Wingdings" w:hint="default"/>
      </w:rPr>
    </w:lvl>
    <w:lvl w:ilvl="2" w:tplc="0409000D" w:tentative="1">
      <w:start w:val="1"/>
      <w:numFmt w:val="bullet"/>
      <w:lvlText w:val=""/>
      <w:lvlJc w:val="left"/>
      <w:pPr>
        <w:tabs>
          <w:tab w:val="num" w:pos="2008"/>
        </w:tabs>
        <w:ind w:left="2008" w:hanging="420"/>
      </w:pPr>
      <w:rPr>
        <w:rFonts w:ascii="Wingdings" w:hAnsi="Wingdings" w:hint="default"/>
      </w:rPr>
    </w:lvl>
    <w:lvl w:ilvl="3" w:tplc="04090001" w:tentative="1">
      <w:start w:val="1"/>
      <w:numFmt w:val="bullet"/>
      <w:lvlText w:val=""/>
      <w:lvlJc w:val="left"/>
      <w:pPr>
        <w:tabs>
          <w:tab w:val="num" w:pos="2428"/>
        </w:tabs>
        <w:ind w:left="2428" w:hanging="420"/>
      </w:pPr>
      <w:rPr>
        <w:rFonts w:ascii="Wingdings" w:hAnsi="Wingdings" w:hint="default"/>
      </w:rPr>
    </w:lvl>
    <w:lvl w:ilvl="4" w:tplc="0409000B" w:tentative="1">
      <w:start w:val="1"/>
      <w:numFmt w:val="bullet"/>
      <w:lvlText w:val=""/>
      <w:lvlJc w:val="left"/>
      <w:pPr>
        <w:tabs>
          <w:tab w:val="num" w:pos="2848"/>
        </w:tabs>
        <w:ind w:left="2848" w:hanging="420"/>
      </w:pPr>
      <w:rPr>
        <w:rFonts w:ascii="Wingdings" w:hAnsi="Wingdings" w:hint="default"/>
      </w:rPr>
    </w:lvl>
    <w:lvl w:ilvl="5" w:tplc="0409000D" w:tentative="1">
      <w:start w:val="1"/>
      <w:numFmt w:val="bullet"/>
      <w:lvlText w:val=""/>
      <w:lvlJc w:val="left"/>
      <w:pPr>
        <w:tabs>
          <w:tab w:val="num" w:pos="3268"/>
        </w:tabs>
        <w:ind w:left="3268" w:hanging="420"/>
      </w:pPr>
      <w:rPr>
        <w:rFonts w:ascii="Wingdings" w:hAnsi="Wingdings" w:hint="default"/>
      </w:rPr>
    </w:lvl>
    <w:lvl w:ilvl="6" w:tplc="04090001" w:tentative="1">
      <w:start w:val="1"/>
      <w:numFmt w:val="bullet"/>
      <w:lvlText w:val=""/>
      <w:lvlJc w:val="left"/>
      <w:pPr>
        <w:tabs>
          <w:tab w:val="num" w:pos="3688"/>
        </w:tabs>
        <w:ind w:left="3688" w:hanging="420"/>
      </w:pPr>
      <w:rPr>
        <w:rFonts w:ascii="Wingdings" w:hAnsi="Wingdings" w:hint="default"/>
      </w:rPr>
    </w:lvl>
    <w:lvl w:ilvl="7" w:tplc="0409000B" w:tentative="1">
      <w:start w:val="1"/>
      <w:numFmt w:val="bullet"/>
      <w:lvlText w:val=""/>
      <w:lvlJc w:val="left"/>
      <w:pPr>
        <w:tabs>
          <w:tab w:val="num" w:pos="4108"/>
        </w:tabs>
        <w:ind w:left="4108" w:hanging="420"/>
      </w:pPr>
      <w:rPr>
        <w:rFonts w:ascii="Wingdings" w:hAnsi="Wingdings" w:hint="default"/>
      </w:rPr>
    </w:lvl>
    <w:lvl w:ilvl="8" w:tplc="0409000D" w:tentative="1">
      <w:start w:val="1"/>
      <w:numFmt w:val="bullet"/>
      <w:lvlText w:val=""/>
      <w:lvlJc w:val="left"/>
      <w:pPr>
        <w:tabs>
          <w:tab w:val="num" w:pos="4528"/>
        </w:tabs>
        <w:ind w:left="4528" w:hanging="420"/>
      </w:pPr>
      <w:rPr>
        <w:rFonts w:ascii="Wingdings" w:hAnsi="Wingdings" w:hint="default"/>
      </w:rPr>
    </w:lvl>
  </w:abstractNum>
  <w:abstractNum w:abstractNumId="23" w15:restartNumberingAfterBreak="0">
    <w:nsid w:val="62AC3C93"/>
    <w:multiLevelType w:val="hybridMultilevel"/>
    <w:tmpl w:val="A454DB08"/>
    <w:lvl w:ilvl="0" w:tplc="CD28F662">
      <w:start w:val="2"/>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4" w15:restartNumberingAfterBreak="0">
    <w:nsid w:val="66CA1DCA"/>
    <w:multiLevelType w:val="hybridMultilevel"/>
    <w:tmpl w:val="216A3B34"/>
    <w:lvl w:ilvl="0" w:tplc="B43E29E2">
      <w:start w:val="1"/>
      <w:numFmt w:val="decimalEnclosedCircle"/>
      <w:lvlText w:val="%1"/>
      <w:lvlJc w:val="left"/>
      <w:pPr>
        <w:tabs>
          <w:tab w:val="num" w:pos="1251"/>
        </w:tabs>
        <w:ind w:left="1251" w:hanging="360"/>
      </w:pPr>
      <w:rPr>
        <w:rFonts w:cs="Times New Roman" w:hint="eastAsia"/>
      </w:rPr>
    </w:lvl>
    <w:lvl w:ilvl="1" w:tplc="A636FDCE">
      <w:start w:val="1"/>
      <w:numFmt w:val="decimalEnclosedCircle"/>
      <w:lvlText w:val="%2"/>
      <w:lvlJc w:val="left"/>
      <w:pPr>
        <w:tabs>
          <w:tab w:val="num" w:pos="1671"/>
        </w:tabs>
        <w:ind w:left="1671" w:hanging="360"/>
      </w:pPr>
      <w:rPr>
        <w:rFonts w:cs="Times New Roman" w:hint="default"/>
      </w:rPr>
    </w:lvl>
    <w:lvl w:ilvl="2" w:tplc="04090011" w:tentative="1">
      <w:start w:val="1"/>
      <w:numFmt w:val="decimalEnclosedCircle"/>
      <w:lvlText w:val="%3"/>
      <w:lvlJc w:val="left"/>
      <w:pPr>
        <w:tabs>
          <w:tab w:val="num" w:pos="2151"/>
        </w:tabs>
        <w:ind w:left="2151" w:hanging="420"/>
      </w:pPr>
      <w:rPr>
        <w:rFonts w:cs="Times New Roman"/>
      </w:rPr>
    </w:lvl>
    <w:lvl w:ilvl="3" w:tplc="0409000F" w:tentative="1">
      <w:start w:val="1"/>
      <w:numFmt w:val="decimal"/>
      <w:lvlText w:val="%4."/>
      <w:lvlJc w:val="left"/>
      <w:pPr>
        <w:tabs>
          <w:tab w:val="num" w:pos="2571"/>
        </w:tabs>
        <w:ind w:left="2571" w:hanging="420"/>
      </w:pPr>
      <w:rPr>
        <w:rFonts w:cs="Times New Roman"/>
      </w:rPr>
    </w:lvl>
    <w:lvl w:ilvl="4" w:tplc="04090017" w:tentative="1">
      <w:start w:val="1"/>
      <w:numFmt w:val="aiueoFullWidth"/>
      <w:lvlText w:val="(%5)"/>
      <w:lvlJc w:val="left"/>
      <w:pPr>
        <w:tabs>
          <w:tab w:val="num" w:pos="2991"/>
        </w:tabs>
        <w:ind w:left="2991" w:hanging="420"/>
      </w:pPr>
      <w:rPr>
        <w:rFonts w:cs="Times New Roman"/>
      </w:rPr>
    </w:lvl>
    <w:lvl w:ilvl="5" w:tplc="04090011" w:tentative="1">
      <w:start w:val="1"/>
      <w:numFmt w:val="decimalEnclosedCircle"/>
      <w:lvlText w:val="%6"/>
      <w:lvlJc w:val="left"/>
      <w:pPr>
        <w:tabs>
          <w:tab w:val="num" w:pos="3411"/>
        </w:tabs>
        <w:ind w:left="3411" w:hanging="420"/>
      </w:pPr>
      <w:rPr>
        <w:rFonts w:cs="Times New Roman"/>
      </w:rPr>
    </w:lvl>
    <w:lvl w:ilvl="6" w:tplc="0409000F" w:tentative="1">
      <w:start w:val="1"/>
      <w:numFmt w:val="decimal"/>
      <w:lvlText w:val="%7."/>
      <w:lvlJc w:val="left"/>
      <w:pPr>
        <w:tabs>
          <w:tab w:val="num" w:pos="3831"/>
        </w:tabs>
        <w:ind w:left="3831" w:hanging="420"/>
      </w:pPr>
      <w:rPr>
        <w:rFonts w:cs="Times New Roman"/>
      </w:rPr>
    </w:lvl>
    <w:lvl w:ilvl="7" w:tplc="04090017" w:tentative="1">
      <w:start w:val="1"/>
      <w:numFmt w:val="aiueoFullWidth"/>
      <w:lvlText w:val="(%8)"/>
      <w:lvlJc w:val="left"/>
      <w:pPr>
        <w:tabs>
          <w:tab w:val="num" w:pos="4251"/>
        </w:tabs>
        <w:ind w:left="4251" w:hanging="420"/>
      </w:pPr>
      <w:rPr>
        <w:rFonts w:cs="Times New Roman"/>
      </w:rPr>
    </w:lvl>
    <w:lvl w:ilvl="8" w:tplc="04090011" w:tentative="1">
      <w:start w:val="1"/>
      <w:numFmt w:val="decimalEnclosedCircle"/>
      <w:lvlText w:val="%9"/>
      <w:lvlJc w:val="left"/>
      <w:pPr>
        <w:tabs>
          <w:tab w:val="num" w:pos="4671"/>
        </w:tabs>
        <w:ind w:left="4671" w:hanging="420"/>
      </w:pPr>
      <w:rPr>
        <w:rFonts w:cs="Times New Roman"/>
      </w:rPr>
    </w:lvl>
  </w:abstractNum>
  <w:abstractNum w:abstractNumId="25" w15:restartNumberingAfterBreak="0">
    <w:nsid w:val="6CA955C4"/>
    <w:multiLevelType w:val="hybridMultilevel"/>
    <w:tmpl w:val="7EE207C6"/>
    <w:lvl w:ilvl="0" w:tplc="787A3CC0">
      <w:start w:val="1"/>
      <w:numFmt w:val="decimalEnclosedCircle"/>
      <w:lvlText w:val="%1"/>
      <w:lvlJc w:val="left"/>
      <w:pPr>
        <w:tabs>
          <w:tab w:val="num" w:pos="1381"/>
        </w:tabs>
        <w:ind w:left="1381" w:hanging="360"/>
      </w:pPr>
      <w:rPr>
        <w:rFonts w:ascii="Times New Roman" w:eastAsia="Times New Roman" w:hAnsi="Times New Roman" w:cs="Times New Roman"/>
      </w:rPr>
    </w:lvl>
    <w:lvl w:ilvl="1" w:tplc="0409000B" w:tentative="1">
      <w:start w:val="1"/>
      <w:numFmt w:val="bullet"/>
      <w:lvlText w:val=""/>
      <w:lvlJc w:val="left"/>
      <w:pPr>
        <w:tabs>
          <w:tab w:val="num" w:pos="1861"/>
        </w:tabs>
        <w:ind w:left="1861" w:hanging="420"/>
      </w:pPr>
      <w:rPr>
        <w:rFonts w:ascii="Wingdings" w:hAnsi="Wingdings" w:hint="default"/>
      </w:rPr>
    </w:lvl>
    <w:lvl w:ilvl="2" w:tplc="0409000D" w:tentative="1">
      <w:start w:val="1"/>
      <w:numFmt w:val="bullet"/>
      <w:lvlText w:val=""/>
      <w:lvlJc w:val="left"/>
      <w:pPr>
        <w:tabs>
          <w:tab w:val="num" w:pos="2281"/>
        </w:tabs>
        <w:ind w:left="2281" w:hanging="420"/>
      </w:pPr>
      <w:rPr>
        <w:rFonts w:ascii="Wingdings" w:hAnsi="Wingdings" w:hint="default"/>
      </w:rPr>
    </w:lvl>
    <w:lvl w:ilvl="3" w:tplc="04090001" w:tentative="1">
      <w:start w:val="1"/>
      <w:numFmt w:val="bullet"/>
      <w:lvlText w:val=""/>
      <w:lvlJc w:val="left"/>
      <w:pPr>
        <w:tabs>
          <w:tab w:val="num" w:pos="2701"/>
        </w:tabs>
        <w:ind w:left="2701" w:hanging="420"/>
      </w:pPr>
      <w:rPr>
        <w:rFonts w:ascii="Wingdings" w:hAnsi="Wingdings" w:hint="default"/>
      </w:rPr>
    </w:lvl>
    <w:lvl w:ilvl="4" w:tplc="0409000B" w:tentative="1">
      <w:start w:val="1"/>
      <w:numFmt w:val="bullet"/>
      <w:lvlText w:val=""/>
      <w:lvlJc w:val="left"/>
      <w:pPr>
        <w:tabs>
          <w:tab w:val="num" w:pos="3121"/>
        </w:tabs>
        <w:ind w:left="3121" w:hanging="420"/>
      </w:pPr>
      <w:rPr>
        <w:rFonts w:ascii="Wingdings" w:hAnsi="Wingdings" w:hint="default"/>
      </w:rPr>
    </w:lvl>
    <w:lvl w:ilvl="5" w:tplc="0409000D" w:tentative="1">
      <w:start w:val="1"/>
      <w:numFmt w:val="bullet"/>
      <w:lvlText w:val=""/>
      <w:lvlJc w:val="left"/>
      <w:pPr>
        <w:tabs>
          <w:tab w:val="num" w:pos="3541"/>
        </w:tabs>
        <w:ind w:left="3541" w:hanging="420"/>
      </w:pPr>
      <w:rPr>
        <w:rFonts w:ascii="Wingdings" w:hAnsi="Wingdings" w:hint="default"/>
      </w:rPr>
    </w:lvl>
    <w:lvl w:ilvl="6" w:tplc="04090001" w:tentative="1">
      <w:start w:val="1"/>
      <w:numFmt w:val="bullet"/>
      <w:lvlText w:val=""/>
      <w:lvlJc w:val="left"/>
      <w:pPr>
        <w:tabs>
          <w:tab w:val="num" w:pos="3961"/>
        </w:tabs>
        <w:ind w:left="3961" w:hanging="420"/>
      </w:pPr>
      <w:rPr>
        <w:rFonts w:ascii="Wingdings" w:hAnsi="Wingdings" w:hint="default"/>
      </w:rPr>
    </w:lvl>
    <w:lvl w:ilvl="7" w:tplc="0409000B" w:tentative="1">
      <w:start w:val="1"/>
      <w:numFmt w:val="bullet"/>
      <w:lvlText w:val=""/>
      <w:lvlJc w:val="left"/>
      <w:pPr>
        <w:tabs>
          <w:tab w:val="num" w:pos="4381"/>
        </w:tabs>
        <w:ind w:left="4381" w:hanging="420"/>
      </w:pPr>
      <w:rPr>
        <w:rFonts w:ascii="Wingdings" w:hAnsi="Wingdings" w:hint="default"/>
      </w:rPr>
    </w:lvl>
    <w:lvl w:ilvl="8" w:tplc="0409000D" w:tentative="1">
      <w:start w:val="1"/>
      <w:numFmt w:val="bullet"/>
      <w:lvlText w:val=""/>
      <w:lvlJc w:val="left"/>
      <w:pPr>
        <w:tabs>
          <w:tab w:val="num" w:pos="4801"/>
        </w:tabs>
        <w:ind w:left="4801" w:hanging="420"/>
      </w:pPr>
      <w:rPr>
        <w:rFonts w:ascii="Wingdings" w:hAnsi="Wingdings" w:hint="default"/>
      </w:rPr>
    </w:lvl>
  </w:abstractNum>
  <w:abstractNum w:abstractNumId="26" w15:restartNumberingAfterBreak="0">
    <w:nsid w:val="7016503C"/>
    <w:multiLevelType w:val="hybridMultilevel"/>
    <w:tmpl w:val="5776CD4E"/>
    <w:lvl w:ilvl="0" w:tplc="657A5D1C">
      <w:start w:val="1"/>
      <w:numFmt w:val="decimalEnclosedCircle"/>
      <w:lvlText w:val="%1"/>
      <w:lvlJc w:val="left"/>
      <w:pPr>
        <w:tabs>
          <w:tab w:val="num" w:pos="1381"/>
        </w:tabs>
        <w:ind w:left="1381" w:hanging="360"/>
      </w:pPr>
      <w:rPr>
        <w:rFonts w:cs="Times New Roman" w:hint="eastAsia"/>
      </w:rPr>
    </w:lvl>
    <w:lvl w:ilvl="1" w:tplc="04090017" w:tentative="1">
      <w:start w:val="1"/>
      <w:numFmt w:val="aiueoFullWidth"/>
      <w:lvlText w:val="(%2)"/>
      <w:lvlJc w:val="left"/>
      <w:pPr>
        <w:tabs>
          <w:tab w:val="num" w:pos="1861"/>
        </w:tabs>
        <w:ind w:left="1861" w:hanging="420"/>
      </w:pPr>
      <w:rPr>
        <w:rFonts w:cs="Times New Roman"/>
      </w:rPr>
    </w:lvl>
    <w:lvl w:ilvl="2" w:tplc="04090011" w:tentative="1">
      <w:start w:val="1"/>
      <w:numFmt w:val="decimalEnclosedCircle"/>
      <w:lvlText w:val="%3"/>
      <w:lvlJc w:val="left"/>
      <w:pPr>
        <w:tabs>
          <w:tab w:val="num" w:pos="2281"/>
        </w:tabs>
        <w:ind w:left="2281" w:hanging="420"/>
      </w:pPr>
      <w:rPr>
        <w:rFonts w:cs="Times New Roman"/>
      </w:rPr>
    </w:lvl>
    <w:lvl w:ilvl="3" w:tplc="0409000F" w:tentative="1">
      <w:start w:val="1"/>
      <w:numFmt w:val="decimal"/>
      <w:lvlText w:val="%4."/>
      <w:lvlJc w:val="left"/>
      <w:pPr>
        <w:tabs>
          <w:tab w:val="num" w:pos="2701"/>
        </w:tabs>
        <w:ind w:left="2701" w:hanging="420"/>
      </w:pPr>
      <w:rPr>
        <w:rFonts w:cs="Times New Roman"/>
      </w:rPr>
    </w:lvl>
    <w:lvl w:ilvl="4" w:tplc="04090017" w:tentative="1">
      <w:start w:val="1"/>
      <w:numFmt w:val="aiueoFullWidth"/>
      <w:lvlText w:val="(%5)"/>
      <w:lvlJc w:val="left"/>
      <w:pPr>
        <w:tabs>
          <w:tab w:val="num" w:pos="3121"/>
        </w:tabs>
        <w:ind w:left="3121" w:hanging="420"/>
      </w:pPr>
      <w:rPr>
        <w:rFonts w:cs="Times New Roman"/>
      </w:rPr>
    </w:lvl>
    <w:lvl w:ilvl="5" w:tplc="04090011" w:tentative="1">
      <w:start w:val="1"/>
      <w:numFmt w:val="decimalEnclosedCircle"/>
      <w:lvlText w:val="%6"/>
      <w:lvlJc w:val="left"/>
      <w:pPr>
        <w:tabs>
          <w:tab w:val="num" w:pos="3541"/>
        </w:tabs>
        <w:ind w:left="3541" w:hanging="420"/>
      </w:pPr>
      <w:rPr>
        <w:rFonts w:cs="Times New Roman"/>
      </w:rPr>
    </w:lvl>
    <w:lvl w:ilvl="6" w:tplc="0409000F" w:tentative="1">
      <w:start w:val="1"/>
      <w:numFmt w:val="decimal"/>
      <w:lvlText w:val="%7."/>
      <w:lvlJc w:val="left"/>
      <w:pPr>
        <w:tabs>
          <w:tab w:val="num" w:pos="3961"/>
        </w:tabs>
        <w:ind w:left="3961" w:hanging="420"/>
      </w:pPr>
      <w:rPr>
        <w:rFonts w:cs="Times New Roman"/>
      </w:rPr>
    </w:lvl>
    <w:lvl w:ilvl="7" w:tplc="04090017" w:tentative="1">
      <w:start w:val="1"/>
      <w:numFmt w:val="aiueoFullWidth"/>
      <w:lvlText w:val="(%8)"/>
      <w:lvlJc w:val="left"/>
      <w:pPr>
        <w:tabs>
          <w:tab w:val="num" w:pos="4381"/>
        </w:tabs>
        <w:ind w:left="4381" w:hanging="420"/>
      </w:pPr>
      <w:rPr>
        <w:rFonts w:cs="Times New Roman"/>
      </w:rPr>
    </w:lvl>
    <w:lvl w:ilvl="8" w:tplc="04090011" w:tentative="1">
      <w:start w:val="1"/>
      <w:numFmt w:val="decimalEnclosedCircle"/>
      <w:lvlText w:val="%9"/>
      <w:lvlJc w:val="left"/>
      <w:pPr>
        <w:tabs>
          <w:tab w:val="num" w:pos="4801"/>
        </w:tabs>
        <w:ind w:left="4801" w:hanging="420"/>
      </w:pPr>
      <w:rPr>
        <w:rFonts w:cs="Times New Roman"/>
      </w:rPr>
    </w:lvl>
  </w:abstractNum>
  <w:abstractNum w:abstractNumId="27" w15:restartNumberingAfterBreak="0">
    <w:nsid w:val="71ED5779"/>
    <w:multiLevelType w:val="hybridMultilevel"/>
    <w:tmpl w:val="52B0949A"/>
    <w:lvl w:ilvl="0" w:tplc="3B6E4E1E">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num w:numId="1">
    <w:abstractNumId w:val="14"/>
  </w:num>
  <w:num w:numId="2">
    <w:abstractNumId w:val="4"/>
  </w:num>
  <w:num w:numId="3">
    <w:abstractNumId w:val="27"/>
  </w:num>
  <w:num w:numId="4">
    <w:abstractNumId w:val="9"/>
  </w:num>
  <w:num w:numId="5">
    <w:abstractNumId w:val="22"/>
  </w:num>
  <w:num w:numId="6">
    <w:abstractNumId w:val="20"/>
  </w:num>
  <w:num w:numId="7">
    <w:abstractNumId w:val="2"/>
  </w:num>
  <w:num w:numId="8">
    <w:abstractNumId w:val="21"/>
  </w:num>
  <w:num w:numId="9">
    <w:abstractNumId w:val="25"/>
  </w:num>
  <w:num w:numId="10">
    <w:abstractNumId w:val="5"/>
  </w:num>
  <w:num w:numId="11">
    <w:abstractNumId w:val="10"/>
  </w:num>
  <w:num w:numId="12">
    <w:abstractNumId w:val="26"/>
  </w:num>
  <w:num w:numId="13">
    <w:abstractNumId w:val="12"/>
  </w:num>
  <w:num w:numId="14">
    <w:abstractNumId w:val="24"/>
  </w:num>
  <w:num w:numId="15">
    <w:abstractNumId w:val="16"/>
  </w:num>
  <w:num w:numId="16">
    <w:abstractNumId w:val="17"/>
  </w:num>
  <w:num w:numId="17">
    <w:abstractNumId w:val="7"/>
  </w:num>
  <w:num w:numId="18">
    <w:abstractNumId w:val="8"/>
  </w:num>
  <w:num w:numId="19">
    <w:abstractNumId w:val="13"/>
  </w:num>
  <w:num w:numId="20">
    <w:abstractNumId w:val="0"/>
  </w:num>
  <w:num w:numId="21">
    <w:abstractNumId w:val="23"/>
  </w:num>
  <w:num w:numId="22">
    <w:abstractNumId w:val="11"/>
  </w:num>
  <w:num w:numId="23">
    <w:abstractNumId w:val="19"/>
  </w:num>
  <w:num w:numId="24">
    <w:abstractNumId w:val="1"/>
  </w:num>
  <w:num w:numId="25">
    <w:abstractNumId w:val="15"/>
  </w:num>
  <w:num w:numId="26">
    <w:abstractNumId w:val="3"/>
  </w:num>
  <w:num w:numId="27">
    <w:abstractNumId w:val="6"/>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270E47"/>
    <w:rsid w:val="00012F5B"/>
    <w:rsid w:val="0001538E"/>
    <w:rsid w:val="00030E6F"/>
    <w:rsid w:val="00041EBE"/>
    <w:rsid w:val="000459AD"/>
    <w:rsid w:val="00052DD8"/>
    <w:rsid w:val="00062458"/>
    <w:rsid w:val="00096570"/>
    <w:rsid w:val="00097FB6"/>
    <w:rsid w:val="000A37F3"/>
    <w:rsid w:val="000A4F9F"/>
    <w:rsid w:val="000B61B6"/>
    <w:rsid w:val="000B69A2"/>
    <w:rsid w:val="000B7FDF"/>
    <w:rsid w:val="000C2D91"/>
    <w:rsid w:val="000C3B1E"/>
    <w:rsid w:val="000C3C41"/>
    <w:rsid w:val="000D053A"/>
    <w:rsid w:val="000D7022"/>
    <w:rsid w:val="000E147C"/>
    <w:rsid w:val="000F1406"/>
    <w:rsid w:val="00100C53"/>
    <w:rsid w:val="00102D74"/>
    <w:rsid w:val="00104D1D"/>
    <w:rsid w:val="001132E1"/>
    <w:rsid w:val="00114B81"/>
    <w:rsid w:val="001203CF"/>
    <w:rsid w:val="00123E3B"/>
    <w:rsid w:val="00124E27"/>
    <w:rsid w:val="001255A8"/>
    <w:rsid w:val="001315F2"/>
    <w:rsid w:val="001331E3"/>
    <w:rsid w:val="00136CC1"/>
    <w:rsid w:val="00145121"/>
    <w:rsid w:val="00155841"/>
    <w:rsid w:val="00170003"/>
    <w:rsid w:val="00184A46"/>
    <w:rsid w:val="001866B0"/>
    <w:rsid w:val="00195246"/>
    <w:rsid w:val="001A1704"/>
    <w:rsid w:val="001A5F69"/>
    <w:rsid w:val="001A61C4"/>
    <w:rsid w:val="001A76FE"/>
    <w:rsid w:val="001C24EF"/>
    <w:rsid w:val="001C26BC"/>
    <w:rsid w:val="001C6576"/>
    <w:rsid w:val="001C66C7"/>
    <w:rsid w:val="001D35AF"/>
    <w:rsid w:val="001D4C58"/>
    <w:rsid w:val="001D795B"/>
    <w:rsid w:val="0020470B"/>
    <w:rsid w:val="002048AC"/>
    <w:rsid w:val="0020661C"/>
    <w:rsid w:val="00214915"/>
    <w:rsid w:val="0021664C"/>
    <w:rsid w:val="00222DF3"/>
    <w:rsid w:val="00232F13"/>
    <w:rsid w:val="00234978"/>
    <w:rsid w:val="00247F8F"/>
    <w:rsid w:val="00252D9C"/>
    <w:rsid w:val="002532A2"/>
    <w:rsid w:val="002542F5"/>
    <w:rsid w:val="00257A91"/>
    <w:rsid w:val="00261D12"/>
    <w:rsid w:val="00264946"/>
    <w:rsid w:val="00266485"/>
    <w:rsid w:val="00270E47"/>
    <w:rsid w:val="0027635B"/>
    <w:rsid w:val="00286C24"/>
    <w:rsid w:val="00287E41"/>
    <w:rsid w:val="002A2F48"/>
    <w:rsid w:val="002A31FF"/>
    <w:rsid w:val="002A53C6"/>
    <w:rsid w:val="002A790A"/>
    <w:rsid w:val="002B0963"/>
    <w:rsid w:val="002C1366"/>
    <w:rsid w:val="002C2C0F"/>
    <w:rsid w:val="002E0012"/>
    <w:rsid w:val="002E240E"/>
    <w:rsid w:val="002E5474"/>
    <w:rsid w:val="002E6360"/>
    <w:rsid w:val="002E7CD0"/>
    <w:rsid w:val="002F0EC2"/>
    <w:rsid w:val="002F7C37"/>
    <w:rsid w:val="00302685"/>
    <w:rsid w:val="00314336"/>
    <w:rsid w:val="00314A2E"/>
    <w:rsid w:val="003152DE"/>
    <w:rsid w:val="00332C8D"/>
    <w:rsid w:val="003341F5"/>
    <w:rsid w:val="0033550F"/>
    <w:rsid w:val="00342D2C"/>
    <w:rsid w:val="00343138"/>
    <w:rsid w:val="003462C7"/>
    <w:rsid w:val="003665D2"/>
    <w:rsid w:val="003849A0"/>
    <w:rsid w:val="003A59B3"/>
    <w:rsid w:val="003A7BF8"/>
    <w:rsid w:val="003C5B08"/>
    <w:rsid w:val="003D0919"/>
    <w:rsid w:val="003D4822"/>
    <w:rsid w:val="003F40EA"/>
    <w:rsid w:val="003F5303"/>
    <w:rsid w:val="004030BD"/>
    <w:rsid w:val="00407C61"/>
    <w:rsid w:val="0041422F"/>
    <w:rsid w:val="0042141E"/>
    <w:rsid w:val="00427270"/>
    <w:rsid w:val="004325C0"/>
    <w:rsid w:val="00435BAC"/>
    <w:rsid w:val="004360FB"/>
    <w:rsid w:val="004439E8"/>
    <w:rsid w:val="00463EA4"/>
    <w:rsid w:val="00466D36"/>
    <w:rsid w:val="00467B84"/>
    <w:rsid w:val="00475A3F"/>
    <w:rsid w:val="00480791"/>
    <w:rsid w:val="00485B34"/>
    <w:rsid w:val="00496955"/>
    <w:rsid w:val="00496975"/>
    <w:rsid w:val="004A1E26"/>
    <w:rsid w:val="004A5359"/>
    <w:rsid w:val="004A6B88"/>
    <w:rsid w:val="004B3093"/>
    <w:rsid w:val="004C3DE0"/>
    <w:rsid w:val="004C492C"/>
    <w:rsid w:val="004D089D"/>
    <w:rsid w:val="004D2DAF"/>
    <w:rsid w:val="004D6BF0"/>
    <w:rsid w:val="004E15D7"/>
    <w:rsid w:val="004E4EF0"/>
    <w:rsid w:val="004F20C2"/>
    <w:rsid w:val="004F4602"/>
    <w:rsid w:val="004F5F8D"/>
    <w:rsid w:val="00503723"/>
    <w:rsid w:val="005116E2"/>
    <w:rsid w:val="00514FA2"/>
    <w:rsid w:val="00523658"/>
    <w:rsid w:val="005275EF"/>
    <w:rsid w:val="005472E9"/>
    <w:rsid w:val="00553DB7"/>
    <w:rsid w:val="005678DB"/>
    <w:rsid w:val="00575E8C"/>
    <w:rsid w:val="00581D67"/>
    <w:rsid w:val="00586719"/>
    <w:rsid w:val="00592491"/>
    <w:rsid w:val="00594CB5"/>
    <w:rsid w:val="00594FD1"/>
    <w:rsid w:val="005C0D5E"/>
    <w:rsid w:val="005C1D48"/>
    <w:rsid w:val="005D2D47"/>
    <w:rsid w:val="005D6FDB"/>
    <w:rsid w:val="005F51C6"/>
    <w:rsid w:val="005F57D5"/>
    <w:rsid w:val="005F7A22"/>
    <w:rsid w:val="00600917"/>
    <w:rsid w:val="0061435E"/>
    <w:rsid w:val="00615BCF"/>
    <w:rsid w:val="00631697"/>
    <w:rsid w:val="00631786"/>
    <w:rsid w:val="00644F2B"/>
    <w:rsid w:val="006625DA"/>
    <w:rsid w:val="0067224D"/>
    <w:rsid w:val="006731B7"/>
    <w:rsid w:val="0069489B"/>
    <w:rsid w:val="00696551"/>
    <w:rsid w:val="006A032B"/>
    <w:rsid w:val="006A2533"/>
    <w:rsid w:val="006A5CEF"/>
    <w:rsid w:val="006B2B4A"/>
    <w:rsid w:val="006B6A8A"/>
    <w:rsid w:val="006C2D44"/>
    <w:rsid w:val="006D294B"/>
    <w:rsid w:val="006D2D68"/>
    <w:rsid w:val="006E2A08"/>
    <w:rsid w:val="006E4CF2"/>
    <w:rsid w:val="00704AF1"/>
    <w:rsid w:val="0071164A"/>
    <w:rsid w:val="00714163"/>
    <w:rsid w:val="007218A0"/>
    <w:rsid w:val="007236C3"/>
    <w:rsid w:val="0072500F"/>
    <w:rsid w:val="007259F4"/>
    <w:rsid w:val="007370B2"/>
    <w:rsid w:val="007405F4"/>
    <w:rsid w:val="00744D82"/>
    <w:rsid w:val="007464C1"/>
    <w:rsid w:val="00753C00"/>
    <w:rsid w:val="00757FFE"/>
    <w:rsid w:val="00760833"/>
    <w:rsid w:val="00763922"/>
    <w:rsid w:val="00770BF5"/>
    <w:rsid w:val="007762C7"/>
    <w:rsid w:val="00784EF2"/>
    <w:rsid w:val="00790564"/>
    <w:rsid w:val="00791451"/>
    <w:rsid w:val="007A2BF0"/>
    <w:rsid w:val="007A5743"/>
    <w:rsid w:val="007B512F"/>
    <w:rsid w:val="007B79FE"/>
    <w:rsid w:val="007E3A62"/>
    <w:rsid w:val="007F0AEA"/>
    <w:rsid w:val="007F375A"/>
    <w:rsid w:val="007F5083"/>
    <w:rsid w:val="00806154"/>
    <w:rsid w:val="008134E4"/>
    <w:rsid w:val="008202FC"/>
    <w:rsid w:val="00823C8C"/>
    <w:rsid w:val="0082653A"/>
    <w:rsid w:val="008270CB"/>
    <w:rsid w:val="008270D9"/>
    <w:rsid w:val="00852965"/>
    <w:rsid w:val="00860BAD"/>
    <w:rsid w:val="008666AE"/>
    <w:rsid w:val="00867BC4"/>
    <w:rsid w:val="00871BAC"/>
    <w:rsid w:val="00871C09"/>
    <w:rsid w:val="00873A06"/>
    <w:rsid w:val="00874207"/>
    <w:rsid w:val="00875F05"/>
    <w:rsid w:val="00876E8D"/>
    <w:rsid w:val="00880400"/>
    <w:rsid w:val="00884582"/>
    <w:rsid w:val="00895CB3"/>
    <w:rsid w:val="008B7E70"/>
    <w:rsid w:val="008C041F"/>
    <w:rsid w:val="008C6123"/>
    <w:rsid w:val="008D07E1"/>
    <w:rsid w:val="008D4844"/>
    <w:rsid w:val="008D4DC5"/>
    <w:rsid w:val="008D60E9"/>
    <w:rsid w:val="008D63A3"/>
    <w:rsid w:val="00905225"/>
    <w:rsid w:val="00910A62"/>
    <w:rsid w:val="00923281"/>
    <w:rsid w:val="00924DC2"/>
    <w:rsid w:val="009316DF"/>
    <w:rsid w:val="00934FF1"/>
    <w:rsid w:val="00935CA2"/>
    <w:rsid w:val="009372B1"/>
    <w:rsid w:val="00940C37"/>
    <w:rsid w:val="00946D71"/>
    <w:rsid w:val="0094731E"/>
    <w:rsid w:val="009523E9"/>
    <w:rsid w:val="009538D0"/>
    <w:rsid w:val="00961D0E"/>
    <w:rsid w:val="00962CA2"/>
    <w:rsid w:val="009819EE"/>
    <w:rsid w:val="00986CA7"/>
    <w:rsid w:val="0099089B"/>
    <w:rsid w:val="00995AC7"/>
    <w:rsid w:val="009B3AD9"/>
    <w:rsid w:val="009B410E"/>
    <w:rsid w:val="009C3D14"/>
    <w:rsid w:val="009C518B"/>
    <w:rsid w:val="009C6672"/>
    <w:rsid w:val="009C7691"/>
    <w:rsid w:val="009C7B3D"/>
    <w:rsid w:val="009E0CB1"/>
    <w:rsid w:val="009E1499"/>
    <w:rsid w:val="009E2F0B"/>
    <w:rsid w:val="009E7544"/>
    <w:rsid w:val="009F5653"/>
    <w:rsid w:val="009F566E"/>
    <w:rsid w:val="009F753A"/>
    <w:rsid w:val="00A2664C"/>
    <w:rsid w:val="00A340AD"/>
    <w:rsid w:val="00A34209"/>
    <w:rsid w:val="00A363C8"/>
    <w:rsid w:val="00A36B02"/>
    <w:rsid w:val="00A428FF"/>
    <w:rsid w:val="00A44092"/>
    <w:rsid w:val="00A50B7D"/>
    <w:rsid w:val="00A51385"/>
    <w:rsid w:val="00A52898"/>
    <w:rsid w:val="00A64370"/>
    <w:rsid w:val="00A64A92"/>
    <w:rsid w:val="00A95A97"/>
    <w:rsid w:val="00A95BD8"/>
    <w:rsid w:val="00AA38B1"/>
    <w:rsid w:val="00AA4CC5"/>
    <w:rsid w:val="00AB048F"/>
    <w:rsid w:val="00AB41B2"/>
    <w:rsid w:val="00AB5DCC"/>
    <w:rsid w:val="00AB6FFB"/>
    <w:rsid w:val="00AC683A"/>
    <w:rsid w:val="00AD0075"/>
    <w:rsid w:val="00AD1061"/>
    <w:rsid w:val="00AE073E"/>
    <w:rsid w:val="00AE27F4"/>
    <w:rsid w:val="00AE4B24"/>
    <w:rsid w:val="00AF137D"/>
    <w:rsid w:val="00AF77BC"/>
    <w:rsid w:val="00B05405"/>
    <w:rsid w:val="00B075DF"/>
    <w:rsid w:val="00B13C62"/>
    <w:rsid w:val="00B15D21"/>
    <w:rsid w:val="00B21A7E"/>
    <w:rsid w:val="00B236CC"/>
    <w:rsid w:val="00B23D10"/>
    <w:rsid w:val="00B255B9"/>
    <w:rsid w:val="00B26FB3"/>
    <w:rsid w:val="00B30106"/>
    <w:rsid w:val="00B43549"/>
    <w:rsid w:val="00B50ABA"/>
    <w:rsid w:val="00B51527"/>
    <w:rsid w:val="00B51B0D"/>
    <w:rsid w:val="00B52893"/>
    <w:rsid w:val="00B534A7"/>
    <w:rsid w:val="00B622D4"/>
    <w:rsid w:val="00B63CF4"/>
    <w:rsid w:val="00B769D2"/>
    <w:rsid w:val="00B821A1"/>
    <w:rsid w:val="00B84A5B"/>
    <w:rsid w:val="00B85CDB"/>
    <w:rsid w:val="00B92371"/>
    <w:rsid w:val="00B93130"/>
    <w:rsid w:val="00B9511E"/>
    <w:rsid w:val="00B95632"/>
    <w:rsid w:val="00BA0BAA"/>
    <w:rsid w:val="00BA320D"/>
    <w:rsid w:val="00BA5D1C"/>
    <w:rsid w:val="00BA6798"/>
    <w:rsid w:val="00BA729E"/>
    <w:rsid w:val="00BC4C53"/>
    <w:rsid w:val="00BC676F"/>
    <w:rsid w:val="00BD0A4F"/>
    <w:rsid w:val="00BD1281"/>
    <w:rsid w:val="00BD14EC"/>
    <w:rsid w:val="00BD4204"/>
    <w:rsid w:val="00C02456"/>
    <w:rsid w:val="00C0756D"/>
    <w:rsid w:val="00C161EB"/>
    <w:rsid w:val="00C16DFC"/>
    <w:rsid w:val="00C22DF9"/>
    <w:rsid w:val="00C24CD9"/>
    <w:rsid w:val="00C33CC4"/>
    <w:rsid w:val="00C36E04"/>
    <w:rsid w:val="00C45B52"/>
    <w:rsid w:val="00C45E1F"/>
    <w:rsid w:val="00C51EF9"/>
    <w:rsid w:val="00C54F72"/>
    <w:rsid w:val="00C5579B"/>
    <w:rsid w:val="00C57DB1"/>
    <w:rsid w:val="00C601AE"/>
    <w:rsid w:val="00C60D4A"/>
    <w:rsid w:val="00C83BBB"/>
    <w:rsid w:val="00C86534"/>
    <w:rsid w:val="00CA446A"/>
    <w:rsid w:val="00CA7455"/>
    <w:rsid w:val="00CB045C"/>
    <w:rsid w:val="00CB0AAA"/>
    <w:rsid w:val="00CB2D81"/>
    <w:rsid w:val="00CB3F2B"/>
    <w:rsid w:val="00CB4E67"/>
    <w:rsid w:val="00CD0AEB"/>
    <w:rsid w:val="00CD43C7"/>
    <w:rsid w:val="00CD4512"/>
    <w:rsid w:val="00CD689F"/>
    <w:rsid w:val="00CD7AB1"/>
    <w:rsid w:val="00CE4904"/>
    <w:rsid w:val="00CF4032"/>
    <w:rsid w:val="00CF6E64"/>
    <w:rsid w:val="00D02BD6"/>
    <w:rsid w:val="00D03AF6"/>
    <w:rsid w:val="00D044E4"/>
    <w:rsid w:val="00D1298C"/>
    <w:rsid w:val="00D21C62"/>
    <w:rsid w:val="00D366ED"/>
    <w:rsid w:val="00D55161"/>
    <w:rsid w:val="00D60E10"/>
    <w:rsid w:val="00D61776"/>
    <w:rsid w:val="00D66DA2"/>
    <w:rsid w:val="00DA1D0E"/>
    <w:rsid w:val="00DA35EB"/>
    <w:rsid w:val="00DB3EA3"/>
    <w:rsid w:val="00DC4DD5"/>
    <w:rsid w:val="00DC6147"/>
    <w:rsid w:val="00DE1DA8"/>
    <w:rsid w:val="00DE4F79"/>
    <w:rsid w:val="00DE61F9"/>
    <w:rsid w:val="00DF7484"/>
    <w:rsid w:val="00E10600"/>
    <w:rsid w:val="00E15672"/>
    <w:rsid w:val="00E22DF0"/>
    <w:rsid w:val="00E44417"/>
    <w:rsid w:val="00E44AF2"/>
    <w:rsid w:val="00E524AF"/>
    <w:rsid w:val="00E55BD0"/>
    <w:rsid w:val="00E60BE7"/>
    <w:rsid w:val="00E6507F"/>
    <w:rsid w:val="00E80864"/>
    <w:rsid w:val="00E84B5A"/>
    <w:rsid w:val="00E8690D"/>
    <w:rsid w:val="00E930AC"/>
    <w:rsid w:val="00EC3DD3"/>
    <w:rsid w:val="00EC7296"/>
    <w:rsid w:val="00EF03B3"/>
    <w:rsid w:val="00F00AD4"/>
    <w:rsid w:val="00F0352C"/>
    <w:rsid w:val="00F05F25"/>
    <w:rsid w:val="00F113BB"/>
    <w:rsid w:val="00F12D2D"/>
    <w:rsid w:val="00F30B8B"/>
    <w:rsid w:val="00F374A3"/>
    <w:rsid w:val="00F4062B"/>
    <w:rsid w:val="00F43240"/>
    <w:rsid w:val="00F46DD0"/>
    <w:rsid w:val="00F50949"/>
    <w:rsid w:val="00F53585"/>
    <w:rsid w:val="00F643CF"/>
    <w:rsid w:val="00F75150"/>
    <w:rsid w:val="00F83152"/>
    <w:rsid w:val="00F85628"/>
    <w:rsid w:val="00FA339A"/>
    <w:rsid w:val="00FA4CA9"/>
    <w:rsid w:val="00FA5E3B"/>
    <w:rsid w:val="00FB25A3"/>
    <w:rsid w:val="00FB56D0"/>
    <w:rsid w:val="00FC193A"/>
    <w:rsid w:val="00FC5800"/>
    <w:rsid w:val="00FD3CCB"/>
    <w:rsid w:val="00FD7A64"/>
    <w:rsid w:val="00FE0C31"/>
    <w:rsid w:val="00FF1290"/>
    <w:rsid w:val="00FF2C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2F48"/>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A37F3"/>
    <w:pPr>
      <w:tabs>
        <w:tab w:val="center" w:pos="4252"/>
        <w:tab w:val="right" w:pos="8504"/>
      </w:tabs>
      <w:snapToGrid w:val="0"/>
    </w:pPr>
  </w:style>
  <w:style w:type="character" w:customStyle="1" w:styleId="a4">
    <w:name w:val="ヘッダー (文字)"/>
    <w:link w:val="a3"/>
    <w:uiPriority w:val="99"/>
    <w:semiHidden/>
    <w:rsid w:val="00AD0965"/>
    <w:rPr>
      <w:rFonts w:eastAsia="ＭＳ ゴシック"/>
      <w:kern w:val="2"/>
      <w:sz w:val="22"/>
    </w:rPr>
  </w:style>
  <w:style w:type="paragraph" w:styleId="a5">
    <w:name w:val="footer"/>
    <w:basedOn w:val="a"/>
    <w:link w:val="a6"/>
    <w:uiPriority w:val="99"/>
    <w:rsid w:val="000A37F3"/>
    <w:pPr>
      <w:tabs>
        <w:tab w:val="center" w:pos="4252"/>
        <w:tab w:val="right" w:pos="8504"/>
      </w:tabs>
      <w:snapToGrid w:val="0"/>
    </w:pPr>
  </w:style>
  <w:style w:type="character" w:customStyle="1" w:styleId="a6">
    <w:name w:val="フッター (文字)"/>
    <w:link w:val="a5"/>
    <w:uiPriority w:val="99"/>
    <w:semiHidden/>
    <w:rsid w:val="00AD0965"/>
    <w:rPr>
      <w:rFonts w:eastAsia="ＭＳ ゴシック"/>
      <w:kern w:val="2"/>
      <w:sz w:val="22"/>
    </w:rPr>
  </w:style>
  <w:style w:type="character" w:styleId="a7">
    <w:name w:val="page number"/>
    <w:uiPriority w:val="99"/>
    <w:rsid w:val="000A37F3"/>
    <w:rPr>
      <w:rFonts w:cs="Times New Roman"/>
    </w:rPr>
  </w:style>
  <w:style w:type="table" w:styleId="a8">
    <w:name w:val="Table Grid"/>
    <w:basedOn w:val="a1"/>
    <w:uiPriority w:val="59"/>
    <w:rsid w:val="000A37F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rmal Indent"/>
    <w:basedOn w:val="a"/>
    <w:uiPriority w:val="99"/>
    <w:rsid w:val="000A37F3"/>
    <w:pPr>
      <w:ind w:leftChars="400" w:left="840"/>
    </w:pPr>
    <w:rPr>
      <w:rFonts w:eastAsia="ＭＳ 明朝"/>
      <w:sz w:val="21"/>
      <w:szCs w:val="24"/>
    </w:rPr>
  </w:style>
  <w:style w:type="paragraph" w:customStyle="1" w:styleId="aa">
    <w:name w:val="箇条書き（丸付き数字）"/>
    <w:basedOn w:val="a"/>
    <w:rsid w:val="000A37F3"/>
    <w:pPr>
      <w:adjustRightInd w:val="0"/>
      <w:snapToGrid w:val="0"/>
      <w:ind w:left="1305" w:hanging="284"/>
      <w:textAlignment w:val="baseline"/>
    </w:pPr>
    <w:rPr>
      <w:rFonts w:ascii="ＭＳ Ｐゴシック" w:eastAsia="ＭＳ Ｐゴシック" w:hAnsi="Arial"/>
      <w:spacing w:val="6"/>
      <w:kern w:val="0"/>
      <w:sz w:val="20"/>
    </w:rPr>
  </w:style>
  <w:style w:type="character" w:styleId="ab">
    <w:name w:val="annotation reference"/>
    <w:uiPriority w:val="99"/>
    <w:semiHidden/>
    <w:rsid w:val="000A37F3"/>
    <w:rPr>
      <w:sz w:val="18"/>
    </w:rPr>
  </w:style>
  <w:style w:type="paragraph" w:styleId="ac">
    <w:name w:val="annotation text"/>
    <w:basedOn w:val="a"/>
    <w:link w:val="ad"/>
    <w:uiPriority w:val="99"/>
    <w:semiHidden/>
    <w:rsid w:val="000A37F3"/>
    <w:pPr>
      <w:jc w:val="left"/>
    </w:pPr>
  </w:style>
  <w:style w:type="character" w:customStyle="1" w:styleId="ad">
    <w:name w:val="コメント文字列 (文字)"/>
    <w:link w:val="ac"/>
    <w:uiPriority w:val="99"/>
    <w:semiHidden/>
    <w:rsid w:val="00AD0965"/>
    <w:rPr>
      <w:rFonts w:eastAsia="ＭＳ ゴシック"/>
      <w:kern w:val="2"/>
      <w:sz w:val="22"/>
    </w:rPr>
  </w:style>
  <w:style w:type="paragraph" w:styleId="ae">
    <w:name w:val="annotation subject"/>
    <w:basedOn w:val="ac"/>
    <w:next w:val="ac"/>
    <w:link w:val="af"/>
    <w:uiPriority w:val="99"/>
    <w:semiHidden/>
    <w:rsid w:val="000A37F3"/>
    <w:rPr>
      <w:b/>
      <w:bCs/>
    </w:rPr>
  </w:style>
  <w:style w:type="character" w:customStyle="1" w:styleId="af">
    <w:name w:val="コメント内容 (文字)"/>
    <w:link w:val="ae"/>
    <w:uiPriority w:val="99"/>
    <w:semiHidden/>
    <w:rsid w:val="00AD0965"/>
    <w:rPr>
      <w:rFonts w:eastAsia="ＭＳ ゴシック"/>
      <w:b/>
      <w:bCs/>
      <w:kern w:val="2"/>
      <w:sz w:val="22"/>
    </w:rPr>
  </w:style>
  <w:style w:type="paragraph" w:styleId="af0">
    <w:name w:val="Balloon Text"/>
    <w:basedOn w:val="a"/>
    <w:link w:val="af1"/>
    <w:uiPriority w:val="99"/>
    <w:semiHidden/>
    <w:rsid w:val="000A37F3"/>
    <w:rPr>
      <w:rFonts w:ascii="Arial" w:hAnsi="Arial"/>
      <w:sz w:val="18"/>
      <w:szCs w:val="18"/>
    </w:rPr>
  </w:style>
  <w:style w:type="character" w:customStyle="1" w:styleId="af1">
    <w:name w:val="吹き出し (文字)"/>
    <w:link w:val="af0"/>
    <w:uiPriority w:val="99"/>
    <w:semiHidden/>
    <w:rsid w:val="00AD0965"/>
    <w:rPr>
      <w:rFonts w:ascii="Arial" w:eastAsia="ＭＳ ゴシック" w:hAnsi="Arial" w:cs="Times New Roman"/>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05004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F61C7AC-1959-4CED-82CE-FFE001E7F7AD}">
  <ds:schemaRefs>
    <ds:schemaRef ds:uri="http://schemas.openxmlformats.org/officeDocument/2006/bibliography"/>
  </ds:schemaRefs>
</ds:datastoreItem>
</file>

<file path=customXml/itemProps2.xml><?xml version="1.0" encoding="utf-8"?>
<ds:datastoreItem xmlns:ds="http://schemas.openxmlformats.org/officeDocument/2006/customXml" ds:itemID="{9480DECF-4531-45E0-9917-382D523A30C6}"/>
</file>

<file path=customXml/itemProps3.xml><?xml version="1.0" encoding="utf-8"?>
<ds:datastoreItem xmlns:ds="http://schemas.openxmlformats.org/officeDocument/2006/customXml" ds:itemID="{186F40D3-B8FC-42CF-9E78-C7E603EC0FA4}"/>
</file>

<file path=customXml/itemProps4.xml><?xml version="1.0" encoding="utf-8"?>
<ds:datastoreItem xmlns:ds="http://schemas.openxmlformats.org/officeDocument/2006/customXml" ds:itemID="{9CBB1519-FC42-42A1-9F4C-6625EBC975A9}"/>
</file>

<file path=docProps/app.xml><?xml version="1.0" encoding="utf-8"?>
<Properties xmlns="http://schemas.openxmlformats.org/officeDocument/2006/extended-properties" xmlns:vt="http://schemas.openxmlformats.org/officeDocument/2006/docPropsVTypes">
  <Template>Normal.dotm</Template>
  <TotalTime>0</TotalTime>
  <Pages>1</Pages>
  <Words>2005</Words>
  <Characters>11433</Characters>
  <Application>Microsoft Office Word</Application>
  <DocSecurity>0</DocSecurity>
  <Lines>95</Lines>
  <Paragraphs>26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13412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2015-10-20T11:14:00Z</dcterms:created>
  <dcterms:modified xsi:type="dcterms:W3CDTF">2020-05-25T09:20:00Z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