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020" w:rsidRPr="003B183F" w:rsidRDefault="00675020" w:rsidP="00C10897">
      <w:pPr>
        <w:jc w:val="center"/>
        <w:rPr>
          <w:rFonts w:hAnsi="ＭＳ ゴシック"/>
        </w:rPr>
      </w:pPr>
    </w:p>
    <w:p w:rsidR="00675020" w:rsidRPr="003B183F" w:rsidRDefault="00675020" w:rsidP="00C10897">
      <w:pPr>
        <w:jc w:val="center"/>
        <w:rPr>
          <w:rFonts w:hAnsi="ＭＳ ゴシック"/>
        </w:rPr>
      </w:pPr>
    </w:p>
    <w:p w:rsidR="00675020" w:rsidRPr="003B183F" w:rsidRDefault="00675020" w:rsidP="00C10897">
      <w:pPr>
        <w:jc w:val="center"/>
        <w:rPr>
          <w:rFonts w:hAnsi="ＭＳ ゴシック"/>
        </w:rPr>
      </w:pPr>
    </w:p>
    <w:p w:rsidR="00675020" w:rsidRPr="003B183F" w:rsidRDefault="00675020" w:rsidP="00C10897">
      <w:pPr>
        <w:jc w:val="center"/>
        <w:rPr>
          <w:rFonts w:hAnsi="ＭＳ ゴシック"/>
        </w:rPr>
      </w:pPr>
    </w:p>
    <w:p w:rsidR="00675020" w:rsidRPr="003B183F" w:rsidRDefault="00675020" w:rsidP="00C10897">
      <w:pPr>
        <w:jc w:val="center"/>
        <w:rPr>
          <w:rFonts w:hAnsi="ＭＳ ゴシック"/>
        </w:rPr>
      </w:pPr>
    </w:p>
    <w:p w:rsidR="00675020" w:rsidRPr="003B183F" w:rsidRDefault="00675020" w:rsidP="00C10897">
      <w:pPr>
        <w:jc w:val="center"/>
        <w:rPr>
          <w:rFonts w:hAnsi="ＭＳ ゴシック"/>
        </w:rPr>
      </w:pPr>
    </w:p>
    <w:p w:rsidR="00675020" w:rsidRPr="003B183F" w:rsidRDefault="00675020" w:rsidP="00C10897">
      <w:pPr>
        <w:jc w:val="center"/>
        <w:rPr>
          <w:rFonts w:hAnsi="ＭＳ ゴシック"/>
        </w:rPr>
      </w:pPr>
    </w:p>
    <w:p w:rsidR="00675020" w:rsidRPr="003B183F" w:rsidRDefault="00675020" w:rsidP="00C10897">
      <w:pPr>
        <w:jc w:val="center"/>
        <w:rPr>
          <w:rFonts w:hAnsi="ＭＳ ゴシック"/>
        </w:rPr>
      </w:pPr>
    </w:p>
    <w:p w:rsidR="00675020" w:rsidRPr="003B183F" w:rsidRDefault="00675020" w:rsidP="00E37DFA">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75020" w:rsidRPr="003B183F" w:rsidTr="007B14C8">
        <w:trPr>
          <w:trHeight w:val="1611"/>
        </w:trPr>
        <w:tc>
          <w:tcPr>
            <w:tcW w:w="7655" w:type="dxa"/>
            <w:tcBorders>
              <w:top w:val="single" w:sz="4" w:space="0" w:color="auto"/>
              <w:bottom w:val="single" w:sz="4" w:space="0" w:color="auto"/>
            </w:tcBorders>
          </w:tcPr>
          <w:p w:rsidR="00675020" w:rsidRPr="003B183F" w:rsidRDefault="00675020" w:rsidP="007B14C8">
            <w:pPr>
              <w:jc w:val="center"/>
              <w:rPr>
                <w:rFonts w:hAnsi="ＭＳ ゴシック"/>
                <w:b/>
                <w:sz w:val="44"/>
              </w:rPr>
            </w:pPr>
          </w:p>
          <w:p w:rsidR="00675020" w:rsidRPr="003B183F" w:rsidRDefault="00675020" w:rsidP="00415CA6">
            <w:pPr>
              <w:ind w:firstLineChars="100" w:firstLine="419"/>
              <w:jc w:val="center"/>
              <w:rPr>
                <w:rFonts w:hAnsi="ＭＳ ゴシック"/>
                <w:b/>
                <w:sz w:val="44"/>
              </w:rPr>
            </w:pPr>
            <w:r>
              <w:rPr>
                <w:rFonts w:hAnsi="ＭＳ ゴシック" w:hint="eastAsia"/>
                <w:b/>
                <w:sz w:val="44"/>
              </w:rPr>
              <w:t>２５５４</w:t>
            </w:r>
            <w:r w:rsidRPr="003B183F">
              <w:rPr>
                <w:rFonts w:hAnsi="ＭＳ ゴシック" w:hint="eastAsia"/>
                <w:b/>
                <w:sz w:val="44"/>
              </w:rPr>
              <w:t>．混載貨物仕立状況照会</w:t>
            </w:r>
          </w:p>
          <w:p w:rsidR="00675020" w:rsidRPr="003B183F" w:rsidRDefault="00675020" w:rsidP="007B14C8">
            <w:pPr>
              <w:jc w:val="center"/>
              <w:rPr>
                <w:rFonts w:hAnsi="ＭＳ ゴシック" w:cs="ＭＳ ゴシック"/>
                <w:b/>
                <w:color w:val="000000"/>
                <w:sz w:val="44"/>
                <w:szCs w:val="44"/>
              </w:rPr>
            </w:pPr>
          </w:p>
        </w:tc>
      </w:tr>
    </w:tbl>
    <w:p w:rsidR="00675020" w:rsidRPr="003B183F" w:rsidRDefault="00675020" w:rsidP="00E37DFA">
      <w:pPr>
        <w:jc w:val="center"/>
        <w:rPr>
          <w:rFonts w:hAnsi="ＭＳ ゴシック"/>
          <w:sz w:val="44"/>
          <w:szCs w:val="44"/>
        </w:rPr>
      </w:pPr>
    </w:p>
    <w:p w:rsidR="00675020" w:rsidRPr="003B183F" w:rsidRDefault="00675020" w:rsidP="00E37DFA">
      <w:pPr>
        <w:jc w:val="center"/>
        <w:rPr>
          <w:rFonts w:hAnsi="ＭＳ ゴシック"/>
          <w:sz w:val="44"/>
          <w:szCs w:val="44"/>
        </w:rPr>
      </w:pPr>
    </w:p>
    <w:p w:rsidR="00675020" w:rsidRPr="003B183F" w:rsidRDefault="00675020" w:rsidP="00C10897">
      <w:pPr>
        <w:jc w:val="center"/>
        <w:rPr>
          <w:rFonts w:hAnsi="ＭＳ ゴシック"/>
          <w:sz w:val="44"/>
          <w:szCs w:val="44"/>
        </w:rPr>
      </w:pPr>
    </w:p>
    <w:p w:rsidR="00675020" w:rsidRPr="003B183F" w:rsidRDefault="00675020" w:rsidP="00C10897">
      <w:pPr>
        <w:jc w:val="center"/>
        <w:rPr>
          <w:rFonts w:hAnsi="ＭＳ ゴシック"/>
          <w:sz w:val="44"/>
          <w:szCs w:val="44"/>
        </w:rPr>
      </w:pPr>
    </w:p>
    <w:p w:rsidR="00675020" w:rsidRPr="003B183F" w:rsidRDefault="00675020" w:rsidP="00C10897">
      <w:pPr>
        <w:jc w:val="center"/>
        <w:rPr>
          <w:rFonts w:hAnsi="ＭＳ ゴシック"/>
          <w:sz w:val="44"/>
          <w:szCs w:val="44"/>
        </w:rPr>
      </w:pPr>
    </w:p>
    <w:p w:rsidR="00675020" w:rsidRPr="003B183F" w:rsidRDefault="00675020" w:rsidP="00C10897">
      <w:pPr>
        <w:jc w:val="center"/>
        <w:rPr>
          <w:rFonts w:hAnsi="ＭＳ ゴシック"/>
          <w:sz w:val="44"/>
          <w:szCs w:val="44"/>
        </w:rPr>
      </w:pPr>
    </w:p>
    <w:p w:rsidR="00675020" w:rsidRPr="003B183F" w:rsidRDefault="00675020" w:rsidP="00C10897">
      <w:pPr>
        <w:jc w:val="center"/>
        <w:rPr>
          <w:rFonts w:hAnsi="ＭＳ ゴシック"/>
          <w:sz w:val="44"/>
          <w:szCs w:val="44"/>
        </w:rPr>
      </w:pPr>
    </w:p>
    <w:p w:rsidR="00675020" w:rsidRPr="003B183F" w:rsidRDefault="00675020" w:rsidP="00C10897">
      <w:pPr>
        <w:jc w:val="center"/>
        <w:rPr>
          <w:rFonts w:hAnsi="ＭＳ ゴシック"/>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4253"/>
      </w:tblGrid>
      <w:tr w:rsidR="00675020" w:rsidRPr="003B183F" w:rsidTr="00A17D98">
        <w:trPr>
          <w:trHeight w:val="624"/>
          <w:jc w:val="center"/>
        </w:trPr>
        <w:tc>
          <w:tcPr>
            <w:tcW w:w="1985" w:type="dxa"/>
            <w:vAlign w:val="center"/>
          </w:tcPr>
          <w:p w:rsidR="00675020" w:rsidRPr="003B183F" w:rsidRDefault="00675020" w:rsidP="00E6240C">
            <w:pPr>
              <w:jc w:val="center"/>
              <w:rPr>
                <w:rFonts w:hAnsi="ＭＳ ゴシック"/>
              </w:rPr>
            </w:pPr>
            <w:r w:rsidRPr="003B183F">
              <w:rPr>
                <w:rFonts w:hAnsi="ＭＳ ゴシック" w:hint="eastAsia"/>
              </w:rPr>
              <w:t>業務コード</w:t>
            </w:r>
          </w:p>
        </w:tc>
        <w:tc>
          <w:tcPr>
            <w:tcW w:w="4253" w:type="dxa"/>
            <w:vAlign w:val="center"/>
          </w:tcPr>
          <w:p w:rsidR="00675020" w:rsidRPr="003B183F" w:rsidRDefault="00AC7ED9" w:rsidP="00E6240C">
            <w:pPr>
              <w:jc w:val="center"/>
              <w:rPr>
                <w:rFonts w:hAnsi="ＭＳ ゴシック"/>
              </w:rPr>
            </w:pPr>
            <w:r>
              <w:rPr>
                <w:rFonts w:hAnsi="ＭＳ ゴシック" w:hint="eastAsia"/>
              </w:rPr>
              <w:t>業務名</w:t>
            </w:r>
          </w:p>
        </w:tc>
      </w:tr>
      <w:tr w:rsidR="00675020" w:rsidRPr="003B183F" w:rsidTr="00A17D98">
        <w:trPr>
          <w:trHeight w:val="624"/>
          <w:jc w:val="center"/>
        </w:trPr>
        <w:tc>
          <w:tcPr>
            <w:tcW w:w="1985" w:type="dxa"/>
            <w:vAlign w:val="center"/>
          </w:tcPr>
          <w:p w:rsidR="00675020" w:rsidRDefault="00675020" w:rsidP="00E6240C">
            <w:pPr>
              <w:jc w:val="center"/>
              <w:rPr>
                <w:rFonts w:hAnsi="ＭＳ ゴシック" w:cs="ＭＳ ゴシック"/>
                <w:color w:val="000000"/>
                <w:szCs w:val="22"/>
              </w:rPr>
            </w:pPr>
            <w:r w:rsidRPr="003B183F">
              <w:rPr>
                <w:rFonts w:hAnsi="ＭＳ ゴシック" w:cs="ＭＳ ゴシック" w:hint="eastAsia"/>
                <w:color w:val="000000"/>
                <w:szCs w:val="22"/>
              </w:rPr>
              <w:t>ＩＭＡ</w:t>
            </w:r>
          </w:p>
          <w:p w:rsidR="00AD5CF8" w:rsidRPr="003B183F" w:rsidRDefault="00AD5CF8" w:rsidP="00E6240C">
            <w:pPr>
              <w:jc w:val="center"/>
              <w:rPr>
                <w:rFonts w:hAnsi="ＭＳ ゴシック"/>
              </w:rPr>
            </w:pPr>
            <w:r w:rsidRPr="00F82982">
              <w:rPr>
                <w:rFonts w:hAnsi="ＭＳ ゴシック" w:cs="ＭＳ ゴシック" w:hint="eastAsia"/>
                <w:color w:val="000000"/>
                <w:szCs w:val="22"/>
              </w:rPr>
              <w:t>（ＩＭＡ０Ｗ）</w:t>
            </w:r>
          </w:p>
        </w:tc>
        <w:tc>
          <w:tcPr>
            <w:tcW w:w="4253" w:type="dxa"/>
            <w:vAlign w:val="center"/>
          </w:tcPr>
          <w:p w:rsidR="00675020" w:rsidRPr="003B183F" w:rsidRDefault="00675020" w:rsidP="003E5AC0">
            <w:pPr>
              <w:jc w:val="center"/>
              <w:rPr>
                <w:rFonts w:hAnsi="ＭＳ ゴシック"/>
              </w:rPr>
            </w:pPr>
            <w:r w:rsidRPr="003B183F">
              <w:rPr>
                <w:rFonts w:hint="eastAsia"/>
              </w:rPr>
              <w:t>混載貨物仕立状況照会</w:t>
            </w:r>
          </w:p>
        </w:tc>
      </w:tr>
    </w:tbl>
    <w:p w:rsidR="00675020" w:rsidRPr="003B183F" w:rsidRDefault="00675020" w:rsidP="00C10897">
      <w:pPr>
        <w:jc w:val="left"/>
        <w:rPr>
          <w:rFonts w:hAnsi="ＭＳ ゴシック"/>
        </w:rPr>
      </w:pPr>
    </w:p>
    <w:p w:rsidR="00675020" w:rsidRPr="003B183F" w:rsidRDefault="00675020" w:rsidP="00C10897">
      <w:pPr>
        <w:autoSpaceDE w:val="0"/>
        <w:autoSpaceDN w:val="0"/>
        <w:adjustRightInd w:val="0"/>
        <w:jc w:val="left"/>
        <w:rPr>
          <w:rFonts w:hAnsi="ＭＳ ゴシック"/>
          <w:sz w:val="24"/>
          <w:szCs w:val="24"/>
        </w:rPr>
      </w:pPr>
      <w:r w:rsidRPr="003B183F">
        <w:rPr>
          <w:rFonts w:hAnsi="ＭＳ ゴシック"/>
        </w:rPr>
        <w:br w:type="page"/>
      </w:r>
      <w:r w:rsidRPr="003B183F">
        <w:rPr>
          <w:rFonts w:hAnsi="ＭＳ ゴシック" w:cs="ＭＳ 明朝" w:hint="eastAsia"/>
          <w:szCs w:val="22"/>
        </w:rPr>
        <w:lastRenderedPageBreak/>
        <w:t>１．業務概要</w:t>
      </w:r>
    </w:p>
    <w:p w:rsidR="00675020" w:rsidRPr="003B183F" w:rsidRDefault="00675020" w:rsidP="00415CA6">
      <w:pPr>
        <w:ind w:leftChars="200" w:left="397" w:firstLineChars="100" w:firstLine="198"/>
        <w:rPr>
          <w:rFonts w:hAnsi="ＭＳ ゴシック"/>
        </w:rPr>
      </w:pPr>
      <w:r w:rsidRPr="004C61FD">
        <w:rPr>
          <w:rFonts w:hAnsi="ＭＳ ゴシック" w:hint="eastAsia"/>
        </w:rPr>
        <w:t>「混載仕立情報登録（ＨＤＦ０１）」業務で登録したＭＡＷＢ番号を入力することによりＭＡＷＢ及びＨＡ</w:t>
      </w:r>
      <w:r w:rsidRPr="003B183F">
        <w:rPr>
          <w:rFonts w:hAnsi="ＭＳ ゴシック" w:hint="eastAsia"/>
        </w:rPr>
        <w:t>ＷＢの情報を照会する。</w:t>
      </w:r>
    </w:p>
    <w:p w:rsidR="00675020" w:rsidRPr="003B183F" w:rsidRDefault="00675020" w:rsidP="00415CA6">
      <w:pPr>
        <w:ind w:firstLineChars="300" w:firstLine="595"/>
        <w:rPr>
          <w:rFonts w:hAnsi="ＭＳ ゴシック"/>
        </w:rPr>
      </w:pPr>
      <w:r w:rsidRPr="003B183F">
        <w:rPr>
          <w:rFonts w:hAnsi="ＭＳ ゴシック" w:hint="eastAsia"/>
        </w:rPr>
        <w:t>本業務は入力者により、照会する条件及び照会する項目が異なる。</w:t>
      </w:r>
    </w:p>
    <w:p w:rsidR="00675020" w:rsidRPr="003B183F" w:rsidRDefault="00675020" w:rsidP="00415CA6">
      <w:pPr>
        <w:ind w:leftChars="200" w:left="397" w:firstLineChars="100" w:firstLine="198"/>
        <w:rPr>
          <w:rFonts w:hAnsi="ＭＳ ゴシック"/>
        </w:rPr>
      </w:pPr>
      <w:r w:rsidRPr="003B183F">
        <w:rPr>
          <w:rFonts w:hAnsi="ＭＳ ゴシック" w:hint="eastAsia"/>
        </w:rPr>
        <w:t>航空会社、保税蔵置場の利用者は蔵置外貨物の照会を併せて行う旨を入力することにより、蔵置履歴のある貨物及び運送中の搬入予定貨物または許可済の貨物、未許可の貨物、蔵置中の貨物、運送中の貨物、ＵＬＤに積</w:t>
      </w:r>
      <w:r>
        <w:rPr>
          <w:rFonts w:hAnsi="ＭＳ ゴシック" w:hint="eastAsia"/>
        </w:rPr>
        <w:t>み</w:t>
      </w:r>
      <w:r w:rsidRPr="003B183F">
        <w:rPr>
          <w:rFonts w:hAnsi="ＭＳ ゴシック" w:hint="eastAsia"/>
        </w:rPr>
        <w:t>付けられ蔵置中</w:t>
      </w:r>
      <w:r w:rsidRPr="004C61FD">
        <w:rPr>
          <w:rFonts w:hAnsi="ＭＳ ゴシック" w:hint="eastAsia"/>
        </w:rPr>
        <w:t>の貨物、蔵置されていない</w:t>
      </w:r>
      <w:r w:rsidRPr="003B183F">
        <w:rPr>
          <w:rFonts w:hAnsi="ＭＳ ゴシック" w:hint="eastAsia"/>
        </w:rPr>
        <w:t>貨物についても照会が可能となる。</w:t>
      </w:r>
    </w:p>
    <w:p w:rsidR="00675020" w:rsidRPr="003B183F" w:rsidRDefault="00675020" w:rsidP="003E5AC0">
      <w:pPr>
        <w:rPr>
          <w:rFonts w:hAnsi="ＭＳ ゴシック"/>
        </w:rPr>
      </w:pPr>
    </w:p>
    <w:p w:rsidR="00675020" w:rsidRPr="003B183F" w:rsidRDefault="00675020" w:rsidP="003E5AC0">
      <w:pPr>
        <w:outlineLvl w:val="0"/>
        <w:rPr>
          <w:rFonts w:hAnsi="ＭＳ ゴシック"/>
        </w:rPr>
      </w:pPr>
      <w:r w:rsidRPr="003B183F">
        <w:rPr>
          <w:rFonts w:hAnsi="ＭＳ ゴシック" w:hint="eastAsia"/>
        </w:rPr>
        <w:t>２．入力者</w:t>
      </w:r>
    </w:p>
    <w:p w:rsidR="00675020" w:rsidRPr="003B183F" w:rsidRDefault="00675020" w:rsidP="00415CA6">
      <w:pPr>
        <w:ind w:firstLineChars="300" w:firstLine="595"/>
        <w:rPr>
          <w:rFonts w:hAnsi="ＭＳ ゴシック"/>
        </w:rPr>
      </w:pPr>
      <w:r w:rsidRPr="003B183F">
        <w:rPr>
          <w:rFonts w:hAnsi="ＭＳ ゴシック" w:hint="eastAsia"/>
        </w:rPr>
        <w:t>税関</w:t>
      </w:r>
      <w:r w:rsidR="004A2973" w:rsidRPr="006E2A69">
        <w:rPr>
          <w:rFonts w:hAnsi="ＭＳ ゴシック" w:hint="eastAsia"/>
        </w:rPr>
        <w:t>、航空会社</w:t>
      </w:r>
      <w:r w:rsidRPr="003B183F">
        <w:rPr>
          <w:rFonts w:hAnsi="ＭＳ ゴシック" w:hint="eastAsia"/>
        </w:rPr>
        <w:t>、</w:t>
      </w:r>
      <w:r w:rsidRPr="006E2A69">
        <w:rPr>
          <w:rFonts w:hAnsi="ＭＳ ゴシック" w:hint="eastAsia"/>
        </w:rPr>
        <w:t>航空貨物代理店</w:t>
      </w:r>
      <w:r w:rsidR="004A2973" w:rsidRPr="006E2A69">
        <w:rPr>
          <w:rFonts w:hAnsi="ＭＳ ゴシック" w:hint="eastAsia"/>
        </w:rPr>
        <w:t>、混載業</w:t>
      </w:r>
      <w:r w:rsidRPr="006E2A69">
        <w:rPr>
          <w:rFonts w:hAnsi="ＭＳ ゴシック" w:hint="eastAsia"/>
        </w:rPr>
        <w:t>、保税蔵置場</w:t>
      </w:r>
    </w:p>
    <w:p w:rsidR="00675020" w:rsidRPr="003B183F" w:rsidRDefault="00675020" w:rsidP="003E5AC0">
      <w:pPr>
        <w:pStyle w:val="a3"/>
        <w:tabs>
          <w:tab w:val="clear" w:pos="4252"/>
          <w:tab w:val="clear" w:pos="8504"/>
        </w:tabs>
        <w:snapToGrid/>
        <w:rPr>
          <w:rFonts w:hAnsi="ＭＳ ゴシック"/>
        </w:rPr>
      </w:pPr>
    </w:p>
    <w:p w:rsidR="00675020" w:rsidRPr="004C61FD" w:rsidRDefault="00675020" w:rsidP="003E5AC0">
      <w:pPr>
        <w:rPr>
          <w:rFonts w:hAnsi="ＭＳ ゴシック"/>
        </w:rPr>
      </w:pPr>
      <w:r w:rsidRPr="004C61FD">
        <w:rPr>
          <w:rFonts w:hAnsi="ＭＳ ゴシック" w:hint="eastAsia"/>
        </w:rPr>
        <w:t>３．制限事項</w:t>
      </w:r>
    </w:p>
    <w:p w:rsidR="00675020" w:rsidRPr="004C61FD" w:rsidRDefault="00675020" w:rsidP="00415CA6">
      <w:pPr>
        <w:ind w:firstLineChars="300" w:firstLine="595"/>
        <w:rPr>
          <w:rFonts w:hAnsi="ＭＳ ゴシック"/>
        </w:rPr>
      </w:pPr>
      <w:r w:rsidRPr="004C61FD">
        <w:rPr>
          <w:rFonts w:hAnsi="ＭＳ ゴシック" w:hint="eastAsia"/>
        </w:rPr>
        <w:t>１業務で処理可能なＨＡＷＢ件数は最大２０件とする。</w:t>
      </w:r>
    </w:p>
    <w:p w:rsidR="00675020" w:rsidRPr="003B183F" w:rsidRDefault="00675020" w:rsidP="003F75AE">
      <w:pPr>
        <w:rPr>
          <w:rFonts w:hAnsi="ＭＳ ゴシック"/>
        </w:rPr>
      </w:pPr>
    </w:p>
    <w:p w:rsidR="00675020" w:rsidRPr="003B183F" w:rsidRDefault="00675020" w:rsidP="003E5AC0">
      <w:pPr>
        <w:pStyle w:val="a3"/>
        <w:tabs>
          <w:tab w:val="clear" w:pos="4252"/>
          <w:tab w:val="clear" w:pos="8504"/>
        </w:tabs>
        <w:snapToGrid/>
        <w:rPr>
          <w:rFonts w:hAnsi="ＭＳ ゴシック"/>
        </w:rPr>
      </w:pPr>
      <w:r w:rsidRPr="003B183F">
        <w:rPr>
          <w:rFonts w:hAnsi="ＭＳ ゴシック" w:hint="eastAsia"/>
        </w:rPr>
        <w:t>４．入力条件</w:t>
      </w:r>
    </w:p>
    <w:p w:rsidR="00675020" w:rsidRPr="003B183F" w:rsidRDefault="00675020" w:rsidP="00415CA6">
      <w:pPr>
        <w:ind w:firstLineChars="100" w:firstLine="198"/>
        <w:outlineLvl w:val="0"/>
        <w:rPr>
          <w:rFonts w:hAnsi="ＭＳ ゴシック"/>
        </w:rPr>
      </w:pPr>
      <w:r w:rsidRPr="003B183F">
        <w:rPr>
          <w:rFonts w:hAnsi="ＭＳ ゴシック" w:hint="eastAsia"/>
        </w:rPr>
        <w:t>（１）入力者チェック</w:t>
      </w:r>
    </w:p>
    <w:p w:rsidR="00675020" w:rsidRPr="003B183F" w:rsidRDefault="00675020" w:rsidP="00415CA6">
      <w:pPr>
        <w:ind w:leftChars="302" w:left="599" w:firstLineChars="200" w:firstLine="397"/>
        <w:rPr>
          <w:rFonts w:hAnsi="ＭＳ ゴシック"/>
        </w:rPr>
      </w:pPr>
      <w:r w:rsidRPr="003B183F">
        <w:rPr>
          <w:rFonts w:hAnsi="ＭＳ ゴシック" w:hint="eastAsia"/>
        </w:rPr>
        <w:t>システムに登録されている利用者であること。</w:t>
      </w:r>
    </w:p>
    <w:p w:rsidR="00675020" w:rsidRPr="003B183F" w:rsidRDefault="00675020" w:rsidP="00415CA6">
      <w:pPr>
        <w:autoSpaceDE w:val="0"/>
        <w:autoSpaceDN w:val="0"/>
        <w:adjustRightInd w:val="0"/>
        <w:ind w:firstLineChars="100" w:firstLine="198"/>
        <w:jc w:val="left"/>
        <w:rPr>
          <w:rFonts w:hAnsi="ＭＳ ゴシック" w:cs="ＭＳ 明朝"/>
          <w:szCs w:val="22"/>
        </w:rPr>
      </w:pPr>
      <w:r w:rsidRPr="003B183F">
        <w:rPr>
          <w:rFonts w:hAnsi="ＭＳ ゴシック" w:cs="ＭＳ 明朝" w:hint="eastAsia"/>
          <w:szCs w:val="22"/>
        </w:rPr>
        <w:t>（２）入力項目チェック</w:t>
      </w:r>
    </w:p>
    <w:p w:rsidR="00675020" w:rsidRPr="003B183F" w:rsidRDefault="00675020" w:rsidP="00415CA6">
      <w:pPr>
        <w:autoSpaceDE w:val="0"/>
        <w:autoSpaceDN w:val="0"/>
        <w:adjustRightInd w:val="0"/>
        <w:ind w:firstLineChars="200" w:firstLine="397"/>
        <w:jc w:val="left"/>
        <w:rPr>
          <w:rFonts w:hAnsi="ＭＳ ゴシック" w:cs="ＭＳ 明朝"/>
          <w:szCs w:val="22"/>
        </w:rPr>
      </w:pPr>
      <w:r w:rsidRPr="003B183F">
        <w:rPr>
          <w:rFonts w:hAnsi="ＭＳ ゴシック" w:cs="ＭＳ 明朝" w:hint="eastAsia"/>
          <w:szCs w:val="22"/>
        </w:rPr>
        <w:t>（Ａ）単項目チェック</w:t>
      </w:r>
    </w:p>
    <w:p w:rsidR="00675020" w:rsidRPr="003B183F" w:rsidRDefault="00675020" w:rsidP="00415CA6">
      <w:pPr>
        <w:autoSpaceDE w:val="0"/>
        <w:autoSpaceDN w:val="0"/>
        <w:adjustRightInd w:val="0"/>
        <w:ind w:firstLineChars="602" w:firstLine="1194"/>
        <w:jc w:val="left"/>
        <w:rPr>
          <w:rFonts w:hAnsi="ＭＳ ゴシック" w:cs="ＭＳ 明朝"/>
          <w:szCs w:val="22"/>
        </w:rPr>
      </w:pPr>
      <w:r w:rsidRPr="003B183F">
        <w:rPr>
          <w:rFonts w:hAnsi="ＭＳ ゴシック" w:cs="ＭＳ 明朝" w:hint="eastAsia"/>
          <w:szCs w:val="22"/>
        </w:rPr>
        <w:t>「入力項目表」及び「オンライン業務共通設計書」参照。</w:t>
      </w:r>
    </w:p>
    <w:p w:rsidR="00675020" w:rsidRPr="003B183F" w:rsidRDefault="00675020" w:rsidP="00415CA6">
      <w:pPr>
        <w:autoSpaceDE w:val="0"/>
        <w:autoSpaceDN w:val="0"/>
        <w:adjustRightInd w:val="0"/>
        <w:ind w:firstLineChars="200" w:firstLine="397"/>
        <w:jc w:val="left"/>
        <w:rPr>
          <w:rFonts w:hAnsi="ＭＳ ゴシック" w:cs="ＭＳ 明朝"/>
          <w:szCs w:val="22"/>
        </w:rPr>
      </w:pPr>
      <w:r w:rsidRPr="003B183F">
        <w:rPr>
          <w:rFonts w:hAnsi="ＭＳ ゴシック" w:cs="ＭＳ 明朝" w:hint="eastAsia"/>
          <w:szCs w:val="22"/>
        </w:rPr>
        <w:t>（Ｂ）項目間関連チェック</w:t>
      </w:r>
    </w:p>
    <w:p w:rsidR="00675020" w:rsidRPr="003B183F" w:rsidRDefault="00675020" w:rsidP="00415CA6">
      <w:pPr>
        <w:autoSpaceDE w:val="0"/>
        <w:autoSpaceDN w:val="0"/>
        <w:adjustRightInd w:val="0"/>
        <w:ind w:firstLineChars="602" w:firstLine="1194"/>
        <w:jc w:val="left"/>
        <w:rPr>
          <w:rFonts w:hAnsi="ＭＳ ゴシック" w:cs="ＭＳ 明朝"/>
          <w:szCs w:val="22"/>
        </w:rPr>
      </w:pPr>
      <w:r w:rsidRPr="003B183F">
        <w:rPr>
          <w:rFonts w:hAnsi="ＭＳ ゴシック" w:cs="ＭＳ 明朝" w:hint="eastAsia"/>
          <w:szCs w:val="22"/>
        </w:rPr>
        <w:t>「入力項目表」及び「オンライン業務共通設計書」参照。</w:t>
      </w:r>
    </w:p>
    <w:p w:rsidR="00675020" w:rsidRPr="004C61FD" w:rsidRDefault="00675020" w:rsidP="00415CA6">
      <w:pPr>
        <w:ind w:firstLineChars="100" w:firstLine="198"/>
        <w:outlineLvl w:val="0"/>
        <w:rPr>
          <w:rFonts w:hAnsi="ＭＳ ゴシック"/>
        </w:rPr>
      </w:pPr>
      <w:r w:rsidRPr="004C61FD">
        <w:rPr>
          <w:rFonts w:hAnsi="ＭＳ ゴシック" w:hint="eastAsia"/>
        </w:rPr>
        <w:t>（３）輸出貨物情報ＤＢチェック</w:t>
      </w:r>
    </w:p>
    <w:p w:rsidR="00675020" w:rsidRPr="003B183F" w:rsidRDefault="00675020" w:rsidP="00415CA6">
      <w:pPr>
        <w:ind w:firstLineChars="501" w:firstLine="994"/>
        <w:outlineLvl w:val="0"/>
        <w:rPr>
          <w:rFonts w:hAnsi="ＭＳ ゴシック"/>
        </w:rPr>
      </w:pPr>
      <w:r w:rsidRPr="003B183F">
        <w:rPr>
          <w:rFonts w:hAnsi="ＭＳ ゴシック" w:hint="eastAsia"/>
        </w:rPr>
        <w:t>入力されたＭＡＷＢ番号に対し、以下のチェックを行う。</w:t>
      </w:r>
    </w:p>
    <w:p w:rsidR="00675020" w:rsidRPr="004C61FD" w:rsidRDefault="00675020" w:rsidP="00415CA6">
      <w:pPr>
        <w:ind w:firstLineChars="200" w:firstLine="397"/>
        <w:rPr>
          <w:rFonts w:hAnsi="ＭＳ ゴシック"/>
        </w:rPr>
      </w:pPr>
      <w:r w:rsidRPr="004C61FD">
        <w:rPr>
          <w:rFonts w:hAnsi="ＭＳ ゴシック" w:hint="eastAsia"/>
        </w:rPr>
        <w:t>（Ａ）ＭＡＷＢ番号が輸出貨物情報ＤＢに存在すること。</w:t>
      </w:r>
    </w:p>
    <w:p w:rsidR="00675020" w:rsidRPr="003B183F" w:rsidRDefault="00675020" w:rsidP="00415CA6">
      <w:pPr>
        <w:ind w:firstLineChars="200" w:firstLine="397"/>
        <w:rPr>
          <w:rFonts w:hAnsi="ＭＳ ゴシック"/>
        </w:rPr>
      </w:pPr>
      <w:r w:rsidRPr="003B183F">
        <w:rPr>
          <w:rFonts w:hAnsi="ＭＳ ゴシック" w:hint="eastAsia"/>
        </w:rPr>
        <w:t>（Ｂ）ＭＡＷＢであること。</w:t>
      </w:r>
    </w:p>
    <w:p w:rsidR="00675020" w:rsidRPr="003B183F" w:rsidRDefault="00675020" w:rsidP="00415CA6">
      <w:pPr>
        <w:ind w:leftChars="200" w:left="992" w:hangingChars="300" w:hanging="595"/>
        <w:rPr>
          <w:rFonts w:hAnsi="ＭＳ ゴシック"/>
        </w:rPr>
      </w:pPr>
      <w:r w:rsidRPr="003B183F">
        <w:rPr>
          <w:rFonts w:hAnsi="ＭＳ ゴシック" w:hint="eastAsia"/>
        </w:rPr>
        <w:t>（Ｃ）入力者が航空会社でＭＡＷＢの取扱航空会社と異なる場合</w:t>
      </w:r>
    </w:p>
    <w:p w:rsidR="00675020" w:rsidRPr="003B183F" w:rsidRDefault="00675020" w:rsidP="00415CA6">
      <w:pPr>
        <w:ind w:leftChars="500" w:left="992" w:firstLineChars="100" w:firstLine="198"/>
        <w:rPr>
          <w:rFonts w:hAnsi="ＭＳ ゴシック"/>
        </w:rPr>
      </w:pPr>
      <w:r w:rsidRPr="003B183F">
        <w:rPr>
          <w:rFonts w:hAnsi="ＭＳ ゴシック" w:hint="eastAsia"/>
        </w:rPr>
        <w:t>入力者の保税蔵置場に蔵置されたＭＡＷＢであること。</w:t>
      </w:r>
    </w:p>
    <w:p w:rsidR="00675020" w:rsidRPr="003B183F" w:rsidRDefault="00675020" w:rsidP="00415CA6">
      <w:pPr>
        <w:ind w:leftChars="500" w:left="992" w:firstLineChars="100" w:firstLine="198"/>
        <w:rPr>
          <w:rFonts w:hAnsi="ＭＳ ゴシック"/>
        </w:rPr>
      </w:pPr>
      <w:r w:rsidRPr="003B183F">
        <w:rPr>
          <w:rFonts w:hAnsi="ＭＳ ゴシック" w:hint="eastAsia"/>
        </w:rPr>
        <w:t>ただし、蔵置外貨物照会に「Ａ」（蔵置中及び蔵置外貨物照会）が入力された場合は除く。</w:t>
      </w:r>
    </w:p>
    <w:p w:rsidR="00675020" w:rsidRPr="003B183F" w:rsidRDefault="00675020" w:rsidP="003E5AC0">
      <w:pPr>
        <w:rPr>
          <w:rFonts w:hAnsi="ＭＳ ゴシック"/>
        </w:rPr>
      </w:pPr>
    </w:p>
    <w:p w:rsidR="00675020" w:rsidRPr="003B183F" w:rsidRDefault="00675020" w:rsidP="003E5AC0">
      <w:pPr>
        <w:pStyle w:val="a3"/>
        <w:tabs>
          <w:tab w:val="clear" w:pos="4252"/>
          <w:tab w:val="clear" w:pos="8504"/>
        </w:tabs>
        <w:snapToGrid/>
        <w:rPr>
          <w:rFonts w:hAnsi="ＭＳ ゴシック"/>
        </w:rPr>
      </w:pPr>
      <w:r w:rsidRPr="003B183F">
        <w:rPr>
          <w:rFonts w:hAnsi="ＭＳ ゴシック" w:hint="eastAsia"/>
        </w:rPr>
        <w:t>５．処理内容</w:t>
      </w:r>
    </w:p>
    <w:p w:rsidR="00675020" w:rsidRPr="003B183F" w:rsidRDefault="00675020" w:rsidP="00415CA6">
      <w:pPr>
        <w:autoSpaceDE w:val="0"/>
        <w:autoSpaceDN w:val="0"/>
        <w:adjustRightInd w:val="0"/>
        <w:ind w:firstLineChars="100" w:firstLine="198"/>
        <w:jc w:val="left"/>
        <w:rPr>
          <w:rFonts w:hAnsi="ＭＳ ゴシック" w:cs="ＭＳ 明朝"/>
          <w:color w:val="000000"/>
          <w:szCs w:val="22"/>
        </w:rPr>
      </w:pPr>
      <w:r w:rsidRPr="003B183F">
        <w:rPr>
          <w:rFonts w:hAnsi="ＭＳ ゴシック" w:cs="ＭＳ 明朝" w:hint="eastAsia"/>
          <w:color w:val="000000"/>
          <w:szCs w:val="22"/>
        </w:rPr>
        <w:t>（１）入力チェック処理</w:t>
      </w:r>
    </w:p>
    <w:p w:rsidR="005E06B1" w:rsidRPr="005E06B1" w:rsidRDefault="005E06B1" w:rsidP="005E06B1">
      <w:pPr>
        <w:autoSpaceDE w:val="0"/>
        <w:autoSpaceDN w:val="0"/>
        <w:adjustRightInd w:val="0"/>
        <w:ind w:leftChars="400" w:left="794" w:firstLineChars="103" w:firstLine="204"/>
        <w:jc w:val="left"/>
        <w:rPr>
          <w:rFonts w:hAnsi="ＭＳ ゴシック" w:cs="ＭＳ 明朝"/>
          <w:color w:val="000000"/>
          <w:szCs w:val="22"/>
        </w:rPr>
      </w:pPr>
      <w:r w:rsidRPr="005E06B1">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675020" w:rsidRPr="003B183F" w:rsidRDefault="005E06B1" w:rsidP="005E06B1">
      <w:pPr>
        <w:autoSpaceDE w:val="0"/>
        <w:autoSpaceDN w:val="0"/>
        <w:adjustRightInd w:val="0"/>
        <w:ind w:leftChars="400" w:left="794" w:firstLineChars="103" w:firstLine="204"/>
        <w:jc w:val="left"/>
        <w:rPr>
          <w:rFonts w:hAnsi="ＭＳ ゴシック" w:cs="ＭＳ 明朝"/>
          <w:color w:val="000000"/>
          <w:szCs w:val="22"/>
        </w:rPr>
      </w:pPr>
      <w:r w:rsidRPr="005E06B1">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675020" w:rsidRPr="003B183F" w:rsidRDefault="00675020" w:rsidP="00415CA6">
      <w:pPr>
        <w:ind w:firstLineChars="100" w:firstLine="198"/>
        <w:rPr>
          <w:rFonts w:hAnsi="ＭＳ ゴシック"/>
        </w:rPr>
      </w:pPr>
      <w:r w:rsidRPr="00E83882">
        <w:rPr>
          <w:rFonts w:hAnsi="ＭＳ ゴシック" w:hint="eastAsia"/>
        </w:rPr>
        <w:t>（２）輸出</w:t>
      </w:r>
      <w:r w:rsidRPr="003B183F">
        <w:rPr>
          <w:rFonts w:hAnsi="ＭＳ ゴシック" w:hint="eastAsia"/>
        </w:rPr>
        <w:t>貨物情報抽出処理</w:t>
      </w:r>
    </w:p>
    <w:p w:rsidR="00675020" w:rsidRPr="003B183F" w:rsidRDefault="00675020" w:rsidP="00415CA6">
      <w:pPr>
        <w:ind w:leftChars="200" w:left="992" w:hangingChars="300" w:hanging="595"/>
        <w:rPr>
          <w:rFonts w:hAnsi="ＭＳ ゴシック"/>
        </w:rPr>
      </w:pPr>
      <w:r w:rsidRPr="003B183F">
        <w:rPr>
          <w:rFonts w:hAnsi="ＭＳ ゴシック" w:hint="eastAsia"/>
        </w:rPr>
        <w:t>（Ａ）入力者と入力項目の照会条件に該当する</w:t>
      </w:r>
      <w:r>
        <w:rPr>
          <w:rFonts w:hAnsi="ＭＳ ゴシック" w:hint="eastAsia"/>
        </w:rPr>
        <w:t>輸出</w:t>
      </w:r>
      <w:r w:rsidRPr="003B183F">
        <w:rPr>
          <w:rFonts w:hAnsi="ＭＳ ゴシック" w:hint="eastAsia"/>
        </w:rPr>
        <w:t>貨物情報を、</w:t>
      </w:r>
      <w:r w:rsidRPr="004C61FD">
        <w:rPr>
          <w:rFonts w:hAnsi="ＭＳ ゴシック" w:hint="eastAsia"/>
        </w:rPr>
        <w:t>輸出貨物情報ＤＢ</w:t>
      </w:r>
      <w:r w:rsidRPr="003B183F">
        <w:rPr>
          <w:rFonts w:hAnsi="ＭＳ ゴシック" w:hint="eastAsia"/>
        </w:rPr>
        <w:t>より以下の</w:t>
      </w:r>
      <w:r>
        <w:rPr>
          <w:rFonts w:hAnsi="ＭＳ ゴシック" w:hint="eastAsia"/>
        </w:rPr>
        <w:t>とおり</w:t>
      </w:r>
      <w:r w:rsidRPr="003B183F">
        <w:rPr>
          <w:rFonts w:hAnsi="ＭＳ ゴシック" w:hint="eastAsia"/>
        </w:rPr>
        <w:t>抽出する。</w:t>
      </w:r>
    </w:p>
    <w:p w:rsidR="00675020" w:rsidRPr="003B183F" w:rsidRDefault="00675020" w:rsidP="00415CA6">
      <w:pPr>
        <w:ind w:leftChars="300" w:left="992" w:hangingChars="200" w:hanging="397"/>
        <w:rPr>
          <w:rFonts w:hAnsi="ＭＳ ゴシック"/>
        </w:rPr>
      </w:pPr>
      <w:r w:rsidRPr="003B183F">
        <w:rPr>
          <w:rFonts w:hAnsi="ＭＳ ゴシック" w:hint="eastAsia"/>
        </w:rPr>
        <w:t>（ａ）入力者が税関の場合</w:t>
      </w:r>
    </w:p>
    <w:p w:rsidR="00675020" w:rsidRPr="003B183F" w:rsidRDefault="00675020" w:rsidP="00415CA6">
      <w:pPr>
        <w:ind w:firstLineChars="703" w:firstLine="1395"/>
        <w:rPr>
          <w:rFonts w:hAnsi="ＭＳ ゴシック"/>
        </w:rPr>
      </w:pPr>
      <w:r w:rsidRPr="003B183F">
        <w:rPr>
          <w:rFonts w:hAnsi="ＭＳ ゴシック" w:hint="eastAsia"/>
        </w:rPr>
        <w:t>入力されたＭＡＷＢ番号で混載仕立てされたＨＡＷＢの情報を抽出する。</w:t>
      </w:r>
    </w:p>
    <w:p w:rsidR="00675020" w:rsidRPr="003B183F" w:rsidRDefault="00675020" w:rsidP="00415CA6">
      <w:pPr>
        <w:ind w:leftChars="600" w:left="1191" w:firstLineChars="107" w:firstLine="212"/>
        <w:rPr>
          <w:rFonts w:hAnsi="ＭＳ ゴシック"/>
        </w:rPr>
      </w:pPr>
      <w:r w:rsidRPr="003B183F">
        <w:rPr>
          <w:rFonts w:hAnsi="ＭＳ ゴシック" w:hint="eastAsia"/>
        </w:rPr>
        <w:t>ただし、混載業が入力された場合は、入力された混載業が混載仕立てを行ったＨＡＷＢ情報のみを抽出する。</w:t>
      </w:r>
    </w:p>
    <w:p w:rsidR="00675020" w:rsidRPr="003B183F" w:rsidRDefault="00675020" w:rsidP="00415CA6">
      <w:pPr>
        <w:ind w:firstLineChars="300" w:firstLine="595"/>
        <w:rPr>
          <w:rFonts w:hAnsi="ＭＳ ゴシック"/>
        </w:rPr>
      </w:pPr>
      <w:r>
        <w:rPr>
          <w:rFonts w:hAnsi="ＭＳ ゴシック"/>
        </w:rPr>
        <w:br w:type="page"/>
      </w:r>
      <w:r w:rsidRPr="003B183F">
        <w:rPr>
          <w:rFonts w:hAnsi="ＭＳ ゴシック" w:hint="eastAsia"/>
        </w:rPr>
        <w:lastRenderedPageBreak/>
        <w:t>（ｂ）入力者が航空会社の場合</w:t>
      </w:r>
    </w:p>
    <w:p w:rsidR="00675020" w:rsidRPr="003B183F" w:rsidRDefault="00675020" w:rsidP="00415CA6">
      <w:pPr>
        <w:pStyle w:val="a3"/>
        <w:tabs>
          <w:tab w:val="clear" w:pos="4252"/>
          <w:tab w:val="clear" w:pos="8504"/>
        </w:tabs>
        <w:snapToGrid/>
        <w:ind w:firstLineChars="504" w:firstLine="1000"/>
        <w:rPr>
          <w:rFonts w:hAnsi="ＭＳ ゴシック"/>
        </w:rPr>
      </w:pPr>
      <w:r>
        <w:rPr>
          <w:rFonts w:hAnsi="ＭＳ ゴシック" w:hint="eastAsia"/>
        </w:rPr>
        <w:t>（ア）</w:t>
      </w:r>
      <w:r w:rsidRPr="003B183F">
        <w:rPr>
          <w:rFonts w:hAnsi="ＭＳ ゴシック" w:hint="eastAsia"/>
        </w:rPr>
        <w:t>蔵置外貨物照会に「Ｊ」（自社に蔵置中の貨物の照会）が入力された場合</w:t>
      </w:r>
    </w:p>
    <w:p w:rsidR="00675020" w:rsidRPr="003B183F" w:rsidRDefault="00675020" w:rsidP="00415CA6">
      <w:pPr>
        <w:ind w:leftChars="800" w:left="1587" w:firstLineChars="109" w:firstLine="216"/>
        <w:rPr>
          <w:rFonts w:hAnsi="ＭＳ ゴシック"/>
        </w:rPr>
      </w:pPr>
      <w:r w:rsidRPr="003B183F">
        <w:rPr>
          <w:rFonts w:hAnsi="ＭＳ ゴシック" w:hint="eastAsia"/>
        </w:rPr>
        <w:t>入力されたＭＡＷＢ番号で指定された混載業が混載仕立てを行ったＨＡＷＢ情報のうち、入力者の保税蔵置場に蔵置されているＨＡＷＢの情報を抽出する。</w:t>
      </w:r>
    </w:p>
    <w:p w:rsidR="00675020" w:rsidRPr="003B183F" w:rsidRDefault="00675020" w:rsidP="00415CA6">
      <w:pPr>
        <w:pStyle w:val="a3"/>
        <w:tabs>
          <w:tab w:val="clear" w:pos="4252"/>
          <w:tab w:val="clear" w:pos="8504"/>
        </w:tabs>
        <w:snapToGrid/>
        <w:ind w:firstLineChars="501" w:firstLine="994"/>
        <w:rPr>
          <w:rFonts w:hAnsi="ＭＳ ゴシック"/>
        </w:rPr>
      </w:pPr>
      <w:r>
        <w:rPr>
          <w:rFonts w:hAnsi="ＭＳ ゴシック" w:hint="eastAsia"/>
        </w:rPr>
        <w:t>（イ）</w:t>
      </w:r>
      <w:r w:rsidRPr="003B183F">
        <w:rPr>
          <w:rFonts w:hAnsi="ＭＳ ゴシック" w:hint="eastAsia"/>
        </w:rPr>
        <w:t>蔵置外貨物照会に「Ｌ」（自社に向け運送中の貨物の照会）が入力された場合</w:t>
      </w:r>
    </w:p>
    <w:p w:rsidR="00675020" w:rsidRPr="003B183F" w:rsidRDefault="00675020" w:rsidP="00415CA6">
      <w:pPr>
        <w:ind w:leftChars="800" w:left="1587" w:firstLineChars="109" w:firstLine="216"/>
        <w:rPr>
          <w:rFonts w:hAnsi="ＭＳ ゴシック"/>
        </w:rPr>
      </w:pPr>
      <w:r w:rsidRPr="003B183F">
        <w:rPr>
          <w:rFonts w:hAnsi="ＭＳ ゴシック" w:hint="eastAsia"/>
        </w:rPr>
        <w:t>入力されたＭＡＷＢ番号で指定された混載業が混載仕立てを行ったＨＡＷＢ情報のうち、入力者の保税蔵置場に向けて運送されているＨＡＷＢの情報を抽出する。</w:t>
      </w:r>
    </w:p>
    <w:p w:rsidR="00675020" w:rsidRPr="003B183F" w:rsidRDefault="00675020" w:rsidP="00415CA6">
      <w:pPr>
        <w:pStyle w:val="a3"/>
        <w:tabs>
          <w:tab w:val="clear" w:pos="4252"/>
          <w:tab w:val="clear" w:pos="8504"/>
        </w:tabs>
        <w:snapToGrid/>
        <w:ind w:leftChars="500" w:left="1389" w:hangingChars="200" w:hanging="397"/>
        <w:rPr>
          <w:rFonts w:hAnsi="ＭＳ ゴシック"/>
        </w:rPr>
      </w:pPr>
      <w:r>
        <w:rPr>
          <w:rFonts w:hAnsi="ＭＳ ゴシック" w:hint="eastAsia"/>
        </w:rPr>
        <w:t>（ウ）</w:t>
      </w:r>
      <w:r w:rsidRPr="003B183F">
        <w:rPr>
          <w:rFonts w:hAnsi="ＭＳ ゴシック" w:hint="eastAsia"/>
        </w:rPr>
        <w:t>蔵置外貨物照会に「Ｕ」（ＵＬＤ積付け済で自社に蔵置中の貨物の照会）が入力された場合</w:t>
      </w:r>
    </w:p>
    <w:p w:rsidR="00675020" w:rsidRPr="003B183F" w:rsidRDefault="00675020" w:rsidP="00415CA6">
      <w:pPr>
        <w:ind w:leftChars="800" w:left="1587" w:firstLineChars="109" w:firstLine="216"/>
        <w:rPr>
          <w:rFonts w:hAnsi="ＭＳ ゴシック"/>
        </w:rPr>
      </w:pPr>
      <w:r w:rsidRPr="003B183F">
        <w:rPr>
          <w:rFonts w:hAnsi="ＭＳ ゴシック" w:hint="eastAsia"/>
        </w:rPr>
        <w:t>入力されたＭＡＷＢ番号で指定された混載業が混載仕立てを行ったＨＡＷＢ情報のうち、以下のすべての条件を満たすＨＡＷＢの情報を抽出する。</w:t>
      </w:r>
    </w:p>
    <w:p w:rsidR="00675020" w:rsidRPr="003B183F" w:rsidRDefault="00675020" w:rsidP="00415CA6">
      <w:pPr>
        <w:ind w:leftChars="499" w:left="990" w:firstLineChars="300" w:firstLine="595"/>
        <w:rPr>
          <w:rFonts w:hAnsi="ＭＳ ゴシック"/>
        </w:rPr>
      </w:pPr>
      <w:r w:rsidRPr="003B183F">
        <w:rPr>
          <w:rFonts w:hAnsi="ＭＳ ゴシック" w:hint="eastAsia"/>
        </w:rPr>
        <w:t>①入力者の保税蔵置場に蔵置されているＨＡＷＢ</w:t>
      </w:r>
    </w:p>
    <w:p w:rsidR="00675020" w:rsidRPr="003B183F" w:rsidRDefault="00675020" w:rsidP="00415CA6">
      <w:pPr>
        <w:ind w:leftChars="499" w:left="990" w:firstLineChars="300" w:firstLine="595"/>
        <w:rPr>
          <w:rFonts w:hAnsi="ＭＳ ゴシック"/>
        </w:rPr>
      </w:pPr>
      <w:r w:rsidRPr="003B183F">
        <w:rPr>
          <w:rFonts w:hAnsi="ＭＳ ゴシック" w:hint="eastAsia"/>
        </w:rPr>
        <w:t>②ＵＬＤに積</w:t>
      </w:r>
      <w:r>
        <w:rPr>
          <w:rFonts w:hAnsi="ＭＳ ゴシック" w:hint="eastAsia"/>
        </w:rPr>
        <w:t>み</w:t>
      </w:r>
      <w:r w:rsidRPr="003B183F">
        <w:rPr>
          <w:rFonts w:hAnsi="ＭＳ ゴシック" w:hint="eastAsia"/>
        </w:rPr>
        <w:t>付けられているＨＡＷＢ</w:t>
      </w:r>
    </w:p>
    <w:p w:rsidR="00675020" w:rsidRPr="003B183F" w:rsidRDefault="00675020" w:rsidP="00415CA6">
      <w:pPr>
        <w:pStyle w:val="a3"/>
        <w:tabs>
          <w:tab w:val="clear" w:pos="4252"/>
          <w:tab w:val="clear" w:pos="8504"/>
        </w:tabs>
        <w:snapToGrid/>
        <w:ind w:firstLineChars="501" w:firstLine="994"/>
        <w:rPr>
          <w:rFonts w:hAnsi="ＭＳ ゴシック"/>
        </w:rPr>
      </w:pPr>
      <w:r>
        <w:rPr>
          <w:rFonts w:hAnsi="ＭＳ ゴシック" w:hint="eastAsia"/>
        </w:rPr>
        <w:t>（エ）</w:t>
      </w:r>
      <w:r w:rsidRPr="003B183F">
        <w:rPr>
          <w:rFonts w:hAnsi="ＭＳ ゴシック" w:hint="eastAsia"/>
        </w:rPr>
        <w:t>蔵置外貨物照会に「Ｔ」（他社に蔵置している貨物の照会）が入力された場合</w:t>
      </w:r>
    </w:p>
    <w:p w:rsidR="00675020" w:rsidRPr="003B183F" w:rsidRDefault="00675020" w:rsidP="00415CA6">
      <w:pPr>
        <w:ind w:leftChars="800" w:left="1587" w:firstLineChars="109" w:firstLine="216"/>
        <w:rPr>
          <w:rFonts w:hAnsi="ＭＳ ゴシック"/>
        </w:rPr>
      </w:pPr>
      <w:r w:rsidRPr="003B183F">
        <w:rPr>
          <w:rFonts w:hAnsi="ＭＳ ゴシック" w:hint="eastAsia"/>
        </w:rPr>
        <w:t>入力されたＭＡＷＢ番号で指定された混載業が混載仕立てを行ったＨＡＷＢ情報のうち、入力者の保税蔵置場以外に蔵置されているＨＡＷＢの情報を抽出する。</w:t>
      </w:r>
    </w:p>
    <w:p w:rsidR="00675020" w:rsidRPr="003B183F" w:rsidRDefault="00675020" w:rsidP="00415CA6">
      <w:pPr>
        <w:ind w:firstLineChars="501" w:firstLine="994"/>
        <w:rPr>
          <w:rFonts w:hAnsi="ＭＳ ゴシック"/>
        </w:rPr>
      </w:pPr>
      <w:r>
        <w:rPr>
          <w:rFonts w:hAnsi="ＭＳ ゴシック" w:hint="eastAsia"/>
        </w:rPr>
        <w:t>（オ）</w:t>
      </w:r>
      <w:r w:rsidRPr="003B183F">
        <w:rPr>
          <w:rFonts w:hAnsi="ＭＳ ゴシック" w:hint="eastAsia"/>
        </w:rPr>
        <w:t>蔵置外貨物照会に</w:t>
      </w:r>
      <w:r>
        <w:rPr>
          <w:rFonts w:hAnsi="ＭＳ ゴシック" w:hint="eastAsia"/>
        </w:rPr>
        <w:t>前述</w:t>
      </w:r>
      <w:r w:rsidRPr="003B183F">
        <w:rPr>
          <w:rFonts w:hAnsi="ＭＳ ゴシック" w:hint="eastAsia"/>
        </w:rPr>
        <w:t>以外の区分が入力された場合</w:t>
      </w:r>
    </w:p>
    <w:p w:rsidR="00675020" w:rsidRPr="003B183F" w:rsidRDefault="00675020" w:rsidP="00415CA6">
      <w:pPr>
        <w:ind w:firstLineChars="905" w:firstLine="1796"/>
        <w:rPr>
          <w:rFonts w:hAnsi="ＭＳ ゴシック"/>
        </w:rPr>
      </w:pPr>
      <w:r w:rsidRPr="003B183F">
        <w:rPr>
          <w:rFonts w:hAnsi="ＭＳ ゴシック" w:hint="eastAsia"/>
        </w:rPr>
        <w:t>入力されたＭＡＷＢ番号で混載仕立てされたＨＡＷＢの情報を抽出する。</w:t>
      </w:r>
    </w:p>
    <w:p w:rsidR="00675020" w:rsidRPr="003B183F" w:rsidRDefault="00675020" w:rsidP="00415CA6">
      <w:pPr>
        <w:ind w:leftChars="800" w:left="1587" w:firstLineChars="109" w:firstLine="216"/>
        <w:rPr>
          <w:rFonts w:hAnsi="ＭＳ ゴシック"/>
        </w:rPr>
      </w:pPr>
      <w:r w:rsidRPr="003B183F">
        <w:rPr>
          <w:rFonts w:hAnsi="ＭＳ ゴシック" w:hint="eastAsia"/>
        </w:rPr>
        <w:t>ただし、混載業が指定された場合は入力の混載業が混載仕立てを行ったＨＡＷＢの情報を抽出する。</w:t>
      </w:r>
    </w:p>
    <w:p w:rsidR="00675020" w:rsidRPr="003B183F" w:rsidRDefault="00675020" w:rsidP="00415CA6">
      <w:pPr>
        <w:ind w:firstLineChars="300" w:firstLine="595"/>
        <w:rPr>
          <w:rFonts w:hAnsi="ＭＳ ゴシック"/>
          <w:szCs w:val="22"/>
        </w:rPr>
      </w:pPr>
      <w:r w:rsidRPr="00E83882">
        <w:rPr>
          <w:rFonts w:hAnsi="ＭＳ ゴシック" w:hint="eastAsia"/>
          <w:szCs w:val="22"/>
        </w:rPr>
        <w:t>（ｃ）</w:t>
      </w:r>
      <w:r w:rsidRPr="003B183F">
        <w:rPr>
          <w:rFonts w:hAnsi="ＭＳ ゴシック" w:hint="eastAsia"/>
          <w:szCs w:val="22"/>
        </w:rPr>
        <w:t>入力者が保税蔵置場の場合</w:t>
      </w:r>
    </w:p>
    <w:p w:rsidR="00675020" w:rsidRPr="003B183F" w:rsidRDefault="00675020" w:rsidP="00415CA6">
      <w:pPr>
        <w:ind w:firstLineChars="501" w:firstLine="994"/>
        <w:rPr>
          <w:rFonts w:hAnsi="ＭＳ ゴシック"/>
        </w:rPr>
      </w:pPr>
      <w:r>
        <w:rPr>
          <w:rFonts w:hAnsi="ＭＳ ゴシック" w:hint="eastAsia"/>
        </w:rPr>
        <w:t>（ア）</w:t>
      </w:r>
      <w:bookmarkStart w:id="0" w:name="OLE_LINK1"/>
      <w:r w:rsidRPr="003B183F">
        <w:rPr>
          <w:rFonts w:hAnsi="ＭＳ ゴシック" w:hint="eastAsia"/>
        </w:rPr>
        <w:t>蔵置外貨物照会がスペース（蔵置中貨物照会）の場合</w:t>
      </w:r>
    </w:p>
    <w:p w:rsidR="00675020" w:rsidRPr="003B183F" w:rsidRDefault="00675020" w:rsidP="00415CA6">
      <w:pPr>
        <w:ind w:leftChars="800" w:left="1587" w:firstLineChars="109" w:firstLine="216"/>
        <w:rPr>
          <w:rFonts w:hAnsi="ＭＳ ゴシック"/>
          <w:color w:val="000000"/>
        </w:rPr>
      </w:pPr>
      <w:r w:rsidRPr="003B183F">
        <w:rPr>
          <w:rFonts w:hAnsi="ＭＳ ゴシック" w:hint="eastAsia"/>
        </w:rPr>
        <w:t>入力されたＭＡＷＢ番号で指定された混載業が混載仕立てを行ったＨＡＷＢ情報のうち、</w:t>
      </w:r>
      <w:r w:rsidRPr="003B183F">
        <w:rPr>
          <w:rFonts w:hAnsi="ＭＳ ゴシック" w:hint="eastAsia"/>
          <w:color w:val="000000"/>
        </w:rPr>
        <w:t>入力者の保税蔵置場に蔵置されているＨＡＷＢの情報を抽出する。</w:t>
      </w:r>
    </w:p>
    <w:bookmarkEnd w:id="0"/>
    <w:p w:rsidR="00675020" w:rsidRPr="003B183F" w:rsidRDefault="00675020" w:rsidP="00415CA6">
      <w:pPr>
        <w:ind w:firstLineChars="501" w:firstLine="994"/>
        <w:rPr>
          <w:rFonts w:hAnsi="ＭＳ ゴシック"/>
        </w:rPr>
      </w:pPr>
      <w:r>
        <w:rPr>
          <w:rFonts w:hAnsi="ＭＳ ゴシック" w:hint="eastAsia"/>
        </w:rPr>
        <w:t>（イ）</w:t>
      </w:r>
      <w:r w:rsidRPr="003B183F">
        <w:rPr>
          <w:rFonts w:hAnsi="ＭＳ ゴシック" w:hint="eastAsia"/>
        </w:rPr>
        <w:t>蔵置外貨物照会に「Ａ」（蔵置中及び蔵置外貨物照会）が入力された場合</w:t>
      </w:r>
    </w:p>
    <w:p w:rsidR="00675020" w:rsidRPr="003B183F" w:rsidRDefault="00675020" w:rsidP="00415CA6">
      <w:pPr>
        <w:ind w:leftChars="800" w:left="1587" w:firstLineChars="109" w:firstLine="216"/>
        <w:rPr>
          <w:rFonts w:hAnsi="ＭＳ ゴシック"/>
          <w:color w:val="000000"/>
        </w:rPr>
      </w:pPr>
      <w:r w:rsidRPr="003B183F">
        <w:rPr>
          <w:rFonts w:hAnsi="ＭＳ ゴシック" w:hint="eastAsia"/>
        </w:rPr>
        <w:t>入力されたＭＡＷＢ番号で指定された混載業が混載仕立てを行った</w:t>
      </w:r>
      <w:r w:rsidRPr="003B183F">
        <w:rPr>
          <w:rFonts w:hAnsi="ＭＳ ゴシック" w:hint="eastAsia"/>
          <w:color w:val="000000"/>
        </w:rPr>
        <w:t>ＨＡＷＢ</w:t>
      </w:r>
      <w:r w:rsidRPr="003B183F">
        <w:rPr>
          <w:rFonts w:hAnsi="ＭＳ ゴシック" w:hint="eastAsia"/>
        </w:rPr>
        <w:t>情報</w:t>
      </w:r>
      <w:r w:rsidRPr="003B183F">
        <w:rPr>
          <w:rFonts w:hAnsi="ＭＳ ゴシック" w:hint="eastAsia"/>
          <w:color w:val="000000"/>
        </w:rPr>
        <w:t>のうち、以下の条件のＨＡＷＢの情報を抽出する。</w:t>
      </w:r>
    </w:p>
    <w:p w:rsidR="00675020" w:rsidRPr="003B183F" w:rsidRDefault="00675020" w:rsidP="00415CA6">
      <w:pPr>
        <w:ind w:leftChars="499" w:left="990" w:firstLineChars="300" w:firstLine="595"/>
        <w:rPr>
          <w:rFonts w:hAnsi="ＭＳ ゴシック"/>
          <w:color w:val="000000"/>
        </w:rPr>
      </w:pPr>
      <w:r w:rsidRPr="003B183F">
        <w:rPr>
          <w:rFonts w:hAnsi="ＭＳ ゴシック" w:hint="eastAsia"/>
        </w:rPr>
        <w:t>①入力者の保税蔵置場</w:t>
      </w:r>
      <w:r w:rsidRPr="003B183F">
        <w:rPr>
          <w:rFonts w:hAnsi="ＭＳ ゴシック" w:hint="eastAsia"/>
          <w:color w:val="000000"/>
        </w:rPr>
        <w:t>に蔵置されているＨＡＷＢ</w:t>
      </w:r>
    </w:p>
    <w:p w:rsidR="00675020" w:rsidRPr="003B183F" w:rsidRDefault="00675020" w:rsidP="00415CA6">
      <w:pPr>
        <w:ind w:leftChars="799" w:left="1783" w:hangingChars="100" w:hanging="198"/>
        <w:rPr>
          <w:rFonts w:hAnsi="ＭＳ ゴシック"/>
          <w:color w:val="000000"/>
        </w:rPr>
      </w:pPr>
      <w:r w:rsidRPr="003B183F">
        <w:rPr>
          <w:rFonts w:hAnsi="ＭＳ ゴシック" w:hint="eastAsia"/>
        </w:rPr>
        <w:t>②入力者の</w:t>
      </w:r>
      <w:r w:rsidRPr="003B183F">
        <w:rPr>
          <w:rFonts w:hAnsi="ＭＳ ゴシック" w:hint="eastAsia"/>
          <w:color w:val="000000"/>
        </w:rPr>
        <w:t>保税蔵置場に蔵置履歴のあるＨＡＷＢ（搭載及びシステム外搬出されたＨＡＷＢは対象外）</w:t>
      </w:r>
    </w:p>
    <w:p w:rsidR="00675020" w:rsidRPr="003B183F" w:rsidRDefault="00675020" w:rsidP="00415CA6">
      <w:pPr>
        <w:ind w:leftChars="499" w:left="990" w:firstLineChars="300" w:firstLine="595"/>
        <w:rPr>
          <w:rFonts w:hAnsi="ＭＳ ゴシック"/>
          <w:color w:val="000000"/>
        </w:rPr>
      </w:pPr>
      <w:r w:rsidRPr="003B183F">
        <w:rPr>
          <w:rFonts w:hAnsi="ＭＳ ゴシック" w:hint="eastAsia"/>
        </w:rPr>
        <w:t>③入力者の</w:t>
      </w:r>
      <w:r w:rsidRPr="003B183F">
        <w:rPr>
          <w:rFonts w:hAnsi="ＭＳ ゴシック" w:hint="eastAsia"/>
          <w:color w:val="000000"/>
        </w:rPr>
        <w:t>保税蔵置場に向けて運送中のＨＡＷＢ</w:t>
      </w:r>
    </w:p>
    <w:p w:rsidR="00675020" w:rsidRPr="003B183F" w:rsidRDefault="00675020" w:rsidP="00415CA6">
      <w:pPr>
        <w:ind w:firstLineChars="501" w:firstLine="994"/>
        <w:rPr>
          <w:rFonts w:hAnsi="ＭＳ ゴシック"/>
        </w:rPr>
      </w:pPr>
      <w:r>
        <w:rPr>
          <w:rFonts w:hAnsi="ＭＳ ゴシック" w:hint="eastAsia"/>
        </w:rPr>
        <w:t>（ウ）</w:t>
      </w:r>
      <w:r w:rsidRPr="003B183F">
        <w:rPr>
          <w:rFonts w:hAnsi="ＭＳ ゴシック" w:hint="eastAsia"/>
        </w:rPr>
        <w:t>蔵置外貨物照会に「Ｂ」（搬出済貨物照会）が入力された場合</w:t>
      </w:r>
    </w:p>
    <w:p w:rsidR="00675020" w:rsidRPr="003B183F" w:rsidRDefault="00675020" w:rsidP="00415CA6">
      <w:pPr>
        <w:ind w:leftChars="800" w:left="1587" w:firstLineChars="109" w:firstLine="216"/>
        <w:rPr>
          <w:rFonts w:hAnsi="ＭＳ ゴシック"/>
          <w:color w:val="000000"/>
        </w:rPr>
      </w:pPr>
      <w:r w:rsidRPr="003B183F">
        <w:rPr>
          <w:rFonts w:hAnsi="ＭＳ ゴシック" w:hint="eastAsia"/>
        </w:rPr>
        <w:t>入力されたＭＡＷＢ番号で指定された混載業が混載仕立てを行った</w:t>
      </w:r>
      <w:r w:rsidRPr="003B183F">
        <w:rPr>
          <w:rFonts w:hAnsi="ＭＳ ゴシック" w:hint="eastAsia"/>
          <w:color w:val="000000"/>
        </w:rPr>
        <w:t>ＨＡＷＢ</w:t>
      </w:r>
      <w:r w:rsidRPr="003B183F">
        <w:rPr>
          <w:rFonts w:hAnsi="ＭＳ ゴシック" w:hint="eastAsia"/>
        </w:rPr>
        <w:t>情報</w:t>
      </w:r>
      <w:r w:rsidRPr="003B183F">
        <w:rPr>
          <w:rFonts w:hAnsi="ＭＳ ゴシック" w:hint="eastAsia"/>
          <w:color w:val="000000"/>
        </w:rPr>
        <w:t>のうち、</w:t>
      </w:r>
      <w:r w:rsidRPr="003B183F">
        <w:rPr>
          <w:rFonts w:hAnsi="ＭＳ ゴシック" w:hint="eastAsia"/>
        </w:rPr>
        <w:t>入力者の</w:t>
      </w:r>
      <w:r w:rsidRPr="003B183F">
        <w:rPr>
          <w:rFonts w:hAnsi="ＭＳ ゴシック" w:hint="eastAsia"/>
          <w:color w:val="000000"/>
        </w:rPr>
        <w:t>保税蔵置場に蔵置履歴のあるＨＡＷＢの情報を抽出する。（搭載及びシステム外搬出されたＨＡＷＢは対象外）</w:t>
      </w:r>
    </w:p>
    <w:p w:rsidR="00675020" w:rsidRPr="003B183F" w:rsidRDefault="00675020" w:rsidP="00415CA6">
      <w:pPr>
        <w:ind w:firstLineChars="501" w:firstLine="994"/>
        <w:rPr>
          <w:rFonts w:hAnsi="ＭＳ ゴシック"/>
        </w:rPr>
      </w:pPr>
      <w:r>
        <w:rPr>
          <w:rFonts w:hAnsi="ＭＳ ゴシック" w:hint="eastAsia"/>
        </w:rPr>
        <w:t>（エ）</w:t>
      </w:r>
      <w:r w:rsidRPr="003B183F">
        <w:rPr>
          <w:rFonts w:hAnsi="ＭＳ ゴシック" w:hint="eastAsia"/>
        </w:rPr>
        <w:t>蔵置外貨物照会に「Ｃ」（全量許可済貨物の照会）が入力された場合</w:t>
      </w:r>
    </w:p>
    <w:p w:rsidR="00675020" w:rsidRPr="003B183F" w:rsidRDefault="00675020" w:rsidP="00415CA6">
      <w:pPr>
        <w:ind w:leftChars="800" w:left="1587" w:firstLineChars="109" w:firstLine="216"/>
        <w:rPr>
          <w:rFonts w:hAnsi="ＭＳ ゴシック"/>
          <w:color w:val="000000"/>
        </w:rPr>
      </w:pPr>
      <w:r w:rsidRPr="003B183F">
        <w:rPr>
          <w:rFonts w:hAnsi="ＭＳ ゴシック" w:hint="eastAsia"/>
        </w:rPr>
        <w:t>入力されたＭＡＷＢ番号で指定された混載業が混載仕立てを行ったＨＡＷＢ情報で、</w:t>
      </w:r>
      <w:r w:rsidRPr="003B183F">
        <w:rPr>
          <w:rFonts w:hAnsi="ＭＳ ゴシック" w:hint="eastAsia"/>
          <w:color w:val="000000"/>
        </w:rPr>
        <w:t>入力者</w:t>
      </w:r>
      <w:r w:rsidRPr="004C61FD">
        <w:rPr>
          <w:rFonts w:hAnsi="ＭＳ ゴシック" w:hint="eastAsia"/>
          <w:color w:val="000000"/>
        </w:rPr>
        <w:t>の保税蔵置場に蔵置されているＨＡＷＢ情報のうち、</w:t>
      </w:r>
      <w:r w:rsidRPr="004C61FD">
        <w:rPr>
          <w:rFonts w:hAnsi="ＭＳ ゴシック" w:hint="eastAsia"/>
          <w:szCs w:val="22"/>
        </w:rPr>
        <w:t>システムに登録された個数すべてについて搭載可能な状態になっているＨＡＷＢ情報</w:t>
      </w:r>
      <w:r w:rsidRPr="004C61FD">
        <w:rPr>
          <w:rFonts w:hAnsi="ＭＳ ゴシック" w:hint="eastAsia"/>
          <w:color w:val="000000"/>
        </w:rPr>
        <w:t>（以下、「全量輸出許可済」。）となっているＨＡＷ</w:t>
      </w:r>
      <w:r w:rsidRPr="003B183F">
        <w:rPr>
          <w:rFonts w:hAnsi="ＭＳ ゴシック" w:hint="eastAsia"/>
          <w:color w:val="000000"/>
        </w:rPr>
        <w:t>Ｂ情報を抽出する。</w:t>
      </w:r>
    </w:p>
    <w:p w:rsidR="00675020" w:rsidRPr="003B183F" w:rsidRDefault="00675020" w:rsidP="00415CA6">
      <w:pPr>
        <w:ind w:firstLineChars="501" w:firstLine="994"/>
        <w:rPr>
          <w:rFonts w:hAnsi="ＭＳ ゴシック"/>
        </w:rPr>
      </w:pPr>
      <w:r>
        <w:rPr>
          <w:rFonts w:hAnsi="ＭＳ ゴシック" w:hint="eastAsia"/>
        </w:rPr>
        <w:t>（オ）</w:t>
      </w:r>
      <w:r w:rsidRPr="003B183F">
        <w:rPr>
          <w:rFonts w:hAnsi="ＭＳ ゴシック" w:hint="eastAsia"/>
        </w:rPr>
        <w:t>蔵置外貨物照会に「Ｄ」（未許可貨物の照会）が入力された場合</w:t>
      </w:r>
    </w:p>
    <w:p w:rsidR="00675020" w:rsidRPr="003B183F" w:rsidRDefault="00675020" w:rsidP="00415CA6">
      <w:pPr>
        <w:ind w:leftChars="800" w:left="1587" w:firstLineChars="109" w:firstLine="216"/>
        <w:rPr>
          <w:rFonts w:hAnsi="ＭＳ ゴシック"/>
          <w:color w:val="000000"/>
        </w:rPr>
      </w:pPr>
      <w:r w:rsidRPr="003B183F">
        <w:rPr>
          <w:rFonts w:hAnsi="ＭＳ ゴシック" w:hint="eastAsia"/>
        </w:rPr>
        <w:t>入力されたＭＡＷＢ番号で指定された混載業が混載仕立てを行ったＨＡＷＢ情報で、</w:t>
      </w:r>
      <w:r w:rsidRPr="003B183F">
        <w:rPr>
          <w:rFonts w:hAnsi="ＭＳ ゴシック" w:hint="eastAsia"/>
          <w:color w:val="000000"/>
        </w:rPr>
        <w:t>入力者の保税蔵置場に蔵置されているＨＡＷＢ情報のうち、全量輸出許可済でないＨＡＷＢ情報を抽出する。</w:t>
      </w:r>
    </w:p>
    <w:p w:rsidR="00675020" w:rsidRPr="003B183F" w:rsidRDefault="00675020" w:rsidP="00415CA6">
      <w:pPr>
        <w:pStyle w:val="a3"/>
        <w:tabs>
          <w:tab w:val="clear" w:pos="4252"/>
          <w:tab w:val="clear" w:pos="8504"/>
        </w:tabs>
        <w:snapToGrid/>
        <w:ind w:firstLineChars="501" w:firstLine="994"/>
        <w:rPr>
          <w:rFonts w:hAnsi="ＭＳ ゴシック"/>
        </w:rPr>
      </w:pPr>
      <w:r>
        <w:rPr>
          <w:rFonts w:hAnsi="ＭＳ ゴシック"/>
        </w:rPr>
        <w:br w:type="page"/>
      </w:r>
      <w:r>
        <w:rPr>
          <w:rFonts w:hAnsi="ＭＳ ゴシック" w:hint="eastAsia"/>
        </w:rPr>
        <w:lastRenderedPageBreak/>
        <w:t>（カ）</w:t>
      </w:r>
      <w:r w:rsidRPr="003B183F">
        <w:rPr>
          <w:rFonts w:hAnsi="ＭＳ ゴシック" w:hint="eastAsia"/>
        </w:rPr>
        <w:t>蔵置外貨物照会に「Ｊ」（自社に蔵置中の貨物の照会）が入力された場合</w:t>
      </w:r>
    </w:p>
    <w:p w:rsidR="00675020" w:rsidRPr="003B183F" w:rsidRDefault="00675020" w:rsidP="00415CA6">
      <w:pPr>
        <w:ind w:leftChars="800" w:left="1587" w:firstLineChars="109" w:firstLine="216"/>
        <w:rPr>
          <w:rFonts w:hAnsi="ＭＳ ゴシック"/>
          <w:color w:val="000000"/>
        </w:rPr>
      </w:pPr>
      <w:r w:rsidRPr="003B183F">
        <w:rPr>
          <w:rFonts w:hAnsi="ＭＳ ゴシック" w:hint="eastAsia"/>
        </w:rPr>
        <w:t>入力されたＭＡＷＢ番号で指定された混載業が混載仕立てを行った</w:t>
      </w:r>
      <w:r w:rsidRPr="003B183F">
        <w:rPr>
          <w:rFonts w:hAnsi="ＭＳ ゴシック" w:hint="eastAsia"/>
          <w:color w:val="000000"/>
        </w:rPr>
        <w:t>ＨＡＷＢ</w:t>
      </w:r>
      <w:r w:rsidRPr="003B183F">
        <w:rPr>
          <w:rFonts w:hAnsi="ＭＳ ゴシック" w:hint="eastAsia"/>
        </w:rPr>
        <w:t>情報</w:t>
      </w:r>
      <w:r w:rsidRPr="003B183F">
        <w:rPr>
          <w:rFonts w:hAnsi="ＭＳ ゴシック" w:hint="eastAsia"/>
          <w:color w:val="000000"/>
        </w:rPr>
        <w:t>のうち、</w:t>
      </w:r>
      <w:r w:rsidRPr="003B183F">
        <w:rPr>
          <w:rFonts w:hAnsi="ＭＳ ゴシック" w:hint="eastAsia"/>
        </w:rPr>
        <w:t>入力者の保税蔵置場</w:t>
      </w:r>
      <w:r w:rsidRPr="003B183F">
        <w:rPr>
          <w:rFonts w:hAnsi="ＭＳ ゴシック" w:hint="eastAsia"/>
          <w:color w:val="000000"/>
        </w:rPr>
        <w:t>に蔵置されているＨＡＷＢの情報を抽出する。</w:t>
      </w:r>
    </w:p>
    <w:p w:rsidR="00675020" w:rsidRPr="003B183F" w:rsidRDefault="00675020" w:rsidP="00415CA6">
      <w:pPr>
        <w:pStyle w:val="a3"/>
        <w:tabs>
          <w:tab w:val="clear" w:pos="4252"/>
          <w:tab w:val="clear" w:pos="8504"/>
        </w:tabs>
        <w:snapToGrid/>
        <w:ind w:firstLineChars="501" w:firstLine="994"/>
        <w:rPr>
          <w:rFonts w:hAnsi="ＭＳ ゴシック"/>
        </w:rPr>
      </w:pPr>
      <w:r>
        <w:rPr>
          <w:rFonts w:hAnsi="ＭＳ ゴシック" w:hint="eastAsia"/>
        </w:rPr>
        <w:t>（キ）</w:t>
      </w:r>
      <w:r w:rsidRPr="003B183F">
        <w:rPr>
          <w:rFonts w:hAnsi="ＭＳ ゴシック" w:hint="eastAsia"/>
        </w:rPr>
        <w:t>蔵置外貨物照会に「Ｌ」（自社に向け運送中の貨物の照会）が入力された場合</w:t>
      </w:r>
    </w:p>
    <w:p w:rsidR="00675020" w:rsidRPr="003B183F" w:rsidRDefault="00675020" w:rsidP="00415CA6">
      <w:pPr>
        <w:ind w:leftChars="800" w:left="1587" w:firstLineChars="109" w:firstLine="216"/>
        <w:rPr>
          <w:rFonts w:hAnsi="ＭＳ ゴシック"/>
        </w:rPr>
      </w:pPr>
      <w:r w:rsidRPr="003B183F">
        <w:rPr>
          <w:rFonts w:hAnsi="ＭＳ ゴシック" w:hint="eastAsia"/>
        </w:rPr>
        <w:t>入力されたＭＡＷＢ番号で指定された混載業が混載仕立てを行った</w:t>
      </w:r>
      <w:r w:rsidRPr="003B183F">
        <w:rPr>
          <w:rFonts w:hAnsi="ＭＳ ゴシック" w:hint="eastAsia"/>
          <w:color w:val="000000"/>
        </w:rPr>
        <w:t>ＨＡＷＢ</w:t>
      </w:r>
      <w:r w:rsidRPr="003B183F">
        <w:rPr>
          <w:rFonts w:hAnsi="ＭＳ ゴシック" w:hint="eastAsia"/>
        </w:rPr>
        <w:t>情報</w:t>
      </w:r>
      <w:r w:rsidRPr="003B183F">
        <w:rPr>
          <w:rFonts w:hAnsi="ＭＳ ゴシック" w:hint="eastAsia"/>
          <w:color w:val="000000"/>
        </w:rPr>
        <w:t>のうち、</w:t>
      </w:r>
      <w:r w:rsidRPr="003B183F">
        <w:rPr>
          <w:rFonts w:hAnsi="ＭＳ ゴシック" w:hint="eastAsia"/>
        </w:rPr>
        <w:t>入力者の保税蔵置場に向けて運送されているＨＡＷＢの情報を抽出する。</w:t>
      </w:r>
    </w:p>
    <w:p w:rsidR="00675020" w:rsidRPr="003B183F" w:rsidRDefault="00675020" w:rsidP="005E06B1">
      <w:pPr>
        <w:pStyle w:val="a3"/>
        <w:tabs>
          <w:tab w:val="clear" w:pos="4252"/>
          <w:tab w:val="clear" w:pos="8504"/>
        </w:tabs>
        <w:snapToGrid/>
        <w:ind w:leftChars="500" w:left="1389" w:hangingChars="200" w:hanging="397"/>
        <w:rPr>
          <w:rFonts w:hAnsi="ＭＳ ゴシック"/>
        </w:rPr>
      </w:pPr>
      <w:r>
        <w:rPr>
          <w:rFonts w:hAnsi="ＭＳ ゴシック" w:hint="eastAsia"/>
        </w:rPr>
        <w:t>（ク）</w:t>
      </w:r>
      <w:r w:rsidRPr="003B183F">
        <w:rPr>
          <w:rFonts w:hAnsi="ＭＳ ゴシック" w:hint="eastAsia"/>
        </w:rPr>
        <w:t>蔵置外貨物照会に「Ｕ」（ＵＬＤ積付け済で自社に蔵置中の貨物の照会）が入力された場合</w:t>
      </w:r>
    </w:p>
    <w:p w:rsidR="00675020" w:rsidRPr="003B183F" w:rsidRDefault="00675020" w:rsidP="00415CA6">
      <w:pPr>
        <w:ind w:leftChars="800" w:left="1587" w:firstLineChars="109" w:firstLine="216"/>
        <w:rPr>
          <w:rFonts w:hAnsi="ＭＳ ゴシック"/>
          <w:color w:val="000000"/>
        </w:rPr>
      </w:pPr>
      <w:r w:rsidRPr="003B183F">
        <w:rPr>
          <w:rFonts w:hAnsi="ＭＳ ゴシック" w:hint="eastAsia"/>
        </w:rPr>
        <w:t>入力されたＭＡＷＢ番号で指定された混載業が混載仕立てを行った</w:t>
      </w:r>
      <w:r w:rsidRPr="003B183F">
        <w:rPr>
          <w:rFonts w:hAnsi="ＭＳ ゴシック" w:hint="eastAsia"/>
          <w:color w:val="000000"/>
        </w:rPr>
        <w:t>ＨＡＷＢ</w:t>
      </w:r>
      <w:r w:rsidRPr="003B183F">
        <w:rPr>
          <w:rFonts w:hAnsi="ＭＳ ゴシック" w:hint="eastAsia"/>
        </w:rPr>
        <w:t>情報</w:t>
      </w:r>
      <w:r w:rsidRPr="003B183F">
        <w:rPr>
          <w:rFonts w:hAnsi="ＭＳ ゴシック" w:hint="eastAsia"/>
          <w:color w:val="000000"/>
        </w:rPr>
        <w:t>のうち、以下のすべての条件を満たすＨＡＷＢの情報を抽出する。</w:t>
      </w:r>
    </w:p>
    <w:p w:rsidR="00675020" w:rsidRPr="003B183F" w:rsidRDefault="00675020" w:rsidP="00415CA6">
      <w:pPr>
        <w:ind w:leftChars="499" w:left="990" w:firstLineChars="300" w:firstLine="595"/>
        <w:rPr>
          <w:rFonts w:hAnsi="ＭＳ ゴシック"/>
          <w:color w:val="000000"/>
        </w:rPr>
      </w:pPr>
      <w:r w:rsidRPr="003B183F">
        <w:rPr>
          <w:rFonts w:hAnsi="ＭＳ ゴシック" w:hint="eastAsia"/>
        </w:rPr>
        <w:t>①入力者の保税蔵置場</w:t>
      </w:r>
      <w:r w:rsidRPr="003B183F">
        <w:rPr>
          <w:rFonts w:hAnsi="ＭＳ ゴシック" w:hint="eastAsia"/>
          <w:color w:val="000000"/>
        </w:rPr>
        <w:t>に蔵置されているＨＡＷＢ</w:t>
      </w:r>
    </w:p>
    <w:p w:rsidR="00675020" w:rsidRPr="003B183F" w:rsidRDefault="00675020" w:rsidP="00415CA6">
      <w:pPr>
        <w:ind w:leftChars="499" w:left="990" w:firstLineChars="300" w:firstLine="595"/>
        <w:rPr>
          <w:rFonts w:hAnsi="ＭＳ ゴシック"/>
          <w:color w:val="000000"/>
        </w:rPr>
      </w:pPr>
      <w:r w:rsidRPr="003B183F">
        <w:rPr>
          <w:rFonts w:hAnsi="ＭＳ ゴシック" w:hint="eastAsia"/>
        </w:rPr>
        <w:t>②ＵＬＤに積</w:t>
      </w:r>
      <w:r>
        <w:rPr>
          <w:rFonts w:hAnsi="ＭＳ ゴシック" w:hint="eastAsia"/>
        </w:rPr>
        <w:t>み</w:t>
      </w:r>
      <w:r w:rsidRPr="003B183F">
        <w:rPr>
          <w:rFonts w:hAnsi="ＭＳ ゴシック" w:hint="eastAsia"/>
        </w:rPr>
        <w:t>付けられている</w:t>
      </w:r>
      <w:r w:rsidRPr="003B183F">
        <w:rPr>
          <w:rFonts w:hAnsi="ＭＳ ゴシック" w:hint="eastAsia"/>
          <w:color w:val="000000"/>
        </w:rPr>
        <w:t>ＨＡＷＢ</w:t>
      </w:r>
    </w:p>
    <w:p w:rsidR="00675020" w:rsidRPr="003B183F" w:rsidRDefault="00675020" w:rsidP="00415CA6">
      <w:pPr>
        <w:pStyle w:val="a3"/>
        <w:tabs>
          <w:tab w:val="clear" w:pos="4252"/>
          <w:tab w:val="clear" w:pos="8504"/>
        </w:tabs>
        <w:snapToGrid/>
        <w:ind w:firstLineChars="501" w:firstLine="994"/>
        <w:rPr>
          <w:rFonts w:hAnsi="ＭＳ ゴシック"/>
        </w:rPr>
      </w:pPr>
      <w:r>
        <w:rPr>
          <w:rFonts w:hAnsi="ＭＳ ゴシック" w:hint="eastAsia"/>
        </w:rPr>
        <w:t>（ケ）</w:t>
      </w:r>
      <w:r w:rsidRPr="003B183F">
        <w:rPr>
          <w:rFonts w:hAnsi="ＭＳ ゴシック" w:hint="eastAsia"/>
        </w:rPr>
        <w:t>蔵置外貨物照会に「Ｔ」（他社に蔵置している貨物の照会）が入力された場合</w:t>
      </w:r>
    </w:p>
    <w:p w:rsidR="00675020" w:rsidRPr="003B183F" w:rsidRDefault="00675020" w:rsidP="00415CA6">
      <w:pPr>
        <w:ind w:leftChars="800" w:left="1587" w:firstLineChars="109" w:firstLine="216"/>
        <w:rPr>
          <w:rFonts w:hAnsi="ＭＳ ゴシック"/>
          <w:color w:val="000000"/>
        </w:rPr>
      </w:pPr>
      <w:r w:rsidRPr="003B183F">
        <w:rPr>
          <w:rFonts w:hAnsi="ＭＳ ゴシック" w:hint="eastAsia"/>
        </w:rPr>
        <w:t>入力されたＭＡＷＢ番号で指定された混載業が混載仕立てを行った</w:t>
      </w:r>
      <w:r w:rsidRPr="003B183F">
        <w:rPr>
          <w:rFonts w:hAnsi="ＭＳ ゴシック" w:hint="eastAsia"/>
          <w:color w:val="000000"/>
        </w:rPr>
        <w:t>ＨＡＷＢ</w:t>
      </w:r>
      <w:r w:rsidRPr="003B183F">
        <w:rPr>
          <w:rFonts w:hAnsi="ＭＳ ゴシック" w:hint="eastAsia"/>
        </w:rPr>
        <w:t>情報</w:t>
      </w:r>
      <w:r w:rsidRPr="003B183F">
        <w:rPr>
          <w:rFonts w:hAnsi="ＭＳ ゴシック" w:hint="eastAsia"/>
          <w:color w:val="000000"/>
        </w:rPr>
        <w:t>のうち、</w:t>
      </w:r>
      <w:r w:rsidRPr="003B183F">
        <w:rPr>
          <w:rFonts w:hAnsi="ＭＳ ゴシック" w:hint="eastAsia"/>
        </w:rPr>
        <w:t>入力者の保税蔵置場以外に</w:t>
      </w:r>
      <w:r w:rsidRPr="003B183F">
        <w:rPr>
          <w:rFonts w:hAnsi="ＭＳ ゴシック" w:hint="eastAsia"/>
          <w:color w:val="000000"/>
        </w:rPr>
        <w:t>蔵置されているＨＡＷＢの情報を抽出する。</w:t>
      </w:r>
    </w:p>
    <w:p w:rsidR="00675020" w:rsidRPr="003B183F" w:rsidRDefault="00675020" w:rsidP="00415CA6">
      <w:pPr>
        <w:ind w:firstLineChars="300" w:firstLine="595"/>
        <w:rPr>
          <w:rFonts w:hAnsi="ＭＳ ゴシック"/>
        </w:rPr>
      </w:pPr>
      <w:r w:rsidRPr="00E83882">
        <w:rPr>
          <w:rFonts w:hAnsi="ＭＳ ゴシック" w:hint="eastAsia"/>
        </w:rPr>
        <w:t>（ｄ）</w:t>
      </w:r>
      <w:r w:rsidRPr="003B183F">
        <w:rPr>
          <w:rFonts w:hAnsi="ＭＳ ゴシック" w:hint="eastAsia"/>
        </w:rPr>
        <w:t>入力者が混載業の場合</w:t>
      </w:r>
    </w:p>
    <w:p w:rsidR="00675020" w:rsidRPr="003B183F" w:rsidRDefault="00675020" w:rsidP="00415CA6">
      <w:pPr>
        <w:ind w:firstLineChars="501" w:firstLine="994"/>
        <w:rPr>
          <w:rFonts w:hAnsi="ＭＳ ゴシック"/>
          <w:szCs w:val="22"/>
        </w:rPr>
      </w:pPr>
      <w:r>
        <w:rPr>
          <w:rFonts w:hAnsi="ＭＳ ゴシック" w:hint="eastAsia"/>
        </w:rPr>
        <w:t>（ア）</w:t>
      </w:r>
      <w:r w:rsidRPr="003B183F">
        <w:rPr>
          <w:rFonts w:hAnsi="ＭＳ ゴシック" w:hint="eastAsia"/>
          <w:szCs w:val="22"/>
        </w:rPr>
        <w:t>蔵置外貨物照会</w:t>
      </w:r>
      <w:r>
        <w:rPr>
          <w:rFonts w:hAnsi="ＭＳ ゴシック" w:hint="eastAsia"/>
          <w:szCs w:val="22"/>
        </w:rPr>
        <w:t>が</w:t>
      </w:r>
      <w:r w:rsidRPr="003B183F">
        <w:rPr>
          <w:rFonts w:hAnsi="ＭＳ ゴシック" w:hint="eastAsia"/>
          <w:szCs w:val="22"/>
        </w:rPr>
        <w:t>スペース（蔵置中貨物照会）</w:t>
      </w:r>
      <w:r>
        <w:rPr>
          <w:rFonts w:hAnsi="ＭＳ ゴシック" w:hint="eastAsia"/>
          <w:szCs w:val="22"/>
        </w:rPr>
        <w:t>の</w:t>
      </w:r>
      <w:r w:rsidRPr="003B183F">
        <w:rPr>
          <w:rFonts w:hAnsi="ＭＳ ゴシック" w:hint="eastAsia"/>
        </w:rPr>
        <w:t>場合</w:t>
      </w:r>
    </w:p>
    <w:p w:rsidR="00675020" w:rsidRPr="003B183F" w:rsidRDefault="00675020" w:rsidP="00415CA6">
      <w:pPr>
        <w:ind w:leftChars="800" w:left="1587" w:firstLineChars="109" w:firstLine="216"/>
        <w:rPr>
          <w:rFonts w:hAnsi="ＭＳ ゴシック"/>
          <w:szCs w:val="22"/>
          <w:vertAlign w:val="superscript"/>
        </w:rPr>
      </w:pPr>
      <w:r w:rsidRPr="003B183F">
        <w:rPr>
          <w:rFonts w:hAnsi="ＭＳ ゴシック" w:hint="eastAsia"/>
          <w:szCs w:val="22"/>
        </w:rPr>
        <w:t>入力されたＭＡＷＢ番号で入力者あるいは</w:t>
      </w:r>
      <w:r w:rsidRPr="004C61FD">
        <w:rPr>
          <w:rFonts w:hAnsi="ＭＳ ゴシック" w:hint="eastAsia"/>
          <w:szCs w:val="22"/>
        </w:rPr>
        <w:t>入力者に対して照会可能な利用者としてシステムに登録されている利用者（以下、「同一利用者」。）が混</w:t>
      </w:r>
      <w:r w:rsidRPr="003B183F">
        <w:rPr>
          <w:rFonts w:hAnsi="ＭＳ ゴシック" w:hint="eastAsia"/>
          <w:szCs w:val="22"/>
        </w:rPr>
        <w:t>載仕立てを行ったＨＡＷＢの情報を抽出する。</w:t>
      </w:r>
    </w:p>
    <w:p w:rsidR="00675020" w:rsidRPr="003B183F" w:rsidRDefault="00675020" w:rsidP="00415CA6">
      <w:pPr>
        <w:ind w:firstLineChars="501" w:firstLine="994"/>
        <w:rPr>
          <w:rFonts w:hAnsi="ＭＳ ゴシック"/>
          <w:szCs w:val="22"/>
        </w:rPr>
      </w:pPr>
      <w:r>
        <w:rPr>
          <w:rFonts w:hAnsi="ＭＳ ゴシック" w:hint="eastAsia"/>
        </w:rPr>
        <w:t>（イ）</w:t>
      </w:r>
      <w:r w:rsidRPr="003B183F">
        <w:rPr>
          <w:rFonts w:hAnsi="ＭＳ ゴシック" w:hint="eastAsia"/>
          <w:szCs w:val="22"/>
        </w:rPr>
        <w:t>蔵置外貨物照会に「Ｃ」（全量許可済貨物の照会）が入力された場合</w:t>
      </w:r>
    </w:p>
    <w:p w:rsidR="00675020" w:rsidRPr="003B183F" w:rsidRDefault="00675020" w:rsidP="00415CA6">
      <w:pPr>
        <w:ind w:leftChars="803" w:left="1593" w:firstLineChars="100" w:firstLine="198"/>
        <w:rPr>
          <w:rFonts w:hAnsi="ＭＳ ゴシック"/>
          <w:szCs w:val="22"/>
        </w:rPr>
      </w:pPr>
      <w:r w:rsidRPr="003B183F">
        <w:rPr>
          <w:rFonts w:hAnsi="ＭＳ ゴシック" w:hint="eastAsia"/>
          <w:szCs w:val="22"/>
        </w:rPr>
        <w:t>入力されたＭＡＷＢ番号で入力者あるいは同一利用者が混載仕立てを行ったＨＡＷＢ情報のうち、全量輸出許可済となっているＨＡＷＢ情報を抽出する。</w:t>
      </w:r>
    </w:p>
    <w:p w:rsidR="00675020" w:rsidRPr="003B183F" w:rsidRDefault="00675020" w:rsidP="00415CA6">
      <w:pPr>
        <w:ind w:firstLineChars="501" w:firstLine="994"/>
        <w:rPr>
          <w:rFonts w:hAnsi="ＭＳ ゴシック"/>
          <w:szCs w:val="22"/>
        </w:rPr>
      </w:pPr>
      <w:r>
        <w:rPr>
          <w:rFonts w:hAnsi="ＭＳ ゴシック" w:hint="eastAsia"/>
        </w:rPr>
        <w:t>（ウ）</w:t>
      </w:r>
      <w:r w:rsidRPr="003B183F">
        <w:rPr>
          <w:rFonts w:hAnsi="ＭＳ ゴシック" w:hint="eastAsia"/>
          <w:szCs w:val="22"/>
        </w:rPr>
        <w:t>蔵置外貨物照会に「Ｄ」（未許可貨物の照会）が入力された場合</w:t>
      </w:r>
    </w:p>
    <w:p w:rsidR="00675020" w:rsidRPr="003B183F" w:rsidRDefault="00675020" w:rsidP="00415CA6">
      <w:pPr>
        <w:ind w:leftChars="803" w:left="1593" w:firstLineChars="100" w:firstLine="198"/>
        <w:rPr>
          <w:rFonts w:hAnsi="ＭＳ ゴシック"/>
          <w:szCs w:val="22"/>
        </w:rPr>
      </w:pPr>
      <w:r w:rsidRPr="003B183F">
        <w:rPr>
          <w:rFonts w:hAnsi="ＭＳ ゴシック" w:hint="eastAsia"/>
          <w:szCs w:val="22"/>
        </w:rPr>
        <w:t>入力されたＭＡＷＢ番号で入力者あるいは同一利用者が混載仕立てを行ったＨＡＷＢ情報のうち、全量輸出許可済でないＨＡＷＢ情報を抽出する。</w:t>
      </w:r>
    </w:p>
    <w:p w:rsidR="00675020" w:rsidRPr="003B183F" w:rsidRDefault="00675020" w:rsidP="00415CA6">
      <w:pPr>
        <w:pStyle w:val="a3"/>
        <w:tabs>
          <w:tab w:val="clear" w:pos="4252"/>
          <w:tab w:val="clear" w:pos="8504"/>
        </w:tabs>
        <w:snapToGrid/>
        <w:ind w:firstLineChars="300" w:firstLine="595"/>
        <w:rPr>
          <w:rFonts w:hAnsi="ＭＳ ゴシック"/>
        </w:rPr>
      </w:pPr>
      <w:r w:rsidRPr="003B183F">
        <w:rPr>
          <w:rFonts w:hAnsi="ＭＳ ゴシック" w:hint="eastAsia"/>
        </w:rPr>
        <w:t>（ｅ）入力者が</w:t>
      </w:r>
      <w:r>
        <w:rPr>
          <w:rFonts w:hAnsi="ＭＳ ゴシック" w:hint="eastAsia"/>
        </w:rPr>
        <w:t>航空貨物</w:t>
      </w:r>
      <w:r w:rsidRPr="003B183F">
        <w:rPr>
          <w:rFonts w:hAnsi="ＭＳ ゴシック" w:hint="eastAsia"/>
        </w:rPr>
        <w:t>代理店の場合</w:t>
      </w:r>
    </w:p>
    <w:p w:rsidR="00675020" w:rsidRPr="003B183F" w:rsidRDefault="00675020" w:rsidP="00415CA6">
      <w:pPr>
        <w:ind w:leftChars="600" w:left="1191" w:firstLineChars="107" w:firstLine="212"/>
        <w:rPr>
          <w:rFonts w:hAnsi="ＭＳ ゴシック"/>
          <w:color w:val="000000"/>
        </w:rPr>
      </w:pPr>
      <w:r w:rsidRPr="003B183F">
        <w:rPr>
          <w:rFonts w:hAnsi="ＭＳ ゴシック" w:hint="eastAsia"/>
        </w:rPr>
        <w:t>入力されたＭＡＷＢ番号で指定された混載業が混載仕立</w:t>
      </w:r>
      <w:r>
        <w:rPr>
          <w:rFonts w:hAnsi="ＭＳ ゴシック" w:hint="eastAsia"/>
        </w:rPr>
        <w:t>て</w:t>
      </w:r>
      <w:r w:rsidRPr="003B183F">
        <w:rPr>
          <w:rFonts w:hAnsi="ＭＳ ゴシック" w:hint="eastAsia"/>
        </w:rPr>
        <w:t>を行った</w:t>
      </w:r>
      <w:r w:rsidRPr="003B183F">
        <w:rPr>
          <w:rFonts w:hAnsi="ＭＳ ゴシック" w:hint="eastAsia"/>
          <w:color w:val="000000"/>
        </w:rPr>
        <w:t>ＨＡＷＢの情報を抽出する。</w:t>
      </w:r>
    </w:p>
    <w:p w:rsidR="00675020" w:rsidRPr="004C61FD" w:rsidRDefault="00675020" w:rsidP="00415CA6">
      <w:pPr>
        <w:ind w:firstLineChars="200" w:firstLine="397"/>
        <w:rPr>
          <w:rFonts w:hAnsi="ＭＳ ゴシック"/>
          <w:color w:val="000000"/>
        </w:rPr>
      </w:pPr>
      <w:r w:rsidRPr="004C61FD">
        <w:rPr>
          <w:rFonts w:hAnsi="ＭＳ ゴシック" w:hint="eastAsia"/>
          <w:color w:val="000000"/>
        </w:rPr>
        <w:t>（Ｂ）ＨＡＷＢ情報抽出処理</w:t>
      </w:r>
    </w:p>
    <w:p w:rsidR="00675020" w:rsidRPr="004C61FD" w:rsidRDefault="00675020" w:rsidP="00415CA6">
      <w:pPr>
        <w:ind w:leftChars="500" w:left="992" w:firstLineChars="105" w:firstLine="208"/>
        <w:rPr>
          <w:rFonts w:hAnsi="ＭＳ ゴシック"/>
          <w:color w:val="000000"/>
        </w:rPr>
      </w:pPr>
      <w:r w:rsidRPr="004C61FD">
        <w:rPr>
          <w:rFonts w:hAnsi="ＭＳ ゴシック" w:hint="eastAsia"/>
          <w:color w:val="000000"/>
        </w:rPr>
        <w:t>照会可能なＨＡＷＢが２０件を超える場合には照会情報を再度送信することにより次の２０件を抽出し、照会する。</w:t>
      </w:r>
    </w:p>
    <w:p w:rsidR="00675020" w:rsidRPr="003B183F" w:rsidRDefault="00675020" w:rsidP="00415CA6">
      <w:pPr>
        <w:autoSpaceDE w:val="0"/>
        <w:autoSpaceDN w:val="0"/>
        <w:adjustRightInd w:val="0"/>
        <w:ind w:firstLineChars="100" w:firstLine="198"/>
        <w:jc w:val="left"/>
        <w:rPr>
          <w:rFonts w:hAnsi="ＭＳ ゴシック"/>
          <w:szCs w:val="22"/>
          <w:lang w:eastAsia="zh-TW"/>
        </w:rPr>
      </w:pPr>
      <w:r w:rsidRPr="003B183F">
        <w:rPr>
          <w:rFonts w:hAnsi="ＭＳ ゴシック" w:cs="ＭＳ 明朝" w:hint="eastAsia"/>
          <w:color w:val="000000"/>
          <w:szCs w:val="22"/>
          <w:lang w:eastAsia="zh-TW"/>
        </w:rPr>
        <w:t>（</w:t>
      </w:r>
      <w:r>
        <w:rPr>
          <w:rFonts w:hAnsi="ＭＳ ゴシック" w:cs="ＭＳ 明朝" w:hint="eastAsia"/>
          <w:color w:val="000000"/>
          <w:szCs w:val="22"/>
          <w:lang w:eastAsia="zh-TW"/>
        </w:rPr>
        <w:t>３</w:t>
      </w:r>
      <w:r w:rsidRPr="003B183F">
        <w:rPr>
          <w:rFonts w:hAnsi="ＭＳ ゴシック" w:cs="ＭＳ 明朝" w:hint="eastAsia"/>
          <w:color w:val="000000"/>
          <w:szCs w:val="22"/>
          <w:lang w:eastAsia="zh-TW"/>
        </w:rPr>
        <w:t>）</w:t>
      </w:r>
      <w:r w:rsidRPr="003B183F">
        <w:rPr>
          <w:rFonts w:hAnsi="ＭＳ ゴシック" w:hint="eastAsia"/>
          <w:lang w:eastAsia="zh-TW"/>
        </w:rPr>
        <w:t>混載貨物仕立状況照会情報</w:t>
      </w:r>
      <w:r w:rsidRPr="003B183F">
        <w:rPr>
          <w:rFonts w:hAnsi="ＭＳ ゴシック" w:cs="ＭＳ 明朝" w:hint="eastAsia"/>
          <w:color w:val="000000"/>
          <w:szCs w:val="22"/>
          <w:lang w:eastAsia="zh-TW"/>
        </w:rPr>
        <w:t>編集出力処理</w:t>
      </w:r>
    </w:p>
    <w:p w:rsidR="00675020" w:rsidRPr="003B183F" w:rsidRDefault="00675020" w:rsidP="00415CA6">
      <w:pPr>
        <w:autoSpaceDE w:val="0"/>
        <w:autoSpaceDN w:val="0"/>
        <w:adjustRightInd w:val="0"/>
        <w:ind w:leftChars="400" w:left="794" w:firstLineChars="102" w:firstLine="202"/>
        <w:jc w:val="left"/>
        <w:rPr>
          <w:rFonts w:hAnsi="ＭＳ ゴシック" w:cs="ＭＳ 明朝"/>
          <w:color w:val="000000"/>
          <w:szCs w:val="22"/>
        </w:rPr>
      </w:pPr>
      <w:r>
        <w:rPr>
          <w:rFonts w:hAnsi="ＭＳ ゴシック" w:hint="eastAsia"/>
        </w:rPr>
        <w:t>輸出</w:t>
      </w:r>
      <w:r w:rsidRPr="003B183F">
        <w:rPr>
          <w:rFonts w:hAnsi="ＭＳ ゴシック" w:hint="eastAsia"/>
        </w:rPr>
        <w:t>貨物情報</w:t>
      </w:r>
      <w:r w:rsidRPr="003B183F">
        <w:rPr>
          <w:rFonts w:hAnsi="ＭＳ ゴシック" w:cs="ＭＳ 明朝" w:hint="eastAsia"/>
          <w:color w:val="000000"/>
          <w:szCs w:val="22"/>
        </w:rPr>
        <w:t>ＤＢより</w:t>
      </w:r>
      <w:r w:rsidRPr="003B183F">
        <w:rPr>
          <w:rFonts w:hAnsi="ＭＳ ゴシック" w:hint="eastAsia"/>
        </w:rPr>
        <w:t>混載貨物仕立状況照会</w:t>
      </w:r>
      <w:r w:rsidRPr="003B183F">
        <w:rPr>
          <w:rFonts w:hAnsi="ＭＳ ゴシック" w:cs="ＭＳ 明朝" w:hint="eastAsia"/>
          <w:color w:val="000000"/>
          <w:szCs w:val="22"/>
        </w:rPr>
        <w:t>情報の編集及び出力を行う。出力項目については「出力項目表」を参照。</w:t>
      </w:r>
    </w:p>
    <w:p w:rsidR="00675020" w:rsidRPr="003B183F" w:rsidRDefault="00675020" w:rsidP="00415CA6">
      <w:pPr>
        <w:autoSpaceDE w:val="0"/>
        <w:autoSpaceDN w:val="0"/>
        <w:adjustRightInd w:val="0"/>
        <w:ind w:firstLineChars="100" w:firstLine="198"/>
        <w:jc w:val="left"/>
        <w:rPr>
          <w:rFonts w:hAnsi="ＭＳ ゴシック"/>
          <w:szCs w:val="22"/>
        </w:rPr>
      </w:pPr>
      <w:r w:rsidRPr="003B183F">
        <w:rPr>
          <w:rFonts w:hAnsi="ＭＳ ゴシック" w:cs="ＭＳ 明朝" w:hint="eastAsia"/>
          <w:color w:val="000000"/>
          <w:szCs w:val="22"/>
        </w:rPr>
        <w:t>（</w:t>
      </w:r>
      <w:r>
        <w:rPr>
          <w:rFonts w:hAnsi="ＭＳ ゴシック" w:cs="ＭＳ 明朝" w:hint="eastAsia"/>
          <w:color w:val="000000"/>
          <w:szCs w:val="22"/>
        </w:rPr>
        <w:t>４</w:t>
      </w:r>
      <w:r w:rsidRPr="003B183F">
        <w:rPr>
          <w:rFonts w:hAnsi="ＭＳ ゴシック" w:cs="ＭＳ 明朝" w:hint="eastAsia"/>
          <w:color w:val="000000"/>
          <w:szCs w:val="22"/>
        </w:rPr>
        <w:t>）</w:t>
      </w:r>
      <w:r w:rsidRPr="003B183F">
        <w:rPr>
          <w:rFonts w:hAnsi="ＭＳ ゴシック" w:hint="eastAsia"/>
          <w:color w:val="000000"/>
        </w:rPr>
        <w:t>注意喚起メッセージ出力処理</w:t>
      </w:r>
    </w:p>
    <w:p w:rsidR="00675020" w:rsidRPr="003B183F" w:rsidRDefault="00675020" w:rsidP="00415CA6">
      <w:pPr>
        <w:ind w:leftChars="400" w:left="794" w:firstLineChars="103" w:firstLine="204"/>
        <w:rPr>
          <w:rFonts w:hAnsi="ＭＳ ゴシック"/>
          <w:color w:val="000000"/>
        </w:rPr>
      </w:pPr>
      <w:r w:rsidRPr="003B183F">
        <w:rPr>
          <w:rFonts w:hAnsi="ＭＳ ゴシック" w:hint="eastAsia"/>
          <w:color w:val="000000"/>
        </w:rPr>
        <w:t>照会の対象となるＨＡＷＢが</w:t>
      </w:r>
      <w:r>
        <w:rPr>
          <w:rFonts w:hAnsi="ＭＳ ゴシック" w:hint="eastAsia"/>
          <w:color w:val="000000"/>
        </w:rPr>
        <w:t>２０</w:t>
      </w:r>
      <w:r w:rsidRPr="00A92665">
        <w:rPr>
          <w:rFonts w:hAnsi="ＭＳ ゴシック" w:hint="eastAsia"/>
          <w:color w:val="000000"/>
        </w:rPr>
        <w:t>件を超える場合は、</w:t>
      </w:r>
      <w:r w:rsidR="004123B8" w:rsidRPr="00A92665">
        <w:rPr>
          <w:rFonts w:hAnsi="ＭＳ ゴシック" w:hint="eastAsia"/>
          <w:color w:val="000000"/>
        </w:rPr>
        <w:t>注意喚起メッセージとして混載貨物仕立状況照会情報</w:t>
      </w:r>
      <w:r w:rsidR="00475C26" w:rsidRPr="00A92665">
        <w:rPr>
          <w:rFonts w:hAnsi="ＭＳ ゴシック" w:hint="eastAsia"/>
          <w:color w:val="000000"/>
        </w:rPr>
        <w:t>に</w:t>
      </w:r>
      <w:r w:rsidRPr="00A92665">
        <w:rPr>
          <w:rFonts w:hAnsi="ＭＳ ゴシック" w:hint="eastAsia"/>
          <w:color w:val="000000"/>
        </w:rPr>
        <w:t>出力する。</w:t>
      </w:r>
    </w:p>
    <w:p w:rsidR="00675020" w:rsidRPr="003B183F" w:rsidRDefault="00675020" w:rsidP="003E5AC0">
      <w:pPr>
        <w:outlineLvl w:val="0"/>
        <w:rPr>
          <w:rFonts w:hAnsi="ＭＳ ゴシック"/>
          <w:shd w:val="pct15" w:color="auto" w:fill="FFFFFF"/>
        </w:rPr>
      </w:pPr>
    </w:p>
    <w:p w:rsidR="00675020" w:rsidRPr="003B183F" w:rsidRDefault="00675020" w:rsidP="003E5AC0">
      <w:pPr>
        <w:outlineLvl w:val="0"/>
        <w:rPr>
          <w:rFonts w:hAnsi="ＭＳ ゴシック"/>
        </w:rPr>
      </w:pPr>
      <w:r w:rsidRPr="003B183F">
        <w:rPr>
          <w:rFonts w:hAnsi="ＭＳ ゴシック" w:hint="eastAsia"/>
        </w:rPr>
        <w:t>６．出力情報</w:t>
      </w:r>
    </w:p>
    <w:tbl>
      <w:tblPr>
        <w:tblW w:w="0" w:type="auto"/>
        <w:tblInd w:w="594"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675020" w:rsidRPr="003B183F" w:rsidTr="00177EFF">
        <w:trPr>
          <w:trHeight w:hRule="exact" w:val="397"/>
        </w:trPr>
        <w:tc>
          <w:tcPr>
            <w:tcW w:w="2268" w:type="dxa"/>
            <w:vAlign w:val="center"/>
          </w:tcPr>
          <w:p w:rsidR="00675020" w:rsidRPr="003B183F" w:rsidRDefault="00675020" w:rsidP="004B1532">
            <w:pPr>
              <w:jc w:val="center"/>
              <w:rPr>
                <w:rFonts w:hAnsi="ＭＳ ゴシック"/>
              </w:rPr>
            </w:pPr>
            <w:r w:rsidRPr="003B183F">
              <w:rPr>
                <w:rFonts w:hAnsi="ＭＳ ゴシック" w:hint="eastAsia"/>
              </w:rPr>
              <w:t>情報名</w:t>
            </w:r>
          </w:p>
        </w:tc>
        <w:tc>
          <w:tcPr>
            <w:tcW w:w="4536" w:type="dxa"/>
            <w:vAlign w:val="center"/>
          </w:tcPr>
          <w:p w:rsidR="00675020" w:rsidRPr="003B183F" w:rsidRDefault="00675020" w:rsidP="004B1532">
            <w:pPr>
              <w:jc w:val="center"/>
              <w:rPr>
                <w:rFonts w:hAnsi="ＭＳ ゴシック"/>
              </w:rPr>
            </w:pPr>
            <w:r w:rsidRPr="003B183F">
              <w:rPr>
                <w:rFonts w:hAnsi="ＭＳ ゴシック" w:hint="eastAsia"/>
              </w:rPr>
              <w:t>出力条件</w:t>
            </w:r>
          </w:p>
        </w:tc>
        <w:tc>
          <w:tcPr>
            <w:tcW w:w="2268" w:type="dxa"/>
            <w:vAlign w:val="center"/>
          </w:tcPr>
          <w:p w:rsidR="00675020" w:rsidRPr="003B183F" w:rsidRDefault="00675020" w:rsidP="004B1532">
            <w:pPr>
              <w:jc w:val="center"/>
              <w:rPr>
                <w:rFonts w:hAnsi="ＭＳ ゴシック"/>
              </w:rPr>
            </w:pPr>
            <w:r w:rsidRPr="003B183F">
              <w:rPr>
                <w:rFonts w:hAnsi="ＭＳ ゴシック" w:hint="eastAsia"/>
              </w:rPr>
              <w:t>出力先</w:t>
            </w:r>
          </w:p>
        </w:tc>
      </w:tr>
      <w:tr w:rsidR="00675020" w:rsidRPr="003B183F" w:rsidTr="00177EFF">
        <w:trPr>
          <w:trHeight w:val="585"/>
        </w:trPr>
        <w:tc>
          <w:tcPr>
            <w:tcW w:w="2268" w:type="dxa"/>
            <w:tcBorders>
              <w:bottom w:val="single" w:sz="4" w:space="0" w:color="auto"/>
            </w:tcBorders>
          </w:tcPr>
          <w:p w:rsidR="00675020" w:rsidRPr="003B183F" w:rsidRDefault="00675020" w:rsidP="004B1532">
            <w:pPr>
              <w:rPr>
                <w:rFonts w:hAnsi="ＭＳ ゴシック"/>
              </w:rPr>
            </w:pPr>
            <w:r w:rsidRPr="003B183F">
              <w:rPr>
                <w:rFonts w:hAnsi="ＭＳ ゴシック" w:hint="eastAsia"/>
              </w:rPr>
              <w:t>混載貨物仕立状況照会情報</w:t>
            </w:r>
          </w:p>
        </w:tc>
        <w:tc>
          <w:tcPr>
            <w:tcW w:w="4536" w:type="dxa"/>
            <w:tcBorders>
              <w:bottom w:val="single" w:sz="4" w:space="0" w:color="auto"/>
            </w:tcBorders>
          </w:tcPr>
          <w:p w:rsidR="00675020" w:rsidRPr="003B183F" w:rsidRDefault="00675020" w:rsidP="004B1532">
            <w:pPr>
              <w:rPr>
                <w:rFonts w:hAnsi="ＭＳ ゴシック"/>
              </w:rPr>
            </w:pPr>
            <w:r w:rsidRPr="003B183F">
              <w:rPr>
                <w:rFonts w:hAnsi="ＭＳ ゴシック" w:hint="eastAsia"/>
              </w:rPr>
              <w:t>なし</w:t>
            </w:r>
          </w:p>
        </w:tc>
        <w:tc>
          <w:tcPr>
            <w:tcW w:w="2268" w:type="dxa"/>
            <w:tcBorders>
              <w:bottom w:val="single" w:sz="4" w:space="0" w:color="auto"/>
            </w:tcBorders>
          </w:tcPr>
          <w:p w:rsidR="00675020" w:rsidRPr="003B183F" w:rsidRDefault="00675020" w:rsidP="004B1532">
            <w:pPr>
              <w:rPr>
                <w:rFonts w:hAnsi="ＭＳ ゴシック"/>
              </w:rPr>
            </w:pPr>
            <w:r w:rsidRPr="003B183F">
              <w:rPr>
                <w:rFonts w:hAnsi="ＭＳ ゴシック" w:hint="eastAsia"/>
              </w:rPr>
              <w:t>入力者</w:t>
            </w:r>
          </w:p>
        </w:tc>
      </w:tr>
    </w:tbl>
    <w:p w:rsidR="00675020" w:rsidRPr="003B183F" w:rsidRDefault="00675020" w:rsidP="003E5AC0">
      <w:pPr>
        <w:rPr>
          <w:rFonts w:hAnsi="ＭＳ ゴシック"/>
        </w:rPr>
      </w:pPr>
      <w:r w:rsidRPr="003B183F">
        <w:rPr>
          <w:rFonts w:hAnsi="ＭＳ ゴシック"/>
        </w:rPr>
        <w:br w:type="page"/>
      </w:r>
      <w:r w:rsidRPr="003B183F">
        <w:rPr>
          <w:rFonts w:hAnsi="ＭＳ ゴシック" w:hint="eastAsia"/>
        </w:rPr>
        <w:lastRenderedPageBreak/>
        <w:t>７．特記事項</w:t>
      </w:r>
    </w:p>
    <w:p w:rsidR="00675020" w:rsidRPr="003B183F" w:rsidRDefault="00675020" w:rsidP="00415CA6">
      <w:pPr>
        <w:ind w:firstLineChars="100" w:firstLine="198"/>
        <w:rPr>
          <w:rFonts w:hAnsi="ＭＳ ゴシック"/>
        </w:rPr>
      </w:pPr>
      <w:r w:rsidRPr="003B183F">
        <w:rPr>
          <w:rFonts w:hAnsi="ＭＳ ゴシック" w:hint="eastAsia"/>
        </w:rPr>
        <w:t>（１）業界別照会項目表を以下に示す。</w:t>
      </w:r>
    </w:p>
    <w:p w:rsidR="00675020" w:rsidRDefault="00675020" w:rsidP="00415CA6">
      <w:pPr>
        <w:ind w:firstLineChars="400" w:firstLine="794"/>
        <w:rPr>
          <w:rFonts w:hAnsi="ＭＳ ゴシック"/>
        </w:rPr>
      </w:pPr>
      <w:r w:rsidRPr="003B183F">
        <w:rPr>
          <w:rFonts w:hAnsi="ＭＳ ゴシック" w:hint="eastAsia"/>
        </w:rPr>
        <w:t>なお、業界別照会項目表の記号は</w:t>
      </w:r>
      <w:r>
        <w:rPr>
          <w:rFonts w:hAnsi="ＭＳ ゴシック" w:hint="eastAsia"/>
        </w:rPr>
        <w:t>後述</w:t>
      </w:r>
      <w:r w:rsidRPr="003B183F">
        <w:rPr>
          <w:rFonts w:hAnsi="ＭＳ ゴシック" w:hint="eastAsia"/>
        </w:rPr>
        <w:t>の意味をもつ。</w:t>
      </w:r>
    </w:p>
    <w:p w:rsidR="00675020" w:rsidRPr="003B183F" w:rsidRDefault="00675020" w:rsidP="00415CA6">
      <w:pPr>
        <w:ind w:firstLineChars="400" w:firstLine="794"/>
        <w:jc w:val="center"/>
        <w:rPr>
          <w:rFonts w:hAnsi="ＭＳ ゴシック"/>
        </w:rPr>
      </w:pPr>
      <w:r>
        <w:rPr>
          <w:rFonts w:hAnsi="ＭＳ ゴシック" w:hint="eastAsia"/>
        </w:rPr>
        <w:t>表１　業界別照会項目表記号一覧</w:t>
      </w:r>
    </w:p>
    <w:tbl>
      <w:tblPr>
        <w:tblW w:w="0" w:type="auto"/>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2268"/>
        <w:gridCol w:w="5670"/>
      </w:tblGrid>
      <w:tr w:rsidR="00675020" w:rsidRPr="003B183F" w:rsidTr="004C7330">
        <w:trPr>
          <w:trHeight w:hRule="exact" w:val="397"/>
        </w:trPr>
        <w:tc>
          <w:tcPr>
            <w:tcW w:w="1134" w:type="dxa"/>
            <w:vAlign w:val="center"/>
          </w:tcPr>
          <w:p w:rsidR="00675020" w:rsidRPr="003B183F" w:rsidRDefault="00675020" w:rsidP="0062736E">
            <w:pPr>
              <w:jc w:val="center"/>
              <w:rPr>
                <w:rFonts w:hAnsi="ＭＳ ゴシック"/>
              </w:rPr>
            </w:pPr>
            <w:r w:rsidRPr="003B183F">
              <w:rPr>
                <w:rFonts w:hAnsi="ＭＳ ゴシック" w:hint="eastAsia"/>
              </w:rPr>
              <w:t>記号</w:t>
            </w:r>
          </w:p>
        </w:tc>
        <w:tc>
          <w:tcPr>
            <w:tcW w:w="2268" w:type="dxa"/>
            <w:vAlign w:val="center"/>
          </w:tcPr>
          <w:p w:rsidR="00675020" w:rsidRPr="003B183F" w:rsidRDefault="00675020" w:rsidP="0062736E">
            <w:pPr>
              <w:jc w:val="center"/>
              <w:rPr>
                <w:rFonts w:hAnsi="ＭＳ ゴシック"/>
              </w:rPr>
            </w:pPr>
            <w:r w:rsidRPr="003B183F">
              <w:rPr>
                <w:rFonts w:hAnsi="ＭＳ ゴシック" w:hint="eastAsia"/>
              </w:rPr>
              <w:t>項目</w:t>
            </w:r>
          </w:p>
        </w:tc>
        <w:tc>
          <w:tcPr>
            <w:tcW w:w="5670" w:type="dxa"/>
            <w:vAlign w:val="center"/>
          </w:tcPr>
          <w:p w:rsidR="00675020" w:rsidRPr="003B183F" w:rsidRDefault="00675020" w:rsidP="0062736E">
            <w:pPr>
              <w:jc w:val="center"/>
              <w:rPr>
                <w:rFonts w:hAnsi="ＭＳ ゴシック"/>
              </w:rPr>
            </w:pPr>
            <w:r w:rsidRPr="003B183F">
              <w:rPr>
                <w:rFonts w:hAnsi="ＭＳ ゴシック" w:hint="eastAsia"/>
              </w:rPr>
              <w:t>説明</w:t>
            </w:r>
          </w:p>
        </w:tc>
      </w:tr>
      <w:tr w:rsidR="00675020" w:rsidRPr="003B183F" w:rsidTr="004C7330">
        <w:trPr>
          <w:trHeight w:val="384"/>
        </w:trPr>
        <w:tc>
          <w:tcPr>
            <w:tcW w:w="1134" w:type="dxa"/>
          </w:tcPr>
          <w:p w:rsidR="00675020" w:rsidRPr="003B183F" w:rsidRDefault="00675020" w:rsidP="0062736E">
            <w:pPr>
              <w:jc w:val="center"/>
              <w:rPr>
                <w:rFonts w:hAnsi="ＭＳ ゴシック"/>
              </w:rPr>
            </w:pPr>
            <w:r w:rsidRPr="003B183F">
              <w:rPr>
                <w:rFonts w:hAnsi="ＭＳ ゴシック" w:hint="eastAsia"/>
              </w:rPr>
              <w:t>－</w:t>
            </w:r>
          </w:p>
        </w:tc>
        <w:tc>
          <w:tcPr>
            <w:tcW w:w="2268" w:type="dxa"/>
          </w:tcPr>
          <w:p w:rsidR="00675020" w:rsidRPr="003B183F" w:rsidRDefault="00675020" w:rsidP="0062736E">
            <w:pPr>
              <w:widowControl/>
              <w:rPr>
                <w:rFonts w:hAnsi="ＭＳ ゴシック"/>
              </w:rPr>
            </w:pPr>
            <w:r w:rsidRPr="003B183F">
              <w:rPr>
                <w:rFonts w:hAnsi="ＭＳ ゴシック" w:hint="eastAsia"/>
              </w:rPr>
              <w:t>出力不可情報</w:t>
            </w:r>
          </w:p>
        </w:tc>
        <w:tc>
          <w:tcPr>
            <w:tcW w:w="5670" w:type="dxa"/>
          </w:tcPr>
          <w:p w:rsidR="00675020" w:rsidRPr="003B183F" w:rsidRDefault="00675020" w:rsidP="0062736E">
            <w:pPr>
              <w:widowControl/>
              <w:rPr>
                <w:rFonts w:hAnsi="ＭＳ ゴシック"/>
              </w:rPr>
            </w:pPr>
            <w:r w:rsidRPr="003B183F">
              <w:rPr>
                <w:rFonts w:hAnsi="ＭＳ ゴシック" w:hint="eastAsia"/>
              </w:rPr>
              <w:t>照会情報を出力しない項目</w:t>
            </w:r>
          </w:p>
        </w:tc>
      </w:tr>
      <w:tr w:rsidR="00675020" w:rsidRPr="003B183F" w:rsidTr="005F4D7E">
        <w:trPr>
          <w:trHeight w:hRule="exact" w:val="397"/>
        </w:trPr>
        <w:tc>
          <w:tcPr>
            <w:tcW w:w="1134" w:type="dxa"/>
          </w:tcPr>
          <w:p w:rsidR="00675020" w:rsidRPr="003B183F" w:rsidRDefault="00675020" w:rsidP="0062736E">
            <w:pPr>
              <w:jc w:val="center"/>
              <w:rPr>
                <w:rFonts w:hAnsi="ＭＳ ゴシック"/>
              </w:rPr>
            </w:pPr>
            <w:r w:rsidRPr="003B183F">
              <w:rPr>
                <w:rFonts w:hAnsi="ＭＳ ゴシック" w:hint="eastAsia"/>
              </w:rPr>
              <w:t>〇</w:t>
            </w:r>
          </w:p>
        </w:tc>
        <w:tc>
          <w:tcPr>
            <w:tcW w:w="2268" w:type="dxa"/>
          </w:tcPr>
          <w:p w:rsidR="00675020" w:rsidRPr="003B183F" w:rsidRDefault="00675020" w:rsidP="0062736E">
            <w:pPr>
              <w:rPr>
                <w:rFonts w:hAnsi="ＭＳ ゴシック"/>
              </w:rPr>
            </w:pPr>
            <w:r w:rsidRPr="003B183F">
              <w:rPr>
                <w:rFonts w:hAnsi="ＭＳ ゴシック" w:hint="eastAsia"/>
              </w:rPr>
              <w:t>ＭＡＷＢ共通情報</w:t>
            </w:r>
          </w:p>
        </w:tc>
        <w:tc>
          <w:tcPr>
            <w:tcW w:w="5670" w:type="dxa"/>
          </w:tcPr>
          <w:p w:rsidR="00675020" w:rsidRPr="003B183F" w:rsidRDefault="00675020" w:rsidP="0062736E">
            <w:pPr>
              <w:rPr>
                <w:rFonts w:hAnsi="ＭＳ ゴシック"/>
              </w:rPr>
            </w:pPr>
            <w:r w:rsidRPr="003B183F">
              <w:rPr>
                <w:rFonts w:hAnsi="ＭＳ ゴシック" w:hint="eastAsia"/>
              </w:rPr>
              <w:t>対象ＭＡＷＢの</w:t>
            </w:r>
            <w:r w:rsidRPr="006C294A">
              <w:rPr>
                <w:rFonts w:hAnsi="ＭＳ ゴシック" w:hint="eastAsia"/>
              </w:rPr>
              <w:t>ＨＤＦ０１</w:t>
            </w:r>
            <w:r w:rsidRPr="003B183F">
              <w:rPr>
                <w:rFonts w:hAnsi="ＭＳ ゴシック" w:hint="eastAsia"/>
              </w:rPr>
              <w:t>業務の共通情報</w:t>
            </w:r>
          </w:p>
        </w:tc>
      </w:tr>
      <w:tr w:rsidR="00675020" w:rsidRPr="003B183F" w:rsidTr="004C7330">
        <w:trPr>
          <w:trHeight w:val="431"/>
        </w:trPr>
        <w:tc>
          <w:tcPr>
            <w:tcW w:w="1134" w:type="dxa"/>
          </w:tcPr>
          <w:p w:rsidR="00675020" w:rsidRPr="003B183F" w:rsidRDefault="00675020" w:rsidP="0062736E">
            <w:pPr>
              <w:jc w:val="center"/>
              <w:rPr>
                <w:rFonts w:hAnsi="ＭＳ ゴシック"/>
              </w:rPr>
            </w:pPr>
            <w:r w:rsidRPr="003B183F">
              <w:rPr>
                <w:rFonts w:hAnsi="ＭＳ ゴシック" w:hint="eastAsia"/>
              </w:rPr>
              <w:t>△</w:t>
            </w:r>
          </w:p>
        </w:tc>
        <w:tc>
          <w:tcPr>
            <w:tcW w:w="2268" w:type="dxa"/>
          </w:tcPr>
          <w:p w:rsidR="00675020" w:rsidRPr="003B183F" w:rsidRDefault="00675020" w:rsidP="0062736E">
            <w:pPr>
              <w:rPr>
                <w:rFonts w:hAnsi="ＭＳ ゴシック"/>
              </w:rPr>
            </w:pPr>
            <w:r>
              <w:rPr>
                <w:rFonts w:hAnsi="ＭＳ ゴシック" w:hint="eastAsia"/>
              </w:rPr>
              <w:t>ＭＡＷＢ混載業</w:t>
            </w:r>
            <w:r w:rsidRPr="003B183F">
              <w:rPr>
                <w:rFonts w:hAnsi="ＭＳ ゴシック" w:hint="eastAsia"/>
              </w:rPr>
              <w:t>単位情報</w:t>
            </w:r>
          </w:p>
        </w:tc>
        <w:tc>
          <w:tcPr>
            <w:tcW w:w="5670" w:type="dxa"/>
          </w:tcPr>
          <w:p w:rsidR="00675020" w:rsidRPr="003B183F" w:rsidRDefault="00675020" w:rsidP="0062736E">
            <w:pPr>
              <w:rPr>
                <w:rFonts w:hAnsi="ＭＳ ゴシック"/>
              </w:rPr>
            </w:pPr>
            <w:r>
              <w:rPr>
                <w:rFonts w:hAnsi="ＭＳ ゴシック" w:hint="eastAsia"/>
              </w:rPr>
              <w:t>対象ＨＡＷＢの混載業</w:t>
            </w:r>
            <w:r w:rsidRPr="003B183F">
              <w:rPr>
                <w:rFonts w:hAnsi="ＭＳ ゴシック" w:hint="eastAsia"/>
              </w:rPr>
              <w:t>が</w:t>
            </w:r>
            <w:r w:rsidRPr="006C294A">
              <w:rPr>
                <w:rFonts w:hAnsi="ＭＳ ゴシック" w:hint="eastAsia"/>
              </w:rPr>
              <w:t>ＨＤＦ０１</w:t>
            </w:r>
            <w:r w:rsidRPr="003B183F">
              <w:rPr>
                <w:rFonts w:hAnsi="ＭＳ ゴシック" w:hint="eastAsia"/>
              </w:rPr>
              <w:t>業務を行った情報</w:t>
            </w:r>
          </w:p>
        </w:tc>
      </w:tr>
      <w:tr w:rsidR="00675020" w:rsidRPr="003B183F" w:rsidTr="005F4D7E">
        <w:trPr>
          <w:trHeight w:hRule="exact" w:val="397"/>
        </w:trPr>
        <w:tc>
          <w:tcPr>
            <w:tcW w:w="1134" w:type="dxa"/>
          </w:tcPr>
          <w:p w:rsidR="00675020" w:rsidRPr="003B183F" w:rsidRDefault="00675020" w:rsidP="0062736E">
            <w:pPr>
              <w:jc w:val="center"/>
              <w:rPr>
                <w:rFonts w:hAnsi="ＭＳ ゴシック"/>
              </w:rPr>
            </w:pPr>
            <w:r w:rsidRPr="003B183F">
              <w:rPr>
                <w:rFonts w:hAnsi="ＭＳ ゴシック" w:hint="eastAsia"/>
              </w:rPr>
              <w:t>◎</w:t>
            </w:r>
          </w:p>
        </w:tc>
        <w:tc>
          <w:tcPr>
            <w:tcW w:w="2268" w:type="dxa"/>
          </w:tcPr>
          <w:p w:rsidR="00675020" w:rsidRPr="003B183F" w:rsidRDefault="00675020" w:rsidP="0062736E">
            <w:pPr>
              <w:rPr>
                <w:rFonts w:hAnsi="ＭＳ ゴシック"/>
              </w:rPr>
            </w:pPr>
            <w:r w:rsidRPr="003B183F">
              <w:rPr>
                <w:rFonts w:hAnsi="ＭＳ ゴシック" w:hint="eastAsia"/>
              </w:rPr>
              <w:t>ＨＡＷＢ共通情報</w:t>
            </w:r>
          </w:p>
        </w:tc>
        <w:tc>
          <w:tcPr>
            <w:tcW w:w="5670" w:type="dxa"/>
          </w:tcPr>
          <w:p w:rsidR="00675020" w:rsidRPr="003B183F" w:rsidRDefault="00675020" w:rsidP="0062736E">
            <w:pPr>
              <w:rPr>
                <w:rFonts w:hAnsi="ＭＳ ゴシック"/>
              </w:rPr>
            </w:pPr>
            <w:r w:rsidRPr="003B183F">
              <w:rPr>
                <w:rFonts w:hAnsi="ＭＳ ゴシック" w:hint="eastAsia"/>
              </w:rPr>
              <w:t>対象ＨＡＷＢの</w:t>
            </w:r>
            <w:r w:rsidRPr="006C294A">
              <w:rPr>
                <w:rFonts w:hAnsi="ＭＳ ゴシック" w:hint="eastAsia"/>
              </w:rPr>
              <w:t>ＨＤＦ０１</w:t>
            </w:r>
            <w:r w:rsidRPr="003B183F">
              <w:rPr>
                <w:rFonts w:hAnsi="ＭＳ ゴシック" w:hint="eastAsia"/>
              </w:rPr>
              <w:t>業務の共通情報</w:t>
            </w:r>
          </w:p>
        </w:tc>
      </w:tr>
    </w:tbl>
    <w:p w:rsidR="00675020" w:rsidRPr="003B183F" w:rsidRDefault="00675020" w:rsidP="00415CA6">
      <w:pPr>
        <w:pStyle w:val="a3"/>
        <w:tabs>
          <w:tab w:val="clear" w:pos="4252"/>
          <w:tab w:val="clear" w:pos="8504"/>
        </w:tabs>
        <w:snapToGrid/>
        <w:ind w:leftChars="100" w:left="793" w:hangingChars="300" w:hanging="595"/>
        <w:rPr>
          <w:rFonts w:hAnsi="ＭＳ ゴシック"/>
        </w:rPr>
      </w:pPr>
      <w:r w:rsidRPr="003B183F">
        <w:rPr>
          <w:rFonts w:hAnsi="ＭＳ ゴシック" w:hint="eastAsia"/>
        </w:rPr>
        <w:t>（２）</w:t>
      </w:r>
      <w:bookmarkStart w:id="1" w:name="OLE_LINK2"/>
      <w:r w:rsidRPr="003B183F">
        <w:rPr>
          <w:rFonts w:hAnsi="ＭＳ ゴシック" w:hint="eastAsia"/>
        </w:rPr>
        <w:t>蔵置外貨物照会</w:t>
      </w:r>
      <w:r w:rsidRPr="00A525BD">
        <w:rPr>
          <w:rFonts w:hAnsi="ＭＳ ゴシック" w:hint="eastAsia"/>
        </w:rPr>
        <w:t>に入力</w:t>
      </w:r>
      <w:r w:rsidR="004C6F18" w:rsidRPr="00A525BD">
        <w:rPr>
          <w:rFonts w:hAnsi="ＭＳ ゴシック" w:hint="eastAsia"/>
        </w:rPr>
        <w:t>がある</w:t>
      </w:r>
      <w:r w:rsidRPr="00A525BD">
        <w:rPr>
          <w:rFonts w:hAnsi="ＭＳ ゴシック" w:hint="eastAsia"/>
        </w:rPr>
        <w:t>場合は</w:t>
      </w:r>
      <w:r w:rsidRPr="003B183F">
        <w:rPr>
          <w:rFonts w:hAnsi="ＭＳ ゴシック" w:hint="eastAsia"/>
        </w:rPr>
        <w:t>、</w:t>
      </w:r>
      <w:bookmarkEnd w:id="1"/>
      <w:r w:rsidRPr="003B183F">
        <w:rPr>
          <w:rFonts w:hAnsi="ＭＳ ゴシック" w:hint="eastAsia"/>
        </w:rPr>
        <w:t>継続情報がある旨のメッセージが出力されているときでもシステム上の制限のためＨＡＷＢに対する情報が全く出力されないことがあるので留意が必要である。また、この場合はシステム上の貨物の状態により再度送信を行った際にエラーとなる場合もあるので同様に留意する必要がある。</w:t>
      </w:r>
    </w:p>
    <w:p w:rsidR="00675020" w:rsidRDefault="00675020" w:rsidP="00415CA6">
      <w:pPr>
        <w:pStyle w:val="a3"/>
        <w:tabs>
          <w:tab w:val="clear" w:pos="4252"/>
          <w:tab w:val="clear" w:pos="8504"/>
        </w:tabs>
        <w:snapToGrid/>
        <w:ind w:leftChars="100" w:left="793" w:hangingChars="300" w:hanging="595"/>
        <w:rPr>
          <w:rFonts w:hAnsi="ＭＳ ゴシック"/>
        </w:rPr>
      </w:pPr>
      <w:r w:rsidRPr="003B183F">
        <w:rPr>
          <w:rFonts w:hAnsi="ＭＳ ゴシック" w:hint="eastAsia"/>
        </w:rPr>
        <w:t>（３）蔵置外貨物照会に「Ｃ」（全量許可済貨物の照会）が入力された場合でＨＡＷＢ搭載個数（１）～（３）のいずれかに「＊」が出力されている場合は、当該ＨＡＷＢは全量搭載が行われているが今後搬入が行われる可能性が残っているＨＡＷＢである。搬入する予定がない場合は、ＩＧＳ業務等で確認する必要がある。</w:t>
      </w:r>
    </w:p>
    <w:p w:rsidR="00675020" w:rsidRDefault="00675020" w:rsidP="00415CA6">
      <w:pPr>
        <w:pStyle w:val="a3"/>
        <w:tabs>
          <w:tab w:val="clear" w:pos="4252"/>
          <w:tab w:val="clear" w:pos="8504"/>
        </w:tabs>
        <w:snapToGrid/>
        <w:ind w:leftChars="100" w:left="793" w:hangingChars="300" w:hanging="595"/>
        <w:rPr>
          <w:rFonts w:hAnsi="ＭＳ ゴシック"/>
        </w:rPr>
      </w:pPr>
      <w:r w:rsidRPr="003B183F">
        <w:rPr>
          <w:rFonts w:hAnsi="ＭＳ ゴシック"/>
          <w:shd w:val="pct15" w:color="auto" w:fill="FFFFFF"/>
        </w:rPr>
        <w:br w:type="page"/>
      </w:r>
      <w:r>
        <w:rPr>
          <w:rFonts w:hAnsi="ＭＳ ゴシック" w:hint="eastAsia"/>
        </w:rPr>
        <w:lastRenderedPageBreak/>
        <w:t>（</w:t>
      </w:r>
      <w:r w:rsidRPr="00D45A3B">
        <w:rPr>
          <w:rFonts w:hAnsi="ＭＳ ゴシック" w:hint="eastAsia"/>
        </w:rPr>
        <w:t>４</w:t>
      </w:r>
      <w:r>
        <w:rPr>
          <w:rFonts w:hAnsi="ＭＳ ゴシック" w:hint="eastAsia"/>
        </w:rPr>
        <w:t>）業界別照会項目表</w:t>
      </w:r>
    </w:p>
    <w:p w:rsidR="00675020" w:rsidRPr="003B183F" w:rsidRDefault="00675020" w:rsidP="00415CA6">
      <w:pPr>
        <w:pStyle w:val="a3"/>
        <w:tabs>
          <w:tab w:val="clear" w:pos="4252"/>
          <w:tab w:val="clear" w:pos="8504"/>
        </w:tabs>
        <w:snapToGrid/>
        <w:ind w:firstLineChars="100" w:firstLine="198"/>
        <w:jc w:val="center"/>
        <w:rPr>
          <w:rFonts w:hAnsi="ＭＳ ゴシック"/>
          <w:shd w:val="pct15" w:color="auto" w:fill="FFFFFF"/>
        </w:rPr>
      </w:pPr>
      <w:r>
        <w:rPr>
          <w:rFonts w:hAnsi="ＭＳ ゴシック" w:hint="eastAsia"/>
        </w:rPr>
        <w:t>表３　業界別照会項目表</w:t>
      </w:r>
    </w:p>
    <w:tbl>
      <w:tblPr>
        <w:tblW w:w="0" w:type="auto"/>
        <w:tblBorders>
          <w:top w:val="single" w:sz="4"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7"/>
        <w:gridCol w:w="2658"/>
        <w:gridCol w:w="612"/>
        <w:gridCol w:w="612"/>
        <w:gridCol w:w="591"/>
        <w:gridCol w:w="1245"/>
        <w:gridCol w:w="612"/>
        <w:gridCol w:w="612"/>
        <w:gridCol w:w="612"/>
        <w:gridCol w:w="612"/>
        <w:gridCol w:w="612"/>
        <w:gridCol w:w="617"/>
      </w:tblGrid>
      <w:tr w:rsidR="00675020" w:rsidRPr="003B183F" w:rsidTr="004E3BE7">
        <w:trPr>
          <w:cantSplit/>
          <w:trHeight w:hRule="exact" w:val="397"/>
        </w:trPr>
        <w:tc>
          <w:tcPr>
            <w:tcW w:w="477" w:type="dxa"/>
            <w:vMerge w:val="restart"/>
            <w:textDirection w:val="tbRlV"/>
            <w:vAlign w:val="center"/>
          </w:tcPr>
          <w:p w:rsidR="00675020" w:rsidRPr="003B183F" w:rsidRDefault="00675020" w:rsidP="004E3BE7">
            <w:pPr>
              <w:ind w:left="113" w:right="113"/>
              <w:jc w:val="center"/>
              <w:rPr>
                <w:rFonts w:hAnsi="ＭＳ ゴシック"/>
                <w:szCs w:val="22"/>
              </w:rPr>
            </w:pPr>
            <w:r w:rsidRPr="003B183F">
              <w:rPr>
                <w:rFonts w:hAnsi="ＭＳ ゴシック" w:hint="eastAsia"/>
                <w:szCs w:val="22"/>
              </w:rPr>
              <w:t>項番</w:t>
            </w:r>
          </w:p>
        </w:tc>
        <w:tc>
          <w:tcPr>
            <w:tcW w:w="2658" w:type="dxa"/>
            <w:vMerge w:val="restart"/>
            <w:vAlign w:val="center"/>
          </w:tcPr>
          <w:p w:rsidR="00675020" w:rsidRPr="003B183F" w:rsidRDefault="00675020" w:rsidP="004E3BE7">
            <w:pPr>
              <w:rPr>
                <w:rFonts w:hAnsi="ＭＳ ゴシック"/>
                <w:szCs w:val="22"/>
              </w:rPr>
            </w:pPr>
            <w:r w:rsidRPr="003B183F">
              <w:rPr>
                <w:rFonts w:hAnsi="ＭＳ ゴシック" w:hint="eastAsia"/>
                <w:szCs w:val="22"/>
              </w:rPr>
              <w:t>照会項目</w:t>
            </w:r>
          </w:p>
        </w:tc>
        <w:tc>
          <w:tcPr>
            <w:tcW w:w="6737" w:type="dxa"/>
            <w:gridSpan w:val="10"/>
            <w:vAlign w:val="center"/>
          </w:tcPr>
          <w:p w:rsidR="00675020" w:rsidRPr="003B183F" w:rsidRDefault="00675020" w:rsidP="004E3BE7">
            <w:pPr>
              <w:jc w:val="center"/>
              <w:rPr>
                <w:rFonts w:hAnsi="ＭＳ ゴシック"/>
                <w:szCs w:val="22"/>
              </w:rPr>
            </w:pPr>
            <w:r w:rsidRPr="003B183F">
              <w:rPr>
                <w:rFonts w:hAnsi="ＭＳ ゴシック" w:hint="eastAsia"/>
                <w:szCs w:val="22"/>
              </w:rPr>
              <w:t>業界別照会項目</w:t>
            </w:r>
          </w:p>
        </w:tc>
      </w:tr>
      <w:tr w:rsidR="00675020" w:rsidRPr="003B183F" w:rsidTr="00B41674">
        <w:trPr>
          <w:cantSplit/>
          <w:trHeight w:hRule="exact" w:val="397"/>
        </w:trPr>
        <w:tc>
          <w:tcPr>
            <w:tcW w:w="477" w:type="dxa"/>
            <w:vMerge/>
            <w:vAlign w:val="center"/>
          </w:tcPr>
          <w:p w:rsidR="00675020" w:rsidRPr="003B183F" w:rsidRDefault="00675020" w:rsidP="004E3BE7">
            <w:pPr>
              <w:rPr>
                <w:rFonts w:hAnsi="ＭＳ ゴシック"/>
                <w:szCs w:val="22"/>
              </w:rPr>
            </w:pPr>
          </w:p>
        </w:tc>
        <w:tc>
          <w:tcPr>
            <w:tcW w:w="2658" w:type="dxa"/>
            <w:vMerge/>
          </w:tcPr>
          <w:p w:rsidR="00675020" w:rsidRPr="003B183F" w:rsidRDefault="00675020" w:rsidP="004E3BE7">
            <w:pPr>
              <w:rPr>
                <w:rFonts w:hAnsi="ＭＳ ゴシック"/>
                <w:szCs w:val="22"/>
              </w:rPr>
            </w:pPr>
          </w:p>
        </w:tc>
        <w:tc>
          <w:tcPr>
            <w:tcW w:w="1224" w:type="dxa"/>
            <w:gridSpan w:val="2"/>
            <w:vAlign w:val="center"/>
          </w:tcPr>
          <w:p w:rsidR="00675020" w:rsidRPr="003B183F" w:rsidRDefault="00675020" w:rsidP="004E3BE7">
            <w:pPr>
              <w:jc w:val="center"/>
              <w:rPr>
                <w:rFonts w:hAnsi="ＭＳ ゴシック"/>
                <w:szCs w:val="22"/>
              </w:rPr>
            </w:pPr>
            <w:r w:rsidRPr="003B183F">
              <w:rPr>
                <w:rFonts w:hAnsi="ＭＳ ゴシック" w:hint="eastAsia"/>
                <w:szCs w:val="22"/>
              </w:rPr>
              <w:t>税関</w:t>
            </w:r>
          </w:p>
        </w:tc>
        <w:tc>
          <w:tcPr>
            <w:tcW w:w="591" w:type="dxa"/>
            <w:vMerge w:val="restart"/>
            <w:vAlign w:val="center"/>
          </w:tcPr>
          <w:p w:rsidR="00675020" w:rsidRPr="003B183F" w:rsidRDefault="00675020" w:rsidP="00B41674">
            <w:pPr>
              <w:ind w:left="113" w:right="113"/>
              <w:jc w:val="center"/>
              <w:rPr>
                <w:rFonts w:hAnsi="ＭＳ ゴシック"/>
                <w:szCs w:val="22"/>
              </w:rPr>
            </w:pPr>
            <w:r w:rsidRPr="003B183F">
              <w:rPr>
                <w:rFonts w:hAnsi="ＭＳ ゴシック" w:hint="eastAsia"/>
                <w:szCs w:val="22"/>
              </w:rPr>
              <w:t>混載業</w:t>
            </w:r>
          </w:p>
        </w:tc>
        <w:tc>
          <w:tcPr>
            <w:tcW w:w="3081" w:type="dxa"/>
            <w:gridSpan w:val="4"/>
            <w:vAlign w:val="center"/>
          </w:tcPr>
          <w:p w:rsidR="00675020" w:rsidRPr="003B183F" w:rsidRDefault="00675020" w:rsidP="004E3BE7">
            <w:pPr>
              <w:jc w:val="center"/>
              <w:rPr>
                <w:rFonts w:hAnsi="ＭＳ ゴシック"/>
                <w:szCs w:val="22"/>
              </w:rPr>
            </w:pPr>
            <w:r w:rsidRPr="003B183F">
              <w:rPr>
                <w:rFonts w:hAnsi="ＭＳ ゴシック" w:hint="eastAsia"/>
                <w:szCs w:val="22"/>
              </w:rPr>
              <w:t>航空会社</w:t>
            </w:r>
          </w:p>
        </w:tc>
        <w:tc>
          <w:tcPr>
            <w:tcW w:w="1224" w:type="dxa"/>
            <w:gridSpan w:val="2"/>
            <w:vMerge w:val="restart"/>
            <w:vAlign w:val="center"/>
          </w:tcPr>
          <w:p w:rsidR="00675020" w:rsidRPr="003B183F" w:rsidRDefault="00675020" w:rsidP="004E3BE7">
            <w:pPr>
              <w:jc w:val="center"/>
              <w:rPr>
                <w:rFonts w:hAnsi="ＭＳ ゴシック"/>
                <w:szCs w:val="22"/>
              </w:rPr>
            </w:pPr>
            <w:r w:rsidRPr="003B183F">
              <w:rPr>
                <w:rFonts w:hAnsi="ＭＳ ゴシック" w:hint="eastAsia"/>
                <w:szCs w:val="22"/>
              </w:rPr>
              <w:t>保税蔵置場</w:t>
            </w:r>
          </w:p>
        </w:tc>
        <w:tc>
          <w:tcPr>
            <w:tcW w:w="617" w:type="dxa"/>
            <w:vMerge w:val="restart"/>
            <w:textDirection w:val="tbRlV"/>
            <w:vAlign w:val="center"/>
          </w:tcPr>
          <w:p w:rsidR="00675020" w:rsidRPr="003B183F" w:rsidRDefault="00675020" w:rsidP="004E3BE7">
            <w:pPr>
              <w:ind w:left="113" w:right="113"/>
              <w:jc w:val="center"/>
              <w:rPr>
                <w:rFonts w:hAnsi="ＭＳ ゴシック"/>
                <w:szCs w:val="22"/>
              </w:rPr>
            </w:pPr>
            <w:r w:rsidRPr="00A570D0">
              <w:rPr>
                <w:rFonts w:hAnsi="ＭＳ ゴシック" w:hint="eastAsia"/>
              </w:rPr>
              <w:t>航空貨物</w:t>
            </w:r>
            <w:r w:rsidRPr="003B183F">
              <w:rPr>
                <w:rFonts w:hAnsi="ＭＳ ゴシック" w:hint="eastAsia"/>
                <w:szCs w:val="22"/>
              </w:rPr>
              <w:t>代理店</w:t>
            </w:r>
          </w:p>
        </w:tc>
      </w:tr>
      <w:tr w:rsidR="00675020" w:rsidRPr="003B183F" w:rsidTr="00B41674">
        <w:trPr>
          <w:cantSplit/>
          <w:trHeight w:hRule="exact" w:val="397"/>
        </w:trPr>
        <w:tc>
          <w:tcPr>
            <w:tcW w:w="477" w:type="dxa"/>
            <w:vMerge/>
            <w:vAlign w:val="center"/>
          </w:tcPr>
          <w:p w:rsidR="00675020" w:rsidRPr="003B183F" w:rsidRDefault="00675020" w:rsidP="004E3BE7">
            <w:pPr>
              <w:rPr>
                <w:rFonts w:hAnsi="ＭＳ ゴシック"/>
                <w:szCs w:val="22"/>
              </w:rPr>
            </w:pPr>
          </w:p>
        </w:tc>
        <w:tc>
          <w:tcPr>
            <w:tcW w:w="2658" w:type="dxa"/>
            <w:vMerge/>
          </w:tcPr>
          <w:p w:rsidR="00675020" w:rsidRPr="003B183F" w:rsidRDefault="00675020" w:rsidP="004E3BE7">
            <w:pPr>
              <w:rPr>
                <w:rFonts w:hAnsi="ＭＳ ゴシック"/>
                <w:szCs w:val="22"/>
              </w:rPr>
            </w:pPr>
          </w:p>
        </w:tc>
        <w:tc>
          <w:tcPr>
            <w:tcW w:w="1224" w:type="dxa"/>
            <w:gridSpan w:val="2"/>
            <w:vAlign w:val="center"/>
          </w:tcPr>
          <w:p w:rsidR="00675020" w:rsidRPr="003B183F" w:rsidRDefault="00675020" w:rsidP="004E3BE7">
            <w:pPr>
              <w:jc w:val="center"/>
              <w:rPr>
                <w:rFonts w:hAnsi="ＭＳ ゴシック"/>
                <w:szCs w:val="22"/>
              </w:rPr>
            </w:pPr>
            <w:r w:rsidRPr="003B183F">
              <w:rPr>
                <w:rFonts w:hAnsi="ＭＳ ゴシック" w:hint="eastAsia"/>
                <w:szCs w:val="22"/>
              </w:rPr>
              <w:t>混載業</w:t>
            </w:r>
          </w:p>
        </w:tc>
        <w:tc>
          <w:tcPr>
            <w:tcW w:w="591" w:type="dxa"/>
            <w:vMerge/>
            <w:vAlign w:val="center"/>
          </w:tcPr>
          <w:p w:rsidR="00675020" w:rsidRPr="00B41674" w:rsidRDefault="00675020" w:rsidP="004E3BE7">
            <w:pPr>
              <w:ind w:left="113" w:right="113"/>
              <w:jc w:val="center"/>
              <w:rPr>
                <w:rFonts w:hAnsi="ＭＳ ゴシック"/>
                <w:szCs w:val="22"/>
              </w:rPr>
            </w:pPr>
          </w:p>
        </w:tc>
        <w:tc>
          <w:tcPr>
            <w:tcW w:w="3081" w:type="dxa"/>
            <w:gridSpan w:val="4"/>
            <w:vAlign w:val="center"/>
          </w:tcPr>
          <w:p w:rsidR="00675020" w:rsidRPr="003B183F" w:rsidRDefault="00675020" w:rsidP="004E3BE7">
            <w:pPr>
              <w:jc w:val="center"/>
              <w:rPr>
                <w:rFonts w:hAnsi="ＭＳ ゴシック"/>
                <w:szCs w:val="22"/>
              </w:rPr>
            </w:pPr>
            <w:r w:rsidRPr="003B183F">
              <w:rPr>
                <w:rFonts w:hAnsi="ＭＳ ゴシック" w:hint="eastAsia"/>
                <w:szCs w:val="22"/>
              </w:rPr>
              <w:t>混載業</w:t>
            </w:r>
          </w:p>
        </w:tc>
        <w:tc>
          <w:tcPr>
            <w:tcW w:w="1224" w:type="dxa"/>
            <w:gridSpan w:val="2"/>
            <w:vMerge/>
            <w:vAlign w:val="center"/>
          </w:tcPr>
          <w:p w:rsidR="00675020" w:rsidRPr="003B183F" w:rsidRDefault="00675020" w:rsidP="004E3BE7">
            <w:pPr>
              <w:rPr>
                <w:rFonts w:hAnsi="ＭＳ ゴシック"/>
                <w:szCs w:val="22"/>
              </w:rPr>
            </w:pPr>
          </w:p>
        </w:tc>
        <w:tc>
          <w:tcPr>
            <w:tcW w:w="617" w:type="dxa"/>
            <w:vMerge/>
            <w:vAlign w:val="center"/>
          </w:tcPr>
          <w:p w:rsidR="00675020" w:rsidRPr="003B183F" w:rsidRDefault="00675020" w:rsidP="004E3BE7">
            <w:pPr>
              <w:rPr>
                <w:rFonts w:hAnsi="ＭＳ ゴシック"/>
                <w:szCs w:val="22"/>
              </w:rPr>
            </w:pPr>
          </w:p>
        </w:tc>
      </w:tr>
      <w:tr w:rsidR="00675020" w:rsidRPr="003B183F" w:rsidTr="00B41674">
        <w:trPr>
          <w:cantSplit/>
          <w:trHeight w:hRule="exact" w:val="397"/>
        </w:trPr>
        <w:tc>
          <w:tcPr>
            <w:tcW w:w="477" w:type="dxa"/>
            <w:vMerge/>
            <w:vAlign w:val="center"/>
          </w:tcPr>
          <w:p w:rsidR="00675020" w:rsidRPr="003B183F" w:rsidRDefault="00675020" w:rsidP="004E3BE7">
            <w:pPr>
              <w:rPr>
                <w:rFonts w:hAnsi="ＭＳ ゴシック"/>
                <w:szCs w:val="22"/>
              </w:rPr>
            </w:pPr>
          </w:p>
        </w:tc>
        <w:tc>
          <w:tcPr>
            <w:tcW w:w="2658" w:type="dxa"/>
            <w:vMerge/>
          </w:tcPr>
          <w:p w:rsidR="00675020" w:rsidRPr="003B183F" w:rsidRDefault="00675020" w:rsidP="004E3BE7">
            <w:pPr>
              <w:rPr>
                <w:rFonts w:hAnsi="ＭＳ ゴシック"/>
                <w:szCs w:val="22"/>
              </w:rPr>
            </w:pPr>
          </w:p>
        </w:tc>
        <w:tc>
          <w:tcPr>
            <w:tcW w:w="612" w:type="dxa"/>
            <w:vMerge w:val="restart"/>
            <w:textDirection w:val="tbRlV"/>
            <w:vAlign w:val="center"/>
          </w:tcPr>
          <w:p w:rsidR="00675020" w:rsidRPr="003B183F" w:rsidRDefault="00675020" w:rsidP="004E3BE7">
            <w:pPr>
              <w:ind w:left="113" w:right="113"/>
              <w:jc w:val="center"/>
              <w:rPr>
                <w:rFonts w:hAnsi="ＭＳ ゴシック"/>
                <w:szCs w:val="22"/>
              </w:rPr>
            </w:pPr>
            <w:r w:rsidRPr="003B183F">
              <w:rPr>
                <w:rFonts w:hAnsi="ＭＳ ゴシック" w:hint="eastAsia"/>
                <w:szCs w:val="22"/>
              </w:rPr>
              <w:t>指定有</w:t>
            </w:r>
          </w:p>
        </w:tc>
        <w:tc>
          <w:tcPr>
            <w:tcW w:w="612" w:type="dxa"/>
            <w:vMerge w:val="restart"/>
            <w:textDirection w:val="tbRlV"/>
            <w:vAlign w:val="center"/>
          </w:tcPr>
          <w:p w:rsidR="00675020" w:rsidRPr="003B183F" w:rsidRDefault="00675020" w:rsidP="004E3BE7">
            <w:pPr>
              <w:ind w:left="113" w:right="113"/>
              <w:jc w:val="center"/>
              <w:rPr>
                <w:rFonts w:hAnsi="ＭＳ ゴシック"/>
                <w:szCs w:val="22"/>
              </w:rPr>
            </w:pPr>
            <w:r w:rsidRPr="003B183F">
              <w:rPr>
                <w:rFonts w:hAnsi="ＭＳ ゴシック" w:hint="eastAsia"/>
                <w:szCs w:val="22"/>
              </w:rPr>
              <w:t>指定無</w:t>
            </w:r>
          </w:p>
        </w:tc>
        <w:tc>
          <w:tcPr>
            <w:tcW w:w="591" w:type="dxa"/>
            <w:vMerge/>
            <w:textDirection w:val="tbRlV"/>
            <w:vAlign w:val="center"/>
          </w:tcPr>
          <w:p w:rsidR="00675020" w:rsidRPr="00B41674" w:rsidRDefault="00675020" w:rsidP="004E3BE7">
            <w:pPr>
              <w:ind w:left="113" w:right="113"/>
              <w:jc w:val="center"/>
              <w:rPr>
                <w:rFonts w:hAnsi="ＭＳ ゴシック"/>
                <w:szCs w:val="22"/>
              </w:rPr>
            </w:pPr>
          </w:p>
        </w:tc>
        <w:tc>
          <w:tcPr>
            <w:tcW w:w="1857" w:type="dxa"/>
            <w:gridSpan w:val="2"/>
            <w:vAlign w:val="center"/>
          </w:tcPr>
          <w:p w:rsidR="00675020" w:rsidRPr="003B183F" w:rsidRDefault="00675020" w:rsidP="004E3BE7">
            <w:pPr>
              <w:jc w:val="center"/>
              <w:rPr>
                <w:rFonts w:hAnsi="ＭＳ ゴシック"/>
                <w:szCs w:val="22"/>
              </w:rPr>
            </w:pPr>
            <w:r w:rsidRPr="003B183F">
              <w:rPr>
                <w:rFonts w:hAnsi="ＭＳ ゴシック" w:hint="eastAsia"/>
                <w:szCs w:val="22"/>
              </w:rPr>
              <w:t>指定有</w:t>
            </w:r>
          </w:p>
        </w:tc>
        <w:tc>
          <w:tcPr>
            <w:tcW w:w="1224" w:type="dxa"/>
            <w:gridSpan w:val="2"/>
            <w:vAlign w:val="center"/>
          </w:tcPr>
          <w:p w:rsidR="00675020" w:rsidRPr="003B183F" w:rsidRDefault="00675020" w:rsidP="004E3BE7">
            <w:pPr>
              <w:jc w:val="center"/>
              <w:rPr>
                <w:rFonts w:hAnsi="ＭＳ ゴシック"/>
                <w:szCs w:val="22"/>
              </w:rPr>
            </w:pPr>
            <w:r w:rsidRPr="003B183F">
              <w:rPr>
                <w:rFonts w:hAnsi="ＭＳ ゴシック" w:hint="eastAsia"/>
                <w:szCs w:val="22"/>
              </w:rPr>
              <w:t>指定無</w:t>
            </w:r>
          </w:p>
        </w:tc>
        <w:tc>
          <w:tcPr>
            <w:tcW w:w="1224" w:type="dxa"/>
            <w:gridSpan w:val="2"/>
            <w:vMerge/>
            <w:vAlign w:val="center"/>
          </w:tcPr>
          <w:p w:rsidR="00675020" w:rsidRPr="003B183F" w:rsidRDefault="00675020" w:rsidP="004E3BE7">
            <w:pPr>
              <w:jc w:val="center"/>
              <w:rPr>
                <w:rFonts w:hAnsi="ＭＳ ゴシック"/>
                <w:szCs w:val="22"/>
              </w:rPr>
            </w:pPr>
          </w:p>
        </w:tc>
        <w:tc>
          <w:tcPr>
            <w:tcW w:w="617" w:type="dxa"/>
            <w:vMerge/>
            <w:vAlign w:val="center"/>
          </w:tcPr>
          <w:p w:rsidR="00675020" w:rsidRPr="003B183F" w:rsidRDefault="00675020" w:rsidP="004E3BE7">
            <w:pPr>
              <w:rPr>
                <w:rFonts w:hAnsi="ＭＳ ゴシック"/>
                <w:szCs w:val="22"/>
              </w:rPr>
            </w:pPr>
          </w:p>
        </w:tc>
      </w:tr>
      <w:tr w:rsidR="00675020" w:rsidRPr="003B183F" w:rsidTr="00B41674">
        <w:trPr>
          <w:cantSplit/>
          <w:trHeight w:hRule="exact" w:val="397"/>
        </w:trPr>
        <w:tc>
          <w:tcPr>
            <w:tcW w:w="477" w:type="dxa"/>
            <w:vMerge/>
            <w:vAlign w:val="center"/>
          </w:tcPr>
          <w:p w:rsidR="00675020" w:rsidRPr="003B183F" w:rsidRDefault="00675020" w:rsidP="004E3BE7">
            <w:pPr>
              <w:rPr>
                <w:rFonts w:hAnsi="ＭＳ ゴシック"/>
                <w:szCs w:val="22"/>
              </w:rPr>
            </w:pPr>
          </w:p>
        </w:tc>
        <w:tc>
          <w:tcPr>
            <w:tcW w:w="2658" w:type="dxa"/>
            <w:vMerge/>
          </w:tcPr>
          <w:p w:rsidR="00675020" w:rsidRPr="003B183F" w:rsidRDefault="00675020" w:rsidP="004E3BE7">
            <w:pPr>
              <w:rPr>
                <w:rFonts w:hAnsi="ＭＳ ゴシック"/>
                <w:szCs w:val="22"/>
              </w:rPr>
            </w:pPr>
          </w:p>
        </w:tc>
        <w:tc>
          <w:tcPr>
            <w:tcW w:w="612" w:type="dxa"/>
            <w:vMerge/>
            <w:vAlign w:val="center"/>
          </w:tcPr>
          <w:p w:rsidR="00675020" w:rsidRPr="003B183F" w:rsidRDefault="00675020" w:rsidP="004E3BE7">
            <w:pPr>
              <w:rPr>
                <w:rFonts w:hAnsi="ＭＳ ゴシック"/>
                <w:szCs w:val="22"/>
              </w:rPr>
            </w:pPr>
          </w:p>
        </w:tc>
        <w:tc>
          <w:tcPr>
            <w:tcW w:w="612" w:type="dxa"/>
            <w:vMerge/>
            <w:vAlign w:val="center"/>
          </w:tcPr>
          <w:p w:rsidR="00675020" w:rsidRPr="003B183F" w:rsidRDefault="00675020" w:rsidP="004E3BE7">
            <w:pPr>
              <w:rPr>
                <w:rFonts w:hAnsi="ＭＳ ゴシック"/>
                <w:szCs w:val="22"/>
              </w:rPr>
            </w:pPr>
          </w:p>
        </w:tc>
        <w:tc>
          <w:tcPr>
            <w:tcW w:w="591" w:type="dxa"/>
            <w:vMerge/>
            <w:vAlign w:val="center"/>
          </w:tcPr>
          <w:p w:rsidR="00675020" w:rsidRPr="003B183F" w:rsidRDefault="00675020" w:rsidP="004E3BE7">
            <w:pPr>
              <w:rPr>
                <w:rFonts w:hAnsi="ＭＳ ゴシック"/>
                <w:szCs w:val="22"/>
              </w:rPr>
            </w:pPr>
          </w:p>
        </w:tc>
        <w:tc>
          <w:tcPr>
            <w:tcW w:w="4305" w:type="dxa"/>
            <w:gridSpan w:val="6"/>
            <w:vAlign w:val="center"/>
          </w:tcPr>
          <w:p w:rsidR="00675020" w:rsidRPr="003B183F" w:rsidRDefault="00675020" w:rsidP="004E3BE7">
            <w:pPr>
              <w:jc w:val="center"/>
              <w:rPr>
                <w:rFonts w:hAnsi="ＭＳ ゴシック"/>
                <w:szCs w:val="22"/>
              </w:rPr>
            </w:pPr>
            <w:r w:rsidRPr="003B183F">
              <w:rPr>
                <w:rFonts w:hAnsi="ＭＳ ゴシック" w:hint="eastAsia"/>
                <w:szCs w:val="22"/>
              </w:rPr>
              <w:t>蔵置外貨物照会</w:t>
            </w:r>
          </w:p>
        </w:tc>
        <w:tc>
          <w:tcPr>
            <w:tcW w:w="617" w:type="dxa"/>
            <w:vMerge/>
            <w:vAlign w:val="center"/>
          </w:tcPr>
          <w:p w:rsidR="00675020" w:rsidRPr="003B183F" w:rsidRDefault="00675020" w:rsidP="004E3BE7">
            <w:pPr>
              <w:rPr>
                <w:rFonts w:hAnsi="ＭＳ ゴシック"/>
                <w:szCs w:val="22"/>
              </w:rPr>
            </w:pPr>
          </w:p>
        </w:tc>
      </w:tr>
      <w:tr w:rsidR="00675020" w:rsidRPr="003B183F" w:rsidTr="00B41674">
        <w:trPr>
          <w:cantSplit/>
          <w:trHeight w:val="397"/>
        </w:trPr>
        <w:tc>
          <w:tcPr>
            <w:tcW w:w="477" w:type="dxa"/>
            <w:vMerge/>
            <w:vAlign w:val="center"/>
          </w:tcPr>
          <w:p w:rsidR="00675020" w:rsidRPr="003B183F" w:rsidRDefault="00675020" w:rsidP="004E3BE7">
            <w:pPr>
              <w:rPr>
                <w:rFonts w:hAnsi="ＭＳ ゴシック"/>
                <w:szCs w:val="22"/>
              </w:rPr>
            </w:pPr>
          </w:p>
        </w:tc>
        <w:tc>
          <w:tcPr>
            <w:tcW w:w="2658" w:type="dxa"/>
            <w:vMerge/>
          </w:tcPr>
          <w:p w:rsidR="00675020" w:rsidRPr="003B183F" w:rsidRDefault="00675020" w:rsidP="004E3BE7">
            <w:pPr>
              <w:rPr>
                <w:rFonts w:hAnsi="ＭＳ ゴシック"/>
                <w:szCs w:val="22"/>
              </w:rPr>
            </w:pPr>
          </w:p>
        </w:tc>
        <w:tc>
          <w:tcPr>
            <w:tcW w:w="612" w:type="dxa"/>
            <w:vMerge/>
            <w:vAlign w:val="center"/>
          </w:tcPr>
          <w:p w:rsidR="00675020" w:rsidRPr="003B183F" w:rsidRDefault="00675020" w:rsidP="004E3BE7">
            <w:pPr>
              <w:rPr>
                <w:rFonts w:hAnsi="ＭＳ ゴシック"/>
                <w:szCs w:val="22"/>
              </w:rPr>
            </w:pPr>
          </w:p>
        </w:tc>
        <w:tc>
          <w:tcPr>
            <w:tcW w:w="612" w:type="dxa"/>
            <w:vMerge/>
            <w:vAlign w:val="center"/>
          </w:tcPr>
          <w:p w:rsidR="00675020" w:rsidRPr="003B183F" w:rsidRDefault="00675020" w:rsidP="004E3BE7">
            <w:pPr>
              <w:rPr>
                <w:rFonts w:hAnsi="ＭＳ ゴシック"/>
                <w:szCs w:val="22"/>
              </w:rPr>
            </w:pPr>
          </w:p>
        </w:tc>
        <w:tc>
          <w:tcPr>
            <w:tcW w:w="591" w:type="dxa"/>
            <w:vMerge/>
            <w:vAlign w:val="center"/>
          </w:tcPr>
          <w:p w:rsidR="00675020" w:rsidRPr="003B183F" w:rsidRDefault="00675020" w:rsidP="004E3BE7">
            <w:pPr>
              <w:rPr>
                <w:rFonts w:hAnsi="ＭＳ ゴシック"/>
                <w:szCs w:val="22"/>
              </w:rPr>
            </w:pPr>
          </w:p>
        </w:tc>
        <w:tc>
          <w:tcPr>
            <w:tcW w:w="1245"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有</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無</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有</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無</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有</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無</w:t>
            </w:r>
          </w:p>
        </w:tc>
        <w:tc>
          <w:tcPr>
            <w:tcW w:w="617" w:type="dxa"/>
            <w:vMerge/>
            <w:vAlign w:val="center"/>
          </w:tcPr>
          <w:p w:rsidR="00675020" w:rsidRPr="003B183F" w:rsidRDefault="00675020" w:rsidP="004E3BE7">
            <w:pPr>
              <w:rPr>
                <w:rFonts w:hAnsi="ＭＳ ゴシック"/>
                <w:szCs w:val="22"/>
              </w:rPr>
            </w:pPr>
          </w:p>
        </w:tc>
      </w:tr>
      <w:tr w:rsidR="00675020" w:rsidRPr="003B183F" w:rsidTr="00B41674">
        <w:trPr>
          <w:cantSplit/>
          <w:trHeight w:val="300"/>
        </w:trPr>
        <w:tc>
          <w:tcPr>
            <w:tcW w:w="477" w:type="dxa"/>
            <w:vAlign w:val="center"/>
          </w:tcPr>
          <w:p w:rsidR="00675020" w:rsidRPr="003B183F" w:rsidRDefault="00675020" w:rsidP="004E3BE7">
            <w:pPr>
              <w:jc w:val="center"/>
              <w:rPr>
                <w:rFonts w:hAnsi="ＭＳ ゴシック"/>
                <w:szCs w:val="22"/>
              </w:rPr>
            </w:pPr>
            <w:r w:rsidRPr="003B183F">
              <w:rPr>
                <w:rFonts w:hAnsi="ＭＳ ゴシック"/>
                <w:szCs w:val="22"/>
              </w:rPr>
              <w:t>1</w:t>
            </w:r>
          </w:p>
        </w:tc>
        <w:tc>
          <w:tcPr>
            <w:tcW w:w="2658" w:type="dxa"/>
            <w:vAlign w:val="center"/>
          </w:tcPr>
          <w:p w:rsidR="00675020" w:rsidRPr="003B183F" w:rsidRDefault="00675020" w:rsidP="004E3BE7">
            <w:pPr>
              <w:rPr>
                <w:rFonts w:hAnsi="ＭＳ ゴシック"/>
                <w:szCs w:val="22"/>
              </w:rPr>
            </w:pPr>
            <w:r w:rsidRPr="003B183F">
              <w:rPr>
                <w:rFonts w:hAnsi="ＭＳ ゴシック" w:hint="eastAsia"/>
                <w:szCs w:val="22"/>
              </w:rPr>
              <w:t>ＭＡＷＢ番号</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r>
      <w:tr w:rsidR="00675020" w:rsidRPr="003B183F" w:rsidTr="002B200F">
        <w:trPr>
          <w:cantSplit/>
          <w:trHeight w:val="270"/>
        </w:trPr>
        <w:tc>
          <w:tcPr>
            <w:tcW w:w="477" w:type="dxa"/>
            <w:vAlign w:val="center"/>
          </w:tcPr>
          <w:p w:rsidR="00675020" w:rsidRPr="003B183F" w:rsidRDefault="00675020" w:rsidP="002B200F">
            <w:pPr>
              <w:jc w:val="center"/>
              <w:rPr>
                <w:rFonts w:hAnsi="ＭＳ ゴシック"/>
                <w:szCs w:val="22"/>
              </w:rPr>
            </w:pPr>
            <w:r>
              <w:rPr>
                <w:rFonts w:hAnsi="ＭＳ ゴシック"/>
                <w:szCs w:val="22"/>
              </w:rPr>
              <w:t>2</w:t>
            </w:r>
          </w:p>
        </w:tc>
        <w:tc>
          <w:tcPr>
            <w:tcW w:w="2658" w:type="dxa"/>
          </w:tcPr>
          <w:p w:rsidR="00675020" w:rsidRPr="003B183F" w:rsidRDefault="00675020" w:rsidP="002B200F">
            <w:pPr>
              <w:rPr>
                <w:rFonts w:hAnsi="ＭＳ ゴシック"/>
                <w:szCs w:val="22"/>
              </w:rPr>
            </w:pPr>
            <w:r w:rsidRPr="003B183F">
              <w:rPr>
                <w:rFonts w:hAnsi="ＭＳ ゴシック" w:hint="eastAsia"/>
                <w:szCs w:val="22"/>
              </w:rPr>
              <w:t>混載業</w:t>
            </w:r>
          </w:p>
        </w:tc>
        <w:tc>
          <w:tcPr>
            <w:tcW w:w="612" w:type="dxa"/>
            <w:vAlign w:val="center"/>
          </w:tcPr>
          <w:p w:rsidR="00675020" w:rsidRPr="003B183F" w:rsidRDefault="00675020" w:rsidP="002B200F">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2B200F">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2B200F">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2B200F">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2B200F">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2B200F">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2B200F">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2B200F">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2B200F">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2B200F">
            <w:pPr>
              <w:jc w:val="center"/>
              <w:rPr>
                <w:rFonts w:hAnsi="ＭＳ ゴシック"/>
                <w:szCs w:val="22"/>
              </w:rPr>
            </w:pPr>
            <w:r w:rsidRPr="003B183F">
              <w:rPr>
                <w:rFonts w:hAnsi="ＭＳ ゴシック" w:hint="eastAsia"/>
                <w:szCs w:val="22"/>
              </w:rPr>
              <w:t>○</w:t>
            </w:r>
          </w:p>
        </w:tc>
      </w:tr>
      <w:tr w:rsidR="00675020" w:rsidRPr="003B183F" w:rsidTr="00B41674">
        <w:trPr>
          <w:cantSplit/>
          <w:trHeight w:val="270"/>
        </w:trPr>
        <w:tc>
          <w:tcPr>
            <w:tcW w:w="477" w:type="dxa"/>
            <w:vAlign w:val="center"/>
          </w:tcPr>
          <w:p w:rsidR="00675020" w:rsidRPr="003B183F" w:rsidRDefault="00675020" w:rsidP="004E3BE7">
            <w:pPr>
              <w:jc w:val="center"/>
              <w:rPr>
                <w:rFonts w:hAnsi="ＭＳ ゴシック"/>
                <w:szCs w:val="22"/>
              </w:rPr>
            </w:pPr>
            <w:r>
              <w:rPr>
                <w:rFonts w:hAnsi="ＭＳ ゴシック"/>
                <w:szCs w:val="22"/>
              </w:rPr>
              <w:t>3</w:t>
            </w:r>
          </w:p>
        </w:tc>
        <w:tc>
          <w:tcPr>
            <w:tcW w:w="2658" w:type="dxa"/>
          </w:tcPr>
          <w:p w:rsidR="00675020" w:rsidRPr="003B183F" w:rsidRDefault="00675020" w:rsidP="004E3BE7">
            <w:pPr>
              <w:rPr>
                <w:rFonts w:hAnsi="ＭＳ ゴシック"/>
                <w:szCs w:val="22"/>
              </w:rPr>
            </w:pPr>
            <w:r w:rsidRPr="0023386D">
              <w:rPr>
                <w:rFonts w:hAnsi="ＭＳ ゴシック" w:hint="eastAsia"/>
                <w:szCs w:val="22"/>
              </w:rPr>
              <w:t>混載仕立終了表示</w:t>
            </w:r>
          </w:p>
        </w:tc>
        <w:tc>
          <w:tcPr>
            <w:tcW w:w="612" w:type="dxa"/>
            <w:vAlign w:val="center"/>
          </w:tcPr>
          <w:p w:rsidR="00675020" w:rsidRPr="0023386D" w:rsidRDefault="00675020" w:rsidP="002B200F">
            <w:pPr>
              <w:jc w:val="center"/>
              <w:rPr>
                <w:rFonts w:hAnsi="ＭＳ ゴシック"/>
                <w:szCs w:val="22"/>
              </w:rPr>
            </w:pPr>
            <w:r w:rsidRPr="0023386D">
              <w:rPr>
                <w:rFonts w:hAnsi="ＭＳ ゴシック" w:hint="eastAsia"/>
                <w:szCs w:val="22"/>
              </w:rPr>
              <w:t>△</w:t>
            </w:r>
          </w:p>
        </w:tc>
        <w:tc>
          <w:tcPr>
            <w:tcW w:w="612" w:type="dxa"/>
            <w:vAlign w:val="center"/>
          </w:tcPr>
          <w:p w:rsidR="00675020" w:rsidRPr="0023386D" w:rsidRDefault="00675020" w:rsidP="002B200F">
            <w:pPr>
              <w:jc w:val="center"/>
              <w:rPr>
                <w:rFonts w:hAnsi="ＭＳ ゴシック"/>
                <w:szCs w:val="22"/>
              </w:rPr>
            </w:pPr>
            <w:r w:rsidRPr="0023386D">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Pr>
                <w:rFonts w:hAnsi="ＭＳ ゴシック" w:hint="eastAsia"/>
                <w:szCs w:val="22"/>
              </w:rPr>
              <w:t>△</w:t>
            </w:r>
          </w:p>
        </w:tc>
        <w:tc>
          <w:tcPr>
            <w:tcW w:w="1245" w:type="dxa"/>
            <w:vAlign w:val="center"/>
          </w:tcPr>
          <w:p w:rsidR="00675020" w:rsidRPr="0023386D" w:rsidRDefault="00675020" w:rsidP="002B200F">
            <w:pPr>
              <w:jc w:val="center"/>
              <w:rPr>
                <w:rFonts w:hAnsi="ＭＳ ゴシック"/>
                <w:szCs w:val="22"/>
              </w:rPr>
            </w:pPr>
            <w:r w:rsidRPr="0023386D">
              <w:rPr>
                <w:rFonts w:hAnsi="ＭＳ ゴシック" w:hint="eastAsia"/>
                <w:szCs w:val="22"/>
              </w:rPr>
              <w:t>△</w:t>
            </w:r>
          </w:p>
        </w:tc>
        <w:tc>
          <w:tcPr>
            <w:tcW w:w="612" w:type="dxa"/>
            <w:vAlign w:val="center"/>
          </w:tcPr>
          <w:p w:rsidR="00675020" w:rsidRPr="0023386D" w:rsidRDefault="00675020" w:rsidP="002B200F">
            <w:pPr>
              <w:jc w:val="center"/>
              <w:rPr>
                <w:rFonts w:hAnsi="ＭＳ ゴシック"/>
                <w:szCs w:val="22"/>
              </w:rPr>
            </w:pPr>
            <w:r w:rsidRPr="0023386D">
              <w:rPr>
                <w:rFonts w:hAnsi="ＭＳ ゴシック" w:hint="eastAsia"/>
                <w:szCs w:val="22"/>
              </w:rPr>
              <w:t>△</w:t>
            </w:r>
          </w:p>
        </w:tc>
        <w:tc>
          <w:tcPr>
            <w:tcW w:w="612" w:type="dxa"/>
            <w:vAlign w:val="center"/>
          </w:tcPr>
          <w:p w:rsidR="00675020" w:rsidRPr="0023386D" w:rsidRDefault="00675020" w:rsidP="002B200F">
            <w:pPr>
              <w:jc w:val="center"/>
              <w:rPr>
                <w:rFonts w:hAnsi="ＭＳ ゴシック"/>
                <w:szCs w:val="22"/>
              </w:rPr>
            </w:pPr>
            <w:r w:rsidRPr="0023386D">
              <w:rPr>
                <w:rFonts w:hAnsi="ＭＳ ゴシック" w:hint="eastAsia"/>
                <w:szCs w:val="22"/>
              </w:rPr>
              <w:t>○</w:t>
            </w:r>
          </w:p>
        </w:tc>
        <w:tc>
          <w:tcPr>
            <w:tcW w:w="612" w:type="dxa"/>
            <w:vAlign w:val="center"/>
          </w:tcPr>
          <w:p w:rsidR="00675020" w:rsidRPr="0023386D" w:rsidRDefault="00675020" w:rsidP="002B200F">
            <w:pPr>
              <w:jc w:val="center"/>
              <w:rPr>
                <w:rFonts w:hAnsi="ＭＳ ゴシック"/>
                <w:szCs w:val="22"/>
              </w:rPr>
            </w:pPr>
            <w:r w:rsidRPr="0023386D">
              <w:rPr>
                <w:rFonts w:hAnsi="ＭＳ ゴシック" w:hint="eastAsia"/>
                <w:szCs w:val="22"/>
              </w:rPr>
              <w:t>○</w:t>
            </w:r>
          </w:p>
        </w:tc>
        <w:tc>
          <w:tcPr>
            <w:tcW w:w="612" w:type="dxa"/>
            <w:vAlign w:val="center"/>
          </w:tcPr>
          <w:p w:rsidR="00675020" w:rsidRPr="0023386D" w:rsidRDefault="00675020" w:rsidP="002B200F">
            <w:pPr>
              <w:jc w:val="center"/>
              <w:rPr>
                <w:rFonts w:hAnsi="ＭＳ ゴシック"/>
                <w:szCs w:val="22"/>
              </w:rPr>
            </w:pPr>
            <w:r w:rsidRPr="0023386D">
              <w:rPr>
                <w:rFonts w:hAnsi="ＭＳ ゴシック" w:hint="eastAsia"/>
                <w:szCs w:val="22"/>
              </w:rPr>
              <w:t>△</w:t>
            </w:r>
          </w:p>
        </w:tc>
        <w:tc>
          <w:tcPr>
            <w:tcW w:w="612" w:type="dxa"/>
            <w:vAlign w:val="center"/>
          </w:tcPr>
          <w:p w:rsidR="00675020" w:rsidRPr="0023386D" w:rsidRDefault="00675020" w:rsidP="002B200F">
            <w:pPr>
              <w:jc w:val="center"/>
              <w:rPr>
                <w:rFonts w:hAnsi="ＭＳ ゴシック"/>
                <w:szCs w:val="22"/>
              </w:rPr>
            </w:pPr>
            <w:r w:rsidRPr="0023386D">
              <w:rPr>
                <w:rFonts w:hAnsi="ＭＳ ゴシック" w:hint="eastAsia"/>
                <w:szCs w:val="22"/>
              </w:rPr>
              <w:t>△</w:t>
            </w:r>
          </w:p>
        </w:tc>
        <w:tc>
          <w:tcPr>
            <w:tcW w:w="617" w:type="dxa"/>
            <w:vAlign w:val="center"/>
          </w:tcPr>
          <w:p w:rsidR="00675020" w:rsidRPr="0023386D" w:rsidRDefault="00675020" w:rsidP="002B200F">
            <w:pPr>
              <w:jc w:val="center"/>
              <w:rPr>
                <w:rFonts w:hAnsi="ＭＳ ゴシック"/>
                <w:szCs w:val="22"/>
              </w:rPr>
            </w:pPr>
            <w:r w:rsidRPr="0023386D">
              <w:rPr>
                <w:rFonts w:hAnsi="ＭＳ ゴシック" w:hint="eastAsia"/>
                <w:szCs w:val="22"/>
              </w:rPr>
              <w:t>－</w:t>
            </w:r>
          </w:p>
        </w:tc>
      </w:tr>
      <w:tr w:rsidR="00675020" w:rsidRPr="003B183F" w:rsidTr="00B41674">
        <w:trPr>
          <w:cantSplit/>
          <w:trHeight w:val="270"/>
        </w:trPr>
        <w:tc>
          <w:tcPr>
            <w:tcW w:w="477" w:type="dxa"/>
            <w:vAlign w:val="center"/>
          </w:tcPr>
          <w:p w:rsidR="00675020" w:rsidRPr="003B183F" w:rsidRDefault="00675020" w:rsidP="004E3BE7">
            <w:pPr>
              <w:jc w:val="center"/>
              <w:rPr>
                <w:rFonts w:hAnsi="ＭＳ ゴシック"/>
                <w:szCs w:val="22"/>
              </w:rPr>
            </w:pPr>
            <w:r>
              <w:rPr>
                <w:rFonts w:hAnsi="ＭＳ ゴシック"/>
                <w:szCs w:val="22"/>
              </w:rPr>
              <w:t>4</w:t>
            </w:r>
          </w:p>
        </w:tc>
        <w:tc>
          <w:tcPr>
            <w:tcW w:w="2658" w:type="dxa"/>
          </w:tcPr>
          <w:p w:rsidR="00675020" w:rsidRPr="003B183F" w:rsidRDefault="00675020" w:rsidP="004E3BE7">
            <w:pPr>
              <w:rPr>
                <w:rFonts w:hAnsi="ＭＳ ゴシック"/>
                <w:szCs w:val="22"/>
              </w:rPr>
            </w:pPr>
            <w:r w:rsidRPr="003B183F">
              <w:rPr>
                <w:rFonts w:hAnsi="ＭＳ ゴシック" w:hint="eastAsia"/>
                <w:szCs w:val="22"/>
              </w:rPr>
              <w:t>ＭＡＷＢ仕向地</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r>
      <w:tr w:rsidR="00675020" w:rsidRPr="003B183F" w:rsidTr="00B41674">
        <w:trPr>
          <w:cantSplit/>
          <w:trHeight w:val="255"/>
        </w:trPr>
        <w:tc>
          <w:tcPr>
            <w:tcW w:w="477" w:type="dxa"/>
            <w:vAlign w:val="center"/>
          </w:tcPr>
          <w:p w:rsidR="00675020" w:rsidRPr="003B183F" w:rsidRDefault="00675020" w:rsidP="004E3BE7">
            <w:pPr>
              <w:jc w:val="center"/>
              <w:rPr>
                <w:rFonts w:hAnsi="ＭＳ ゴシック"/>
                <w:szCs w:val="22"/>
              </w:rPr>
            </w:pPr>
            <w:r>
              <w:rPr>
                <w:rFonts w:hAnsi="ＭＳ ゴシック"/>
                <w:szCs w:val="22"/>
              </w:rPr>
              <w:t>5</w:t>
            </w:r>
          </w:p>
        </w:tc>
        <w:tc>
          <w:tcPr>
            <w:tcW w:w="2658" w:type="dxa"/>
          </w:tcPr>
          <w:p w:rsidR="00675020" w:rsidRPr="003B183F" w:rsidRDefault="00675020" w:rsidP="004E3BE7">
            <w:pPr>
              <w:rPr>
                <w:rFonts w:hAnsi="ＭＳ ゴシック"/>
                <w:szCs w:val="22"/>
              </w:rPr>
            </w:pPr>
            <w:r w:rsidRPr="003B183F">
              <w:rPr>
                <w:rFonts w:hAnsi="ＭＳ ゴシック" w:hint="eastAsia"/>
                <w:szCs w:val="22"/>
              </w:rPr>
              <w:t>ＨＡＷＢ件数</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r>
      <w:tr w:rsidR="00675020" w:rsidRPr="003B183F" w:rsidTr="00B41674">
        <w:trPr>
          <w:cantSplit/>
          <w:trHeight w:val="285"/>
        </w:trPr>
        <w:tc>
          <w:tcPr>
            <w:tcW w:w="477" w:type="dxa"/>
            <w:vAlign w:val="center"/>
          </w:tcPr>
          <w:p w:rsidR="00675020" w:rsidRPr="003B183F" w:rsidRDefault="00675020" w:rsidP="004E3BE7">
            <w:pPr>
              <w:jc w:val="center"/>
              <w:rPr>
                <w:rFonts w:hAnsi="ＭＳ ゴシック"/>
                <w:szCs w:val="22"/>
              </w:rPr>
            </w:pPr>
            <w:r>
              <w:rPr>
                <w:rFonts w:hAnsi="ＭＳ ゴシック"/>
                <w:szCs w:val="22"/>
              </w:rPr>
              <w:t>6</w:t>
            </w:r>
          </w:p>
        </w:tc>
        <w:tc>
          <w:tcPr>
            <w:tcW w:w="2658" w:type="dxa"/>
          </w:tcPr>
          <w:p w:rsidR="00675020" w:rsidRPr="003B183F" w:rsidRDefault="00675020" w:rsidP="004E3BE7">
            <w:pPr>
              <w:rPr>
                <w:rFonts w:hAnsi="ＭＳ ゴシック"/>
                <w:szCs w:val="22"/>
              </w:rPr>
            </w:pPr>
            <w:r w:rsidRPr="003B183F">
              <w:rPr>
                <w:rFonts w:hAnsi="ＭＳ ゴシック" w:hint="eastAsia"/>
                <w:szCs w:val="22"/>
              </w:rPr>
              <w:t>貨物総個数</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4E3BE7">
            <w:pPr>
              <w:jc w:val="center"/>
              <w:rPr>
                <w:rFonts w:hAnsi="ＭＳ ゴシック"/>
                <w:sz w:val="12"/>
                <w:szCs w:val="12"/>
              </w:rPr>
            </w:pPr>
            <w:r w:rsidRPr="003B183F">
              <w:rPr>
                <w:rFonts w:hAnsi="ＭＳ ゴシック" w:hint="eastAsia"/>
                <w:szCs w:val="22"/>
              </w:rPr>
              <w:t>△</w:t>
            </w:r>
            <w:r w:rsidRPr="003B183F">
              <w:rPr>
                <w:rFonts w:hAnsi="ＭＳ ゴシック" w:hint="eastAsia"/>
                <w:sz w:val="12"/>
                <w:szCs w:val="12"/>
              </w:rPr>
              <w:t>※１</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※１</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0E3E9D">
              <w:rPr>
                <w:rFonts w:hAnsi="ＭＳ ゴシック" w:hint="eastAsia"/>
                <w:szCs w:val="22"/>
              </w:rPr>
              <w:t>△</w:t>
            </w:r>
            <w:r w:rsidRPr="000E3E9D">
              <w:rPr>
                <w:rFonts w:hAnsi="ＭＳ ゴシック" w:hint="eastAsia"/>
                <w:sz w:val="12"/>
                <w:szCs w:val="12"/>
              </w:rPr>
              <w:t>※１</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r>
      <w:tr w:rsidR="00675020" w:rsidRPr="003B183F" w:rsidTr="00B41674">
        <w:trPr>
          <w:cantSplit/>
          <w:trHeight w:val="270"/>
        </w:trPr>
        <w:tc>
          <w:tcPr>
            <w:tcW w:w="477" w:type="dxa"/>
            <w:vAlign w:val="center"/>
          </w:tcPr>
          <w:p w:rsidR="00675020" w:rsidRPr="003B183F" w:rsidRDefault="00675020" w:rsidP="004E3BE7">
            <w:pPr>
              <w:jc w:val="center"/>
              <w:rPr>
                <w:rFonts w:hAnsi="ＭＳ ゴシック"/>
                <w:szCs w:val="22"/>
              </w:rPr>
            </w:pPr>
            <w:r>
              <w:rPr>
                <w:rFonts w:hAnsi="ＭＳ ゴシック"/>
                <w:szCs w:val="22"/>
              </w:rPr>
              <w:t>7</w:t>
            </w:r>
          </w:p>
        </w:tc>
        <w:tc>
          <w:tcPr>
            <w:tcW w:w="2658" w:type="dxa"/>
          </w:tcPr>
          <w:p w:rsidR="00675020" w:rsidRPr="003B183F" w:rsidRDefault="00675020" w:rsidP="004E3BE7">
            <w:pPr>
              <w:rPr>
                <w:rFonts w:hAnsi="ＭＳ ゴシック"/>
                <w:szCs w:val="22"/>
              </w:rPr>
            </w:pPr>
            <w:r w:rsidRPr="003B183F">
              <w:rPr>
                <w:rFonts w:hAnsi="ＭＳ ゴシック" w:hint="eastAsia"/>
                <w:szCs w:val="22"/>
              </w:rPr>
              <w:t>貨物総重量</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※１</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※１</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0E3E9D">
              <w:rPr>
                <w:rFonts w:hAnsi="ＭＳ ゴシック" w:hint="eastAsia"/>
                <w:szCs w:val="22"/>
              </w:rPr>
              <w:t>△</w:t>
            </w:r>
            <w:r w:rsidRPr="000E3E9D">
              <w:rPr>
                <w:rFonts w:hAnsi="ＭＳ ゴシック" w:hint="eastAsia"/>
                <w:sz w:val="12"/>
                <w:szCs w:val="12"/>
              </w:rPr>
              <w:t>※１</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r>
      <w:tr w:rsidR="00675020" w:rsidRPr="003B183F" w:rsidTr="00B41674">
        <w:trPr>
          <w:cantSplit/>
          <w:trHeight w:val="225"/>
        </w:trPr>
        <w:tc>
          <w:tcPr>
            <w:tcW w:w="477" w:type="dxa"/>
            <w:vAlign w:val="center"/>
          </w:tcPr>
          <w:p w:rsidR="00675020" w:rsidRPr="003B183F" w:rsidRDefault="00675020" w:rsidP="004E3BE7">
            <w:pPr>
              <w:jc w:val="center"/>
              <w:rPr>
                <w:rFonts w:hAnsi="ＭＳ ゴシック"/>
                <w:szCs w:val="22"/>
              </w:rPr>
            </w:pPr>
            <w:r>
              <w:rPr>
                <w:rFonts w:hAnsi="ＭＳ ゴシック"/>
                <w:szCs w:val="22"/>
              </w:rPr>
              <w:t>8</w:t>
            </w:r>
          </w:p>
        </w:tc>
        <w:tc>
          <w:tcPr>
            <w:tcW w:w="2658" w:type="dxa"/>
          </w:tcPr>
          <w:p w:rsidR="00675020" w:rsidRPr="003B183F" w:rsidRDefault="00675020" w:rsidP="004E3BE7">
            <w:pPr>
              <w:rPr>
                <w:rFonts w:hAnsi="ＭＳ ゴシック"/>
                <w:szCs w:val="22"/>
              </w:rPr>
            </w:pPr>
            <w:r w:rsidRPr="003B183F">
              <w:rPr>
                <w:rFonts w:hAnsi="ＭＳ ゴシック" w:hint="eastAsia"/>
                <w:szCs w:val="22"/>
              </w:rPr>
              <w:t>ジョイント件数</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4E3BE7">
            <w:pPr>
              <w:jc w:val="center"/>
              <w:rPr>
                <w:rFonts w:hAnsi="ＭＳ ゴシック"/>
                <w:szCs w:val="22"/>
              </w:rPr>
            </w:pPr>
            <w:r w:rsidRPr="00D45A3B">
              <w:rPr>
                <w:rFonts w:hAnsi="ＭＳ ゴシック" w:hint="eastAsia"/>
                <w:szCs w:val="22"/>
              </w:rPr>
              <w:t>－</w:t>
            </w:r>
          </w:p>
        </w:tc>
      </w:tr>
      <w:tr w:rsidR="00675020" w:rsidRPr="003B183F" w:rsidTr="00B41674">
        <w:trPr>
          <w:cantSplit/>
          <w:trHeight w:val="255"/>
        </w:trPr>
        <w:tc>
          <w:tcPr>
            <w:tcW w:w="477" w:type="dxa"/>
            <w:vAlign w:val="center"/>
          </w:tcPr>
          <w:p w:rsidR="00675020" w:rsidRPr="003B183F" w:rsidRDefault="00675020" w:rsidP="004E3BE7">
            <w:pPr>
              <w:jc w:val="center"/>
              <w:rPr>
                <w:rFonts w:hAnsi="ＭＳ ゴシック"/>
                <w:szCs w:val="22"/>
              </w:rPr>
            </w:pPr>
            <w:r w:rsidRPr="003B183F">
              <w:rPr>
                <w:rFonts w:hAnsi="ＭＳ ゴシック"/>
                <w:szCs w:val="22"/>
              </w:rPr>
              <w:t>9</w:t>
            </w:r>
          </w:p>
        </w:tc>
        <w:tc>
          <w:tcPr>
            <w:tcW w:w="2658" w:type="dxa"/>
          </w:tcPr>
          <w:p w:rsidR="00675020" w:rsidRPr="003B183F" w:rsidRDefault="00675020" w:rsidP="004E3BE7">
            <w:pPr>
              <w:rPr>
                <w:rFonts w:hAnsi="ＭＳ ゴシック"/>
                <w:szCs w:val="22"/>
              </w:rPr>
            </w:pPr>
            <w:r w:rsidRPr="003B183F">
              <w:rPr>
                <w:rFonts w:hAnsi="ＭＳ ゴシック" w:hint="eastAsia"/>
                <w:szCs w:val="22"/>
              </w:rPr>
              <w:t>搭載便名（×３）</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※２</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※２</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※２</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r>
      <w:tr w:rsidR="00675020" w:rsidRPr="003B183F" w:rsidTr="00B41674">
        <w:trPr>
          <w:cantSplit/>
          <w:trHeight w:val="270"/>
        </w:trPr>
        <w:tc>
          <w:tcPr>
            <w:tcW w:w="477" w:type="dxa"/>
            <w:vAlign w:val="center"/>
          </w:tcPr>
          <w:p w:rsidR="00675020" w:rsidRPr="003B183F" w:rsidRDefault="00675020" w:rsidP="004E3BE7">
            <w:pPr>
              <w:jc w:val="center"/>
              <w:rPr>
                <w:rFonts w:hAnsi="ＭＳ ゴシック"/>
                <w:szCs w:val="22"/>
              </w:rPr>
            </w:pPr>
            <w:r w:rsidRPr="003B183F">
              <w:rPr>
                <w:rFonts w:hAnsi="ＭＳ ゴシック"/>
                <w:szCs w:val="22"/>
              </w:rPr>
              <w:t>10</w:t>
            </w:r>
          </w:p>
        </w:tc>
        <w:tc>
          <w:tcPr>
            <w:tcW w:w="2658" w:type="dxa"/>
          </w:tcPr>
          <w:p w:rsidR="00675020" w:rsidRPr="003B183F" w:rsidRDefault="00675020" w:rsidP="004E3BE7">
            <w:pPr>
              <w:rPr>
                <w:rFonts w:hAnsi="ＭＳ ゴシック"/>
                <w:szCs w:val="22"/>
              </w:rPr>
            </w:pPr>
            <w:r w:rsidRPr="003B183F">
              <w:rPr>
                <w:rFonts w:hAnsi="ＭＳ ゴシック" w:hint="eastAsia"/>
                <w:szCs w:val="22"/>
              </w:rPr>
              <w:t>搭載個数（×３）</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※２</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※２</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※２</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r>
      <w:tr w:rsidR="00675020" w:rsidRPr="003B183F" w:rsidTr="00B41674">
        <w:trPr>
          <w:cantSplit/>
          <w:trHeight w:val="270"/>
        </w:trPr>
        <w:tc>
          <w:tcPr>
            <w:tcW w:w="477" w:type="dxa"/>
            <w:vAlign w:val="center"/>
          </w:tcPr>
          <w:p w:rsidR="00675020" w:rsidRPr="003B183F" w:rsidRDefault="00675020" w:rsidP="004E3BE7">
            <w:pPr>
              <w:jc w:val="center"/>
              <w:rPr>
                <w:rFonts w:hAnsi="ＭＳ ゴシック"/>
                <w:szCs w:val="22"/>
              </w:rPr>
            </w:pPr>
            <w:r w:rsidRPr="003B183F">
              <w:rPr>
                <w:rFonts w:hAnsi="ＭＳ ゴシック"/>
                <w:szCs w:val="22"/>
              </w:rPr>
              <w:t>11</w:t>
            </w:r>
          </w:p>
        </w:tc>
        <w:tc>
          <w:tcPr>
            <w:tcW w:w="2658" w:type="dxa"/>
          </w:tcPr>
          <w:p w:rsidR="00675020" w:rsidRPr="003B183F" w:rsidRDefault="00675020" w:rsidP="004E3BE7">
            <w:pPr>
              <w:rPr>
                <w:rFonts w:hAnsi="ＭＳ ゴシック"/>
                <w:szCs w:val="22"/>
              </w:rPr>
            </w:pPr>
            <w:r w:rsidRPr="003B183F">
              <w:rPr>
                <w:rFonts w:hAnsi="ＭＳ ゴシック" w:hint="eastAsia"/>
                <w:szCs w:val="22"/>
              </w:rPr>
              <w:t>ＵＬＤ番号（×３）</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※２</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※２</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※２</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r>
      <w:tr w:rsidR="00675020" w:rsidRPr="003B183F" w:rsidTr="00B41674">
        <w:trPr>
          <w:cantSplit/>
          <w:trHeight w:val="285"/>
        </w:trPr>
        <w:tc>
          <w:tcPr>
            <w:tcW w:w="477" w:type="dxa"/>
            <w:vAlign w:val="center"/>
          </w:tcPr>
          <w:p w:rsidR="00675020" w:rsidRPr="003B183F" w:rsidRDefault="00675020" w:rsidP="004E3BE7">
            <w:pPr>
              <w:jc w:val="center"/>
              <w:rPr>
                <w:rFonts w:hAnsi="ＭＳ ゴシック"/>
                <w:szCs w:val="22"/>
              </w:rPr>
            </w:pPr>
            <w:r>
              <w:rPr>
                <w:rFonts w:hAnsi="ＭＳ ゴシック"/>
                <w:szCs w:val="22"/>
              </w:rPr>
              <w:t>12</w:t>
            </w:r>
          </w:p>
        </w:tc>
        <w:tc>
          <w:tcPr>
            <w:tcW w:w="2658" w:type="dxa"/>
          </w:tcPr>
          <w:p w:rsidR="00675020" w:rsidRPr="003B183F" w:rsidRDefault="00675020" w:rsidP="004E3BE7">
            <w:pPr>
              <w:rPr>
                <w:rFonts w:hAnsi="ＭＳ ゴシック"/>
                <w:szCs w:val="22"/>
              </w:rPr>
            </w:pPr>
            <w:r w:rsidRPr="003B183F">
              <w:rPr>
                <w:rFonts w:hAnsi="ＭＳ ゴシック" w:hint="eastAsia"/>
                <w:szCs w:val="22"/>
              </w:rPr>
              <w:t>バラ貨物個数</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※２</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※２</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※２</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r>
      <w:tr w:rsidR="00675020" w:rsidRPr="003B183F" w:rsidTr="00B41674">
        <w:trPr>
          <w:cantSplit/>
          <w:trHeight w:val="240"/>
        </w:trPr>
        <w:tc>
          <w:tcPr>
            <w:tcW w:w="477" w:type="dxa"/>
            <w:vAlign w:val="center"/>
          </w:tcPr>
          <w:p w:rsidR="00675020" w:rsidRPr="003B183F" w:rsidRDefault="00675020" w:rsidP="004E3BE7">
            <w:pPr>
              <w:jc w:val="center"/>
              <w:rPr>
                <w:rFonts w:hAnsi="ＭＳ ゴシック"/>
                <w:szCs w:val="22"/>
              </w:rPr>
            </w:pPr>
            <w:r>
              <w:rPr>
                <w:rFonts w:hAnsi="ＭＳ ゴシック"/>
                <w:szCs w:val="22"/>
              </w:rPr>
              <w:t>13</w:t>
            </w:r>
          </w:p>
        </w:tc>
        <w:tc>
          <w:tcPr>
            <w:tcW w:w="2658" w:type="dxa"/>
          </w:tcPr>
          <w:p w:rsidR="00675020" w:rsidRPr="003B183F" w:rsidRDefault="00675020" w:rsidP="004E3BE7">
            <w:pPr>
              <w:rPr>
                <w:rFonts w:hAnsi="ＭＳ ゴシック"/>
                <w:szCs w:val="22"/>
              </w:rPr>
            </w:pPr>
            <w:r w:rsidRPr="003B183F">
              <w:rPr>
                <w:rFonts w:hAnsi="ＭＳ ゴシック" w:hint="eastAsia"/>
                <w:szCs w:val="22"/>
              </w:rPr>
              <w:t>ＨＡＷＢ番号</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r>
      <w:tr w:rsidR="00675020" w:rsidRPr="003B183F" w:rsidTr="00B41674">
        <w:trPr>
          <w:cantSplit/>
          <w:trHeight w:val="270"/>
        </w:trPr>
        <w:tc>
          <w:tcPr>
            <w:tcW w:w="477" w:type="dxa"/>
            <w:vAlign w:val="center"/>
          </w:tcPr>
          <w:p w:rsidR="00675020" w:rsidRPr="003B183F" w:rsidRDefault="00675020" w:rsidP="004E3BE7">
            <w:pPr>
              <w:jc w:val="center"/>
              <w:rPr>
                <w:rFonts w:hAnsi="ＭＳ ゴシック"/>
                <w:szCs w:val="22"/>
              </w:rPr>
            </w:pPr>
            <w:r>
              <w:rPr>
                <w:rFonts w:hAnsi="ＭＳ ゴシック"/>
                <w:szCs w:val="22"/>
              </w:rPr>
              <w:t>14</w:t>
            </w:r>
          </w:p>
        </w:tc>
        <w:tc>
          <w:tcPr>
            <w:tcW w:w="2658" w:type="dxa"/>
          </w:tcPr>
          <w:p w:rsidR="00675020" w:rsidRPr="003B183F" w:rsidRDefault="00675020" w:rsidP="004E3BE7">
            <w:pPr>
              <w:rPr>
                <w:rFonts w:hAnsi="ＭＳ ゴシック"/>
                <w:szCs w:val="22"/>
              </w:rPr>
            </w:pPr>
            <w:r w:rsidRPr="003B183F">
              <w:rPr>
                <w:rFonts w:hAnsi="ＭＳ ゴシック" w:hint="eastAsia"/>
                <w:szCs w:val="22"/>
              </w:rPr>
              <w:t>ＨＡＷＢ仕向地</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r>
      <w:tr w:rsidR="00675020" w:rsidRPr="003B183F" w:rsidTr="00B41674">
        <w:trPr>
          <w:cantSplit/>
          <w:trHeight w:val="255"/>
        </w:trPr>
        <w:tc>
          <w:tcPr>
            <w:tcW w:w="477" w:type="dxa"/>
            <w:vAlign w:val="center"/>
          </w:tcPr>
          <w:p w:rsidR="00675020" w:rsidRPr="003B183F" w:rsidRDefault="00675020" w:rsidP="004E3BE7">
            <w:pPr>
              <w:jc w:val="center"/>
              <w:rPr>
                <w:rFonts w:hAnsi="ＭＳ ゴシック"/>
                <w:szCs w:val="22"/>
              </w:rPr>
            </w:pPr>
            <w:r>
              <w:rPr>
                <w:rFonts w:hAnsi="ＭＳ ゴシック"/>
                <w:szCs w:val="22"/>
              </w:rPr>
              <w:t>15</w:t>
            </w:r>
          </w:p>
        </w:tc>
        <w:tc>
          <w:tcPr>
            <w:tcW w:w="2658" w:type="dxa"/>
          </w:tcPr>
          <w:p w:rsidR="00675020" w:rsidRPr="003B183F" w:rsidRDefault="00675020" w:rsidP="004E3BE7">
            <w:pPr>
              <w:rPr>
                <w:rFonts w:hAnsi="ＭＳ ゴシック"/>
                <w:szCs w:val="22"/>
              </w:rPr>
            </w:pPr>
            <w:r w:rsidRPr="003B183F">
              <w:rPr>
                <w:rFonts w:hAnsi="ＭＳ ゴシック" w:hint="eastAsia"/>
                <w:szCs w:val="22"/>
              </w:rPr>
              <w:t>貨物個数</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※３</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※３</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※３</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r>
      <w:tr w:rsidR="00675020" w:rsidRPr="003B183F" w:rsidTr="00B41674">
        <w:trPr>
          <w:cantSplit/>
          <w:trHeight w:val="255"/>
        </w:trPr>
        <w:tc>
          <w:tcPr>
            <w:tcW w:w="477" w:type="dxa"/>
            <w:vAlign w:val="center"/>
          </w:tcPr>
          <w:p w:rsidR="00675020" w:rsidRPr="003B183F" w:rsidRDefault="00675020" w:rsidP="004E3BE7">
            <w:pPr>
              <w:jc w:val="center"/>
              <w:rPr>
                <w:rFonts w:hAnsi="ＭＳ ゴシック"/>
                <w:szCs w:val="22"/>
              </w:rPr>
            </w:pPr>
            <w:r>
              <w:rPr>
                <w:rFonts w:hAnsi="ＭＳ ゴシック"/>
                <w:szCs w:val="22"/>
              </w:rPr>
              <w:t>16</w:t>
            </w:r>
          </w:p>
        </w:tc>
        <w:tc>
          <w:tcPr>
            <w:tcW w:w="2658" w:type="dxa"/>
          </w:tcPr>
          <w:p w:rsidR="00675020" w:rsidRPr="003B183F" w:rsidRDefault="00675020" w:rsidP="004E3BE7">
            <w:pPr>
              <w:rPr>
                <w:rFonts w:hAnsi="ＭＳ ゴシック"/>
                <w:szCs w:val="22"/>
              </w:rPr>
            </w:pPr>
            <w:r w:rsidRPr="003B183F">
              <w:rPr>
                <w:rFonts w:hAnsi="ＭＳ ゴシック" w:hint="eastAsia"/>
                <w:szCs w:val="22"/>
              </w:rPr>
              <w:t>貨物重量</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※３</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※３</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※３</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r>
      <w:tr w:rsidR="00675020" w:rsidRPr="003B183F" w:rsidTr="00B41674">
        <w:trPr>
          <w:cantSplit/>
          <w:trHeight w:val="255"/>
        </w:trPr>
        <w:tc>
          <w:tcPr>
            <w:tcW w:w="477" w:type="dxa"/>
            <w:vAlign w:val="center"/>
          </w:tcPr>
          <w:p w:rsidR="00675020" w:rsidRPr="003B183F" w:rsidRDefault="00675020" w:rsidP="004E3BE7">
            <w:pPr>
              <w:jc w:val="center"/>
              <w:rPr>
                <w:rFonts w:hAnsi="ＭＳ ゴシック"/>
                <w:szCs w:val="22"/>
              </w:rPr>
            </w:pPr>
            <w:r>
              <w:rPr>
                <w:rFonts w:hAnsi="ＭＳ ゴシック"/>
                <w:szCs w:val="22"/>
              </w:rPr>
              <w:t>17</w:t>
            </w:r>
          </w:p>
        </w:tc>
        <w:tc>
          <w:tcPr>
            <w:tcW w:w="2658" w:type="dxa"/>
          </w:tcPr>
          <w:p w:rsidR="00675020" w:rsidRPr="003B183F" w:rsidRDefault="00675020" w:rsidP="004E3BE7">
            <w:pPr>
              <w:rPr>
                <w:rFonts w:hAnsi="ＭＳ ゴシック"/>
                <w:szCs w:val="22"/>
              </w:rPr>
            </w:pPr>
            <w:r w:rsidRPr="003B183F">
              <w:rPr>
                <w:rFonts w:hAnsi="ＭＳ ゴシック" w:hint="eastAsia"/>
                <w:szCs w:val="22"/>
              </w:rPr>
              <w:t>蔵置場</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r>
      <w:tr w:rsidR="00675020" w:rsidRPr="003B183F" w:rsidTr="00B41674">
        <w:trPr>
          <w:cantSplit/>
          <w:trHeight w:val="255"/>
        </w:trPr>
        <w:tc>
          <w:tcPr>
            <w:tcW w:w="477" w:type="dxa"/>
            <w:vAlign w:val="center"/>
          </w:tcPr>
          <w:p w:rsidR="00675020" w:rsidRPr="003B183F" w:rsidRDefault="00675020" w:rsidP="004E3BE7">
            <w:pPr>
              <w:jc w:val="center"/>
              <w:rPr>
                <w:rFonts w:hAnsi="ＭＳ ゴシック"/>
                <w:szCs w:val="22"/>
              </w:rPr>
            </w:pPr>
            <w:r>
              <w:rPr>
                <w:rFonts w:hAnsi="ＭＳ ゴシック"/>
                <w:szCs w:val="22"/>
              </w:rPr>
              <w:t>18</w:t>
            </w:r>
          </w:p>
        </w:tc>
        <w:tc>
          <w:tcPr>
            <w:tcW w:w="2658" w:type="dxa"/>
          </w:tcPr>
          <w:p w:rsidR="00675020" w:rsidRPr="003B183F" w:rsidRDefault="00675020" w:rsidP="004E3BE7">
            <w:pPr>
              <w:rPr>
                <w:rFonts w:hAnsi="ＭＳ ゴシック"/>
                <w:szCs w:val="22"/>
              </w:rPr>
            </w:pPr>
            <w:r w:rsidRPr="003B183F">
              <w:rPr>
                <w:rFonts w:hAnsi="ＭＳ ゴシック" w:hint="eastAsia"/>
                <w:szCs w:val="22"/>
              </w:rPr>
              <w:t>搬出元蔵置場</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r>
      <w:tr w:rsidR="00675020" w:rsidRPr="003B183F" w:rsidTr="00B41674">
        <w:trPr>
          <w:cantSplit/>
          <w:trHeight w:val="285"/>
        </w:trPr>
        <w:tc>
          <w:tcPr>
            <w:tcW w:w="477" w:type="dxa"/>
            <w:vAlign w:val="center"/>
          </w:tcPr>
          <w:p w:rsidR="00675020" w:rsidRPr="003B183F" w:rsidRDefault="00675020" w:rsidP="004E3BE7">
            <w:pPr>
              <w:jc w:val="center"/>
              <w:rPr>
                <w:rFonts w:hAnsi="ＭＳ ゴシック"/>
                <w:szCs w:val="22"/>
              </w:rPr>
            </w:pPr>
            <w:r>
              <w:rPr>
                <w:rFonts w:hAnsi="ＭＳ ゴシック"/>
                <w:szCs w:val="22"/>
              </w:rPr>
              <w:t>19</w:t>
            </w:r>
          </w:p>
        </w:tc>
        <w:tc>
          <w:tcPr>
            <w:tcW w:w="2658" w:type="dxa"/>
          </w:tcPr>
          <w:p w:rsidR="00675020" w:rsidRPr="003B183F" w:rsidRDefault="00675020" w:rsidP="004E3BE7">
            <w:pPr>
              <w:rPr>
                <w:rFonts w:hAnsi="ＭＳ ゴシック"/>
                <w:szCs w:val="22"/>
              </w:rPr>
            </w:pPr>
            <w:r w:rsidRPr="003B183F">
              <w:rPr>
                <w:rFonts w:hAnsi="ＭＳ ゴシック" w:hint="eastAsia"/>
                <w:szCs w:val="22"/>
              </w:rPr>
              <w:t>貨物種別</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r>
      <w:tr w:rsidR="00675020" w:rsidRPr="003B183F" w:rsidTr="00B41674">
        <w:trPr>
          <w:cantSplit/>
          <w:trHeight w:val="255"/>
        </w:trPr>
        <w:tc>
          <w:tcPr>
            <w:tcW w:w="477" w:type="dxa"/>
            <w:vAlign w:val="center"/>
          </w:tcPr>
          <w:p w:rsidR="00675020" w:rsidRPr="003B183F" w:rsidRDefault="00675020" w:rsidP="004E3BE7">
            <w:pPr>
              <w:jc w:val="center"/>
              <w:rPr>
                <w:rFonts w:hAnsi="ＭＳ ゴシック"/>
                <w:szCs w:val="22"/>
              </w:rPr>
            </w:pPr>
            <w:r>
              <w:rPr>
                <w:rFonts w:hAnsi="ＭＳ ゴシック"/>
                <w:szCs w:val="22"/>
              </w:rPr>
              <w:t>20</w:t>
            </w:r>
          </w:p>
        </w:tc>
        <w:tc>
          <w:tcPr>
            <w:tcW w:w="2658" w:type="dxa"/>
          </w:tcPr>
          <w:p w:rsidR="00675020" w:rsidRPr="003B183F" w:rsidRDefault="00675020" w:rsidP="004E3BE7">
            <w:pPr>
              <w:rPr>
                <w:rFonts w:hAnsi="ＭＳ ゴシック"/>
                <w:szCs w:val="22"/>
              </w:rPr>
            </w:pPr>
            <w:r w:rsidRPr="003B183F">
              <w:rPr>
                <w:rFonts w:hAnsi="ＭＳ ゴシック" w:hint="eastAsia"/>
                <w:szCs w:val="22"/>
              </w:rPr>
              <w:t>運送中表示</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r>
      <w:tr w:rsidR="00675020" w:rsidRPr="003B183F" w:rsidTr="00B41674">
        <w:trPr>
          <w:cantSplit/>
          <w:trHeight w:val="225"/>
        </w:trPr>
        <w:tc>
          <w:tcPr>
            <w:tcW w:w="477" w:type="dxa"/>
            <w:vAlign w:val="center"/>
          </w:tcPr>
          <w:p w:rsidR="00675020" w:rsidRPr="003B183F" w:rsidRDefault="00675020" w:rsidP="004E3BE7">
            <w:pPr>
              <w:jc w:val="center"/>
              <w:rPr>
                <w:rFonts w:hAnsi="ＭＳ ゴシック"/>
                <w:szCs w:val="22"/>
              </w:rPr>
            </w:pPr>
            <w:r>
              <w:rPr>
                <w:rFonts w:hAnsi="ＭＳ ゴシック"/>
                <w:szCs w:val="22"/>
              </w:rPr>
              <w:t>21</w:t>
            </w:r>
          </w:p>
        </w:tc>
        <w:tc>
          <w:tcPr>
            <w:tcW w:w="2658" w:type="dxa"/>
          </w:tcPr>
          <w:p w:rsidR="00675020" w:rsidRPr="003B183F" w:rsidRDefault="00675020" w:rsidP="004E3BE7">
            <w:pPr>
              <w:rPr>
                <w:rFonts w:hAnsi="ＭＳ ゴシック"/>
                <w:szCs w:val="22"/>
              </w:rPr>
            </w:pPr>
            <w:r w:rsidRPr="003B183F">
              <w:rPr>
                <w:rFonts w:hAnsi="ＭＳ ゴシック" w:hint="eastAsia"/>
                <w:szCs w:val="22"/>
              </w:rPr>
              <w:t>貨物状況</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r>
      <w:tr w:rsidR="00675020" w:rsidRPr="003B183F" w:rsidTr="00B41674">
        <w:trPr>
          <w:cantSplit/>
          <w:trHeight w:val="255"/>
        </w:trPr>
        <w:tc>
          <w:tcPr>
            <w:tcW w:w="477" w:type="dxa"/>
            <w:vAlign w:val="center"/>
          </w:tcPr>
          <w:p w:rsidR="00675020" w:rsidRPr="003B183F" w:rsidRDefault="00675020" w:rsidP="004E3BE7">
            <w:pPr>
              <w:jc w:val="center"/>
              <w:rPr>
                <w:rFonts w:hAnsi="ＭＳ ゴシック"/>
                <w:szCs w:val="22"/>
              </w:rPr>
            </w:pPr>
            <w:r>
              <w:rPr>
                <w:rFonts w:hAnsi="ＭＳ ゴシック"/>
                <w:szCs w:val="22"/>
              </w:rPr>
              <w:t>22</w:t>
            </w:r>
          </w:p>
        </w:tc>
        <w:tc>
          <w:tcPr>
            <w:tcW w:w="2658" w:type="dxa"/>
          </w:tcPr>
          <w:p w:rsidR="00675020" w:rsidRPr="003B183F" w:rsidRDefault="00675020" w:rsidP="004E3BE7">
            <w:pPr>
              <w:rPr>
                <w:rFonts w:hAnsi="ＭＳ ゴシック"/>
                <w:szCs w:val="22"/>
              </w:rPr>
            </w:pPr>
            <w:r w:rsidRPr="003B183F">
              <w:rPr>
                <w:rFonts w:hAnsi="ＭＳ ゴシック" w:hint="eastAsia"/>
                <w:szCs w:val="22"/>
              </w:rPr>
              <w:t>搭載個数（×３）</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※２</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※２</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r w:rsidRPr="003B183F">
              <w:rPr>
                <w:rFonts w:hAnsi="ＭＳ ゴシック" w:hint="eastAsia"/>
                <w:sz w:val="12"/>
                <w:szCs w:val="12"/>
              </w:rPr>
              <w:t>※２</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r>
      <w:tr w:rsidR="00675020" w:rsidRPr="003B183F" w:rsidTr="00B41674">
        <w:trPr>
          <w:cantSplit/>
          <w:trHeight w:val="289"/>
        </w:trPr>
        <w:tc>
          <w:tcPr>
            <w:tcW w:w="477" w:type="dxa"/>
            <w:vAlign w:val="center"/>
          </w:tcPr>
          <w:p w:rsidR="00675020" w:rsidRPr="003B183F" w:rsidRDefault="00675020" w:rsidP="004E3BE7">
            <w:pPr>
              <w:jc w:val="center"/>
              <w:rPr>
                <w:rFonts w:hAnsi="ＭＳ ゴシック"/>
                <w:szCs w:val="22"/>
              </w:rPr>
            </w:pPr>
            <w:r>
              <w:rPr>
                <w:rFonts w:hAnsi="ＭＳ ゴシック"/>
                <w:szCs w:val="22"/>
              </w:rPr>
              <w:t>23</w:t>
            </w:r>
          </w:p>
        </w:tc>
        <w:tc>
          <w:tcPr>
            <w:tcW w:w="2658" w:type="dxa"/>
          </w:tcPr>
          <w:p w:rsidR="00675020" w:rsidRPr="003B183F" w:rsidRDefault="00675020" w:rsidP="004E3BE7">
            <w:pPr>
              <w:rPr>
                <w:rFonts w:hAnsi="ＭＳ ゴシック"/>
                <w:szCs w:val="22"/>
              </w:rPr>
            </w:pPr>
            <w:r w:rsidRPr="003B183F">
              <w:rPr>
                <w:rFonts w:hAnsi="ＭＳ ゴシック" w:hint="eastAsia"/>
                <w:szCs w:val="22"/>
              </w:rPr>
              <w:t>特殊貨物記号</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r>
      <w:tr w:rsidR="00675020" w:rsidRPr="003B183F" w:rsidTr="00B41674">
        <w:trPr>
          <w:cantSplit/>
          <w:trHeight w:val="210"/>
        </w:trPr>
        <w:tc>
          <w:tcPr>
            <w:tcW w:w="477" w:type="dxa"/>
            <w:tcBorders>
              <w:bottom w:val="single" w:sz="6" w:space="0" w:color="auto"/>
            </w:tcBorders>
            <w:vAlign w:val="center"/>
          </w:tcPr>
          <w:p w:rsidR="00675020" w:rsidRPr="003B183F" w:rsidRDefault="00675020" w:rsidP="004E3BE7">
            <w:pPr>
              <w:jc w:val="center"/>
              <w:rPr>
                <w:rFonts w:hAnsi="ＭＳ ゴシック"/>
                <w:szCs w:val="22"/>
              </w:rPr>
            </w:pPr>
            <w:r>
              <w:rPr>
                <w:rFonts w:hAnsi="ＭＳ ゴシック"/>
                <w:szCs w:val="22"/>
              </w:rPr>
              <w:t>24</w:t>
            </w:r>
          </w:p>
        </w:tc>
        <w:tc>
          <w:tcPr>
            <w:tcW w:w="2658" w:type="dxa"/>
            <w:tcBorders>
              <w:bottom w:val="single" w:sz="6" w:space="0" w:color="auto"/>
            </w:tcBorders>
          </w:tcPr>
          <w:p w:rsidR="00675020" w:rsidRPr="003B183F" w:rsidRDefault="00675020" w:rsidP="004E3BE7">
            <w:pPr>
              <w:rPr>
                <w:rFonts w:hAnsi="ＭＳ ゴシック"/>
                <w:szCs w:val="22"/>
              </w:rPr>
            </w:pPr>
            <w:r w:rsidRPr="003B183F">
              <w:rPr>
                <w:rFonts w:hAnsi="ＭＳ ゴシック" w:hint="eastAsia"/>
                <w:szCs w:val="22"/>
              </w:rPr>
              <w:t>品名</w:t>
            </w:r>
          </w:p>
        </w:tc>
        <w:tc>
          <w:tcPr>
            <w:tcW w:w="612" w:type="dxa"/>
            <w:tcBorders>
              <w:bottom w:val="single" w:sz="6" w:space="0" w:color="auto"/>
            </w:tcBorders>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tcBorders>
              <w:bottom w:val="single" w:sz="6" w:space="0" w:color="auto"/>
            </w:tcBorders>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591" w:type="dxa"/>
            <w:tcBorders>
              <w:bottom w:val="single" w:sz="6" w:space="0" w:color="auto"/>
            </w:tcBorders>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1245" w:type="dxa"/>
            <w:tcBorders>
              <w:bottom w:val="single" w:sz="6" w:space="0" w:color="auto"/>
            </w:tcBorders>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tcBorders>
              <w:bottom w:val="single" w:sz="6" w:space="0" w:color="auto"/>
            </w:tcBorders>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tcBorders>
              <w:bottom w:val="single" w:sz="6" w:space="0" w:color="auto"/>
            </w:tcBorders>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tcBorders>
              <w:bottom w:val="single" w:sz="6" w:space="0" w:color="auto"/>
            </w:tcBorders>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tcBorders>
              <w:bottom w:val="single" w:sz="6" w:space="0" w:color="auto"/>
            </w:tcBorders>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2" w:type="dxa"/>
            <w:tcBorders>
              <w:bottom w:val="single" w:sz="6" w:space="0" w:color="auto"/>
            </w:tcBorders>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c>
          <w:tcPr>
            <w:tcW w:w="617" w:type="dxa"/>
            <w:tcBorders>
              <w:bottom w:val="single" w:sz="6" w:space="0" w:color="auto"/>
            </w:tcBorders>
            <w:vAlign w:val="center"/>
          </w:tcPr>
          <w:p w:rsidR="00675020" w:rsidRPr="003B183F" w:rsidRDefault="00675020" w:rsidP="004E3BE7">
            <w:pPr>
              <w:jc w:val="center"/>
              <w:rPr>
                <w:rFonts w:hAnsi="ＭＳ ゴシック"/>
                <w:szCs w:val="22"/>
              </w:rPr>
            </w:pPr>
            <w:r w:rsidRPr="003B183F">
              <w:rPr>
                <w:rFonts w:hAnsi="ＭＳ ゴシック" w:hint="eastAsia"/>
                <w:szCs w:val="22"/>
              </w:rPr>
              <w:t>◎</w:t>
            </w:r>
          </w:p>
        </w:tc>
      </w:tr>
    </w:tbl>
    <w:p w:rsidR="00675020" w:rsidRPr="003B183F" w:rsidRDefault="00675020" w:rsidP="00D56498">
      <w:pPr>
        <w:ind w:left="195"/>
        <w:rPr>
          <w:rFonts w:hAnsi="ＭＳ ゴシック"/>
          <w:szCs w:val="22"/>
        </w:rPr>
      </w:pPr>
      <w:r w:rsidRPr="003B183F">
        <w:rPr>
          <w:rFonts w:hAnsi="ＭＳ ゴシック" w:hint="eastAsia"/>
          <w:szCs w:val="22"/>
        </w:rPr>
        <w:t>－：出力不可情報　○：ＭＡＷＢ共通　△：ＭＡＷＢ混載業単位　◎：ＨＡＷＢ共通</w:t>
      </w:r>
    </w:p>
    <w:p w:rsidR="00675020" w:rsidRPr="003B183F" w:rsidRDefault="00675020" w:rsidP="00415CA6">
      <w:pPr>
        <w:ind w:leftChars="100" w:left="593" w:hangingChars="199" w:hanging="395"/>
        <w:rPr>
          <w:rFonts w:hAnsi="ＭＳ ゴシック"/>
          <w:szCs w:val="22"/>
        </w:rPr>
      </w:pPr>
      <w:r w:rsidRPr="003B183F">
        <w:rPr>
          <w:rFonts w:hAnsi="ＭＳ ゴシック" w:hint="eastAsia"/>
          <w:szCs w:val="22"/>
        </w:rPr>
        <w:t>※１　蔵置外貨物照会に「Ｊ」または「Ｌ」、「Ｕ」、「Ｔ」が入力された場合は、貨物個数または貨物重量を累計した値を出力</w:t>
      </w:r>
    </w:p>
    <w:p w:rsidR="00675020" w:rsidRPr="003B183F" w:rsidRDefault="00675020" w:rsidP="00415CA6">
      <w:pPr>
        <w:ind w:leftChars="100" w:left="593" w:hangingChars="199" w:hanging="395"/>
        <w:rPr>
          <w:rFonts w:hAnsi="ＭＳ ゴシック"/>
          <w:szCs w:val="22"/>
        </w:rPr>
      </w:pPr>
      <w:r w:rsidRPr="003B183F">
        <w:rPr>
          <w:rFonts w:hAnsi="ＭＳ ゴシック" w:hint="eastAsia"/>
          <w:szCs w:val="22"/>
        </w:rPr>
        <w:t>※２　蔵置外貨物照会に「Ｊ」または「Ｌ」、「Ｕ」、「Ｔ」が入力された場合は、スペースを出力</w:t>
      </w:r>
    </w:p>
    <w:p w:rsidR="00675020" w:rsidRPr="003B183F" w:rsidRDefault="00675020" w:rsidP="00415CA6">
      <w:pPr>
        <w:ind w:leftChars="100" w:left="593" w:hangingChars="199" w:hanging="395"/>
        <w:rPr>
          <w:rFonts w:hAnsi="ＭＳ ゴシック"/>
          <w:szCs w:val="22"/>
        </w:rPr>
      </w:pPr>
      <w:r w:rsidRPr="003B183F">
        <w:rPr>
          <w:rFonts w:hAnsi="ＭＳ ゴシック" w:hint="eastAsia"/>
          <w:szCs w:val="22"/>
        </w:rPr>
        <w:t>※３　蔵置外貨物照会に「Ｊ」または「Ｌ」、「Ｕ」、「Ｔ」が入力された場合は、照会条件に合致した貨物個数または重量を出力</w:t>
      </w:r>
    </w:p>
    <w:p w:rsidR="00675020" w:rsidRPr="003B183F" w:rsidRDefault="00675020" w:rsidP="00FB46DA">
      <w:bookmarkStart w:id="2" w:name="_GoBack"/>
      <w:bookmarkEnd w:id="2"/>
    </w:p>
    <w:p w:rsidR="00675020" w:rsidRPr="004E7BA5" w:rsidRDefault="00675020">
      <w:pPr>
        <w:rPr>
          <w:rFonts w:hAnsi="ＭＳ ゴシック"/>
        </w:rPr>
      </w:pPr>
    </w:p>
    <w:sectPr w:rsidR="00675020" w:rsidRPr="004E7BA5" w:rsidSect="003B183F">
      <w:footerReference w:type="even" r:id="rId8"/>
      <w:footerReference w:type="default" r:id="rId9"/>
      <w:pgSz w:w="11906" w:h="16838" w:code="9"/>
      <w:pgMar w:top="851" w:right="851" w:bottom="851" w:left="1134" w:header="284" w:footer="284" w:gutter="0"/>
      <w:pgBorders w:offsetFrom="page">
        <w:top w:val="none" w:sz="0" w:space="7" w:color="000000"/>
        <w:left w:val="none" w:sz="0" w:space="8" w:color="000000"/>
        <w:bottom w:val="none" w:sz="0" w:space="18" w:color="000000"/>
        <w:right w:val="none" w:sz="0" w:space="26" w:color="000000"/>
      </w:pgBorders>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23D" w:rsidRDefault="00AC623D">
      <w:r>
        <w:separator/>
      </w:r>
    </w:p>
  </w:endnote>
  <w:endnote w:type="continuationSeparator" w:id="0">
    <w:p w:rsidR="00AC623D" w:rsidRDefault="00AC6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020" w:rsidRDefault="00675020" w:rsidP="00C1089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75020" w:rsidRDefault="00675020" w:rsidP="00C1319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020" w:rsidRPr="00177EFF" w:rsidRDefault="00675020" w:rsidP="00E6240C">
    <w:pPr>
      <w:pStyle w:val="a5"/>
      <w:framePr w:wrap="around" w:vAnchor="text" w:hAnchor="margin" w:xAlign="center" w:y="1"/>
      <w:rPr>
        <w:rStyle w:val="a7"/>
      </w:rPr>
    </w:pPr>
    <w:r>
      <w:rPr>
        <w:rStyle w:val="a7"/>
      </w:rPr>
      <w:t>2554-01</w:t>
    </w:r>
    <w:r w:rsidRPr="00661FDE">
      <w:rPr>
        <w:rStyle w:val="a7"/>
      </w:rPr>
      <w:t>-</w:t>
    </w:r>
    <w:r w:rsidRPr="00177EFF">
      <w:rPr>
        <w:rStyle w:val="a7"/>
      </w:rPr>
      <w:fldChar w:fldCharType="begin"/>
    </w:r>
    <w:r w:rsidRPr="00177EFF">
      <w:rPr>
        <w:rStyle w:val="a7"/>
      </w:rPr>
      <w:instrText xml:space="preserve">PAGE  </w:instrText>
    </w:r>
    <w:r w:rsidRPr="00177EFF">
      <w:rPr>
        <w:rStyle w:val="a7"/>
      </w:rPr>
      <w:fldChar w:fldCharType="separate"/>
    </w:r>
    <w:r w:rsidR="00A525BD">
      <w:rPr>
        <w:rStyle w:val="a7"/>
        <w:noProof/>
      </w:rPr>
      <w:t>5</w:t>
    </w:r>
    <w:r w:rsidRPr="00177EFF">
      <w:rPr>
        <w:rStyle w:val="a7"/>
      </w:rPr>
      <w:fldChar w:fldCharType="end"/>
    </w:r>
  </w:p>
  <w:p w:rsidR="00675020" w:rsidRDefault="00675020" w:rsidP="00C1319D">
    <w:pPr>
      <w:pStyle w:val="a5"/>
      <w:ind w:right="360"/>
      <w:jc w:val="center"/>
    </w:pPr>
  </w:p>
  <w:p w:rsidR="00675020" w:rsidRPr="00585013" w:rsidRDefault="00675020" w:rsidP="00585013">
    <w:pPr>
      <w:pStyle w:val="a5"/>
      <w:ind w:right="-2"/>
      <w:jc w:val="right"/>
      <w:rPr>
        <w:rStyle w:val="a7"/>
        <w:rFonts w:hAns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23D" w:rsidRDefault="00AC623D">
      <w:r>
        <w:separator/>
      </w:r>
    </w:p>
  </w:footnote>
  <w:footnote w:type="continuationSeparator" w:id="0">
    <w:p w:rsidR="00AC623D" w:rsidRDefault="00AC62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32435"/>
    <w:multiLevelType w:val="singleLevel"/>
    <w:tmpl w:val="731EDC40"/>
    <w:lvl w:ilvl="0">
      <w:start w:val="1"/>
      <w:numFmt w:val="decimalEnclosedCircle"/>
      <w:lvlText w:val="%1"/>
      <w:lvlJc w:val="left"/>
      <w:pPr>
        <w:tabs>
          <w:tab w:val="num" w:pos="1200"/>
        </w:tabs>
        <w:ind w:left="1200" w:hanging="405"/>
      </w:pPr>
      <w:rPr>
        <w:rFonts w:cs="Times New Roman" w:hint="eastAsia"/>
      </w:rPr>
    </w:lvl>
  </w:abstractNum>
  <w:abstractNum w:abstractNumId="1">
    <w:nsid w:val="0BE80718"/>
    <w:multiLevelType w:val="singleLevel"/>
    <w:tmpl w:val="B1D6D23A"/>
    <w:lvl w:ilvl="0">
      <w:start w:val="1"/>
      <w:numFmt w:val="decimalFullWidth"/>
      <w:lvlText w:val="（%1）"/>
      <w:lvlJc w:val="left"/>
      <w:pPr>
        <w:tabs>
          <w:tab w:val="num" w:pos="600"/>
        </w:tabs>
        <w:ind w:left="600" w:hanging="600"/>
      </w:pPr>
      <w:rPr>
        <w:rFonts w:cs="Times New Roman" w:hint="eastAsia"/>
      </w:rPr>
    </w:lvl>
  </w:abstractNum>
  <w:abstractNum w:abstractNumId="2">
    <w:nsid w:val="0BF02B3D"/>
    <w:multiLevelType w:val="singleLevel"/>
    <w:tmpl w:val="E9D655AA"/>
    <w:lvl w:ilvl="0">
      <w:start w:val="1"/>
      <w:numFmt w:val="decimalEnclosedCircle"/>
      <w:lvlText w:val="%1"/>
      <w:lvlJc w:val="left"/>
      <w:pPr>
        <w:tabs>
          <w:tab w:val="num" w:pos="990"/>
        </w:tabs>
        <w:ind w:left="990" w:hanging="195"/>
      </w:pPr>
      <w:rPr>
        <w:rFonts w:cs="Times New Roman" w:hint="eastAsia"/>
      </w:rPr>
    </w:lvl>
  </w:abstractNum>
  <w:abstractNum w:abstractNumId="3">
    <w:nsid w:val="163D5052"/>
    <w:multiLevelType w:val="hybridMultilevel"/>
    <w:tmpl w:val="54B88456"/>
    <w:lvl w:ilvl="0" w:tplc="6AD87558">
      <w:start w:val="1"/>
      <w:numFmt w:val="decimalEnclosedCircle"/>
      <w:lvlText w:val="%1"/>
      <w:lvlJc w:val="left"/>
      <w:pPr>
        <w:tabs>
          <w:tab w:val="num" w:pos="1350"/>
        </w:tabs>
        <w:ind w:left="1350" w:hanging="360"/>
      </w:pPr>
      <w:rPr>
        <w:rFonts w:cs="Times New Roman" w:hint="eastAsia"/>
      </w:rPr>
    </w:lvl>
    <w:lvl w:ilvl="1" w:tplc="04090017" w:tentative="1">
      <w:start w:val="1"/>
      <w:numFmt w:val="aiueoFullWidth"/>
      <w:lvlText w:val="(%2)"/>
      <w:lvlJc w:val="left"/>
      <w:pPr>
        <w:tabs>
          <w:tab w:val="num" w:pos="1830"/>
        </w:tabs>
        <w:ind w:left="1830" w:hanging="420"/>
      </w:pPr>
      <w:rPr>
        <w:rFonts w:cs="Times New Roman"/>
      </w:rPr>
    </w:lvl>
    <w:lvl w:ilvl="2" w:tplc="04090011" w:tentative="1">
      <w:start w:val="1"/>
      <w:numFmt w:val="decimalEnclosedCircle"/>
      <w:lvlText w:val="%3"/>
      <w:lvlJc w:val="left"/>
      <w:pPr>
        <w:tabs>
          <w:tab w:val="num" w:pos="2250"/>
        </w:tabs>
        <w:ind w:left="2250" w:hanging="420"/>
      </w:pPr>
      <w:rPr>
        <w:rFonts w:cs="Times New Roman"/>
      </w:rPr>
    </w:lvl>
    <w:lvl w:ilvl="3" w:tplc="0409000F" w:tentative="1">
      <w:start w:val="1"/>
      <w:numFmt w:val="decimal"/>
      <w:lvlText w:val="%4."/>
      <w:lvlJc w:val="left"/>
      <w:pPr>
        <w:tabs>
          <w:tab w:val="num" w:pos="2670"/>
        </w:tabs>
        <w:ind w:left="2670" w:hanging="420"/>
      </w:pPr>
      <w:rPr>
        <w:rFonts w:cs="Times New Roman"/>
      </w:rPr>
    </w:lvl>
    <w:lvl w:ilvl="4" w:tplc="04090017" w:tentative="1">
      <w:start w:val="1"/>
      <w:numFmt w:val="aiueoFullWidth"/>
      <w:lvlText w:val="(%5)"/>
      <w:lvlJc w:val="left"/>
      <w:pPr>
        <w:tabs>
          <w:tab w:val="num" w:pos="3090"/>
        </w:tabs>
        <w:ind w:left="3090" w:hanging="420"/>
      </w:pPr>
      <w:rPr>
        <w:rFonts w:cs="Times New Roman"/>
      </w:rPr>
    </w:lvl>
    <w:lvl w:ilvl="5" w:tplc="04090011" w:tentative="1">
      <w:start w:val="1"/>
      <w:numFmt w:val="decimalEnclosedCircle"/>
      <w:lvlText w:val="%6"/>
      <w:lvlJc w:val="left"/>
      <w:pPr>
        <w:tabs>
          <w:tab w:val="num" w:pos="3510"/>
        </w:tabs>
        <w:ind w:left="3510" w:hanging="420"/>
      </w:pPr>
      <w:rPr>
        <w:rFonts w:cs="Times New Roman"/>
      </w:rPr>
    </w:lvl>
    <w:lvl w:ilvl="6" w:tplc="0409000F" w:tentative="1">
      <w:start w:val="1"/>
      <w:numFmt w:val="decimal"/>
      <w:lvlText w:val="%7."/>
      <w:lvlJc w:val="left"/>
      <w:pPr>
        <w:tabs>
          <w:tab w:val="num" w:pos="3930"/>
        </w:tabs>
        <w:ind w:left="3930" w:hanging="420"/>
      </w:pPr>
      <w:rPr>
        <w:rFonts w:cs="Times New Roman"/>
      </w:rPr>
    </w:lvl>
    <w:lvl w:ilvl="7" w:tplc="04090017" w:tentative="1">
      <w:start w:val="1"/>
      <w:numFmt w:val="aiueoFullWidth"/>
      <w:lvlText w:val="(%8)"/>
      <w:lvlJc w:val="left"/>
      <w:pPr>
        <w:tabs>
          <w:tab w:val="num" w:pos="4350"/>
        </w:tabs>
        <w:ind w:left="4350" w:hanging="420"/>
      </w:pPr>
      <w:rPr>
        <w:rFonts w:cs="Times New Roman"/>
      </w:rPr>
    </w:lvl>
    <w:lvl w:ilvl="8" w:tplc="04090011" w:tentative="1">
      <w:start w:val="1"/>
      <w:numFmt w:val="decimalEnclosedCircle"/>
      <w:lvlText w:val="%9"/>
      <w:lvlJc w:val="left"/>
      <w:pPr>
        <w:tabs>
          <w:tab w:val="num" w:pos="4770"/>
        </w:tabs>
        <w:ind w:left="4770" w:hanging="420"/>
      </w:pPr>
      <w:rPr>
        <w:rFonts w:cs="Times New Roman"/>
      </w:rPr>
    </w:lvl>
  </w:abstractNum>
  <w:abstractNum w:abstractNumId="4">
    <w:nsid w:val="1ACE02CE"/>
    <w:multiLevelType w:val="hybridMultilevel"/>
    <w:tmpl w:val="390A9986"/>
    <w:lvl w:ilvl="0" w:tplc="C5364E1E">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5">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6">
    <w:nsid w:val="33F57716"/>
    <w:multiLevelType w:val="hybridMultilevel"/>
    <w:tmpl w:val="22267808"/>
    <w:lvl w:ilvl="0" w:tplc="C36E0D7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nsid w:val="35E718CB"/>
    <w:multiLevelType w:val="hybridMultilevel"/>
    <w:tmpl w:val="388CCA82"/>
    <w:lvl w:ilvl="0" w:tplc="5BD0C7D8">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8">
    <w:nsid w:val="3863737A"/>
    <w:multiLevelType w:val="singleLevel"/>
    <w:tmpl w:val="E1DAEA94"/>
    <w:lvl w:ilvl="0">
      <w:start w:val="1"/>
      <w:numFmt w:val="decimalFullWidth"/>
      <w:lvlText w:val="（%1）"/>
      <w:lvlJc w:val="left"/>
      <w:pPr>
        <w:tabs>
          <w:tab w:val="num" w:pos="600"/>
        </w:tabs>
        <w:ind w:left="600" w:hanging="600"/>
      </w:pPr>
      <w:rPr>
        <w:rFonts w:cs="Times New Roman" w:hint="eastAsia"/>
      </w:rPr>
    </w:lvl>
  </w:abstractNum>
  <w:abstractNum w:abstractNumId="9">
    <w:nsid w:val="393724EF"/>
    <w:multiLevelType w:val="hybridMultilevel"/>
    <w:tmpl w:val="1172B7F6"/>
    <w:lvl w:ilvl="0" w:tplc="DD10489C">
      <w:start w:val="1"/>
      <w:numFmt w:val="decimalEnclosedCircle"/>
      <w:lvlText w:val="%1"/>
      <w:lvlJc w:val="left"/>
      <w:pPr>
        <w:tabs>
          <w:tab w:val="num" w:pos="1350"/>
        </w:tabs>
        <w:ind w:left="1350" w:hanging="360"/>
      </w:pPr>
      <w:rPr>
        <w:rFonts w:cs="Times New Roman" w:hint="eastAsia"/>
        <w:color w:val="auto"/>
      </w:rPr>
    </w:lvl>
    <w:lvl w:ilvl="1" w:tplc="04090017" w:tentative="1">
      <w:start w:val="1"/>
      <w:numFmt w:val="aiueoFullWidth"/>
      <w:lvlText w:val="(%2)"/>
      <w:lvlJc w:val="left"/>
      <w:pPr>
        <w:tabs>
          <w:tab w:val="num" w:pos="1830"/>
        </w:tabs>
        <w:ind w:left="1830" w:hanging="420"/>
      </w:pPr>
      <w:rPr>
        <w:rFonts w:cs="Times New Roman"/>
      </w:rPr>
    </w:lvl>
    <w:lvl w:ilvl="2" w:tplc="04090011" w:tentative="1">
      <w:start w:val="1"/>
      <w:numFmt w:val="decimalEnclosedCircle"/>
      <w:lvlText w:val="%3"/>
      <w:lvlJc w:val="left"/>
      <w:pPr>
        <w:tabs>
          <w:tab w:val="num" w:pos="2250"/>
        </w:tabs>
        <w:ind w:left="2250" w:hanging="420"/>
      </w:pPr>
      <w:rPr>
        <w:rFonts w:cs="Times New Roman"/>
      </w:rPr>
    </w:lvl>
    <w:lvl w:ilvl="3" w:tplc="0409000F" w:tentative="1">
      <w:start w:val="1"/>
      <w:numFmt w:val="decimal"/>
      <w:lvlText w:val="%4."/>
      <w:lvlJc w:val="left"/>
      <w:pPr>
        <w:tabs>
          <w:tab w:val="num" w:pos="2670"/>
        </w:tabs>
        <w:ind w:left="2670" w:hanging="420"/>
      </w:pPr>
      <w:rPr>
        <w:rFonts w:cs="Times New Roman"/>
      </w:rPr>
    </w:lvl>
    <w:lvl w:ilvl="4" w:tplc="04090017" w:tentative="1">
      <w:start w:val="1"/>
      <w:numFmt w:val="aiueoFullWidth"/>
      <w:lvlText w:val="(%5)"/>
      <w:lvlJc w:val="left"/>
      <w:pPr>
        <w:tabs>
          <w:tab w:val="num" w:pos="3090"/>
        </w:tabs>
        <w:ind w:left="3090" w:hanging="420"/>
      </w:pPr>
      <w:rPr>
        <w:rFonts w:cs="Times New Roman"/>
      </w:rPr>
    </w:lvl>
    <w:lvl w:ilvl="5" w:tplc="04090011" w:tentative="1">
      <w:start w:val="1"/>
      <w:numFmt w:val="decimalEnclosedCircle"/>
      <w:lvlText w:val="%6"/>
      <w:lvlJc w:val="left"/>
      <w:pPr>
        <w:tabs>
          <w:tab w:val="num" w:pos="3510"/>
        </w:tabs>
        <w:ind w:left="3510" w:hanging="420"/>
      </w:pPr>
      <w:rPr>
        <w:rFonts w:cs="Times New Roman"/>
      </w:rPr>
    </w:lvl>
    <w:lvl w:ilvl="6" w:tplc="0409000F" w:tentative="1">
      <w:start w:val="1"/>
      <w:numFmt w:val="decimal"/>
      <w:lvlText w:val="%7."/>
      <w:lvlJc w:val="left"/>
      <w:pPr>
        <w:tabs>
          <w:tab w:val="num" w:pos="3930"/>
        </w:tabs>
        <w:ind w:left="3930" w:hanging="420"/>
      </w:pPr>
      <w:rPr>
        <w:rFonts w:cs="Times New Roman"/>
      </w:rPr>
    </w:lvl>
    <w:lvl w:ilvl="7" w:tplc="04090017" w:tentative="1">
      <w:start w:val="1"/>
      <w:numFmt w:val="aiueoFullWidth"/>
      <w:lvlText w:val="(%8)"/>
      <w:lvlJc w:val="left"/>
      <w:pPr>
        <w:tabs>
          <w:tab w:val="num" w:pos="4350"/>
        </w:tabs>
        <w:ind w:left="4350" w:hanging="420"/>
      </w:pPr>
      <w:rPr>
        <w:rFonts w:cs="Times New Roman"/>
      </w:rPr>
    </w:lvl>
    <w:lvl w:ilvl="8" w:tplc="04090011" w:tentative="1">
      <w:start w:val="1"/>
      <w:numFmt w:val="decimalEnclosedCircle"/>
      <w:lvlText w:val="%9"/>
      <w:lvlJc w:val="left"/>
      <w:pPr>
        <w:tabs>
          <w:tab w:val="num" w:pos="4770"/>
        </w:tabs>
        <w:ind w:left="4770" w:hanging="420"/>
      </w:pPr>
      <w:rPr>
        <w:rFonts w:cs="Times New Roman"/>
      </w:rPr>
    </w:lvl>
  </w:abstractNum>
  <w:abstractNum w:abstractNumId="10">
    <w:nsid w:val="3B475E3F"/>
    <w:multiLevelType w:val="singleLevel"/>
    <w:tmpl w:val="7ADCB6B0"/>
    <w:lvl w:ilvl="0">
      <w:start w:val="1"/>
      <w:numFmt w:val="decimalFullWidth"/>
      <w:lvlText w:val="（%1）"/>
      <w:lvlJc w:val="left"/>
      <w:pPr>
        <w:tabs>
          <w:tab w:val="num" w:pos="600"/>
        </w:tabs>
        <w:ind w:left="600" w:hanging="600"/>
      </w:pPr>
      <w:rPr>
        <w:rFonts w:cs="Times New Roman" w:hint="eastAsia"/>
      </w:rPr>
    </w:lvl>
  </w:abstractNum>
  <w:abstractNum w:abstractNumId="11">
    <w:nsid w:val="3E243CF5"/>
    <w:multiLevelType w:val="hybridMultilevel"/>
    <w:tmpl w:val="E5B01276"/>
    <w:lvl w:ilvl="0" w:tplc="B2B2DEC6">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12">
    <w:nsid w:val="413D097E"/>
    <w:multiLevelType w:val="hybridMultilevel"/>
    <w:tmpl w:val="990E4F32"/>
    <w:lvl w:ilvl="0" w:tplc="EAF2C386">
      <w:start w:val="1"/>
      <w:numFmt w:val="irohaFullWidth"/>
      <w:lvlText w:val="（%1）"/>
      <w:lvlJc w:val="left"/>
      <w:pPr>
        <w:tabs>
          <w:tab w:val="num" w:pos="1520"/>
        </w:tabs>
        <w:ind w:left="1520" w:hanging="720"/>
      </w:pPr>
      <w:rPr>
        <w:rFonts w:cs="Times New Roman" w:hint="default"/>
      </w:rPr>
    </w:lvl>
    <w:lvl w:ilvl="1" w:tplc="04090017" w:tentative="1">
      <w:start w:val="1"/>
      <w:numFmt w:val="aiueoFullWidth"/>
      <w:lvlText w:val="(%2)"/>
      <w:lvlJc w:val="left"/>
      <w:pPr>
        <w:tabs>
          <w:tab w:val="num" w:pos="1640"/>
        </w:tabs>
        <w:ind w:left="1640" w:hanging="420"/>
      </w:pPr>
      <w:rPr>
        <w:rFonts w:cs="Times New Roman"/>
      </w:rPr>
    </w:lvl>
    <w:lvl w:ilvl="2" w:tplc="04090011" w:tentative="1">
      <w:start w:val="1"/>
      <w:numFmt w:val="decimalEnclosedCircle"/>
      <w:lvlText w:val="%3"/>
      <w:lvlJc w:val="left"/>
      <w:pPr>
        <w:tabs>
          <w:tab w:val="num" w:pos="2060"/>
        </w:tabs>
        <w:ind w:left="2060" w:hanging="420"/>
      </w:pPr>
      <w:rPr>
        <w:rFonts w:cs="Times New Roman"/>
      </w:rPr>
    </w:lvl>
    <w:lvl w:ilvl="3" w:tplc="0409000F" w:tentative="1">
      <w:start w:val="1"/>
      <w:numFmt w:val="decimal"/>
      <w:lvlText w:val="%4."/>
      <w:lvlJc w:val="left"/>
      <w:pPr>
        <w:tabs>
          <w:tab w:val="num" w:pos="2480"/>
        </w:tabs>
        <w:ind w:left="2480" w:hanging="420"/>
      </w:pPr>
      <w:rPr>
        <w:rFonts w:cs="Times New Roman"/>
      </w:rPr>
    </w:lvl>
    <w:lvl w:ilvl="4" w:tplc="04090017" w:tentative="1">
      <w:start w:val="1"/>
      <w:numFmt w:val="aiueoFullWidth"/>
      <w:lvlText w:val="(%5)"/>
      <w:lvlJc w:val="left"/>
      <w:pPr>
        <w:tabs>
          <w:tab w:val="num" w:pos="2900"/>
        </w:tabs>
        <w:ind w:left="2900" w:hanging="420"/>
      </w:pPr>
      <w:rPr>
        <w:rFonts w:cs="Times New Roman"/>
      </w:rPr>
    </w:lvl>
    <w:lvl w:ilvl="5" w:tplc="04090011" w:tentative="1">
      <w:start w:val="1"/>
      <w:numFmt w:val="decimalEnclosedCircle"/>
      <w:lvlText w:val="%6"/>
      <w:lvlJc w:val="left"/>
      <w:pPr>
        <w:tabs>
          <w:tab w:val="num" w:pos="3320"/>
        </w:tabs>
        <w:ind w:left="3320" w:hanging="420"/>
      </w:pPr>
      <w:rPr>
        <w:rFonts w:cs="Times New Roman"/>
      </w:rPr>
    </w:lvl>
    <w:lvl w:ilvl="6" w:tplc="0409000F" w:tentative="1">
      <w:start w:val="1"/>
      <w:numFmt w:val="decimal"/>
      <w:lvlText w:val="%7."/>
      <w:lvlJc w:val="left"/>
      <w:pPr>
        <w:tabs>
          <w:tab w:val="num" w:pos="3740"/>
        </w:tabs>
        <w:ind w:left="3740" w:hanging="420"/>
      </w:pPr>
      <w:rPr>
        <w:rFonts w:cs="Times New Roman"/>
      </w:rPr>
    </w:lvl>
    <w:lvl w:ilvl="7" w:tplc="04090017" w:tentative="1">
      <w:start w:val="1"/>
      <w:numFmt w:val="aiueoFullWidth"/>
      <w:lvlText w:val="(%8)"/>
      <w:lvlJc w:val="left"/>
      <w:pPr>
        <w:tabs>
          <w:tab w:val="num" w:pos="4160"/>
        </w:tabs>
        <w:ind w:left="4160" w:hanging="420"/>
      </w:pPr>
      <w:rPr>
        <w:rFonts w:cs="Times New Roman"/>
      </w:rPr>
    </w:lvl>
    <w:lvl w:ilvl="8" w:tplc="04090011" w:tentative="1">
      <w:start w:val="1"/>
      <w:numFmt w:val="decimalEnclosedCircle"/>
      <w:lvlText w:val="%9"/>
      <w:lvlJc w:val="left"/>
      <w:pPr>
        <w:tabs>
          <w:tab w:val="num" w:pos="4580"/>
        </w:tabs>
        <w:ind w:left="4580" w:hanging="420"/>
      </w:pPr>
      <w:rPr>
        <w:rFonts w:cs="Times New Roman"/>
      </w:rPr>
    </w:lvl>
  </w:abstractNum>
  <w:abstractNum w:abstractNumId="13">
    <w:nsid w:val="46B00BA8"/>
    <w:multiLevelType w:val="hybridMultilevel"/>
    <w:tmpl w:val="0EC29FE4"/>
    <w:lvl w:ilvl="0" w:tplc="F668ADC6">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14">
    <w:nsid w:val="46DE05E0"/>
    <w:multiLevelType w:val="singleLevel"/>
    <w:tmpl w:val="2528DEF8"/>
    <w:lvl w:ilvl="0">
      <w:start w:val="1"/>
      <w:numFmt w:val="decimalEnclosedCircle"/>
      <w:lvlText w:val="%1"/>
      <w:lvlJc w:val="left"/>
      <w:pPr>
        <w:tabs>
          <w:tab w:val="num" w:pos="795"/>
        </w:tabs>
        <w:ind w:left="795" w:hanging="195"/>
      </w:pPr>
      <w:rPr>
        <w:rFonts w:cs="Times New Roman" w:hint="eastAsia"/>
      </w:rPr>
    </w:lvl>
  </w:abstractNum>
  <w:abstractNum w:abstractNumId="15">
    <w:nsid w:val="4F357712"/>
    <w:multiLevelType w:val="hybridMultilevel"/>
    <w:tmpl w:val="3E76C3BE"/>
    <w:lvl w:ilvl="0" w:tplc="13E46766">
      <w:start w:val="1"/>
      <w:numFmt w:val="decimalEnclosedCircle"/>
      <w:lvlText w:val="%1"/>
      <w:lvlJc w:val="left"/>
      <w:pPr>
        <w:tabs>
          <w:tab w:val="num" w:pos="1755"/>
        </w:tabs>
        <w:ind w:left="1755" w:hanging="360"/>
      </w:pPr>
      <w:rPr>
        <w:rFonts w:cs="Times New Roman" w:hint="default"/>
        <w:u w:val="single"/>
      </w:rPr>
    </w:lvl>
    <w:lvl w:ilvl="1" w:tplc="04090017" w:tentative="1">
      <w:start w:val="1"/>
      <w:numFmt w:val="aiueoFullWidth"/>
      <w:lvlText w:val="(%2)"/>
      <w:lvlJc w:val="left"/>
      <w:pPr>
        <w:tabs>
          <w:tab w:val="num" w:pos="2235"/>
        </w:tabs>
        <w:ind w:left="2235" w:hanging="420"/>
      </w:pPr>
      <w:rPr>
        <w:rFonts w:cs="Times New Roman"/>
      </w:rPr>
    </w:lvl>
    <w:lvl w:ilvl="2" w:tplc="04090011" w:tentative="1">
      <w:start w:val="1"/>
      <w:numFmt w:val="decimalEnclosedCircle"/>
      <w:lvlText w:val="%3"/>
      <w:lvlJc w:val="left"/>
      <w:pPr>
        <w:tabs>
          <w:tab w:val="num" w:pos="2655"/>
        </w:tabs>
        <w:ind w:left="2655" w:hanging="420"/>
      </w:pPr>
      <w:rPr>
        <w:rFonts w:cs="Times New Roman"/>
      </w:rPr>
    </w:lvl>
    <w:lvl w:ilvl="3" w:tplc="0409000F" w:tentative="1">
      <w:start w:val="1"/>
      <w:numFmt w:val="decimal"/>
      <w:lvlText w:val="%4."/>
      <w:lvlJc w:val="left"/>
      <w:pPr>
        <w:tabs>
          <w:tab w:val="num" w:pos="3075"/>
        </w:tabs>
        <w:ind w:left="3075" w:hanging="420"/>
      </w:pPr>
      <w:rPr>
        <w:rFonts w:cs="Times New Roman"/>
      </w:rPr>
    </w:lvl>
    <w:lvl w:ilvl="4" w:tplc="04090017" w:tentative="1">
      <w:start w:val="1"/>
      <w:numFmt w:val="aiueoFullWidth"/>
      <w:lvlText w:val="(%5)"/>
      <w:lvlJc w:val="left"/>
      <w:pPr>
        <w:tabs>
          <w:tab w:val="num" w:pos="3495"/>
        </w:tabs>
        <w:ind w:left="3495" w:hanging="420"/>
      </w:pPr>
      <w:rPr>
        <w:rFonts w:cs="Times New Roman"/>
      </w:rPr>
    </w:lvl>
    <w:lvl w:ilvl="5" w:tplc="04090011" w:tentative="1">
      <w:start w:val="1"/>
      <w:numFmt w:val="decimalEnclosedCircle"/>
      <w:lvlText w:val="%6"/>
      <w:lvlJc w:val="left"/>
      <w:pPr>
        <w:tabs>
          <w:tab w:val="num" w:pos="3915"/>
        </w:tabs>
        <w:ind w:left="3915" w:hanging="420"/>
      </w:pPr>
      <w:rPr>
        <w:rFonts w:cs="Times New Roman"/>
      </w:rPr>
    </w:lvl>
    <w:lvl w:ilvl="6" w:tplc="0409000F" w:tentative="1">
      <w:start w:val="1"/>
      <w:numFmt w:val="decimal"/>
      <w:lvlText w:val="%7."/>
      <w:lvlJc w:val="left"/>
      <w:pPr>
        <w:tabs>
          <w:tab w:val="num" w:pos="4335"/>
        </w:tabs>
        <w:ind w:left="4335" w:hanging="420"/>
      </w:pPr>
      <w:rPr>
        <w:rFonts w:cs="Times New Roman"/>
      </w:rPr>
    </w:lvl>
    <w:lvl w:ilvl="7" w:tplc="04090017" w:tentative="1">
      <w:start w:val="1"/>
      <w:numFmt w:val="aiueoFullWidth"/>
      <w:lvlText w:val="(%8)"/>
      <w:lvlJc w:val="left"/>
      <w:pPr>
        <w:tabs>
          <w:tab w:val="num" w:pos="4755"/>
        </w:tabs>
        <w:ind w:left="4755" w:hanging="420"/>
      </w:pPr>
      <w:rPr>
        <w:rFonts w:cs="Times New Roman"/>
      </w:rPr>
    </w:lvl>
    <w:lvl w:ilvl="8" w:tplc="04090011" w:tentative="1">
      <w:start w:val="1"/>
      <w:numFmt w:val="decimalEnclosedCircle"/>
      <w:lvlText w:val="%9"/>
      <w:lvlJc w:val="left"/>
      <w:pPr>
        <w:tabs>
          <w:tab w:val="num" w:pos="5175"/>
        </w:tabs>
        <w:ind w:left="5175" w:hanging="420"/>
      </w:pPr>
      <w:rPr>
        <w:rFonts w:cs="Times New Roman"/>
      </w:rPr>
    </w:lvl>
  </w:abstractNum>
  <w:abstractNum w:abstractNumId="16">
    <w:nsid w:val="525D79D3"/>
    <w:multiLevelType w:val="singleLevel"/>
    <w:tmpl w:val="C19AACCC"/>
    <w:lvl w:ilvl="0">
      <w:start w:val="1"/>
      <w:numFmt w:val="decimalFullWidth"/>
      <w:lvlText w:val="（%1）"/>
      <w:lvlJc w:val="left"/>
      <w:pPr>
        <w:tabs>
          <w:tab w:val="num" w:pos="600"/>
        </w:tabs>
        <w:ind w:left="600" w:hanging="600"/>
      </w:pPr>
      <w:rPr>
        <w:rFonts w:cs="Times New Roman" w:hint="eastAsia"/>
      </w:rPr>
    </w:lvl>
  </w:abstractNum>
  <w:abstractNum w:abstractNumId="17">
    <w:nsid w:val="5987638E"/>
    <w:multiLevelType w:val="hybridMultilevel"/>
    <w:tmpl w:val="18CEEE76"/>
    <w:lvl w:ilvl="0" w:tplc="CD52788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8">
    <w:nsid w:val="5C1C5865"/>
    <w:multiLevelType w:val="hybridMultilevel"/>
    <w:tmpl w:val="FFBA214A"/>
    <w:lvl w:ilvl="0" w:tplc="2C9CC34E">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nsid w:val="62176212"/>
    <w:multiLevelType w:val="singleLevel"/>
    <w:tmpl w:val="283014F8"/>
    <w:lvl w:ilvl="0">
      <w:start w:val="1"/>
      <w:numFmt w:val="decimalEnclosedCircle"/>
      <w:lvlText w:val="%1"/>
      <w:lvlJc w:val="left"/>
      <w:pPr>
        <w:tabs>
          <w:tab w:val="num" w:pos="1155"/>
        </w:tabs>
        <w:ind w:left="1155" w:hanging="360"/>
      </w:pPr>
      <w:rPr>
        <w:rFonts w:cs="Times New Roman" w:hint="eastAsia"/>
      </w:rPr>
    </w:lvl>
  </w:abstractNum>
  <w:abstractNum w:abstractNumId="20">
    <w:nsid w:val="658318A2"/>
    <w:multiLevelType w:val="singleLevel"/>
    <w:tmpl w:val="4598240C"/>
    <w:lvl w:ilvl="0">
      <w:start w:val="1"/>
      <w:numFmt w:val="decimalFullWidth"/>
      <w:lvlText w:val="（%1）"/>
      <w:lvlJc w:val="left"/>
      <w:pPr>
        <w:tabs>
          <w:tab w:val="num" w:pos="600"/>
        </w:tabs>
        <w:ind w:left="600" w:hanging="600"/>
      </w:pPr>
      <w:rPr>
        <w:rFonts w:cs="Times New Roman" w:hint="eastAsia"/>
      </w:rPr>
    </w:lvl>
  </w:abstractNum>
  <w:abstractNum w:abstractNumId="21">
    <w:nsid w:val="729D3CBD"/>
    <w:multiLevelType w:val="hybridMultilevel"/>
    <w:tmpl w:val="77846A2C"/>
    <w:lvl w:ilvl="0" w:tplc="9E3835EE">
      <w:start w:val="1"/>
      <w:numFmt w:val="decimalEnclosedCircle"/>
      <w:lvlText w:val="%1"/>
      <w:lvlJc w:val="left"/>
      <w:pPr>
        <w:tabs>
          <w:tab w:val="num" w:pos="1150"/>
        </w:tabs>
        <w:ind w:left="1150" w:hanging="360"/>
      </w:pPr>
      <w:rPr>
        <w:rFonts w:cs="Times New Roman" w:hint="eastAsia"/>
      </w:rPr>
    </w:lvl>
    <w:lvl w:ilvl="1" w:tplc="04090017" w:tentative="1">
      <w:start w:val="1"/>
      <w:numFmt w:val="aiueoFullWidth"/>
      <w:lvlText w:val="(%2)"/>
      <w:lvlJc w:val="left"/>
      <w:pPr>
        <w:tabs>
          <w:tab w:val="num" w:pos="1630"/>
        </w:tabs>
        <w:ind w:left="1630" w:hanging="420"/>
      </w:pPr>
      <w:rPr>
        <w:rFonts w:cs="Times New Roman"/>
      </w:rPr>
    </w:lvl>
    <w:lvl w:ilvl="2" w:tplc="04090011" w:tentative="1">
      <w:start w:val="1"/>
      <w:numFmt w:val="decimalEnclosedCircle"/>
      <w:lvlText w:val="%3"/>
      <w:lvlJc w:val="left"/>
      <w:pPr>
        <w:tabs>
          <w:tab w:val="num" w:pos="2050"/>
        </w:tabs>
        <w:ind w:left="2050" w:hanging="420"/>
      </w:pPr>
      <w:rPr>
        <w:rFonts w:cs="Times New Roman"/>
      </w:rPr>
    </w:lvl>
    <w:lvl w:ilvl="3" w:tplc="0409000F" w:tentative="1">
      <w:start w:val="1"/>
      <w:numFmt w:val="decimal"/>
      <w:lvlText w:val="%4."/>
      <w:lvlJc w:val="left"/>
      <w:pPr>
        <w:tabs>
          <w:tab w:val="num" w:pos="2470"/>
        </w:tabs>
        <w:ind w:left="2470" w:hanging="420"/>
      </w:pPr>
      <w:rPr>
        <w:rFonts w:cs="Times New Roman"/>
      </w:rPr>
    </w:lvl>
    <w:lvl w:ilvl="4" w:tplc="04090017" w:tentative="1">
      <w:start w:val="1"/>
      <w:numFmt w:val="aiueoFullWidth"/>
      <w:lvlText w:val="(%5)"/>
      <w:lvlJc w:val="left"/>
      <w:pPr>
        <w:tabs>
          <w:tab w:val="num" w:pos="2890"/>
        </w:tabs>
        <w:ind w:left="2890" w:hanging="420"/>
      </w:pPr>
      <w:rPr>
        <w:rFonts w:cs="Times New Roman"/>
      </w:rPr>
    </w:lvl>
    <w:lvl w:ilvl="5" w:tplc="04090011" w:tentative="1">
      <w:start w:val="1"/>
      <w:numFmt w:val="decimalEnclosedCircle"/>
      <w:lvlText w:val="%6"/>
      <w:lvlJc w:val="left"/>
      <w:pPr>
        <w:tabs>
          <w:tab w:val="num" w:pos="3310"/>
        </w:tabs>
        <w:ind w:left="3310" w:hanging="420"/>
      </w:pPr>
      <w:rPr>
        <w:rFonts w:cs="Times New Roman"/>
      </w:rPr>
    </w:lvl>
    <w:lvl w:ilvl="6" w:tplc="0409000F" w:tentative="1">
      <w:start w:val="1"/>
      <w:numFmt w:val="decimal"/>
      <w:lvlText w:val="%7."/>
      <w:lvlJc w:val="left"/>
      <w:pPr>
        <w:tabs>
          <w:tab w:val="num" w:pos="3730"/>
        </w:tabs>
        <w:ind w:left="3730" w:hanging="420"/>
      </w:pPr>
      <w:rPr>
        <w:rFonts w:cs="Times New Roman"/>
      </w:rPr>
    </w:lvl>
    <w:lvl w:ilvl="7" w:tplc="04090017" w:tentative="1">
      <w:start w:val="1"/>
      <w:numFmt w:val="aiueoFullWidth"/>
      <w:lvlText w:val="(%8)"/>
      <w:lvlJc w:val="left"/>
      <w:pPr>
        <w:tabs>
          <w:tab w:val="num" w:pos="4150"/>
        </w:tabs>
        <w:ind w:left="4150" w:hanging="420"/>
      </w:pPr>
      <w:rPr>
        <w:rFonts w:cs="Times New Roman"/>
      </w:rPr>
    </w:lvl>
    <w:lvl w:ilvl="8" w:tplc="04090011" w:tentative="1">
      <w:start w:val="1"/>
      <w:numFmt w:val="decimalEnclosedCircle"/>
      <w:lvlText w:val="%9"/>
      <w:lvlJc w:val="left"/>
      <w:pPr>
        <w:tabs>
          <w:tab w:val="num" w:pos="4570"/>
        </w:tabs>
        <w:ind w:left="4570" w:hanging="420"/>
      </w:pPr>
      <w:rPr>
        <w:rFonts w:cs="Times New Roman"/>
      </w:rPr>
    </w:lvl>
  </w:abstractNum>
  <w:abstractNum w:abstractNumId="22">
    <w:nsid w:val="72F3274C"/>
    <w:multiLevelType w:val="hybridMultilevel"/>
    <w:tmpl w:val="ADDA382E"/>
    <w:lvl w:ilvl="0" w:tplc="DD10489C">
      <w:start w:val="1"/>
      <w:numFmt w:val="decimalEnclosedCircle"/>
      <w:lvlText w:val="%1"/>
      <w:lvlJc w:val="left"/>
      <w:pPr>
        <w:tabs>
          <w:tab w:val="num" w:pos="1350"/>
        </w:tabs>
        <w:ind w:left="1350" w:hanging="36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nsid w:val="761E28C6"/>
    <w:multiLevelType w:val="singleLevel"/>
    <w:tmpl w:val="F2CAE15A"/>
    <w:lvl w:ilvl="0">
      <w:start w:val="30"/>
      <w:numFmt w:val="bullet"/>
      <w:lvlText w:val="○"/>
      <w:lvlJc w:val="left"/>
      <w:pPr>
        <w:tabs>
          <w:tab w:val="num" w:pos="405"/>
        </w:tabs>
        <w:ind w:left="405" w:hanging="210"/>
      </w:pPr>
      <w:rPr>
        <w:rFonts w:ascii="ＭＳ 明朝" w:eastAsia="ＭＳ 明朝" w:hAnsi="Century" w:hint="eastAsia"/>
      </w:rPr>
    </w:lvl>
  </w:abstractNum>
  <w:num w:numId="1">
    <w:abstractNumId w:val="5"/>
  </w:num>
  <w:num w:numId="2">
    <w:abstractNumId w:val="0"/>
  </w:num>
  <w:num w:numId="3">
    <w:abstractNumId w:val="14"/>
  </w:num>
  <w:num w:numId="4">
    <w:abstractNumId w:val="2"/>
  </w:num>
  <w:num w:numId="5">
    <w:abstractNumId w:val="19"/>
  </w:num>
  <w:num w:numId="6">
    <w:abstractNumId w:val="20"/>
  </w:num>
  <w:num w:numId="7">
    <w:abstractNumId w:val="1"/>
  </w:num>
  <w:num w:numId="8">
    <w:abstractNumId w:val="16"/>
  </w:num>
  <w:num w:numId="9">
    <w:abstractNumId w:val="17"/>
  </w:num>
  <w:num w:numId="10">
    <w:abstractNumId w:val="21"/>
  </w:num>
  <w:num w:numId="11">
    <w:abstractNumId w:val="18"/>
  </w:num>
  <w:num w:numId="12">
    <w:abstractNumId w:val="6"/>
  </w:num>
  <w:num w:numId="13">
    <w:abstractNumId w:val="7"/>
  </w:num>
  <w:num w:numId="14">
    <w:abstractNumId w:val="8"/>
  </w:num>
  <w:num w:numId="15">
    <w:abstractNumId w:val="4"/>
  </w:num>
  <w:num w:numId="16">
    <w:abstractNumId w:val="13"/>
  </w:num>
  <w:num w:numId="17">
    <w:abstractNumId w:val="11"/>
  </w:num>
  <w:num w:numId="18">
    <w:abstractNumId w:val="15"/>
  </w:num>
  <w:num w:numId="19">
    <w:abstractNumId w:val="12"/>
  </w:num>
  <w:num w:numId="20">
    <w:abstractNumId w:val="10"/>
  </w:num>
  <w:num w:numId="21">
    <w:abstractNumId w:val="23"/>
  </w:num>
  <w:num w:numId="22">
    <w:abstractNumId w:val="3"/>
  </w:num>
  <w:num w:numId="23">
    <w:abstractNumId w:val="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F82"/>
    <w:rsid w:val="00000EAB"/>
    <w:rsid w:val="00001726"/>
    <w:rsid w:val="000122F3"/>
    <w:rsid w:val="00033576"/>
    <w:rsid w:val="000410D0"/>
    <w:rsid w:val="000435DC"/>
    <w:rsid w:val="00053869"/>
    <w:rsid w:val="000628DC"/>
    <w:rsid w:val="000670D5"/>
    <w:rsid w:val="00075A9D"/>
    <w:rsid w:val="000800CD"/>
    <w:rsid w:val="00093298"/>
    <w:rsid w:val="000A5CB2"/>
    <w:rsid w:val="000C058C"/>
    <w:rsid w:val="000C6F52"/>
    <w:rsid w:val="000E3E9D"/>
    <w:rsid w:val="000F1BA1"/>
    <w:rsid w:val="000F2329"/>
    <w:rsid w:val="00113F69"/>
    <w:rsid w:val="00115DBD"/>
    <w:rsid w:val="00140725"/>
    <w:rsid w:val="00150C0A"/>
    <w:rsid w:val="001536FD"/>
    <w:rsid w:val="00155275"/>
    <w:rsid w:val="00171293"/>
    <w:rsid w:val="001741C5"/>
    <w:rsid w:val="00177EFF"/>
    <w:rsid w:val="00194608"/>
    <w:rsid w:val="001A363E"/>
    <w:rsid w:val="001D3291"/>
    <w:rsid w:val="001D3D7A"/>
    <w:rsid w:val="001D5847"/>
    <w:rsid w:val="001F3229"/>
    <w:rsid w:val="00227B67"/>
    <w:rsid w:val="0023386D"/>
    <w:rsid w:val="00234E22"/>
    <w:rsid w:val="0024110F"/>
    <w:rsid w:val="002629E3"/>
    <w:rsid w:val="0027076D"/>
    <w:rsid w:val="00285FDD"/>
    <w:rsid w:val="00296DE6"/>
    <w:rsid w:val="002A2597"/>
    <w:rsid w:val="002A5554"/>
    <w:rsid w:val="002B200F"/>
    <w:rsid w:val="002B273C"/>
    <w:rsid w:val="002C19A3"/>
    <w:rsid w:val="002C263A"/>
    <w:rsid w:val="002D1352"/>
    <w:rsid w:val="002D3641"/>
    <w:rsid w:val="002E57D7"/>
    <w:rsid w:val="002F0330"/>
    <w:rsid w:val="002F326D"/>
    <w:rsid w:val="002F79C6"/>
    <w:rsid w:val="00323AD6"/>
    <w:rsid w:val="003267FA"/>
    <w:rsid w:val="0032683D"/>
    <w:rsid w:val="00336099"/>
    <w:rsid w:val="0033754F"/>
    <w:rsid w:val="0034237D"/>
    <w:rsid w:val="003617CE"/>
    <w:rsid w:val="00361C35"/>
    <w:rsid w:val="003713DB"/>
    <w:rsid w:val="00372055"/>
    <w:rsid w:val="0038636A"/>
    <w:rsid w:val="003B183F"/>
    <w:rsid w:val="003B3025"/>
    <w:rsid w:val="003C56F2"/>
    <w:rsid w:val="003E3C56"/>
    <w:rsid w:val="003E43A3"/>
    <w:rsid w:val="003E5AC0"/>
    <w:rsid w:val="003F75AE"/>
    <w:rsid w:val="004123B8"/>
    <w:rsid w:val="00415CA6"/>
    <w:rsid w:val="0042015D"/>
    <w:rsid w:val="0042296B"/>
    <w:rsid w:val="00423383"/>
    <w:rsid w:val="00425E83"/>
    <w:rsid w:val="004267ED"/>
    <w:rsid w:val="00441914"/>
    <w:rsid w:val="00446DD4"/>
    <w:rsid w:val="0044748B"/>
    <w:rsid w:val="004504E3"/>
    <w:rsid w:val="00453B45"/>
    <w:rsid w:val="00462290"/>
    <w:rsid w:val="00467B2B"/>
    <w:rsid w:val="00467DC9"/>
    <w:rsid w:val="00473703"/>
    <w:rsid w:val="00475C26"/>
    <w:rsid w:val="004907B6"/>
    <w:rsid w:val="00496D73"/>
    <w:rsid w:val="004A2973"/>
    <w:rsid w:val="004B1532"/>
    <w:rsid w:val="004B58BE"/>
    <w:rsid w:val="004C61FD"/>
    <w:rsid w:val="004C6F18"/>
    <w:rsid w:val="004C7330"/>
    <w:rsid w:val="004E3BE7"/>
    <w:rsid w:val="004E70A4"/>
    <w:rsid w:val="004E7BA5"/>
    <w:rsid w:val="004F147C"/>
    <w:rsid w:val="004F4F86"/>
    <w:rsid w:val="00500DA3"/>
    <w:rsid w:val="00503A40"/>
    <w:rsid w:val="00511F82"/>
    <w:rsid w:val="00524A5B"/>
    <w:rsid w:val="0053147D"/>
    <w:rsid w:val="00540D08"/>
    <w:rsid w:val="00542BA1"/>
    <w:rsid w:val="00546870"/>
    <w:rsid w:val="00546DAF"/>
    <w:rsid w:val="00554246"/>
    <w:rsid w:val="00557C63"/>
    <w:rsid w:val="005711DD"/>
    <w:rsid w:val="00572A09"/>
    <w:rsid w:val="00577BC8"/>
    <w:rsid w:val="00585013"/>
    <w:rsid w:val="00586999"/>
    <w:rsid w:val="005A1E08"/>
    <w:rsid w:val="005A5980"/>
    <w:rsid w:val="005B7F11"/>
    <w:rsid w:val="005C50D2"/>
    <w:rsid w:val="005D129E"/>
    <w:rsid w:val="005D5382"/>
    <w:rsid w:val="005E06B1"/>
    <w:rsid w:val="005E110F"/>
    <w:rsid w:val="005E58C3"/>
    <w:rsid w:val="005F1091"/>
    <w:rsid w:val="005F4D7E"/>
    <w:rsid w:val="0062736E"/>
    <w:rsid w:val="0063184E"/>
    <w:rsid w:val="006437C1"/>
    <w:rsid w:val="00650A22"/>
    <w:rsid w:val="0065332C"/>
    <w:rsid w:val="00661DB0"/>
    <w:rsid w:val="00661FDE"/>
    <w:rsid w:val="00670269"/>
    <w:rsid w:val="00675020"/>
    <w:rsid w:val="00683F85"/>
    <w:rsid w:val="00684E38"/>
    <w:rsid w:val="006A3942"/>
    <w:rsid w:val="006B03B9"/>
    <w:rsid w:val="006B3F4A"/>
    <w:rsid w:val="006B70F7"/>
    <w:rsid w:val="006C226C"/>
    <w:rsid w:val="006C294A"/>
    <w:rsid w:val="006D5DDB"/>
    <w:rsid w:val="006D6118"/>
    <w:rsid w:val="006E2A69"/>
    <w:rsid w:val="006F03C4"/>
    <w:rsid w:val="006F0786"/>
    <w:rsid w:val="00705094"/>
    <w:rsid w:val="00707006"/>
    <w:rsid w:val="0071320A"/>
    <w:rsid w:val="007318DD"/>
    <w:rsid w:val="00736A63"/>
    <w:rsid w:val="00741DCB"/>
    <w:rsid w:val="0074607E"/>
    <w:rsid w:val="00754E50"/>
    <w:rsid w:val="00764FC1"/>
    <w:rsid w:val="0077115E"/>
    <w:rsid w:val="00794330"/>
    <w:rsid w:val="007A67A0"/>
    <w:rsid w:val="007B14C8"/>
    <w:rsid w:val="007B5124"/>
    <w:rsid w:val="007D2607"/>
    <w:rsid w:val="007D5126"/>
    <w:rsid w:val="007D70AC"/>
    <w:rsid w:val="007D740A"/>
    <w:rsid w:val="007E4323"/>
    <w:rsid w:val="007E442B"/>
    <w:rsid w:val="007F434E"/>
    <w:rsid w:val="007F45F3"/>
    <w:rsid w:val="007F5057"/>
    <w:rsid w:val="00805A02"/>
    <w:rsid w:val="008116F5"/>
    <w:rsid w:val="00836FA5"/>
    <w:rsid w:val="00850A6F"/>
    <w:rsid w:val="0085345A"/>
    <w:rsid w:val="00895F2C"/>
    <w:rsid w:val="008B6CE8"/>
    <w:rsid w:val="008F45C6"/>
    <w:rsid w:val="0090457E"/>
    <w:rsid w:val="00917665"/>
    <w:rsid w:val="00920BD9"/>
    <w:rsid w:val="00943080"/>
    <w:rsid w:val="00946074"/>
    <w:rsid w:val="0098317E"/>
    <w:rsid w:val="00990237"/>
    <w:rsid w:val="009A10FF"/>
    <w:rsid w:val="009A3C27"/>
    <w:rsid w:val="009A5D83"/>
    <w:rsid w:val="009B2CCC"/>
    <w:rsid w:val="009B4FF6"/>
    <w:rsid w:val="009B54F6"/>
    <w:rsid w:val="009D4B69"/>
    <w:rsid w:val="00A0004E"/>
    <w:rsid w:val="00A007A2"/>
    <w:rsid w:val="00A07CD5"/>
    <w:rsid w:val="00A17D98"/>
    <w:rsid w:val="00A268A4"/>
    <w:rsid w:val="00A37EE6"/>
    <w:rsid w:val="00A4258C"/>
    <w:rsid w:val="00A429DD"/>
    <w:rsid w:val="00A525BD"/>
    <w:rsid w:val="00A570D0"/>
    <w:rsid w:val="00A57698"/>
    <w:rsid w:val="00A70278"/>
    <w:rsid w:val="00A772A1"/>
    <w:rsid w:val="00A92665"/>
    <w:rsid w:val="00A94D34"/>
    <w:rsid w:val="00A96F85"/>
    <w:rsid w:val="00AA0FFA"/>
    <w:rsid w:val="00AA5527"/>
    <w:rsid w:val="00AA5C83"/>
    <w:rsid w:val="00AC623D"/>
    <w:rsid w:val="00AC7ED9"/>
    <w:rsid w:val="00AD5CF8"/>
    <w:rsid w:val="00AD772B"/>
    <w:rsid w:val="00AE46E8"/>
    <w:rsid w:val="00AE61C4"/>
    <w:rsid w:val="00AF455D"/>
    <w:rsid w:val="00B0324E"/>
    <w:rsid w:val="00B126F3"/>
    <w:rsid w:val="00B15F25"/>
    <w:rsid w:val="00B348D2"/>
    <w:rsid w:val="00B349C2"/>
    <w:rsid w:val="00B36CB6"/>
    <w:rsid w:val="00B41674"/>
    <w:rsid w:val="00B63E68"/>
    <w:rsid w:val="00B71787"/>
    <w:rsid w:val="00B80389"/>
    <w:rsid w:val="00B9219A"/>
    <w:rsid w:val="00BA4049"/>
    <w:rsid w:val="00BA5178"/>
    <w:rsid w:val="00BB195C"/>
    <w:rsid w:val="00BC5D2C"/>
    <w:rsid w:val="00BD0955"/>
    <w:rsid w:val="00BD1D1F"/>
    <w:rsid w:val="00BD65BE"/>
    <w:rsid w:val="00BE56FA"/>
    <w:rsid w:val="00BF04ED"/>
    <w:rsid w:val="00C006B7"/>
    <w:rsid w:val="00C0314B"/>
    <w:rsid w:val="00C05EFC"/>
    <w:rsid w:val="00C10897"/>
    <w:rsid w:val="00C1319D"/>
    <w:rsid w:val="00C434F3"/>
    <w:rsid w:val="00C465B8"/>
    <w:rsid w:val="00C62639"/>
    <w:rsid w:val="00C63055"/>
    <w:rsid w:val="00C64800"/>
    <w:rsid w:val="00C66DE5"/>
    <w:rsid w:val="00C840D2"/>
    <w:rsid w:val="00CA5D43"/>
    <w:rsid w:val="00CB4A4A"/>
    <w:rsid w:val="00CC1059"/>
    <w:rsid w:val="00CD291D"/>
    <w:rsid w:val="00CF3ED4"/>
    <w:rsid w:val="00CF489A"/>
    <w:rsid w:val="00D050C3"/>
    <w:rsid w:val="00D1238C"/>
    <w:rsid w:val="00D17FC3"/>
    <w:rsid w:val="00D231A3"/>
    <w:rsid w:val="00D242BD"/>
    <w:rsid w:val="00D2538E"/>
    <w:rsid w:val="00D264B7"/>
    <w:rsid w:val="00D27868"/>
    <w:rsid w:val="00D36FEE"/>
    <w:rsid w:val="00D45A3B"/>
    <w:rsid w:val="00D56498"/>
    <w:rsid w:val="00D93531"/>
    <w:rsid w:val="00D94C08"/>
    <w:rsid w:val="00D95FFB"/>
    <w:rsid w:val="00DA201A"/>
    <w:rsid w:val="00DA4ADD"/>
    <w:rsid w:val="00DA647D"/>
    <w:rsid w:val="00DB029D"/>
    <w:rsid w:val="00DD0B0E"/>
    <w:rsid w:val="00DD19E2"/>
    <w:rsid w:val="00DD3DD4"/>
    <w:rsid w:val="00E04EBB"/>
    <w:rsid w:val="00E05F5E"/>
    <w:rsid w:val="00E06BB0"/>
    <w:rsid w:val="00E14CD4"/>
    <w:rsid w:val="00E37DFA"/>
    <w:rsid w:val="00E6240C"/>
    <w:rsid w:val="00E720B3"/>
    <w:rsid w:val="00E83882"/>
    <w:rsid w:val="00E84D80"/>
    <w:rsid w:val="00E851C4"/>
    <w:rsid w:val="00E93E55"/>
    <w:rsid w:val="00E93E5E"/>
    <w:rsid w:val="00EA414A"/>
    <w:rsid w:val="00EA795E"/>
    <w:rsid w:val="00EB6377"/>
    <w:rsid w:val="00EC08A4"/>
    <w:rsid w:val="00EC453A"/>
    <w:rsid w:val="00EC73EB"/>
    <w:rsid w:val="00EF6FE3"/>
    <w:rsid w:val="00F075E1"/>
    <w:rsid w:val="00F10D40"/>
    <w:rsid w:val="00F1248F"/>
    <w:rsid w:val="00F20695"/>
    <w:rsid w:val="00F260F8"/>
    <w:rsid w:val="00F5371E"/>
    <w:rsid w:val="00F82982"/>
    <w:rsid w:val="00F969CE"/>
    <w:rsid w:val="00FB46DA"/>
    <w:rsid w:val="00FB6907"/>
    <w:rsid w:val="00FC07A4"/>
    <w:rsid w:val="00FC16DB"/>
    <w:rsid w:val="00FC6F5B"/>
    <w:rsid w:val="00FE5AD5"/>
    <w:rsid w:val="00FF5F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B183F"/>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DF1DC5"/>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DF1DC5"/>
    <w:rPr>
      <w:rFonts w:ascii="ＭＳ ゴシック" w:eastAsia="ＭＳ ゴシック"/>
      <w:kern w:val="2"/>
      <w:sz w:val="22"/>
    </w:rPr>
  </w:style>
  <w:style w:type="character" w:styleId="a7">
    <w:name w:val="page number"/>
    <w:uiPriority w:val="99"/>
    <w:rPr>
      <w:rFonts w:cs="Times New Roman"/>
    </w:rPr>
  </w:style>
  <w:style w:type="paragraph" w:styleId="a8">
    <w:name w:val="Document Map"/>
    <w:basedOn w:val="a"/>
    <w:link w:val="a9"/>
    <w:uiPriority w:val="99"/>
    <w:semiHidden/>
    <w:pPr>
      <w:shd w:val="clear" w:color="auto" w:fill="000080"/>
    </w:pPr>
    <w:rPr>
      <w:rFonts w:ascii="Arial" w:hAnsi="Arial"/>
    </w:rPr>
  </w:style>
  <w:style w:type="character" w:customStyle="1" w:styleId="a9">
    <w:name w:val="見出しマップ (文字)"/>
    <w:link w:val="a8"/>
    <w:uiPriority w:val="99"/>
    <w:semiHidden/>
    <w:rsid w:val="00DF1DC5"/>
    <w:rPr>
      <w:rFonts w:ascii="Times New Roman" w:eastAsia="ＭＳ ゴシック" w:hAnsi="Times New Roman"/>
      <w:kern w:val="2"/>
      <w:sz w:val="0"/>
      <w:szCs w:val="0"/>
    </w:rPr>
  </w:style>
  <w:style w:type="paragraph" w:styleId="aa">
    <w:name w:val="Balloon Text"/>
    <w:basedOn w:val="a"/>
    <w:link w:val="ab"/>
    <w:uiPriority w:val="99"/>
    <w:semiHidden/>
    <w:rsid w:val="00C1319D"/>
    <w:rPr>
      <w:rFonts w:ascii="Arial" w:hAnsi="Arial"/>
      <w:sz w:val="18"/>
      <w:szCs w:val="18"/>
    </w:rPr>
  </w:style>
  <w:style w:type="character" w:customStyle="1" w:styleId="ab">
    <w:name w:val="吹き出し (文字)"/>
    <w:link w:val="aa"/>
    <w:uiPriority w:val="99"/>
    <w:semiHidden/>
    <w:rsid w:val="00DF1DC5"/>
    <w:rPr>
      <w:rFonts w:ascii="Arial" w:eastAsia="ＭＳ ゴシック" w:hAnsi="Arial" w:cs="Times New Roman"/>
      <w:kern w:val="2"/>
      <w:sz w:val="0"/>
      <w:szCs w:val="0"/>
    </w:rPr>
  </w:style>
  <w:style w:type="paragraph" w:styleId="ac">
    <w:name w:val="Body Text Indent"/>
    <w:basedOn w:val="a"/>
    <w:link w:val="ad"/>
    <w:uiPriority w:val="99"/>
    <w:rsid w:val="00705094"/>
    <w:pPr>
      <w:ind w:firstLine="405"/>
    </w:pPr>
  </w:style>
  <w:style w:type="character" w:customStyle="1" w:styleId="ad">
    <w:name w:val="本文インデント (文字)"/>
    <w:link w:val="ac"/>
    <w:uiPriority w:val="99"/>
    <w:semiHidden/>
    <w:rsid w:val="00DF1DC5"/>
    <w:rPr>
      <w:rFonts w:ascii="ＭＳ ゴシック" w:eastAsia="ＭＳ ゴシック"/>
      <w:kern w:val="2"/>
      <w:sz w:val="22"/>
    </w:rPr>
  </w:style>
  <w:style w:type="paragraph" w:styleId="2">
    <w:name w:val="Body Text Indent 2"/>
    <w:basedOn w:val="a"/>
    <w:link w:val="20"/>
    <w:uiPriority w:val="99"/>
    <w:rsid w:val="009D4B69"/>
    <w:pPr>
      <w:spacing w:line="480" w:lineRule="auto"/>
      <w:ind w:leftChars="400" w:left="851"/>
    </w:pPr>
  </w:style>
  <w:style w:type="character" w:customStyle="1" w:styleId="20">
    <w:name w:val="本文インデント 2 (文字)"/>
    <w:link w:val="2"/>
    <w:uiPriority w:val="99"/>
    <w:semiHidden/>
    <w:rsid w:val="00DF1DC5"/>
    <w:rPr>
      <w:rFonts w:ascii="ＭＳ ゴシック" w:eastAsia="ＭＳ ゴシック"/>
      <w:kern w:val="2"/>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B4B41C-1772-49BC-A7B0-E670D0321831}"/>
</file>

<file path=customXml/itemProps2.xml><?xml version="1.0" encoding="utf-8"?>
<ds:datastoreItem xmlns:ds="http://schemas.openxmlformats.org/officeDocument/2006/customXml" ds:itemID="{2EF664D8-3032-4F7A-9E94-CED37F6F6D1D}"/>
</file>

<file path=customXml/itemProps3.xml><?xml version="1.0" encoding="utf-8"?>
<ds:datastoreItem xmlns:ds="http://schemas.openxmlformats.org/officeDocument/2006/customXml" ds:itemID="{887DDB85-65AF-404B-9971-8DDC5344DF3C}"/>
</file>

<file path=docProps/app.xml><?xml version="1.0" encoding="utf-8"?>
<Properties xmlns="http://schemas.openxmlformats.org/officeDocument/2006/extended-properties" xmlns:vt="http://schemas.openxmlformats.org/officeDocument/2006/docPropsVTypes">
  <Template>Normal.dotm</Template>
  <TotalTime>428</TotalTime>
  <Pages>6</Pages>
  <Words>768</Words>
  <Characters>4379</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73</cp:revision>
  <cp:lastPrinted>2006-10-27T01:27:00Z</cp:lastPrinted>
  <dcterms:created xsi:type="dcterms:W3CDTF">2007-01-04T07:42:00Z</dcterms:created>
  <dcterms:modified xsi:type="dcterms:W3CDTF">2017-08-16T08:37:00Z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