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F913C" w14:textId="77777777" w:rsidR="00D3177B" w:rsidRPr="00502345" w:rsidRDefault="00D3177B">
      <w:pPr>
        <w:jc w:val="center"/>
        <w:rPr>
          <w:rFonts w:ascii="ＭＳ ゴシック"/>
        </w:rPr>
      </w:pPr>
      <w:bookmarkStart w:id="0" w:name="_GoBack"/>
      <w:bookmarkEnd w:id="0"/>
    </w:p>
    <w:p w14:paraId="54638E27" w14:textId="77777777" w:rsidR="00D3177B" w:rsidRDefault="00D3177B">
      <w:pPr>
        <w:jc w:val="center"/>
        <w:rPr>
          <w:rFonts w:ascii="ＭＳ ゴシック"/>
        </w:rPr>
      </w:pPr>
    </w:p>
    <w:p w14:paraId="0A51429E" w14:textId="77777777" w:rsidR="00D3177B" w:rsidRDefault="00D3177B">
      <w:pPr>
        <w:jc w:val="center"/>
        <w:rPr>
          <w:rFonts w:ascii="ＭＳ ゴシック"/>
        </w:rPr>
      </w:pPr>
    </w:p>
    <w:p w14:paraId="6A754FB5" w14:textId="77777777" w:rsidR="00D3177B" w:rsidRDefault="00D3177B">
      <w:pPr>
        <w:jc w:val="center"/>
        <w:rPr>
          <w:rFonts w:ascii="ＭＳ ゴシック"/>
        </w:rPr>
      </w:pPr>
    </w:p>
    <w:p w14:paraId="317FC851" w14:textId="77777777" w:rsidR="00D3177B" w:rsidRDefault="00D3177B">
      <w:pPr>
        <w:jc w:val="center"/>
        <w:rPr>
          <w:rFonts w:ascii="ＭＳ ゴシック"/>
        </w:rPr>
      </w:pPr>
    </w:p>
    <w:p w14:paraId="0E34A50B" w14:textId="77777777" w:rsidR="00D3177B" w:rsidRDefault="00D3177B">
      <w:pPr>
        <w:jc w:val="center"/>
        <w:rPr>
          <w:rFonts w:ascii="ＭＳ ゴシック"/>
        </w:rPr>
      </w:pPr>
    </w:p>
    <w:p w14:paraId="14AC53C4" w14:textId="77777777" w:rsidR="00D3177B" w:rsidRDefault="00D3177B">
      <w:pPr>
        <w:jc w:val="center"/>
        <w:rPr>
          <w:rFonts w:ascii="ＭＳ ゴシック"/>
        </w:rPr>
      </w:pPr>
    </w:p>
    <w:p w14:paraId="32164598" w14:textId="77777777" w:rsidR="00D3177B" w:rsidRDefault="00D3177B">
      <w:pPr>
        <w:jc w:val="center"/>
        <w:rPr>
          <w:rFonts w:ascii="ＭＳ ゴシック"/>
        </w:rPr>
      </w:pPr>
    </w:p>
    <w:p w14:paraId="1B78A553" w14:textId="77777777" w:rsidR="00D3177B" w:rsidRDefault="00D3177B">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3177B" w:rsidRPr="003D71BB" w14:paraId="68159128" w14:textId="77777777">
        <w:trPr>
          <w:trHeight w:val="1611"/>
        </w:trPr>
        <w:tc>
          <w:tcPr>
            <w:tcW w:w="7655" w:type="dxa"/>
            <w:tcBorders>
              <w:top w:val="single" w:sz="4" w:space="0" w:color="auto"/>
              <w:bottom w:val="single" w:sz="4" w:space="0" w:color="auto"/>
            </w:tcBorders>
          </w:tcPr>
          <w:p w14:paraId="7E6B111A" w14:textId="77777777" w:rsidR="00D3177B" w:rsidRDefault="00D3177B">
            <w:pPr>
              <w:jc w:val="center"/>
              <w:rPr>
                <w:rFonts w:ascii="ＭＳ ゴシック"/>
                <w:b/>
                <w:sz w:val="44"/>
              </w:rPr>
            </w:pPr>
          </w:p>
          <w:p w14:paraId="6C7C1C3C" w14:textId="77777777" w:rsidR="00D3177B" w:rsidRPr="003D71BB" w:rsidRDefault="00D3177B">
            <w:pPr>
              <w:jc w:val="center"/>
              <w:rPr>
                <w:rFonts w:ascii="ＭＳ ゴシック" w:cs="ＭＳ ゴシック"/>
                <w:b/>
                <w:color w:val="000000"/>
                <w:kern w:val="0"/>
                <w:sz w:val="44"/>
                <w:szCs w:val="44"/>
              </w:rPr>
            </w:pPr>
            <w:r w:rsidRPr="003D71BB">
              <w:rPr>
                <w:rFonts w:ascii="ＭＳ ゴシック" w:hAnsi="ＭＳ ゴシック" w:hint="eastAsia"/>
                <w:b/>
                <w:sz w:val="44"/>
              </w:rPr>
              <w:t>５００１．</w:t>
            </w:r>
            <w:r w:rsidRPr="003D71BB">
              <w:rPr>
                <w:rFonts w:ascii="ＭＳ ゴシック" w:hAnsi="ＭＳ ゴシック" w:cs="ＭＳ ゴシック" w:hint="eastAsia"/>
                <w:b/>
                <w:color w:val="000000"/>
                <w:kern w:val="0"/>
                <w:sz w:val="44"/>
                <w:szCs w:val="44"/>
              </w:rPr>
              <w:t>輸入申告事項登録</w:t>
            </w:r>
          </w:p>
          <w:p w14:paraId="70542B7F" w14:textId="77777777" w:rsidR="00D3177B" w:rsidRPr="003D71BB" w:rsidRDefault="00D3177B">
            <w:pPr>
              <w:jc w:val="center"/>
              <w:rPr>
                <w:rFonts w:ascii="ＭＳ ゴシック"/>
                <w:b/>
                <w:sz w:val="44"/>
              </w:rPr>
            </w:pPr>
          </w:p>
        </w:tc>
      </w:tr>
    </w:tbl>
    <w:p w14:paraId="1E6EACA3" w14:textId="77777777" w:rsidR="00D3177B" w:rsidRPr="003D71BB" w:rsidRDefault="00D3177B">
      <w:pPr>
        <w:jc w:val="center"/>
        <w:rPr>
          <w:rFonts w:ascii="ＭＳ ゴシック"/>
          <w:sz w:val="44"/>
          <w:szCs w:val="44"/>
        </w:rPr>
      </w:pPr>
    </w:p>
    <w:p w14:paraId="16E19B6B" w14:textId="77777777" w:rsidR="00D3177B" w:rsidRPr="003D71BB" w:rsidRDefault="00D3177B">
      <w:pPr>
        <w:jc w:val="center"/>
        <w:rPr>
          <w:rFonts w:ascii="ＭＳ ゴシック"/>
          <w:sz w:val="44"/>
          <w:szCs w:val="44"/>
        </w:rPr>
      </w:pPr>
    </w:p>
    <w:p w14:paraId="6814262B" w14:textId="77777777" w:rsidR="00D3177B" w:rsidRPr="003D71BB" w:rsidRDefault="00D3177B">
      <w:pPr>
        <w:jc w:val="center"/>
        <w:rPr>
          <w:rFonts w:ascii="ＭＳ ゴシック"/>
          <w:sz w:val="44"/>
          <w:szCs w:val="44"/>
        </w:rPr>
      </w:pPr>
    </w:p>
    <w:p w14:paraId="680938B4" w14:textId="77777777" w:rsidR="00D3177B" w:rsidRPr="003D71BB" w:rsidRDefault="00D3177B">
      <w:pPr>
        <w:jc w:val="center"/>
        <w:rPr>
          <w:rFonts w:ascii="ＭＳ ゴシック"/>
          <w:sz w:val="44"/>
          <w:szCs w:val="44"/>
        </w:rPr>
      </w:pPr>
    </w:p>
    <w:p w14:paraId="44D13F9C" w14:textId="77777777" w:rsidR="00D3177B" w:rsidRPr="003D71BB" w:rsidRDefault="00D3177B">
      <w:pPr>
        <w:jc w:val="center"/>
        <w:rPr>
          <w:rFonts w:ascii="ＭＳ ゴシック"/>
          <w:sz w:val="44"/>
          <w:szCs w:val="44"/>
        </w:rPr>
      </w:pPr>
    </w:p>
    <w:p w14:paraId="2A8224EE" w14:textId="77777777" w:rsidR="00D3177B" w:rsidRPr="003D71BB" w:rsidRDefault="00D3177B">
      <w:pPr>
        <w:jc w:val="center"/>
        <w:rPr>
          <w:rFonts w:ascii="ＭＳ ゴシック"/>
          <w:sz w:val="44"/>
          <w:szCs w:val="44"/>
        </w:rPr>
      </w:pPr>
    </w:p>
    <w:p w14:paraId="5DCF8F75" w14:textId="77777777" w:rsidR="00D3177B" w:rsidRPr="003D71BB" w:rsidRDefault="00D3177B">
      <w:pPr>
        <w:jc w:val="center"/>
        <w:rPr>
          <w:rFonts w:ascii="ＭＳ ゴシック"/>
          <w:sz w:val="44"/>
          <w:szCs w:val="44"/>
        </w:rPr>
      </w:pPr>
    </w:p>
    <w:p w14:paraId="7EBF62E7" w14:textId="77777777" w:rsidR="00D3177B" w:rsidRPr="003D71BB" w:rsidRDefault="00D3177B">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3177B" w:rsidRPr="003D71BB" w14:paraId="17163AE5"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0F422B3C" w14:textId="77777777" w:rsidR="00D3177B" w:rsidRPr="003D71BB" w:rsidRDefault="00D3177B">
            <w:pPr>
              <w:jc w:val="center"/>
              <w:rPr>
                <w:rFonts w:ascii="ＭＳ ゴシック"/>
              </w:rPr>
            </w:pPr>
            <w:r w:rsidRPr="003D71BB">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14:paraId="78816540" w14:textId="77777777" w:rsidR="00D3177B" w:rsidRPr="003D71BB" w:rsidRDefault="00EB0F94">
            <w:pPr>
              <w:jc w:val="center"/>
              <w:rPr>
                <w:rFonts w:ascii="ＭＳ ゴシック"/>
              </w:rPr>
            </w:pPr>
            <w:r w:rsidRPr="003D71BB">
              <w:rPr>
                <w:rFonts w:ascii="ＭＳ ゴシック" w:hAnsi="ＭＳ ゴシック" w:hint="eastAsia"/>
              </w:rPr>
              <w:t>業務名</w:t>
            </w:r>
          </w:p>
        </w:tc>
      </w:tr>
      <w:tr w:rsidR="00D3177B" w:rsidRPr="003D71BB" w14:paraId="616B64F2"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4ADE135F" w14:textId="77777777" w:rsidR="00D3177B" w:rsidRPr="003D71BB" w:rsidRDefault="00D3177B">
            <w:pPr>
              <w:jc w:val="center"/>
              <w:rPr>
                <w:rFonts w:ascii="ＭＳ ゴシック"/>
              </w:rPr>
            </w:pPr>
            <w:r w:rsidRPr="003D71BB">
              <w:rPr>
                <w:rFonts w:ascii="ＭＳ ゴシック" w:hAnsi="ＭＳ ゴシック" w:cs="ＭＳ ゴシック" w:hint="eastAsia"/>
                <w:color w:val="000000"/>
                <w:kern w:val="0"/>
                <w:szCs w:val="22"/>
              </w:rPr>
              <w:t>ＩＤＡ</w:t>
            </w:r>
          </w:p>
        </w:tc>
        <w:tc>
          <w:tcPr>
            <w:tcW w:w="4253" w:type="dxa"/>
            <w:tcBorders>
              <w:top w:val="single" w:sz="4" w:space="0" w:color="auto"/>
              <w:left w:val="single" w:sz="4" w:space="0" w:color="auto"/>
              <w:bottom w:val="single" w:sz="4" w:space="0" w:color="auto"/>
              <w:right w:val="single" w:sz="4" w:space="0" w:color="auto"/>
            </w:tcBorders>
            <w:vAlign w:val="center"/>
          </w:tcPr>
          <w:p w14:paraId="4499F57C" w14:textId="77777777" w:rsidR="00D3177B" w:rsidRPr="003D71BB" w:rsidRDefault="00D3177B">
            <w:pPr>
              <w:jc w:val="center"/>
              <w:rPr>
                <w:rFonts w:ascii="ＭＳ ゴシック" w:cs="ＭＳ ゴシック"/>
                <w:color w:val="000000"/>
                <w:kern w:val="0"/>
                <w:szCs w:val="22"/>
              </w:rPr>
            </w:pPr>
            <w:r w:rsidRPr="003D71BB">
              <w:rPr>
                <w:rFonts w:ascii="ＭＳ ゴシック" w:hAnsi="ＭＳ ゴシック" w:cs="ＭＳ ゴシック" w:hint="eastAsia"/>
                <w:color w:val="000000"/>
                <w:kern w:val="0"/>
                <w:szCs w:val="22"/>
              </w:rPr>
              <w:t>輸入申告事項登録</w:t>
            </w:r>
          </w:p>
        </w:tc>
      </w:tr>
    </w:tbl>
    <w:p w14:paraId="700C7C04" w14:textId="77777777" w:rsidR="00D3177B" w:rsidRPr="003D71BB" w:rsidRDefault="00D3177B">
      <w:pPr>
        <w:jc w:val="left"/>
        <w:rPr>
          <w:rFonts w:ascii="ＭＳ ゴシック"/>
        </w:rPr>
      </w:pPr>
    </w:p>
    <w:p w14:paraId="29FE9912" w14:textId="77777777" w:rsidR="00D3177B" w:rsidRPr="002A2F39" w:rsidRDefault="00D3177B">
      <w:pPr>
        <w:autoSpaceDE w:val="0"/>
        <w:autoSpaceDN w:val="0"/>
        <w:adjustRightInd w:val="0"/>
        <w:jc w:val="left"/>
        <w:outlineLvl w:val="0"/>
        <w:rPr>
          <w:rFonts w:ascii="ＭＳ ゴシック"/>
          <w:kern w:val="0"/>
          <w:szCs w:val="22"/>
        </w:rPr>
      </w:pPr>
      <w:r w:rsidRPr="003D71BB">
        <w:br w:type="page"/>
      </w:r>
      <w:r w:rsidRPr="002A2F39">
        <w:rPr>
          <w:rFonts w:ascii="ＭＳ ゴシック" w:hAnsi="ＭＳ ゴシック" w:cs="ＭＳ 明朝" w:hint="eastAsia"/>
          <w:color w:val="000000"/>
          <w:kern w:val="0"/>
          <w:szCs w:val="22"/>
        </w:rPr>
        <w:lastRenderedPageBreak/>
        <w:t>１．業務概要</w:t>
      </w:r>
    </w:p>
    <w:p w14:paraId="27430582" w14:textId="77777777" w:rsidR="00D3177B" w:rsidRPr="002A2F39" w:rsidRDefault="00D3177B" w:rsidP="00B1629E">
      <w:pPr>
        <w:autoSpaceDE w:val="0"/>
        <w:autoSpaceDN w:val="0"/>
        <w:adjustRightInd w:val="0"/>
        <w:ind w:leftChars="200" w:left="397"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「輸入申告（ＩＤＣ）」業務に先立ち、以下の手続き（以下、輸入申告等という。）に係る事項を登録または訂正する。</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1"/>
        <w:gridCol w:w="2574"/>
        <w:gridCol w:w="6175"/>
      </w:tblGrid>
      <w:tr w:rsidR="00D3177B" w:rsidRPr="002A2F39" w14:paraId="1F59DE9D" w14:textId="77777777">
        <w:trPr>
          <w:cantSplit/>
          <w:trHeight w:val="397"/>
          <w:tblHeader/>
        </w:trPr>
        <w:tc>
          <w:tcPr>
            <w:tcW w:w="891" w:type="dxa"/>
            <w:vAlign w:val="center"/>
          </w:tcPr>
          <w:p w14:paraId="51370805" w14:textId="77777777" w:rsidR="00D3177B" w:rsidRPr="002A2F39" w:rsidRDefault="00D3177B">
            <w:pPr>
              <w:rPr>
                <w:rFonts w:ascii="ＭＳ ゴシック"/>
                <w:szCs w:val="22"/>
              </w:rPr>
            </w:pPr>
            <w:r w:rsidRPr="002A2F39">
              <w:rPr>
                <w:rFonts w:ascii="ＭＳ ゴシック" w:hAnsi="ＭＳ ゴシック" w:hint="eastAsia"/>
                <w:szCs w:val="22"/>
              </w:rPr>
              <w:t>申告等</w:t>
            </w:r>
          </w:p>
          <w:p w14:paraId="473B7FB5" w14:textId="77777777" w:rsidR="00D3177B" w:rsidRPr="002A2F39" w:rsidRDefault="00D3177B">
            <w:pPr>
              <w:rPr>
                <w:rFonts w:ascii="ＭＳ ゴシック"/>
                <w:szCs w:val="22"/>
              </w:rPr>
            </w:pPr>
            <w:r w:rsidRPr="002A2F39">
              <w:rPr>
                <w:rFonts w:ascii="ＭＳ ゴシック" w:hAnsi="ＭＳ ゴシック" w:hint="eastAsia"/>
                <w:szCs w:val="22"/>
              </w:rPr>
              <w:t>種別</w:t>
            </w:r>
          </w:p>
        </w:tc>
        <w:tc>
          <w:tcPr>
            <w:tcW w:w="2574" w:type="dxa"/>
            <w:vAlign w:val="center"/>
          </w:tcPr>
          <w:p w14:paraId="509F1F11" w14:textId="77777777" w:rsidR="00D3177B" w:rsidRPr="002A2F39" w:rsidRDefault="00D3177B">
            <w:pPr>
              <w:rPr>
                <w:rFonts w:ascii="ＭＳ ゴシック"/>
                <w:szCs w:val="22"/>
              </w:rPr>
            </w:pPr>
            <w:r w:rsidRPr="002A2F39">
              <w:rPr>
                <w:rFonts w:ascii="ＭＳ ゴシック" w:hAnsi="ＭＳ ゴシック" w:hint="eastAsia"/>
                <w:szCs w:val="22"/>
              </w:rPr>
              <w:t>手続き名</w:t>
            </w:r>
          </w:p>
        </w:tc>
        <w:tc>
          <w:tcPr>
            <w:tcW w:w="6175" w:type="dxa"/>
            <w:vAlign w:val="center"/>
          </w:tcPr>
          <w:p w14:paraId="0377A0A0" w14:textId="77777777" w:rsidR="00D3177B" w:rsidRPr="002A2F39" w:rsidRDefault="00D3177B">
            <w:pPr>
              <w:rPr>
                <w:rFonts w:ascii="ＭＳ ゴシック"/>
                <w:szCs w:val="22"/>
              </w:rPr>
            </w:pPr>
            <w:r w:rsidRPr="002A2F39">
              <w:rPr>
                <w:rFonts w:ascii="ＭＳ ゴシック" w:hAnsi="ＭＳ ゴシック" w:hint="eastAsia"/>
                <w:szCs w:val="22"/>
              </w:rPr>
              <w:t>備考</w:t>
            </w:r>
          </w:p>
        </w:tc>
      </w:tr>
      <w:tr w:rsidR="00D3177B" w:rsidRPr="002A2F39" w14:paraId="2B3D1843" w14:textId="77777777">
        <w:trPr>
          <w:cantSplit/>
          <w:trHeight w:val="397"/>
        </w:trPr>
        <w:tc>
          <w:tcPr>
            <w:tcW w:w="891" w:type="dxa"/>
          </w:tcPr>
          <w:p w14:paraId="55BDE142" w14:textId="77777777" w:rsidR="00D3177B" w:rsidRPr="002A2F39" w:rsidRDefault="00D3177B">
            <w:pPr>
              <w:ind w:right="-57"/>
              <w:jc w:val="center"/>
              <w:rPr>
                <w:rFonts w:ascii="ＭＳ ゴシック"/>
                <w:noProof/>
                <w:szCs w:val="22"/>
              </w:rPr>
            </w:pPr>
            <w:r w:rsidRPr="002A2F39">
              <w:rPr>
                <w:rFonts w:ascii="ＭＳ ゴシック" w:hAnsi="ＭＳ ゴシック" w:hint="eastAsia"/>
                <w:noProof/>
                <w:szCs w:val="22"/>
              </w:rPr>
              <w:t>Ｃ</w:t>
            </w:r>
          </w:p>
        </w:tc>
        <w:tc>
          <w:tcPr>
            <w:tcW w:w="2574" w:type="dxa"/>
          </w:tcPr>
          <w:p w14:paraId="707791F7"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輸入申告（申告納税）</w:t>
            </w:r>
          </w:p>
        </w:tc>
        <w:tc>
          <w:tcPr>
            <w:tcW w:w="6175" w:type="dxa"/>
          </w:tcPr>
          <w:p w14:paraId="3627ADA3" w14:textId="77777777" w:rsidR="00D3177B" w:rsidRPr="002A2F39" w:rsidRDefault="00D3177B">
            <w:pPr>
              <w:rPr>
                <w:rFonts w:ascii="ＭＳ ゴシック"/>
                <w:szCs w:val="22"/>
              </w:rPr>
            </w:pPr>
            <w:r w:rsidRPr="002A2F39">
              <w:rPr>
                <w:rFonts w:ascii="ＭＳ ゴシック" w:hAnsi="ＭＳ ゴシック" w:cs="ＭＳ 明朝" w:hint="eastAsia"/>
                <w:color w:val="000000"/>
                <w:kern w:val="0"/>
                <w:szCs w:val="22"/>
              </w:rPr>
              <w:t>輸入許可前貨物引取（以下、「ＢＰ」という。）承認申請を含む。</w:t>
            </w:r>
          </w:p>
        </w:tc>
      </w:tr>
      <w:tr w:rsidR="00D3177B" w:rsidRPr="002A2F39" w14:paraId="2C899DC1" w14:textId="77777777">
        <w:trPr>
          <w:cantSplit/>
          <w:trHeight w:val="397"/>
        </w:trPr>
        <w:tc>
          <w:tcPr>
            <w:tcW w:w="891" w:type="dxa"/>
          </w:tcPr>
          <w:p w14:paraId="61D89835" w14:textId="77777777" w:rsidR="00D3177B" w:rsidRPr="002A2F39" w:rsidRDefault="00D3177B">
            <w:pPr>
              <w:ind w:right="-57"/>
              <w:jc w:val="center"/>
              <w:rPr>
                <w:rFonts w:ascii="ＭＳ ゴシック"/>
                <w:noProof/>
                <w:szCs w:val="22"/>
              </w:rPr>
            </w:pPr>
            <w:r w:rsidRPr="002A2F39">
              <w:rPr>
                <w:rFonts w:ascii="ＭＳ ゴシック" w:hAnsi="ＭＳ ゴシック" w:hint="eastAsia"/>
                <w:noProof/>
                <w:szCs w:val="22"/>
              </w:rPr>
              <w:t>Ｆ</w:t>
            </w:r>
          </w:p>
        </w:tc>
        <w:tc>
          <w:tcPr>
            <w:tcW w:w="2574" w:type="dxa"/>
          </w:tcPr>
          <w:p w14:paraId="4D54093D"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輸入申告（賦課課税）</w:t>
            </w:r>
          </w:p>
        </w:tc>
        <w:tc>
          <w:tcPr>
            <w:tcW w:w="6175" w:type="dxa"/>
          </w:tcPr>
          <w:p w14:paraId="2BF336CA" w14:textId="77777777" w:rsidR="00D3177B" w:rsidRPr="002A2F39" w:rsidRDefault="00D3177B">
            <w:pPr>
              <w:rPr>
                <w:rFonts w:ascii="ＭＳ ゴシック"/>
                <w:szCs w:val="22"/>
              </w:rPr>
            </w:pPr>
          </w:p>
        </w:tc>
      </w:tr>
      <w:tr w:rsidR="00D3177B" w:rsidRPr="002A2F39" w14:paraId="0DCE3A13" w14:textId="77777777">
        <w:trPr>
          <w:cantSplit/>
          <w:trHeight w:val="397"/>
        </w:trPr>
        <w:tc>
          <w:tcPr>
            <w:tcW w:w="891" w:type="dxa"/>
          </w:tcPr>
          <w:p w14:paraId="3675BBB2" w14:textId="77777777" w:rsidR="00D3177B" w:rsidRPr="002A2F39" w:rsidRDefault="00D3177B">
            <w:pPr>
              <w:ind w:right="-57"/>
              <w:jc w:val="center"/>
              <w:rPr>
                <w:rFonts w:ascii="ＭＳ ゴシック"/>
                <w:noProof/>
                <w:szCs w:val="22"/>
              </w:rPr>
            </w:pPr>
            <w:r w:rsidRPr="002A2F39">
              <w:rPr>
                <w:rFonts w:ascii="ＭＳ ゴシック" w:hAnsi="ＭＳ ゴシック" w:hint="eastAsia"/>
                <w:noProof/>
                <w:szCs w:val="22"/>
              </w:rPr>
              <w:t>Ｙ</w:t>
            </w:r>
          </w:p>
        </w:tc>
        <w:tc>
          <w:tcPr>
            <w:tcW w:w="2574" w:type="dxa"/>
          </w:tcPr>
          <w:p w14:paraId="5DAE798C"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輸入申告（少額関税無税）</w:t>
            </w:r>
          </w:p>
        </w:tc>
        <w:tc>
          <w:tcPr>
            <w:tcW w:w="6175" w:type="dxa"/>
          </w:tcPr>
          <w:p w14:paraId="0979E08E" w14:textId="77777777" w:rsidR="00D3177B" w:rsidRPr="002A2F39" w:rsidRDefault="00EB0F94">
            <w:pPr>
              <w:rPr>
                <w:rFonts w:ascii="ＭＳ ゴシック"/>
                <w:szCs w:val="22"/>
              </w:rPr>
            </w:pPr>
            <w:r w:rsidRPr="002A2F39">
              <w:rPr>
                <w:rFonts w:ascii="ＭＳ ゴシック" w:hAnsi="ＭＳ ゴシック" w:hint="eastAsia"/>
                <w:szCs w:val="22"/>
              </w:rPr>
              <w:t>航空</w:t>
            </w:r>
            <w:r w:rsidR="00D3177B" w:rsidRPr="002A2F39">
              <w:rPr>
                <w:rFonts w:ascii="ＭＳ ゴシック" w:hAnsi="ＭＳ ゴシック" w:hint="eastAsia"/>
                <w:szCs w:val="22"/>
              </w:rPr>
              <w:t>のみ入力可能。</w:t>
            </w:r>
          </w:p>
          <w:p w14:paraId="23A86242" w14:textId="77777777" w:rsidR="00D3177B" w:rsidRPr="002A2F39" w:rsidRDefault="00D3177B">
            <w:pPr>
              <w:rPr>
                <w:rFonts w:ascii="ＭＳ ゴシック"/>
                <w:szCs w:val="22"/>
              </w:rPr>
            </w:pPr>
            <w:r w:rsidRPr="002A2F39">
              <w:rPr>
                <w:rFonts w:ascii="ＭＳ ゴシック" w:hAnsi="ＭＳ ゴシック" w:hint="eastAsia"/>
                <w:szCs w:val="22"/>
              </w:rPr>
              <w:t>ＢＰ承認申請を含む。</w:t>
            </w:r>
          </w:p>
        </w:tc>
      </w:tr>
      <w:tr w:rsidR="00D3177B" w:rsidRPr="002A2F39" w14:paraId="1E5119D6" w14:textId="77777777">
        <w:trPr>
          <w:cantSplit/>
          <w:trHeight w:val="397"/>
        </w:trPr>
        <w:tc>
          <w:tcPr>
            <w:tcW w:w="891" w:type="dxa"/>
          </w:tcPr>
          <w:p w14:paraId="3B9691F1" w14:textId="77777777" w:rsidR="00D3177B" w:rsidRPr="002A2F39" w:rsidRDefault="00D3177B">
            <w:pPr>
              <w:ind w:right="-57"/>
              <w:jc w:val="center"/>
              <w:rPr>
                <w:rFonts w:ascii="ＭＳ ゴシック"/>
                <w:noProof/>
                <w:szCs w:val="22"/>
              </w:rPr>
            </w:pPr>
            <w:r w:rsidRPr="002A2F39">
              <w:rPr>
                <w:rFonts w:ascii="ＭＳ ゴシック" w:hAnsi="ＭＳ ゴシック" w:hint="eastAsia"/>
                <w:noProof/>
                <w:szCs w:val="22"/>
              </w:rPr>
              <w:t>Ｈ</w:t>
            </w:r>
          </w:p>
        </w:tc>
        <w:tc>
          <w:tcPr>
            <w:tcW w:w="2574" w:type="dxa"/>
          </w:tcPr>
          <w:p w14:paraId="1A699661"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輸入（引取）申告</w:t>
            </w:r>
          </w:p>
        </w:tc>
        <w:tc>
          <w:tcPr>
            <w:tcW w:w="6175" w:type="dxa"/>
          </w:tcPr>
          <w:p w14:paraId="5FBADA2F" w14:textId="77777777" w:rsidR="00D3177B" w:rsidRPr="002A2F39" w:rsidRDefault="00D3177B">
            <w:pPr>
              <w:rPr>
                <w:rFonts w:ascii="ＭＳ ゴシック"/>
                <w:szCs w:val="22"/>
              </w:rPr>
            </w:pPr>
          </w:p>
        </w:tc>
      </w:tr>
      <w:tr w:rsidR="00D3177B" w:rsidRPr="002A2F39" w14:paraId="4580F934" w14:textId="77777777">
        <w:trPr>
          <w:cantSplit/>
          <w:trHeight w:val="397"/>
        </w:trPr>
        <w:tc>
          <w:tcPr>
            <w:tcW w:w="891" w:type="dxa"/>
          </w:tcPr>
          <w:p w14:paraId="2858FBA3" w14:textId="77777777" w:rsidR="00D3177B" w:rsidRPr="002A2F39" w:rsidRDefault="00D3177B">
            <w:pPr>
              <w:ind w:right="-57"/>
              <w:jc w:val="center"/>
              <w:rPr>
                <w:rFonts w:ascii="ＭＳ ゴシック"/>
                <w:noProof/>
                <w:szCs w:val="22"/>
              </w:rPr>
            </w:pPr>
            <w:r w:rsidRPr="002A2F39">
              <w:rPr>
                <w:rFonts w:ascii="ＭＳ ゴシック" w:hAnsi="ＭＳ ゴシック" w:hint="eastAsia"/>
                <w:noProof/>
                <w:szCs w:val="22"/>
              </w:rPr>
              <w:t>Ｎ</w:t>
            </w:r>
          </w:p>
        </w:tc>
        <w:tc>
          <w:tcPr>
            <w:tcW w:w="2574" w:type="dxa"/>
          </w:tcPr>
          <w:p w14:paraId="78BA6E55"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特例委託輸入（引取）申告</w:t>
            </w:r>
          </w:p>
        </w:tc>
        <w:tc>
          <w:tcPr>
            <w:tcW w:w="6175" w:type="dxa"/>
          </w:tcPr>
          <w:p w14:paraId="2327B615" w14:textId="77777777" w:rsidR="00D3177B" w:rsidRPr="002A2F39" w:rsidRDefault="00D3177B">
            <w:pPr>
              <w:rPr>
                <w:rFonts w:ascii="ＭＳ ゴシック"/>
                <w:szCs w:val="22"/>
              </w:rPr>
            </w:pPr>
            <w:r w:rsidRPr="002A2F39">
              <w:rPr>
                <w:rFonts w:ascii="ＭＳ ゴシック" w:hAnsi="ＭＳ ゴシック" w:hint="eastAsia"/>
                <w:szCs w:val="22"/>
              </w:rPr>
              <w:t>以下、</w:t>
            </w:r>
            <w:r w:rsidRPr="002A2F39">
              <w:rPr>
                <w:rFonts w:ascii="ＭＳ ゴシック" w:hAnsi="ＭＳ ゴシック" w:hint="eastAsia"/>
                <w:noProof/>
                <w:szCs w:val="22"/>
              </w:rPr>
              <w:t>輸入（引取）申告に</w:t>
            </w:r>
            <w:r w:rsidRPr="002A2F39">
              <w:rPr>
                <w:rFonts w:hAnsi="ＭＳ ゴシック" w:hint="eastAsia"/>
              </w:rPr>
              <w:t>含む。</w:t>
            </w:r>
          </w:p>
        </w:tc>
      </w:tr>
      <w:tr w:rsidR="00D3177B" w:rsidRPr="002A2F39" w14:paraId="748456F1" w14:textId="77777777">
        <w:trPr>
          <w:cantSplit/>
          <w:trHeight w:val="397"/>
        </w:trPr>
        <w:tc>
          <w:tcPr>
            <w:tcW w:w="891" w:type="dxa"/>
          </w:tcPr>
          <w:p w14:paraId="7FE514DB" w14:textId="77777777" w:rsidR="00D3177B" w:rsidRPr="002A2F39" w:rsidRDefault="00D3177B">
            <w:pPr>
              <w:ind w:right="-57"/>
              <w:jc w:val="center"/>
              <w:rPr>
                <w:rFonts w:ascii="ＭＳ ゴシック"/>
                <w:noProof/>
                <w:szCs w:val="22"/>
              </w:rPr>
            </w:pPr>
            <w:r w:rsidRPr="002A2F39">
              <w:rPr>
                <w:rFonts w:ascii="ＭＳ ゴシック" w:hAnsi="ＭＳ ゴシック" w:hint="eastAsia"/>
                <w:noProof/>
                <w:szCs w:val="22"/>
              </w:rPr>
              <w:t>Ｊ</w:t>
            </w:r>
          </w:p>
        </w:tc>
        <w:tc>
          <w:tcPr>
            <w:tcW w:w="2574" w:type="dxa"/>
          </w:tcPr>
          <w:p w14:paraId="125E1504"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輸入（引取・特例）申告</w:t>
            </w:r>
          </w:p>
        </w:tc>
        <w:tc>
          <w:tcPr>
            <w:tcW w:w="6175" w:type="dxa"/>
          </w:tcPr>
          <w:p w14:paraId="3E58ECE1" w14:textId="77777777" w:rsidR="00D3177B" w:rsidRPr="002A2F39" w:rsidRDefault="00D3177B">
            <w:pPr>
              <w:rPr>
                <w:rFonts w:ascii="ＭＳ ゴシック"/>
                <w:szCs w:val="22"/>
              </w:rPr>
            </w:pPr>
          </w:p>
        </w:tc>
      </w:tr>
      <w:tr w:rsidR="00D3177B" w:rsidRPr="002A2F39" w14:paraId="02DDC38C" w14:textId="77777777">
        <w:trPr>
          <w:cantSplit/>
          <w:trHeight w:val="397"/>
        </w:trPr>
        <w:tc>
          <w:tcPr>
            <w:tcW w:w="891" w:type="dxa"/>
          </w:tcPr>
          <w:p w14:paraId="14084846" w14:textId="77777777" w:rsidR="00D3177B" w:rsidRPr="002A2F39" w:rsidRDefault="00D3177B">
            <w:pPr>
              <w:ind w:right="-57"/>
              <w:jc w:val="center"/>
              <w:rPr>
                <w:rFonts w:ascii="ＭＳ ゴシック"/>
                <w:noProof/>
                <w:szCs w:val="22"/>
              </w:rPr>
            </w:pPr>
            <w:r w:rsidRPr="002A2F39">
              <w:rPr>
                <w:rFonts w:ascii="ＭＳ ゴシック" w:hAnsi="ＭＳ ゴシック" w:hint="eastAsia"/>
                <w:noProof/>
                <w:szCs w:val="22"/>
              </w:rPr>
              <w:t>Ｐ</w:t>
            </w:r>
          </w:p>
        </w:tc>
        <w:tc>
          <w:tcPr>
            <w:tcW w:w="2574" w:type="dxa"/>
          </w:tcPr>
          <w:p w14:paraId="1CC96E7D"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特例委託輸入（引取・特例）申告</w:t>
            </w:r>
          </w:p>
        </w:tc>
        <w:tc>
          <w:tcPr>
            <w:tcW w:w="6175" w:type="dxa"/>
          </w:tcPr>
          <w:p w14:paraId="76A068B4" w14:textId="77777777" w:rsidR="00D3177B" w:rsidRPr="002A2F39" w:rsidRDefault="00D3177B">
            <w:pPr>
              <w:rPr>
                <w:rFonts w:ascii="ＭＳ ゴシック"/>
                <w:szCs w:val="22"/>
              </w:rPr>
            </w:pPr>
            <w:r w:rsidRPr="002A2F39">
              <w:rPr>
                <w:rFonts w:ascii="ＭＳ ゴシック" w:hAnsi="ＭＳ ゴシック" w:hint="eastAsia"/>
                <w:szCs w:val="22"/>
              </w:rPr>
              <w:t>以下、輸入（引取・特例）申告に含む。</w:t>
            </w:r>
          </w:p>
        </w:tc>
      </w:tr>
      <w:tr w:rsidR="00D3177B" w:rsidRPr="002A2F39" w14:paraId="22582BE3" w14:textId="77777777">
        <w:trPr>
          <w:cantSplit/>
          <w:trHeight w:val="397"/>
        </w:trPr>
        <w:tc>
          <w:tcPr>
            <w:tcW w:w="891" w:type="dxa"/>
          </w:tcPr>
          <w:p w14:paraId="10A3729B" w14:textId="77777777" w:rsidR="00D3177B" w:rsidRPr="002A2F39" w:rsidRDefault="00D3177B">
            <w:pPr>
              <w:ind w:right="-57"/>
              <w:jc w:val="center"/>
              <w:rPr>
                <w:rFonts w:ascii="ＭＳ ゴシック"/>
                <w:noProof/>
                <w:szCs w:val="22"/>
              </w:rPr>
            </w:pPr>
            <w:r w:rsidRPr="002A2F39">
              <w:rPr>
                <w:rFonts w:ascii="ＭＳ ゴシック" w:hAnsi="ＭＳ ゴシック" w:hint="eastAsia"/>
                <w:noProof/>
                <w:szCs w:val="22"/>
              </w:rPr>
              <w:t>Ｔ</w:t>
            </w:r>
          </w:p>
        </w:tc>
        <w:tc>
          <w:tcPr>
            <w:tcW w:w="2574" w:type="dxa"/>
          </w:tcPr>
          <w:p w14:paraId="6970663F"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特例申告</w:t>
            </w:r>
          </w:p>
        </w:tc>
        <w:tc>
          <w:tcPr>
            <w:tcW w:w="6175" w:type="dxa"/>
          </w:tcPr>
          <w:p w14:paraId="180F69BD" w14:textId="77777777" w:rsidR="00D3177B" w:rsidRPr="002A2F39" w:rsidRDefault="00D3177B">
            <w:pPr>
              <w:rPr>
                <w:rFonts w:ascii="ＭＳ ゴシック"/>
                <w:szCs w:val="22"/>
              </w:rPr>
            </w:pPr>
            <w:r w:rsidRPr="002A2F39">
              <w:rPr>
                <w:rFonts w:ascii="ＭＳ ゴシック" w:hAnsi="ＭＳ ゴシック" w:cs="ＭＳ 明朝" w:hint="eastAsia"/>
                <w:color w:val="000000"/>
                <w:kern w:val="0"/>
                <w:szCs w:val="22"/>
              </w:rPr>
              <w:t>「輸入申告変更事項登録（ＩＤＡ０１）」業務</w:t>
            </w:r>
            <w:r w:rsidRPr="002A2F39">
              <w:rPr>
                <w:rFonts w:ascii="ＭＳ ゴシック" w:hAnsi="ＭＳ ゴシック" w:hint="eastAsia"/>
                <w:szCs w:val="22"/>
              </w:rPr>
              <w:t>のみ入力可能。</w:t>
            </w:r>
          </w:p>
        </w:tc>
      </w:tr>
      <w:tr w:rsidR="00D3177B" w:rsidRPr="002A2F39" w14:paraId="71723578" w14:textId="77777777">
        <w:trPr>
          <w:cantSplit/>
          <w:trHeight w:val="397"/>
        </w:trPr>
        <w:tc>
          <w:tcPr>
            <w:tcW w:w="891" w:type="dxa"/>
          </w:tcPr>
          <w:p w14:paraId="2B986E18" w14:textId="77777777" w:rsidR="00D3177B" w:rsidRPr="002A2F39" w:rsidRDefault="00D3177B">
            <w:pPr>
              <w:ind w:right="-57"/>
              <w:jc w:val="center"/>
              <w:rPr>
                <w:rFonts w:ascii="ＭＳ ゴシック"/>
                <w:noProof/>
                <w:szCs w:val="22"/>
              </w:rPr>
            </w:pPr>
            <w:r w:rsidRPr="002A2F39">
              <w:rPr>
                <w:rFonts w:ascii="ＭＳ ゴシック" w:hAnsi="ＭＳ ゴシック" w:hint="eastAsia"/>
                <w:noProof/>
                <w:szCs w:val="22"/>
              </w:rPr>
              <w:t>Ｖ</w:t>
            </w:r>
          </w:p>
        </w:tc>
        <w:tc>
          <w:tcPr>
            <w:tcW w:w="2574" w:type="dxa"/>
          </w:tcPr>
          <w:p w14:paraId="11C46544"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特例委託特例申告</w:t>
            </w:r>
          </w:p>
        </w:tc>
        <w:tc>
          <w:tcPr>
            <w:tcW w:w="6175" w:type="dxa"/>
          </w:tcPr>
          <w:p w14:paraId="366D8D50" w14:textId="77777777" w:rsidR="00D3177B" w:rsidRPr="002A2F39" w:rsidRDefault="00D3177B">
            <w:pPr>
              <w:rPr>
                <w:rFonts w:ascii="ＭＳ ゴシック"/>
                <w:szCs w:val="22"/>
              </w:rPr>
            </w:pPr>
            <w:r w:rsidRPr="002A2F39">
              <w:rPr>
                <w:rFonts w:ascii="ＭＳ ゴシック" w:hAnsi="ＭＳ ゴシック" w:cs="ＭＳ 明朝" w:hint="eastAsia"/>
                <w:color w:val="000000"/>
                <w:kern w:val="0"/>
                <w:szCs w:val="22"/>
              </w:rPr>
              <w:t>「輸入申告変更事項登録（ＩＤＡ０１）」業務</w:t>
            </w:r>
            <w:r w:rsidRPr="002A2F39">
              <w:rPr>
                <w:rFonts w:ascii="ＭＳ ゴシック" w:hAnsi="ＭＳ ゴシック" w:hint="eastAsia"/>
                <w:szCs w:val="22"/>
              </w:rPr>
              <w:t>のみ入力可能。</w:t>
            </w:r>
          </w:p>
          <w:p w14:paraId="23D304F7" w14:textId="77777777" w:rsidR="00D3177B" w:rsidRPr="002A2F39" w:rsidRDefault="00D3177B">
            <w:pPr>
              <w:rPr>
                <w:rFonts w:ascii="ＭＳ ゴシック"/>
                <w:szCs w:val="22"/>
              </w:rPr>
            </w:pPr>
            <w:r w:rsidRPr="002A2F39">
              <w:rPr>
                <w:rFonts w:ascii="ＭＳ ゴシック" w:hAnsi="ＭＳ ゴシック" w:hint="eastAsia"/>
                <w:szCs w:val="22"/>
              </w:rPr>
              <w:t>以下、特例申告に含む。</w:t>
            </w:r>
          </w:p>
        </w:tc>
      </w:tr>
      <w:tr w:rsidR="00D3177B" w:rsidRPr="002A2F39" w14:paraId="21659390" w14:textId="77777777">
        <w:trPr>
          <w:cantSplit/>
          <w:trHeight w:val="397"/>
        </w:trPr>
        <w:tc>
          <w:tcPr>
            <w:tcW w:w="891" w:type="dxa"/>
          </w:tcPr>
          <w:p w14:paraId="457A3035" w14:textId="77777777" w:rsidR="00D3177B" w:rsidRPr="002A2F39" w:rsidRDefault="00D3177B">
            <w:pPr>
              <w:jc w:val="center"/>
            </w:pPr>
            <w:r w:rsidRPr="002A2F39">
              <w:rPr>
                <w:rFonts w:hint="eastAsia"/>
              </w:rPr>
              <w:t>Ｓ</w:t>
            </w:r>
          </w:p>
        </w:tc>
        <w:tc>
          <w:tcPr>
            <w:tcW w:w="2574" w:type="dxa"/>
          </w:tcPr>
          <w:p w14:paraId="7B984594"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蔵入承認申請</w:t>
            </w:r>
          </w:p>
        </w:tc>
        <w:tc>
          <w:tcPr>
            <w:tcW w:w="6175" w:type="dxa"/>
          </w:tcPr>
          <w:p w14:paraId="1BB2474A" w14:textId="77777777" w:rsidR="00D3177B" w:rsidRPr="002A2F39" w:rsidRDefault="00D3177B">
            <w:pPr>
              <w:rPr>
                <w:rFonts w:ascii="ＭＳ ゴシック"/>
                <w:szCs w:val="22"/>
              </w:rPr>
            </w:pPr>
          </w:p>
        </w:tc>
      </w:tr>
      <w:tr w:rsidR="00D3177B" w:rsidRPr="002A2F39" w14:paraId="1DC711F4" w14:textId="77777777">
        <w:trPr>
          <w:cantSplit/>
          <w:trHeight w:val="397"/>
        </w:trPr>
        <w:tc>
          <w:tcPr>
            <w:tcW w:w="891" w:type="dxa"/>
          </w:tcPr>
          <w:p w14:paraId="50DABF32" w14:textId="77777777" w:rsidR="00D3177B" w:rsidRPr="002A2F39" w:rsidRDefault="00D3177B">
            <w:pPr>
              <w:jc w:val="center"/>
            </w:pPr>
            <w:r w:rsidRPr="002A2F39">
              <w:rPr>
                <w:rFonts w:hint="eastAsia"/>
              </w:rPr>
              <w:t>Ｍ</w:t>
            </w:r>
          </w:p>
        </w:tc>
        <w:tc>
          <w:tcPr>
            <w:tcW w:w="2574" w:type="dxa"/>
          </w:tcPr>
          <w:p w14:paraId="72E5D0BB"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移入承認申請</w:t>
            </w:r>
          </w:p>
        </w:tc>
        <w:tc>
          <w:tcPr>
            <w:tcW w:w="6175" w:type="dxa"/>
          </w:tcPr>
          <w:p w14:paraId="75858187" w14:textId="77777777" w:rsidR="00D3177B" w:rsidRPr="002A2F39" w:rsidRDefault="00D3177B">
            <w:pPr>
              <w:rPr>
                <w:rFonts w:ascii="ＭＳ ゴシック"/>
                <w:szCs w:val="22"/>
              </w:rPr>
            </w:pPr>
          </w:p>
        </w:tc>
      </w:tr>
      <w:tr w:rsidR="00D3177B" w:rsidRPr="002A2F39" w14:paraId="708BD814" w14:textId="77777777">
        <w:trPr>
          <w:cantSplit/>
          <w:trHeight w:val="397"/>
        </w:trPr>
        <w:tc>
          <w:tcPr>
            <w:tcW w:w="891" w:type="dxa"/>
          </w:tcPr>
          <w:p w14:paraId="7908857E" w14:textId="77777777" w:rsidR="00D3177B" w:rsidRPr="002A2F39" w:rsidRDefault="00D3177B">
            <w:pPr>
              <w:jc w:val="center"/>
            </w:pPr>
            <w:r w:rsidRPr="002A2F39">
              <w:rPr>
                <w:rFonts w:hint="eastAsia"/>
              </w:rPr>
              <w:t>Ａ</w:t>
            </w:r>
          </w:p>
        </w:tc>
        <w:tc>
          <w:tcPr>
            <w:tcW w:w="2574" w:type="dxa"/>
          </w:tcPr>
          <w:p w14:paraId="56F63A65"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総保入承認申請</w:t>
            </w:r>
          </w:p>
        </w:tc>
        <w:tc>
          <w:tcPr>
            <w:tcW w:w="6175" w:type="dxa"/>
          </w:tcPr>
          <w:p w14:paraId="3F2B05D7" w14:textId="77777777" w:rsidR="00D3177B" w:rsidRPr="002A2F39" w:rsidRDefault="00D3177B">
            <w:pPr>
              <w:rPr>
                <w:rFonts w:ascii="ＭＳ ゴシック"/>
                <w:szCs w:val="22"/>
              </w:rPr>
            </w:pPr>
          </w:p>
        </w:tc>
      </w:tr>
      <w:tr w:rsidR="00D3177B" w:rsidRPr="002A2F39" w14:paraId="7F4461A7" w14:textId="77777777">
        <w:trPr>
          <w:cantSplit/>
          <w:trHeight w:val="397"/>
        </w:trPr>
        <w:tc>
          <w:tcPr>
            <w:tcW w:w="891" w:type="dxa"/>
          </w:tcPr>
          <w:p w14:paraId="3FED6257" w14:textId="77777777" w:rsidR="00D3177B" w:rsidRPr="002A2F39" w:rsidRDefault="00D3177B">
            <w:pPr>
              <w:jc w:val="center"/>
            </w:pPr>
            <w:r w:rsidRPr="002A2F39">
              <w:rPr>
                <w:rFonts w:hint="eastAsia"/>
              </w:rPr>
              <w:t>Ｇ</w:t>
            </w:r>
          </w:p>
        </w:tc>
        <w:tc>
          <w:tcPr>
            <w:tcW w:w="2574" w:type="dxa"/>
          </w:tcPr>
          <w:p w14:paraId="10E26CD0"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展示等申告</w:t>
            </w:r>
          </w:p>
        </w:tc>
        <w:tc>
          <w:tcPr>
            <w:tcW w:w="6175" w:type="dxa"/>
          </w:tcPr>
          <w:p w14:paraId="59752CCC" w14:textId="77777777" w:rsidR="00D3177B" w:rsidRPr="002A2F39" w:rsidRDefault="00D3177B">
            <w:pPr>
              <w:rPr>
                <w:rFonts w:ascii="ＭＳ ゴシック"/>
                <w:szCs w:val="22"/>
              </w:rPr>
            </w:pPr>
          </w:p>
        </w:tc>
      </w:tr>
      <w:tr w:rsidR="00D3177B" w:rsidRPr="002A2F39" w14:paraId="7CA8F9BD" w14:textId="77777777">
        <w:trPr>
          <w:cantSplit/>
          <w:trHeight w:val="397"/>
        </w:trPr>
        <w:tc>
          <w:tcPr>
            <w:tcW w:w="891" w:type="dxa"/>
          </w:tcPr>
          <w:p w14:paraId="7D6331CF" w14:textId="77777777" w:rsidR="00D3177B" w:rsidRPr="002A2F39" w:rsidRDefault="00D3177B">
            <w:pPr>
              <w:jc w:val="center"/>
            </w:pPr>
            <w:r w:rsidRPr="002A2F39">
              <w:rPr>
                <w:rFonts w:hint="eastAsia"/>
              </w:rPr>
              <w:t>Ｋ</w:t>
            </w:r>
          </w:p>
        </w:tc>
        <w:tc>
          <w:tcPr>
            <w:tcW w:w="2574" w:type="dxa"/>
          </w:tcPr>
          <w:p w14:paraId="617AD300"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蔵出輸入申告（申告納税）</w:t>
            </w:r>
          </w:p>
        </w:tc>
        <w:tc>
          <w:tcPr>
            <w:tcW w:w="6175" w:type="dxa"/>
          </w:tcPr>
          <w:p w14:paraId="3FFD8A21" w14:textId="77777777" w:rsidR="00D3177B" w:rsidRPr="002A2F39" w:rsidRDefault="00D3177B">
            <w:pPr>
              <w:rPr>
                <w:rFonts w:ascii="ＭＳ ゴシック"/>
                <w:szCs w:val="22"/>
              </w:rPr>
            </w:pPr>
            <w:r w:rsidRPr="002A2F39">
              <w:rPr>
                <w:rFonts w:ascii="ＭＳ ゴシック" w:hAnsi="ＭＳ ゴシック" w:hint="eastAsia"/>
                <w:szCs w:val="22"/>
              </w:rPr>
              <w:t>ＢＰ承認申請を含む。</w:t>
            </w:r>
          </w:p>
        </w:tc>
      </w:tr>
      <w:tr w:rsidR="00D3177B" w:rsidRPr="002A2F39" w14:paraId="6E9DD235" w14:textId="77777777">
        <w:trPr>
          <w:cantSplit/>
          <w:trHeight w:val="397"/>
        </w:trPr>
        <w:tc>
          <w:tcPr>
            <w:tcW w:w="891" w:type="dxa"/>
          </w:tcPr>
          <w:p w14:paraId="7981BB1F" w14:textId="77777777" w:rsidR="00D3177B" w:rsidRPr="002A2F39" w:rsidRDefault="00D3177B">
            <w:pPr>
              <w:jc w:val="center"/>
            </w:pPr>
            <w:r w:rsidRPr="002A2F39">
              <w:rPr>
                <w:rFonts w:hint="eastAsia"/>
              </w:rPr>
              <w:t>Ｄ</w:t>
            </w:r>
          </w:p>
        </w:tc>
        <w:tc>
          <w:tcPr>
            <w:tcW w:w="2574" w:type="dxa"/>
          </w:tcPr>
          <w:p w14:paraId="00F49106"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蔵出輸入申告（賦課課税）</w:t>
            </w:r>
          </w:p>
        </w:tc>
        <w:tc>
          <w:tcPr>
            <w:tcW w:w="6175" w:type="dxa"/>
          </w:tcPr>
          <w:p w14:paraId="416C30ED" w14:textId="77777777" w:rsidR="00D3177B" w:rsidRPr="002A2F39" w:rsidRDefault="00D3177B">
            <w:pPr>
              <w:rPr>
                <w:rFonts w:ascii="ＭＳ ゴシック"/>
                <w:szCs w:val="22"/>
              </w:rPr>
            </w:pPr>
          </w:p>
        </w:tc>
      </w:tr>
      <w:tr w:rsidR="00D3177B" w:rsidRPr="002A2F39" w14:paraId="1570E2B2" w14:textId="77777777">
        <w:trPr>
          <w:cantSplit/>
          <w:trHeight w:val="397"/>
        </w:trPr>
        <w:tc>
          <w:tcPr>
            <w:tcW w:w="891" w:type="dxa"/>
          </w:tcPr>
          <w:p w14:paraId="379625F4" w14:textId="77777777" w:rsidR="00D3177B" w:rsidRPr="002A2F39" w:rsidRDefault="00D3177B">
            <w:pPr>
              <w:jc w:val="center"/>
            </w:pPr>
            <w:r w:rsidRPr="002A2F39">
              <w:rPr>
                <w:rFonts w:hint="eastAsia"/>
              </w:rPr>
              <w:t>Ｕ</w:t>
            </w:r>
          </w:p>
        </w:tc>
        <w:tc>
          <w:tcPr>
            <w:tcW w:w="2574" w:type="dxa"/>
          </w:tcPr>
          <w:p w14:paraId="163ACE4C"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移出輸入申告（申告納税）</w:t>
            </w:r>
          </w:p>
        </w:tc>
        <w:tc>
          <w:tcPr>
            <w:tcW w:w="6175" w:type="dxa"/>
          </w:tcPr>
          <w:p w14:paraId="6908E61D" w14:textId="77777777" w:rsidR="00D3177B" w:rsidRPr="002A2F39" w:rsidRDefault="00D3177B">
            <w:pPr>
              <w:rPr>
                <w:rFonts w:ascii="ＭＳ ゴシック"/>
                <w:szCs w:val="22"/>
              </w:rPr>
            </w:pPr>
            <w:r w:rsidRPr="002A2F39">
              <w:rPr>
                <w:rFonts w:ascii="ＭＳ ゴシック" w:hAnsi="ＭＳ ゴシック" w:hint="eastAsia"/>
                <w:szCs w:val="22"/>
              </w:rPr>
              <w:t>製造または加工されない外貨原料品に係る申告を本業務で対象とする。ＢＰ承認申請を含む。</w:t>
            </w:r>
          </w:p>
        </w:tc>
      </w:tr>
      <w:tr w:rsidR="00D3177B" w:rsidRPr="002A2F39" w14:paraId="16894C13" w14:textId="77777777">
        <w:trPr>
          <w:cantSplit/>
          <w:trHeight w:val="397"/>
        </w:trPr>
        <w:tc>
          <w:tcPr>
            <w:tcW w:w="891" w:type="dxa"/>
          </w:tcPr>
          <w:p w14:paraId="26B57951" w14:textId="77777777" w:rsidR="00D3177B" w:rsidRPr="002A2F39" w:rsidRDefault="00D3177B">
            <w:pPr>
              <w:jc w:val="center"/>
            </w:pPr>
            <w:r w:rsidRPr="002A2F39">
              <w:rPr>
                <w:rFonts w:hint="eastAsia"/>
              </w:rPr>
              <w:t>Ｌ</w:t>
            </w:r>
          </w:p>
        </w:tc>
        <w:tc>
          <w:tcPr>
            <w:tcW w:w="2574" w:type="dxa"/>
          </w:tcPr>
          <w:p w14:paraId="1AFBEA2D"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移出輸入申告（賦課課税）</w:t>
            </w:r>
          </w:p>
        </w:tc>
        <w:tc>
          <w:tcPr>
            <w:tcW w:w="6175" w:type="dxa"/>
          </w:tcPr>
          <w:p w14:paraId="4D537A57" w14:textId="77777777" w:rsidR="00D3177B" w:rsidRPr="002A2F39" w:rsidRDefault="00D3177B">
            <w:pPr>
              <w:rPr>
                <w:rFonts w:ascii="ＭＳ ゴシック"/>
                <w:szCs w:val="22"/>
              </w:rPr>
            </w:pPr>
            <w:r w:rsidRPr="002A2F39">
              <w:rPr>
                <w:rFonts w:ascii="ＭＳ ゴシック" w:hAnsi="ＭＳ ゴシック" w:hint="eastAsia"/>
                <w:szCs w:val="22"/>
              </w:rPr>
              <w:t>製造または加工されない外貨原料品に係る申告を本業務で対象とする。</w:t>
            </w:r>
          </w:p>
        </w:tc>
      </w:tr>
      <w:tr w:rsidR="00D3177B" w:rsidRPr="002A2F39" w14:paraId="23D7E035" w14:textId="77777777">
        <w:trPr>
          <w:cantSplit/>
          <w:trHeight w:val="397"/>
        </w:trPr>
        <w:tc>
          <w:tcPr>
            <w:tcW w:w="891" w:type="dxa"/>
          </w:tcPr>
          <w:p w14:paraId="2C384108" w14:textId="77777777" w:rsidR="00D3177B" w:rsidRPr="002A2F39" w:rsidRDefault="00D3177B">
            <w:pPr>
              <w:jc w:val="center"/>
            </w:pPr>
            <w:r w:rsidRPr="002A2F39">
              <w:rPr>
                <w:rFonts w:hint="eastAsia"/>
              </w:rPr>
              <w:t>Ｂ</w:t>
            </w:r>
          </w:p>
        </w:tc>
        <w:tc>
          <w:tcPr>
            <w:tcW w:w="2574" w:type="dxa"/>
          </w:tcPr>
          <w:p w14:paraId="0523985E"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総保出輸入申告（申告納税）</w:t>
            </w:r>
          </w:p>
        </w:tc>
        <w:tc>
          <w:tcPr>
            <w:tcW w:w="6175" w:type="dxa"/>
          </w:tcPr>
          <w:p w14:paraId="4198F410" w14:textId="77777777" w:rsidR="00D3177B" w:rsidRPr="002A2F39" w:rsidRDefault="00D3177B">
            <w:pPr>
              <w:rPr>
                <w:rFonts w:ascii="ＭＳ ゴシック"/>
                <w:szCs w:val="22"/>
              </w:rPr>
            </w:pPr>
            <w:r w:rsidRPr="002A2F39">
              <w:rPr>
                <w:rFonts w:ascii="ＭＳ ゴシック" w:hAnsi="ＭＳ ゴシック" w:hint="eastAsia"/>
                <w:szCs w:val="22"/>
              </w:rPr>
              <w:t>製造または加工されない外貨原料品に係る申告を本業務で対象とする。ＢＰ承認申請を含む。</w:t>
            </w:r>
          </w:p>
        </w:tc>
      </w:tr>
      <w:tr w:rsidR="00D3177B" w:rsidRPr="002A2F39" w14:paraId="7FA6A80F" w14:textId="77777777">
        <w:trPr>
          <w:cantSplit/>
          <w:trHeight w:val="397"/>
        </w:trPr>
        <w:tc>
          <w:tcPr>
            <w:tcW w:w="891" w:type="dxa"/>
          </w:tcPr>
          <w:p w14:paraId="2BC1154A" w14:textId="77777777" w:rsidR="00D3177B" w:rsidRPr="002A2F39" w:rsidRDefault="00D3177B">
            <w:pPr>
              <w:jc w:val="center"/>
              <w:rPr>
                <w:rFonts w:ascii="ＭＳ ゴシック"/>
                <w:noProof/>
                <w:szCs w:val="22"/>
              </w:rPr>
            </w:pPr>
            <w:r w:rsidRPr="002A2F39">
              <w:rPr>
                <w:rFonts w:ascii="ＭＳ ゴシック" w:hAnsi="ＭＳ ゴシック" w:hint="eastAsia"/>
                <w:noProof/>
                <w:szCs w:val="22"/>
              </w:rPr>
              <w:t>Ｅ</w:t>
            </w:r>
          </w:p>
        </w:tc>
        <w:tc>
          <w:tcPr>
            <w:tcW w:w="2574" w:type="dxa"/>
          </w:tcPr>
          <w:p w14:paraId="295A8F07"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総保出輸入申告（賦課課税）</w:t>
            </w:r>
          </w:p>
        </w:tc>
        <w:tc>
          <w:tcPr>
            <w:tcW w:w="6175" w:type="dxa"/>
          </w:tcPr>
          <w:p w14:paraId="122DBC8A" w14:textId="77777777" w:rsidR="00D3177B" w:rsidRPr="002A2F39" w:rsidRDefault="00D3177B">
            <w:pPr>
              <w:rPr>
                <w:rFonts w:ascii="ＭＳ ゴシック"/>
                <w:szCs w:val="22"/>
              </w:rPr>
            </w:pPr>
            <w:r w:rsidRPr="002A2F39">
              <w:rPr>
                <w:rFonts w:ascii="ＭＳ ゴシック" w:hAnsi="ＭＳ ゴシック" w:hint="eastAsia"/>
                <w:szCs w:val="22"/>
              </w:rPr>
              <w:t>製造または加工されない外貨原料品に係る申告を本業務で対象とする。</w:t>
            </w:r>
          </w:p>
        </w:tc>
      </w:tr>
      <w:tr w:rsidR="001E18BA" w:rsidRPr="002A2F39" w14:paraId="1E438DC1" w14:textId="77777777">
        <w:trPr>
          <w:cantSplit/>
          <w:trHeight w:val="397"/>
        </w:trPr>
        <w:tc>
          <w:tcPr>
            <w:tcW w:w="891" w:type="dxa"/>
          </w:tcPr>
          <w:p w14:paraId="378A54EA" w14:textId="77777777" w:rsidR="001E18BA" w:rsidRPr="002A2F39" w:rsidRDefault="001E18BA">
            <w:pPr>
              <w:jc w:val="center"/>
              <w:rPr>
                <w:rFonts w:ascii="ＭＳ ゴシック" w:hAnsi="ＭＳ ゴシック"/>
                <w:noProof/>
                <w:szCs w:val="22"/>
              </w:rPr>
            </w:pPr>
            <w:r w:rsidRPr="002A2F39">
              <w:rPr>
                <w:rFonts w:ascii="ＭＳ ゴシック" w:hAnsi="ＭＳ ゴシック" w:hint="eastAsia"/>
                <w:noProof/>
                <w:szCs w:val="22"/>
              </w:rPr>
              <w:t>Ｒ</w:t>
            </w:r>
          </w:p>
        </w:tc>
        <w:tc>
          <w:tcPr>
            <w:tcW w:w="2574" w:type="dxa"/>
          </w:tcPr>
          <w:p w14:paraId="50E86C73" w14:textId="77777777" w:rsidR="001E18BA" w:rsidRPr="002A2F39" w:rsidRDefault="001E18BA">
            <w:pPr>
              <w:ind w:right="-57"/>
              <w:rPr>
                <w:rFonts w:ascii="ＭＳ ゴシック" w:hAnsi="ＭＳ ゴシック"/>
                <w:noProof/>
                <w:szCs w:val="22"/>
              </w:rPr>
            </w:pPr>
            <w:r w:rsidRPr="002A2F39">
              <w:rPr>
                <w:rFonts w:hint="eastAsia"/>
                <w:noProof/>
              </w:rPr>
              <w:t>蔵出輸入（引取・特例）申告</w:t>
            </w:r>
          </w:p>
        </w:tc>
        <w:tc>
          <w:tcPr>
            <w:tcW w:w="6175" w:type="dxa"/>
          </w:tcPr>
          <w:p w14:paraId="7F9550A4" w14:textId="77777777" w:rsidR="001E18BA" w:rsidRPr="002A2F39" w:rsidRDefault="00081395">
            <w:pPr>
              <w:rPr>
                <w:rFonts w:ascii="ＭＳ ゴシック" w:hAnsi="ＭＳ ゴシック"/>
                <w:szCs w:val="22"/>
              </w:rPr>
            </w:pPr>
            <w:r w:rsidRPr="002A2F39">
              <w:rPr>
                <w:rFonts w:ascii="ＭＳ ゴシック" w:hAnsi="ＭＳ ゴシック" w:hint="eastAsia"/>
                <w:szCs w:val="22"/>
              </w:rPr>
              <w:t>以下、輸入（引取・特例）申告に含む。</w:t>
            </w:r>
          </w:p>
        </w:tc>
      </w:tr>
    </w:tbl>
    <w:p w14:paraId="20A1E76D" w14:textId="77777777" w:rsidR="00D3177B" w:rsidRPr="002A2F39" w:rsidRDefault="00D3177B" w:rsidP="00B1629E">
      <w:pPr>
        <w:autoSpaceDE w:val="0"/>
        <w:autoSpaceDN w:val="0"/>
        <w:adjustRightInd w:val="0"/>
        <w:ind w:leftChars="200" w:left="397"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また、「予備申告」に係る事項についても本業務で登録する。</w:t>
      </w:r>
    </w:p>
    <w:p w14:paraId="7E3810EB" w14:textId="77777777" w:rsidR="00D3177B" w:rsidRPr="002A2F39" w:rsidRDefault="00D3177B" w:rsidP="00B1629E">
      <w:pPr>
        <w:autoSpaceDE w:val="0"/>
        <w:autoSpaceDN w:val="0"/>
        <w:adjustRightInd w:val="0"/>
        <w:ind w:leftChars="200" w:left="397"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本業務登録時に該当する貨物情報がシステムに登録されている場合は、当該貨物情報を利用することができる。</w:t>
      </w:r>
    </w:p>
    <w:p w14:paraId="47EDFCC9" w14:textId="77777777" w:rsidR="00D3177B" w:rsidRPr="002A2F39" w:rsidRDefault="00D3177B" w:rsidP="00B1629E">
      <w:pPr>
        <w:autoSpaceDE w:val="0"/>
        <w:autoSpaceDN w:val="0"/>
        <w:adjustRightInd w:val="0"/>
        <w:ind w:leftChars="200" w:left="397"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他法令手続の証明をシステムにより行おうとする場合は、本業務でその旨を入力する。</w:t>
      </w:r>
    </w:p>
    <w:p w14:paraId="100776C6" w14:textId="77777777" w:rsidR="00D3177B" w:rsidRPr="002A2F39" w:rsidRDefault="00D3177B" w:rsidP="00B1629E">
      <w:pPr>
        <w:autoSpaceDE w:val="0"/>
        <w:autoSpaceDN w:val="0"/>
        <w:adjustRightInd w:val="0"/>
        <w:ind w:leftChars="200" w:left="397"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貨物到着前輸入申告扱いを利用する場合は、本業務でその旨を入力する。</w:t>
      </w:r>
    </w:p>
    <w:p w14:paraId="096455E9" w14:textId="77777777" w:rsidR="00D3177B" w:rsidRPr="002A2F39" w:rsidRDefault="00D3177B" w:rsidP="00B1629E">
      <w:pPr>
        <w:autoSpaceDE w:val="0"/>
        <w:autoSpaceDN w:val="0"/>
        <w:adjustRightInd w:val="0"/>
        <w:ind w:leftChars="200" w:left="397"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関税割当証明書提出猶予申請をする場合は、本業務でその旨を入力し、併せて実施することができる。</w:t>
      </w:r>
    </w:p>
    <w:p w14:paraId="69408629" w14:textId="77777777" w:rsidR="00D3177B" w:rsidRPr="002A2F39" w:rsidRDefault="00D3177B" w:rsidP="00B1629E">
      <w:pPr>
        <w:autoSpaceDE w:val="0"/>
        <w:autoSpaceDN w:val="0"/>
        <w:adjustRightInd w:val="0"/>
        <w:ind w:leftChars="200" w:left="397"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原産地証明書提出猶予申請または原産品申告書提出猶予申請をする場合は、本業務でその旨を入力し、併せて実施することができる。</w:t>
      </w:r>
    </w:p>
    <w:p w14:paraId="6B67CDC6" w14:textId="77777777" w:rsidR="00D3177B" w:rsidRPr="002A2F39" w:rsidRDefault="00D3177B" w:rsidP="00B1629E">
      <w:pPr>
        <w:autoSpaceDE w:val="0"/>
        <w:autoSpaceDN w:val="0"/>
        <w:adjustRightInd w:val="0"/>
        <w:ind w:leftChars="200" w:left="397"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個別納期限延長申請をする場合は、本業務でその旨を入力し、併せて実施することができる。</w:t>
      </w:r>
    </w:p>
    <w:p w14:paraId="084E20F1" w14:textId="77777777" w:rsidR="00D3177B" w:rsidRPr="002A2F39" w:rsidRDefault="00D3177B" w:rsidP="00B1629E">
      <w:pPr>
        <w:autoSpaceDE w:val="0"/>
        <w:autoSpaceDN w:val="0"/>
        <w:adjustRightInd w:val="0"/>
        <w:ind w:leftChars="200" w:left="397"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特例申告納期限延長申請をする場合は、本業務でその旨を入力し、併せて実施することができる。</w:t>
      </w:r>
    </w:p>
    <w:p w14:paraId="38526257" w14:textId="77777777" w:rsidR="00D3177B" w:rsidRPr="002A2F39" w:rsidRDefault="00D3177B" w:rsidP="00B1629E">
      <w:pPr>
        <w:autoSpaceDE w:val="0"/>
        <w:autoSpaceDN w:val="0"/>
        <w:adjustRightInd w:val="0"/>
        <w:ind w:leftChars="200" w:left="397"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本業務は、税関の</w:t>
      </w:r>
      <w:r w:rsidRPr="002A2F39">
        <w:rPr>
          <w:rFonts w:ascii="ＭＳ ゴシック" w:hAnsi="ＭＳ ゴシック" w:cs="ＭＳ 明朝" w:hint="eastAsia"/>
          <w:kern w:val="0"/>
          <w:szCs w:val="22"/>
        </w:rPr>
        <w:t>開庁</w:t>
      </w:r>
      <w:r w:rsidRPr="002A2F39">
        <w:rPr>
          <w:rFonts w:ascii="ＭＳ ゴシック" w:hAnsi="ＭＳ ゴシック" w:cs="ＭＳ 明朝" w:hint="eastAsia"/>
          <w:color w:val="000000"/>
          <w:kern w:val="0"/>
          <w:szCs w:val="22"/>
        </w:rPr>
        <w:t>時間、貨物の通関予定蔵置場への搬入にかかわらず行うことができる。</w:t>
      </w:r>
    </w:p>
    <w:p w14:paraId="4B938490" w14:textId="77777777" w:rsidR="00D3177B" w:rsidRPr="002A2F39" w:rsidRDefault="00D3177B" w:rsidP="00B1629E">
      <w:pPr>
        <w:autoSpaceDE w:val="0"/>
        <w:autoSpaceDN w:val="0"/>
        <w:adjustRightInd w:val="0"/>
        <w:ind w:leftChars="200" w:left="397"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登録した輸入申告等事項はＩＤＣ業務までの間任意に訂正できるが、ＩＤＣ業務以降の訂正は、</w:t>
      </w:r>
      <w:r w:rsidR="00A95DDB" w:rsidRPr="002A2F39">
        <w:rPr>
          <w:rFonts w:ascii="ＭＳ ゴシック" w:hAnsi="ＭＳ ゴシック" w:cs="ＭＳ 明朝"/>
          <w:color w:val="000000"/>
          <w:kern w:val="0"/>
          <w:szCs w:val="22"/>
        </w:rPr>
        <w:br/>
      </w:r>
      <w:r w:rsidRPr="002A2F39">
        <w:rPr>
          <w:rFonts w:ascii="ＭＳ ゴシック" w:hAnsi="ＭＳ ゴシック" w:cs="ＭＳ 明朝" w:hint="eastAsia"/>
          <w:color w:val="000000"/>
          <w:kern w:val="0"/>
          <w:szCs w:val="22"/>
        </w:rPr>
        <w:t>ＩＤＡ０１業務で行う。</w:t>
      </w:r>
    </w:p>
    <w:p w14:paraId="755163CC" w14:textId="77777777" w:rsidR="00D3177B" w:rsidRPr="002A2F39" w:rsidRDefault="00D3177B" w:rsidP="00B1629E">
      <w:pPr>
        <w:autoSpaceDE w:val="0"/>
        <w:autoSpaceDN w:val="0"/>
        <w:adjustRightInd w:val="0"/>
        <w:ind w:leftChars="200" w:left="397"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また、ＩＤＣ業務時に搬入時申告または開庁時申告を選択した場合は、輸入申告等起動前であれば本業務により輸入申告等事項の訂正をすることができる。</w:t>
      </w:r>
    </w:p>
    <w:p w14:paraId="4E6E80FE" w14:textId="77777777" w:rsidR="00075EA2" w:rsidRPr="002A2F39" w:rsidRDefault="00D3177B" w:rsidP="00075EA2">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登録した輸入申告等事項はＩＤＣ業務が行われない場合は、一定期間経過後システムから削除される。</w:t>
      </w:r>
    </w:p>
    <w:p w14:paraId="00578218" w14:textId="77777777" w:rsidR="00D8537A" w:rsidRPr="002A2F39" w:rsidRDefault="00D8537A" w:rsidP="00D8537A">
      <w:pPr>
        <w:autoSpaceDE w:val="0"/>
        <w:autoSpaceDN w:val="0"/>
        <w:adjustRightInd w:val="0"/>
        <w:ind w:firstLineChars="300" w:firstLine="595"/>
        <w:jc w:val="left"/>
        <w:rPr>
          <w:rFonts w:asciiTheme="majorEastAsia" w:eastAsiaTheme="majorEastAsia" w:hAnsiTheme="majorEastAsia"/>
        </w:rPr>
      </w:pPr>
      <w:r w:rsidRPr="002A2F39">
        <w:rPr>
          <w:rFonts w:ascii="ＭＳ ゴシック" w:hAnsi="ＭＳ ゴシック" w:cs="ＭＳ 明朝" w:hint="eastAsia"/>
          <w:color w:val="000000"/>
          <w:kern w:val="0"/>
          <w:szCs w:val="22"/>
        </w:rPr>
        <w:t>登録した輸入申告等事項は</w:t>
      </w:r>
      <w:r w:rsidRPr="002A2F39">
        <w:rPr>
          <w:rFonts w:asciiTheme="majorEastAsia" w:eastAsiaTheme="majorEastAsia" w:hAnsiTheme="majorEastAsia" w:hint="eastAsia"/>
        </w:rPr>
        <w:t>以下の全てを満たす場合に自由化申告として扱われる。</w:t>
      </w:r>
    </w:p>
    <w:p w14:paraId="382682D3" w14:textId="77777777" w:rsidR="00272A8C" w:rsidRPr="002A2F39" w:rsidRDefault="00D8537A" w:rsidP="00272A8C">
      <w:pPr>
        <w:ind w:leftChars="300" w:left="793" w:hangingChars="100" w:hanging="198"/>
        <w:rPr>
          <w:rFonts w:ascii="ＭＳ ゴシック" w:hAnsi="ＭＳ ゴシック" w:cs="ＭＳ 明朝"/>
          <w:color w:val="000000"/>
          <w:kern w:val="0"/>
          <w:szCs w:val="22"/>
        </w:rPr>
      </w:pPr>
      <w:r w:rsidRPr="002A2F39">
        <w:rPr>
          <w:rFonts w:asciiTheme="majorEastAsia" w:eastAsiaTheme="majorEastAsia" w:hAnsiTheme="majorEastAsia" w:hint="eastAsia"/>
        </w:rPr>
        <w:t>①</w:t>
      </w:r>
      <w:r w:rsidR="00272A8C" w:rsidRPr="002A2F39">
        <w:rPr>
          <w:rFonts w:ascii="ＭＳ ゴシック" w:hAnsi="ＭＳ ゴシック" w:hint="eastAsia"/>
          <w:kern w:val="0"/>
          <w:szCs w:val="22"/>
        </w:rPr>
        <w:t>本業務が入力された日において輸入者が特例輸入者、</w:t>
      </w:r>
      <w:r w:rsidR="00272A8C" w:rsidRPr="002A2F39">
        <w:rPr>
          <w:rFonts w:ascii="ＭＳ ゴシック" w:hAnsi="ＭＳ ゴシック" w:cs="ＭＳ 明朝" w:hint="eastAsia"/>
          <w:color w:val="000000"/>
          <w:kern w:val="0"/>
          <w:szCs w:val="22"/>
        </w:rPr>
        <w:t>ま</w:t>
      </w:r>
      <w:r w:rsidR="00272A8C" w:rsidRPr="002A2F39">
        <w:rPr>
          <w:rFonts w:ascii="ＭＳ ゴシック" w:hAnsi="ＭＳ ゴシック" w:cs="ＭＳ 明朝" w:hint="eastAsia"/>
          <w:kern w:val="0"/>
          <w:szCs w:val="22"/>
        </w:rPr>
        <w:t>たは</w:t>
      </w:r>
      <w:r w:rsidR="00FB5A28" w:rsidRPr="002A2F39">
        <w:rPr>
          <w:rFonts w:ascii="ＭＳ ゴシック" w:hAnsi="ＭＳ ゴシック" w:cs="ＭＳ 明朝" w:hint="eastAsia"/>
          <w:kern w:val="0"/>
          <w:szCs w:val="22"/>
        </w:rPr>
        <w:t>申告等予定者または入力者（申告等予定者の入力がなかった場合）</w:t>
      </w:r>
      <w:r w:rsidR="00272A8C" w:rsidRPr="002A2F39">
        <w:rPr>
          <w:rFonts w:ascii="ＭＳ ゴシック" w:hAnsi="ＭＳ ゴシック" w:cs="ＭＳ 明朝" w:hint="eastAsia"/>
          <w:kern w:val="0"/>
          <w:szCs w:val="22"/>
        </w:rPr>
        <w:t>が認定通関業者である旨が登録</w:t>
      </w:r>
      <w:r w:rsidR="00272A8C" w:rsidRPr="002A2F39">
        <w:rPr>
          <w:rFonts w:ascii="ＭＳ ゴシック" w:hAnsi="ＭＳ ゴシック" w:cs="ＭＳ 明朝" w:hint="eastAsia"/>
          <w:color w:val="000000"/>
          <w:kern w:val="0"/>
          <w:szCs w:val="22"/>
        </w:rPr>
        <w:t>されている（以下、</w:t>
      </w:r>
      <w:r w:rsidR="00BC073D" w:rsidRPr="002A2F39">
        <w:rPr>
          <w:rFonts w:ascii="ＭＳ ゴシック" w:hAnsi="ＭＳ ゴシック" w:cs="ＭＳ 明朝" w:hint="eastAsia"/>
          <w:color w:val="000000"/>
          <w:kern w:val="0"/>
          <w:szCs w:val="22"/>
        </w:rPr>
        <w:t>当該輸入申告等を</w:t>
      </w:r>
      <w:r w:rsidR="00272A8C" w:rsidRPr="002A2F39">
        <w:rPr>
          <w:rFonts w:ascii="ＭＳ ゴシック" w:hAnsi="ＭＳ ゴシック" w:cs="ＭＳ 明朝" w:hint="eastAsia"/>
          <w:color w:val="000000"/>
          <w:kern w:val="0"/>
          <w:szCs w:val="22"/>
        </w:rPr>
        <w:t>ＡＥＯ申告という）。</w:t>
      </w:r>
    </w:p>
    <w:p w14:paraId="3875A3A8" w14:textId="77777777" w:rsidR="00D8537A" w:rsidRPr="002A2F39" w:rsidRDefault="00705682" w:rsidP="00BC073D">
      <w:pPr>
        <w:ind w:leftChars="300" w:left="793" w:hangingChars="100" w:hanging="198"/>
        <w:rPr>
          <w:rFonts w:asciiTheme="majorEastAsia" w:eastAsiaTheme="majorEastAsia" w:hAnsiTheme="majorEastAsia"/>
        </w:rPr>
      </w:pPr>
      <w:r w:rsidRPr="002A2F39">
        <w:rPr>
          <w:rFonts w:asciiTheme="majorEastAsia" w:eastAsiaTheme="majorEastAsia" w:hAnsiTheme="majorEastAsia" w:hint="eastAsia"/>
        </w:rPr>
        <w:t>②あて先</w:t>
      </w:r>
      <w:r w:rsidR="00D8537A" w:rsidRPr="002A2F39">
        <w:rPr>
          <w:rFonts w:asciiTheme="majorEastAsia" w:eastAsiaTheme="majorEastAsia" w:hAnsiTheme="majorEastAsia" w:hint="eastAsia"/>
        </w:rPr>
        <w:t>官署と蔵置官署が一致しない。ただし、</w:t>
      </w:r>
      <w:r w:rsidR="00BC073D" w:rsidRPr="002A2F39">
        <w:rPr>
          <w:rFonts w:asciiTheme="majorEastAsia" w:eastAsiaTheme="majorEastAsia" w:hAnsiTheme="majorEastAsia" w:hint="eastAsia"/>
        </w:rPr>
        <w:t>同一官署判定処理にて同一官署として判定された場合を除く。</w:t>
      </w:r>
    </w:p>
    <w:p w14:paraId="14144571" w14:textId="77777777" w:rsidR="00D8537A" w:rsidRPr="002A2F39" w:rsidRDefault="00D8537A" w:rsidP="00D8537A">
      <w:pPr>
        <w:ind w:firstLineChars="300" w:firstLine="595"/>
        <w:rPr>
          <w:rFonts w:asciiTheme="majorEastAsia" w:eastAsiaTheme="majorEastAsia" w:hAnsiTheme="majorEastAsia"/>
        </w:rPr>
      </w:pPr>
      <w:r w:rsidRPr="002A2F39">
        <w:rPr>
          <w:rFonts w:asciiTheme="majorEastAsia" w:eastAsiaTheme="majorEastAsia" w:hAnsiTheme="majorEastAsia" w:hint="eastAsia"/>
        </w:rPr>
        <w:t>③申告先種別コードに「Ｔ：特別通関貨物」または「Ｒ：一般申告（緊急通関貨物）」の登録がない。</w:t>
      </w:r>
    </w:p>
    <w:p w14:paraId="68B8B89F" w14:textId="77777777" w:rsidR="00D8537A" w:rsidRPr="002A2F39" w:rsidRDefault="00D8537A" w:rsidP="00D8537A">
      <w:pPr>
        <w:ind w:leftChars="300" w:left="793" w:hangingChars="100" w:hanging="198"/>
        <w:rPr>
          <w:rFonts w:asciiTheme="majorEastAsia" w:eastAsiaTheme="majorEastAsia" w:hAnsiTheme="majorEastAsia"/>
        </w:rPr>
      </w:pPr>
      <w:r w:rsidRPr="002A2F39">
        <w:rPr>
          <w:rFonts w:asciiTheme="majorEastAsia" w:eastAsiaTheme="majorEastAsia" w:hAnsiTheme="majorEastAsia" w:hint="eastAsia"/>
        </w:rPr>
        <w:t>④輸入貿易管理令第３条等識別に「Ｗ：ワシントン条約付属書Ⅰ～Ⅲに該当する輸入許可書または各種証明書等を取得している場合」の登録がない。（税関を跨らない場合のみ判定。税関を跨る場合には自由化申告として扱う。）</w:t>
      </w:r>
    </w:p>
    <w:p w14:paraId="118F8AEC" w14:textId="77777777" w:rsidR="00D8537A" w:rsidRPr="002A2F39" w:rsidRDefault="00D8537A" w:rsidP="00D8537A">
      <w:pPr>
        <w:ind w:firstLineChars="300" w:firstLine="595"/>
        <w:rPr>
          <w:rFonts w:asciiTheme="majorEastAsia" w:eastAsiaTheme="majorEastAsia" w:hAnsiTheme="majorEastAsia"/>
        </w:rPr>
      </w:pPr>
      <w:r w:rsidRPr="002A2F39">
        <w:rPr>
          <w:rFonts w:asciiTheme="majorEastAsia" w:eastAsiaTheme="majorEastAsia" w:hAnsiTheme="majorEastAsia" w:hint="eastAsia"/>
        </w:rPr>
        <w:t>⑤申告貨物識別に「Ｘ：ＭＤＡ貨物」の登録がない。</w:t>
      </w:r>
    </w:p>
    <w:p w14:paraId="4AD14D6F" w14:textId="77777777" w:rsidR="00CB6C73" w:rsidRPr="002A2F39" w:rsidRDefault="00CB6C73" w:rsidP="00D8537A">
      <w:pPr>
        <w:ind w:firstLineChars="300" w:firstLine="595"/>
        <w:rPr>
          <w:rFonts w:asciiTheme="majorEastAsia" w:eastAsiaTheme="majorEastAsia" w:hAnsiTheme="majorEastAsia"/>
        </w:rPr>
      </w:pPr>
      <w:r w:rsidRPr="002A2F39">
        <w:rPr>
          <w:rFonts w:asciiTheme="majorEastAsia" w:eastAsiaTheme="majorEastAsia" w:hAnsiTheme="majorEastAsia" w:hint="eastAsia"/>
        </w:rPr>
        <w:t>⑥あて先官署が政令派出所でない。</w:t>
      </w:r>
    </w:p>
    <w:p w14:paraId="5A948306" w14:textId="77777777" w:rsidR="00656FD2" w:rsidRPr="002A2F39" w:rsidRDefault="00656FD2">
      <w:pPr>
        <w:autoSpaceDE w:val="0"/>
        <w:autoSpaceDN w:val="0"/>
        <w:adjustRightInd w:val="0"/>
        <w:jc w:val="left"/>
        <w:rPr>
          <w:rFonts w:ascii="ＭＳ ゴシック"/>
          <w:kern w:val="0"/>
          <w:szCs w:val="22"/>
        </w:rPr>
      </w:pPr>
    </w:p>
    <w:p w14:paraId="0E736602" w14:textId="77777777" w:rsidR="00D3177B" w:rsidRPr="002A2F39" w:rsidRDefault="00D3177B">
      <w:pPr>
        <w:autoSpaceDE w:val="0"/>
        <w:autoSpaceDN w:val="0"/>
        <w:adjustRightInd w:val="0"/>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２．入力者</w:t>
      </w:r>
    </w:p>
    <w:p w14:paraId="7C1D129F" w14:textId="77777777" w:rsidR="00D3177B" w:rsidRPr="002A2F39" w:rsidRDefault="00D3177B" w:rsidP="00B1629E">
      <w:pPr>
        <w:autoSpaceDE w:val="0"/>
        <w:autoSpaceDN w:val="0"/>
        <w:adjustRightInd w:val="0"/>
        <w:ind w:firstLineChars="300" w:firstLine="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通関業</w:t>
      </w:r>
    </w:p>
    <w:p w14:paraId="02604AF0" w14:textId="77777777" w:rsidR="00D3177B" w:rsidRPr="002A2F39" w:rsidRDefault="00D3177B" w:rsidP="00B1629E">
      <w:pPr>
        <w:autoSpaceDE w:val="0"/>
        <w:autoSpaceDN w:val="0"/>
        <w:adjustRightInd w:val="0"/>
        <w:ind w:firstLineChars="300" w:firstLine="595"/>
        <w:jc w:val="left"/>
        <w:rPr>
          <w:rFonts w:ascii="ＭＳ ゴシック" w:cs="ＭＳ 明朝"/>
          <w:color w:val="000000"/>
          <w:kern w:val="0"/>
          <w:szCs w:val="22"/>
        </w:rPr>
      </w:pPr>
    </w:p>
    <w:p w14:paraId="43277F53" w14:textId="77777777" w:rsidR="00D3177B" w:rsidRPr="002A2F39" w:rsidRDefault="00D3177B">
      <w:pPr>
        <w:autoSpaceDE w:val="0"/>
        <w:autoSpaceDN w:val="0"/>
        <w:adjustRightInd w:val="0"/>
        <w:jc w:val="left"/>
        <w:outlineLvl w:val="0"/>
        <w:rPr>
          <w:rFonts w:ascii="ＭＳ ゴシック"/>
          <w:kern w:val="0"/>
          <w:szCs w:val="22"/>
        </w:rPr>
      </w:pPr>
      <w:r w:rsidRPr="002A2F39">
        <w:rPr>
          <w:rFonts w:ascii="ＭＳ ゴシック" w:hAnsi="ＭＳ ゴシック" w:cs="ＭＳ 明朝" w:hint="eastAsia"/>
          <w:color w:val="000000"/>
          <w:kern w:val="0"/>
          <w:szCs w:val="22"/>
        </w:rPr>
        <w:t>３．制限事項</w:t>
      </w:r>
    </w:p>
    <w:p w14:paraId="5D4C7E73" w14:textId="77777777" w:rsidR="00D3177B" w:rsidRPr="002A2F39" w:rsidRDefault="00D3177B" w:rsidP="004F7A3F">
      <w:pPr>
        <w:autoSpaceDE w:val="0"/>
        <w:autoSpaceDN w:val="0"/>
        <w:adjustRightInd w:val="0"/>
        <w:ind w:leftChars="300" w:left="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○：チェックを行う、</w:t>
      </w:r>
      <w:r w:rsidR="00143134" w:rsidRPr="002A2F39">
        <w:rPr>
          <w:rFonts w:ascii="ＭＳ ゴシック" w:hAnsi="ＭＳ ゴシック" w:cs="ＭＳ 明朝" w:hint="eastAsia"/>
          <w:color w:val="000000"/>
          <w:kern w:val="0"/>
          <w:szCs w:val="22"/>
        </w:rPr>
        <w:t>空白：チェックを行わない、</w:t>
      </w:r>
      <w:r w:rsidRPr="002A2F39">
        <w:rPr>
          <w:rFonts w:ascii="ＭＳ ゴシック" w:hAnsi="ＭＳ ゴシック" w:cs="ＭＳ 明朝" w:hint="eastAsia"/>
          <w:color w:val="000000"/>
          <w:kern w:val="0"/>
          <w:szCs w:val="22"/>
        </w:rPr>
        <w:t>－：対象外</w:t>
      </w:r>
      <w:r w:rsidR="00957864" w:rsidRPr="002A2F39">
        <w:rPr>
          <w:rFonts w:ascii="ＭＳ ゴシック" w:hAnsi="ＭＳ ゴシック" w:cs="ＭＳ 明朝" w:hint="eastAsia"/>
          <w:color w:val="000000"/>
          <w:kern w:val="0"/>
          <w:szCs w:val="22"/>
        </w:rPr>
        <w:t>（申告等種別「Ｔ」及び「Ｖ」</w:t>
      </w:r>
      <w:r w:rsidR="0045229B" w:rsidRPr="002A2F39">
        <w:rPr>
          <w:rFonts w:ascii="ＭＳ ゴシック" w:hAnsi="ＭＳ ゴシック" w:cs="ＭＳ 明朝" w:hint="eastAsia"/>
          <w:color w:val="000000"/>
          <w:kern w:val="0"/>
          <w:szCs w:val="22"/>
        </w:rPr>
        <w:t>は</w:t>
      </w:r>
      <w:r w:rsidR="00A95DDB" w:rsidRPr="002A2F39">
        <w:rPr>
          <w:rFonts w:ascii="ＭＳ ゴシック" w:hAnsi="ＭＳ ゴシック" w:cs="ＭＳ 明朝"/>
          <w:color w:val="000000"/>
          <w:kern w:val="0"/>
          <w:szCs w:val="22"/>
        </w:rPr>
        <w:br/>
      </w:r>
      <w:r w:rsidR="0045229B" w:rsidRPr="002A2F39">
        <w:rPr>
          <w:rFonts w:ascii="ＭＳ ゴシック" w:hAnsi="ＭＳ ゴシック" w:cs="ＭＳ 明朝" w:hint="eastAsia"/>
          <w:color w:val="000000"/>
          <w:kern w:val="0"/>
          <w:szCs w:val="22"/>
        </w:rPr>
        <w:t>ＩＤＡ０１業務</w:t>
      </w:r>
      <w:r w:rsidR="004F7A3F" w:rsidRPr="002A2F39">
        <w:rPr>
          <w:rFonts w:ascii="ＭＳ ゴシック" w:hAnsi="ＭＳ ゴシック" w:cs="ＭＳ 明朝" w:hint="eastAsia"/>
          <w:color w:val="000000"/>
          <w:kern w:val="0"/>
          <w:szCs w:val="22"/>
        </w:rPr>
        <w:t>のみ入力可能なためチェック対象外とする。</w:t>
      </w:r>
      <w:r w:rsidR="003737D2" w:rsidRPr="002A2F39">
        <w:rPr>
          <w:rFonts w:ascii="ＭＳ ゴシック" w:hAnsi="ＭＳ ゴシック" w:cs="ＭＳ 明朝" w:hint="eastAsia"/>
          <w:color w:val="000000"/>
          <w:kern w:val="0"/>
          <w:szCs w:val="22"/>
        </w:rPr>
        <w:t>以下同じ。</w:t>
      </w:r>
      <w:r w:rsidR="004F7A3F" w:rsidRPr="002A2F39">
        <w:rPr>
          <w:rFonts w:ascii="ＭＳ ゴシック" w:hAnsi="ＭＳ ゴシック" w:cs="ＭＳ 明朝" w:hint="eastAsia"/>
          <w:color w:val="000000"/>
          <w:kern w:val="0"/>
          <w:szCs w:val="22"/>
        </w:rPr>
        <w:t>）</w:t>
      </w:r>
    </w:p>
    <w:tbl>
      <w:tblPr>
        <w:tblW w:w="9108" w:type="dxa"/>
        <w:tblInd w:w="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
        <w:gridCol w:w="5148"/>
        <w:gridCol w:w="396"/>
        <w:gridCol w:w="396"/>
        <w:gridCol w:w="396"/>
        <w:gridCol w:w="396"/>
        <w:gridCol w:w="396"/>
        <w:gridCol w:w="693"/>
        <w:gridCol w:w="891"/>
      </w:tblGrid>
      <w:tr w:rsidR="00081395" w:rsidRPr="002A2F39" w14:paraId="72DB72F7" w14:textId="77777777" w:rsidTr="00081395">
        <w:trPr>
          <w:trHeight w:val="581"/>
          <w:tblHeader/>
        </w:trPr>
        <w:tc>
          <w:tcPr>
            <w:tcW w:w="396" w:type="dxa"/>
          </w:tcPr>
          <w:p w14:paraId="5A9BF6D0"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項番</w:t>
            </w:r>
          </w:p>
        </w:tc>
        <w:tc>
          <w:tcPr>
            <w:tcW w:w="5148" w:type="dxa"/>
            <w:tcBorders>
              <w:tl2br w:val="single" w:sz="4" w:space="0" w:color="auto"/>
            </w:tcBorders>
          </w:tcPr>
          <w:p w14:paraId="2C587F20" w14:textId="77777777" w:rsidR="00081395" w:rsidRPr="002A2F39" w:rsidRDefault="00081395" w:rsidP="001C1780">
            <w:pPr>
              <w:tabs>
                <w:tab w:val="right" w:pos="3546"/>
              </w:tabs>
              <w:autoSpaceDE w:val="0"/>
              <w:autoSpaceDN w:val="0"/>
              <w:adjustRightInd w:val="0"/>
              <w:jc w:val="right"/>
              <w:rPr>
                <w:rFonts w:ascii="ＭＳ ゴシック" w:cs="ＭＳ 明朝"/>
                <w:color w:val="000000"/>
                <w:kern w:val="0"/>
                <w:szCs w:val="22"/>
              </w:rPr>
            </w:pPr>
            <w:r w:rsidRPr="002A2F39">
              <w:rPr>
                <w:rFonts w:ascii="ＭＳ ゴシック" w:hAnsi="ＭＳ ゴシック" w:cs="ＭＳ 明朝" w:hint="eastAsia"/>
                <w:color w:val="000000"/>
                <w:kern w:val="0"/>
                <w:szCs w:val="22"/>
              </w:rPr>
              <w:t>申告等種別</w:t>
            </w:r>
          </w:p>
          <w:p w14:paraId="5A11C83D" w14:textId="77777777" w:rsidR="00081395" w:rsidRPr="002A2F39" w:rsidRDefault="00081395" w:rsidP="001C1780">
            <w:pPr>
              <w:tabs>
                <w:tab w:val="right" w:pos="3546"/>
              </w:tabs>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チェック</w:t>
            </w:r>
          </w:p>
        </w:tc>
        <w:tc>
          <w:tcPr>
            <w:tcW w:w="396" w:type="dxa"/>
          </w:tcPr>
          <w:p w14:paraId="773BAF4A" w14:textId="77777777" w:rsidR="00081395" w:rsidRPr="002A2F39" w:rsidRDefault="00081395" w:rsidP="001C1780">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Ｃ</w:t>
            </w:r>
          </w:p>
          <w:p w14:paraId="47C08FA3" w14:textId="77777777" w:rsidR="00081395" w:rsidRPr="002A2F39" w:rsidRDefault="00081395" w:rsidP="001C1780">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Ｆ</w:t>
            </w:r>
          </w:p>
        </w:tc>
        <w:tc>
          <w:tcPr>
            <w:tcW w:w="396" w:type="dxa"/>
          </w:tcPr>
          <w:p w14:paraId="41532D77" w14:textId="77777777" w:rsidR="00081395" w:rsidRPr="002A2F39" w:rsidRDefault="00081395" w:rsidP="001C1780">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Ｙ</w:t>
            </w:r>
          </w:p>
        </w:tc>
        <w:tc>
          <w:tcPr>
            <w:tcW w:w="396" w:type="dxa"/>
          </w:tcPr>
          <w:p w14:paraId="2F04127C" w14:textId="77777777" w:rsidR="00081395" w:rsidRPr="002A2F39" w:rsidRDefault="00081395" w:rsidP="001C1780">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Ｈ</w:t>
            </w:r>
          </w:p>
          <w:p w14:paraId="4A45FA3C" w14:textId="77777777" w:rsidR="00081395" w:rsidRPr="002A2F39" w:rsidRDefault="00081395" w:rsidP="001C1780">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Ｎ</w:t>
            </w:r>
          </w:p>
        </w:tc>
        <w:tc>
          <w:tcPr>
            <w:tcW w:w="396" w:type="dxa"/>
          </w:tcPr>
          <w:p w14:paraId="799DABCE" w14:textId="77777777" w:rsidR="00081395" w:rsidRPr="002A2F39" w:rsidRDefault="00081395" w:rsidP="001C1780">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Ｊ</w:t>
            </w:r>
          </w:p>
          <w:p w14:paraId="30D50023" w14:textId="77777777" w:rsidR="00081395" w:rsidRPr="002A2F39" w:rsidRDefault="00081395" w:rsidP="001C1780">
            <w:pPr>
              <w:autoSpaceDE w:val="0"/>
              <w:autoSpaceDN w:val="0"/>
              <w:adjustRightInd w:val="0"/>
              <w:jc w:val="center"/>
              <w:rPr>
                <w:rFonts w:ascii="ＭＳ ゴシック" w:hAnsi="ＭＳ ゴシック"/>
                <w:noProof/>
                <w:szCs w:val="22"/>
              </w:rPr>
            </w:pPr>
            <w:r w:rsidRPr="002A2F39">
              <w:rPr>
                <w:rFonts w:ascii="ＭＳ ゴシック" w:hAnsi="ＭＳ ゴシック" w:hint="eastAsia"/>
                <w:noProof/>
                <w:szCs w:val="22"/>
              </w:rPr>
              <w:t>Ｐ</w:t>
            </w:r>
          </w:p>
          <w:p w14:paraId="767313C1" w14:textId="77777777" w:rsidR="003441DD" w:rsidRPr="002A2F39" w:rsidRDefault="003441DD" w:rsidP="001C1780">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Ｒ</w:t>
            </w:r>
          </w:p>
        </w:tc>
        <w:tc>
          <w:tcPr>
            <w:tcW w:w="396" w:type="dxa"/>
          </w:tcPr>
          <w:p w14:paraId="37C9D989" w14:textId="77777777" w:rsidR="00081395" w:rsidRPr="002A2F39" w:rsidRDefault="00081395" w:rsidP="001C1780">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Ｔ</w:t>
            </w:r>
          </w:p>
          <w:p w14:paraId="55AB3183" w14:textId="77777777" w:rsidR="00081395" w:rsidRPr="002A2F39" w:rsidRDefault="00081395" w:rsidP="001C1780">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Ｖ</w:t>
            </w:r>
          </w:p>
        </w:tc>
        <w:tc>
          <w:tcPr>
            <w:tcW w:w="693" w:type="dxa"/>
          </w:tcPr>
          <w:p w14:paraId="23975924" w14:textId="77777777" w:rsidR="00081395" w:rsidRPr="002A2F39" w:rsidRDefault="00081395" w:rsidP="001C1780">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ＳＭ</w:t>
            </w:r>
          </w:p>
          <w:p w14:paraId="004378CC" w14:textId="77777777" w:rsidR="00081395" w:rsidRPr="002A2F39" w:rsidRDefault="00081395" w:rsidP="001C1780">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ＡＧ</w:t>
            </w:r>
          </w:p>
        </w:tc>
        <w:tc>
          <w:tcPr>
            <w:tcW w:w="891" w:type="dxa"/>
          </w:tcPr>
          <w:p w14:paraId="377DDEDC" w14:textId="77777777" w:rsidR="00081395" w:rsidRPr="002A2F39" w:rsidRDefault="00081395" w:rsidP="001C1780">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ＫＤＵＬＢＥ</w:t>
            </w:r>
          </w:p>
        </w:tc>
      </w:tr>
      <w:tr w:rsidR="00081395" w:rsidRPr="002A2F39" w14:paraId="095E978D" w14:textId="77777777" w:rsidTr="00081395">
        <w:trPr>
          <w:cantSplit/>
        </w:trPr>
        <w:tc>
          <w:tcPr>
            <w:tcW w:w="396" w:type="dxa"/>
          </w:tcPr>
          <w:p w14:paraId="67D65C2C"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１</w:t>
            </w:r>
          </w:p>
        </w:tc>
        <w:tc>
          <w:tcPr>
            <w:tcW w:w="5148" w:type="dxa"/>
          </w:tcPr>
          <w:p w14:paraId="259AFA4C" w14:textId="77777777" w:rsidR="00081395" w:rsidRPr="002A2F39" w:rsidRDefault="00081395" w:rsidP="00311AD8">
            <w:pPr>
              <w:autoSpaceDE w:val="0"/>
              <w:autoSpaceDN w:val="0"/>
              <w:adjustRightInd w:val="0"/>
              <w:jc w:val="left"/>
              <w:rPr>
                <w:rFonts w:ascii="ＭＳ ゴシック" w:cs="ＭＳ 明朝"/>
                <w:color w:val="000000"/>
                <w:kern w:val="0"/>
                <w:szCs w:val="22"/>
              </w:rPr>
            </w:pPr>
            <w:r w:rsidRPr="002A2F39">
              <w:rPr>
                <w:rFonts w:hint="eastAsia"/>
              </w:rPr>
              <w:t>入力欄数は</w:t>
            </w:r>
            <w:r w:rsidR="00016174" w:rsidRPr="002A2F39">
              <w:rPr>
                <w:rFonts w:hint="eastAsia"/>
              </w:rPr>
              <w:t>９９</w:t>
            </w:r>
            <w:r w:rsidRPr="002A2F39">
              <w:rPr>
                <w:rFonts w:hint="eastAsia"/>
              </w:rPr>
              <w:t>欄以下であること。</w:t>
            </w:r>
          </w:p>
        </w:tc>
        <w:tc>
          <w:tcPr>
            <w:tcW w:w="396" w:type="dxa"/>
          </w:tcPr>
          <w:p w14:paraId="4581082E" w14:textId="77777777" w:rsidR="00081395" w:rsidRPr="002A2F39" w:rsidRDefault="00081395" w:rsidP="001C1780">
            <w:pPr>
              <w:jc w:val="center"/>
            </w:pPr>
            <w:r w:rsidRPr="002A2F39">
              <w:rPr>
                <w:rFonts w:hint="eastAsia"/>
              </w:rPr>
              <w:t>○</w:t>
            </w:r>
          </w:p>
        </w:tc>
        <w:tc>
          <w:tcPr>
            <w:tcW w:w="396" w:type="dxa"/>
          </w:tcPr>
          <w:p w14:paraId="0223ACFF" w14:textId="77777777" w:rsidR="00081395" w:rsidRPr="002A2F39" w:rsidRDefault="00081395" w:rsidP="001C1780">
            <w:pPr>
              <w:jc w:val="center"/>
            </w:pPr>
          </w:p>
        </w:tc>
        <w:tc>
          <w:tcPr>
            <w:tcW w:w="396" w:type="dxa"/>
          </w:tcPr>
          <w:p w14:paraId="2DB075C6" w14:textId="77777777" w:rsidR="00081395" w:rsidRPr="002A2F39" w:rsidRDefault="00081395" w:rsidP="001C1780">
            <w:pPr>
              <w:jc w:val="center"/>
            </w:pPr>
            <w:r w:rsidRPr="002A2F39">
              <w:rPr>
                <w:rFonts w:hint="eastAsia"/>
              </w:rPr>
              <w:t>○</w:t>
            </w:r>
          </w:p>
        </w:tc>
        <w:tc>
          <w:tcPr>
            <w:tcW w:w="396" w:type="dxa"/>
          </w:tcPr>
          <w:p w14:paraId="65A2FD2E" w14:textId="77777777" w:rsidR="00081395" w:rsidRPr="002A2F39" w:rsidRDefault="00081395" w:rsidP="001C1780">
            <w:pPr>
              <w:jc w:val="center"/>
            </w:pPr>
            <w:r w:rsidRPr="002A2F39">
              <w:rPr>
                <w:rFonts w:hint="eastAsia"/>
              </w:rPr>
              <w:t>○</w:t>
            </w:r>
          </w:p>
        </w:tc>
        <w:tc>
          <w:tcPr>
            <w:tcW w:w="396" w:type="dxa"/>
          </w:tcPr>
          <w:p w14:paraId="38D7ACCC" w14:textId="77777777" w:rsidR="00081395" w:rsidRPr="002A2F39" w:rsidRDefault="00081395" w:rsidP="001C1780">
            <w:pPr>
              <w:jc w:val="center"/>
            </w:pPr>
            <w:r w:rsidRPr="002A2F39">
              <w:rPr>
                <w:rFonts w:hint="eastAsia"/>
              </w:rPr>
              <w:t>－</w:t>
            </w:r>
          </w:p>
        </w:tc>
        <w:tc>
          <w:tcPr>
            <w:tcW w:w="693" w:type="dxa"/>
          </w:tcPr>
          <w:p w14:paraId="450CD4D7" w14:textId="77777777" w:rsidR="00081395" w:rsidRPr="002A2F39" w:rsidRDefault="00081395" w:rsidP="001C1780">
            <w:pPr>
              <w:jc w:val="center"/>
            </w:pPr>
            <w:r w:rsidRPr="002A2F39">
              <w:rPr>
                <w:rFonts w:hint="eastAsia"/>
              </w:rPr>
              <w:t>○</w:t>
            </w:r>
          </w:p>
        </w:tc>
        <w:tc>
          <w:tcPr>
            <w:tcW w:w="891" w:type="dxa"/>
          </w:tcPr>
          <w:p w14:paraId="184E27EE" w14:textId="77777777" w:rsidR="00081395" w:rsidRPr="002A2F39" w:rsidRDefault="00081395" w:rsidP="001C1780">
            <w:pPr>
              <w:jc w:val="center"/>
            </w:pPr>
            <w:r w:rsidRPr="002A2F39">
              <w:rPr>
                <w:rFonts w:hint="eastAsia"/>
              </w:rPr>
              <w:t>○</w:t>
            </w:r>
          </w:p>
        </w:tc>
      </w:tr>
      <w:tr w:rsidR="00081395" w:rsidRPr="002A2F39" w14:paraId="5F4FA167" w14:textId="77777777" w:rsidTr="00081395">
        <w:trPr>
          <w:cantSplit/>
        </w:trPr>
        <w:tc>
          <w:tcPr>
            <w:tcW w:w="396" w:type="dxa"/>
          </w:tcPr>
          <w:p w14:paraId="0CE8B7A5"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２</w:t>
            </w:r>
          </w:p>
        </w:tc>
        <w:tc>
          <w:tcPr>
            <w:tcW w:w="5148" w:type="dxa"/>
          </w:tcPr>
          <w:p w14:paraId="56D9E9FD"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内国消費税等（地方消費税及び特殊関税を含む）の種類が６種類以下であること。</w:t>
            </w:r>
          </w:p>
          <w:p w14:paraId="00F27FD5"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なお、特殊関税とは、以下、不当廉売関税、緊急関税、報復関税、相殺関税及び対抗関税のことをいう。</w:t>
            </w:r>
          </w:p>
        </w:tc>
        <w:tc>
          <w:tcPr>
            <w:tcW w:w="396" w:type="dxa"/>
          </w:tcPr>
          <w:p w14:paraId="721EB796" w14:textId="77777777" w:rsidR="00081395" w:rsidRPr="002A2F39" w:rsidRDefault="00081395" w:rsidP="001C1780">
            <w:pPr>
              <w:jc w:val="center"/>
            </w:pPr>
            <w:r w:rsidRPr="002A2F39">
              <w:rPr>
                <w:rFonts w:hint="eastAsia"/>
              </w:rPr>
              <w:t>○</w:t>
            </w:r>
          </w:p>
        </w:tc>
        <w:tc>
          <w:tcPr>
            <w:tcW w:w="396" w:type="dxa"/>
          </w:tcPr>
          <w:p w14:paraId="1F75F1F4" w14:textId="77777777" w:rsidR="00081395" w:rsidRPr="002A2F39" w:rsidRDefault="00081395" w:rsidP="001C1780">
            <w:pPr>
              <w:jc w:val="center"/>
            </w:pPr>
          </w:p>
        </w:tc>
        <w:tc>
          <w:tcPr>
            <w:tcW w:w="396" w:type="dxa"/>
          </w:tcPr>
          <w:p w14:paraId="0ACFD16B" w14:textId="77777777" w:rsidR="00081395" w:rsidRPr="002A2F39" w:rsidRDefault="00081395" w:rsidP="001C1780">
            <w:pPr>
              <w:jc w:val="center"/>
            </w:pPr>
          </w:p>
        </w:tc>
        <w:tc>
          <w:tcPr>
            <w:tcW w:w="396" w:type="dxa"/>
          </w:tcPr>
          <w:p w14:paraId="61A1BD0D" w14:textId="77777777" w:rsidR="00081395" w:rsidRPr="002A2F39" w:rsidRDefault="00081395" w:rsidP="001C1780">
            <w:pPr>
              <w:jc w:val="center"/>
            </w:pPr>
            <w:r w:rsidRPr="002A2F39">
              <w:rPr>
                <w:rFonts w:hint="eastAsia"/>
              </w:rPr>
              <w:t>○</w:t>
            </w:r>
          </w:p>
        </w:tc>
        <w:tc>
          <w:tcPr>
            <w:tcW w:w="396" w:type="dxa"/>
          </w:tcPr>
          <w:p w14:paraId="14DE8AFE" w14:textId="77777777" w:rsidR="00081395" w:rsidRPr="002A2F39" w:rsidRDefault="00081395" w:rsidP="001C1780">
            <w:pPr>
              <w:jc w:val="center"/>
            </w:pPr>
            <w:r w:rsidRPr="002A2F39">
              <w:rPr>
                <w:rFonts w:hint="eastAsia"/>
              </w:rPr>
              <w:t>－</w:t>
            </w:r>
          </w:p>
        </w:tc>
        <w:tc>
          <w:tcPr>
            <w:tcW w:w="693" w:type="dxa"/>
          </w:tcPr>
          <w:p w14:paraId="388701FF" w14:textId="77777777" w:rsidR="00081395" w:rsidRPr="002A2F39" w:rsidRDefault="00081395" w:rsidP="001C1780">
            <w:pPr>
              <w:jc w:val="center"/>
            </w:pPr>
            <w:r w:rsidRPr="002A2F39">
              <w:rPr>
                <w:rFonts w:hint="eastAsia"/>
              </w:rPr>
              <w:t>○</w:t>
            </w:r>
          </w:p>
        </w:tc>
        <w:tc>
          <w:tcPr>
            <w:tcW w:w="891" w:type="dxa"/>
          </w:tcPr>
          <w:p w14:paraId="2E6477AB" w14:textId="77777777" w:rsidR="00081395" w:rsidRPr="002A2F39" w:rsidRDefault="00081395" w:rsidP="001C1780">
            <w:pPr>
              <w:jc w:val="center"/>
            </w:pPr>
            <w:r w:rsidRPr="002A2F39">
              <w:rPr>
                <w:rFonts w:hint="eastAsia"/>
              </w:rPr>
              <w:t>○</w:t>
            </w:r>
          </w:p>
        </w:tc>
      </w:tr>
      <w:tr w:rsidR="00081395" w:rsidRPr="002A2F39" w14:paraId="71D04734" w14:textId="77777777" w:rsidTr="00081395">
        <w:trPr>
          <w:cantSplit/>
        </w:trPr>
        <w:tc>
          <w:tcPr>
            <w:tcW w:w="396" w:type="dxa"/>
          </w:tcPr>
          <w:p w14:paraId="0CEFD4CC"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３</w:t>
            </w:r>
          </w:p>
        </w:tc>
        <w:tc>
          <w:tcPr>
            <w:tcW w:w="5148" w:type="dxa"/>
          </w:tcPr>
          <w:p w14:paraId="67C34A8F"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kern w:val="0"/>
                <w:szCs w:val="22"/>
              </w:rPr>
              <w:t>邦貨換算後のインボイス価格、運賃、保険金額、評価補正基礎額及びＦＯＢ価格は１３桁以下であること。</w:t>
            </w:r>
          </w:p>
        </w:tc>
        <w:tc>
          <w:tcPr>
            <w:tcW w:w="396" w:type="dxa"/>
          </w:tcPr>
          <w:p w14:paraId="4A102F7C" w14:textId="77777777" w:rsidR="00081395" w:rsidRPr="002A2F39" w:rsidRDefault="00081395" w:rsidP="001C1780">
            <w:pPr>
              <w:jc w:val="center"/>
            </w:pPr>
            <w:r w:rsidRPr="002A2F39">
              <w:rPr>
                <w:rFonts w:hint="eastAsia"/>
              </w:rPr>
              <w:t>○</w:t>
            </w:r>
          </w:p>
        </w:tc>
        <w:tc>
          <w:tcPr>
            <w:tcW w:w="396" w:type="dxa"/>
          </w:tcPr>
          <w:p w14:paraId="69FA7239" w14:textId="77777777" w:rsidR="00081395" w:rsidRPr="002A2F39" w:rsidRDefault="00081395" w:rsidP="001C1780">
            <w:pPr>
              <w:jc w:val="center"/>
            </w:pPr>
            <w:r w:rsidRPr="002A2F39">
              <w:rPr>
                <w:rFonts w:hint="eastAsia"/>
              </w:rPr>
              <w:t>○</w:t>
            </w:r>
          </w:p>
        </w:tc>
        <w:tc>
          <w:tcPr>
            <w:tcW w:w="396" w:type="dxa"/>
          </w:tcPr>
          <w:p w14:paraId="47FCEE2A" w14:textId="77777777" w:rsidR="00081395" w:rsidRPr="002A2F39" w:rsidRDefault="00081395" w:rsidP="001C1780">
            <w:pPr>
              <w:jc w:val="center"/>
            </w:pPr>
            <w:r w:rsidRPr="002A2F39">
              <w:rPr>
                <w:rFonts w:hint="eastAsia"/>
              </w:rPr>
              <w:t>○</w:t>
            </w:r>
          </w:p>
        </w:tc>
        <w:tc>
          <w:tcPr>
            <w:tcW w:w="396" w:type="dxa"/>
          </w:tcPr>
          <w:p w14:paraId="4D49ABF5" w14:textId="77777777" w:rsidR="00081395" w:rsidRPr="002A2F39" w:rsidRDefault="00081395" w:rsidP="001C1780">
            <w:pPr>
              <w:jc w:val="center"/>
            </w:pPr>
            <w:r w:rsidRPr="002A2F39">
              <w:rPr>
                <w:rFonts w:hint="eastAsia"/>
              </w:rPr>
              <w:t>○</w:t>
            </w:r>
          </w:p>
        </w:tc>
        <w:tc>
          <w:tcPr>
            <w:tcW w:w="396" w:type="dxa"/>
          </w:tcPr>
          <w:p w14:paraId="1E56A2A8" w14:textId="77777777" w:rsidR="00081395" w:rsidRPr="002A2F39" w:rsidRDefault="00081395" w:rsidP="001C1780">
            <w:pPr>
              <w:jc w:val="center"/>
            </w:pPr>
            <w:r w:rsidRPr="002A2F39">
              <w:rPr>
                <w:rFonts w:hint="eastAsia"/>
              </w:rPr>
              <w:t>－</w:t>
            </w:r>
          </w:p>
        </w:tc>
        <w:tc>
          <w:tcPr>
            <w:tcW w:w="693" w:type="dxa"/>
          </w:tcPr>
          <w:p w14:paraId="7CAAD9E6" w14:textId="77777777" w:rsidR="00081395" w:rsidRPr="002A2F39" w:rsidRDefault="00081395" w:rsidP="001C1780">
            <w:pPr>
              <w:jc w:val="center"/>
            </w:pPr>
            <w:r w:rsidRPr="002A2F39">
              <w:rPr>
                <w:rFonts w:hint="eastAsia"/>
              </w:rPr>
              <w:t>○</w:t>
            </w:r>
          </w:p>
        </w:tc>
        <w:tc>
          <w:tcPr>
            <w:tcW w:w="891" w:type="dxa"/>
          </w:tcPr>
          <w:p w14:paraId="417648B6" w14:textId="77777777" w:rsidR="00081395" w:rsidRPr="002A2F39" w:rsidRDefault="00081395" w:rsidP="001C1780">
            <w:pPr>
              <w:jc w:val="center"/>
            </w:pPr>
            <w:r w:rsidRPr="002A2F39">
              <w:rPr>
                <w:rFonts w:hint="eastAsia"/>
              </w:rPr>
              <w:t>○</w:t>
            </w:r>
          </w:p>
        </w:tc>
      </w:tr>
      <w:tr w:rsidR="00081395" w:rsidRPr="002A2F39" w14:paraId="5C3B263E" w14:textId="77777777" w:rsidTr="00081395">
        <w:trPr>
          <w:cantSplit/>
        </w:trPr>
        <w:tc>
          <w:tcPr>
            <w:tcW w:w="396" w:type="dxa"/>
          </w:tcPr>
          <w:p w14:paraId="5E4894F8"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４</w:t>
            </w:r>
          </w:p>
        </w:tc>
        <w:tc>
          <w:tcPr>
            <w:tcW w:w="5148" w:type="dxa"/>
          </w:tcPr>
          <w:p w14:paraId="2187CA55"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kern w:val="0"/>
                <w:szCs w:val="22"/>
              </w:rPr>
              <w:t>算出された課税価格、関税課税標準額及び内国消費税等課税標準額は１３桁以下であること。</w:t>
            </w:r>
          </w:p>
        </w:tc>
        <w:tc>
          <w:tcPr>
            <w:tcW w:w="396" w:type="dxa"/>
          </w:tcPr>
          <w:p w14:paraId="7169E95B" w14:textId="77777777" w:rsidR="00081395" w:rsidRPr="002A2F39" w:rsidRDefault="00081395" w:rsidP="001C1780">
            <w:pPr>
              <w:jc w:val="center"/>
            </w:pPr>
            <w:r w:rsidRPr="002A2F39">
              <w:rPr>
                <w:rFonts w:hint="eastAsia"/>
              </w:rPr>
              <w:t>○</w:t>
            </w:r>
          </w:p>
        </w:tc>
        <w:tc>
          <w:tcPr>
            <w:tcW w:w="396" w:type="dxa"/>
          </w:tcPr>
          <w:p w14:paraId="072A3708" w14:textId="77777777" w:rsidR="00081395" w:rsidRPr="002A2F39" w:rsidRDefault="00081395" w:rsidP="001C1780">
            <w:pPr>
              <w:jc w:val="center"/>
            </w:pPr>
            <w:r w:rsidRPr="002A2F39">
              <w:rPr>
                <w:rFonts w:hint="eastAsia"/>
              </w:rPr>
              <w:t>○</w:t>
            </w:r>
          </w:p>
        </w:tc>
        <w:tc>
          <w:tcPr>
            <w:tcW w:w="396" w:type="dxa"/>
          </w:tcPr>
          <w:p w14:paraId="798DE1D4" w14:textId="77777777" w:rsidR="00081395" w:rsidRPr="002A2F39" w:rsidRDefault="00081395" w:rsidP="001C1780">
            <w:pPr>
              <w:jc w:val="center"/>
            </w:pPr>
          </w:p>
        </w:tc>
        <w:tc>
          <w:tcPr>
            <w:tcW w:w="396" w:type="dxa"/>
          </w:tcPr>
          <w:p w14:paraId="531D7D7F" w14:textId="77777777" w:rsidR="00081395" w:rsidRPr="002A2F39" w:rsidRDefault="00081395" w:rsidP="001C1780">
            <w:pPr>
              <w:jc w:val="center"/>
            </w:pPr>
            <w:r w:rsidRPr="002A2F39">
              <w:rPr>
                <w:rFonts w:hint="eastAsia"/>
              </w:rPr>
              <w:t>○</w:t>
            </w:r>
          </w:p>
        </w:tc>
        <w:tc>
          <w:tcPr>
            <w:tcW w:w="396" w:type="dxa"/>
          </w:tcPr>
          <w:p w14:paraId="2D64582A" w14:textId="77777777" w:rsidR="00081395" w:rsidRPr="002A2F39" w:rsidRDefault="00081395" w:rsidP="001C1780">
            <w:pPr>
              <w:jc w:val="center"/>
            </w:pPr>
            <w:r w:rsidRPr="002A2F39">
              <w:rPr>
                <w:rFonts w:hint="eastAsia"/>
              </w:rPr>
              <w:t>－</w:t>
            </w:r>
          </w:p>
        </w:tc>
        <w:tc>
          <w:tcPr>
            <w:tcW w:w="693" w:type="dxa"/>
          </w:tcPr>
          <w:p w14:paraId="7D9713BA" w14:textId="77777777" w:rsidR="00081395" w:rsidRPr="002A2F39" w:rsidRDefault="00081395" w:rsidP="001C1780">
            <w:pPr>
              <w:jc w:val="center"/>
            </w:pPr>
            <w:r w:rsidRPr="002A2F39">
              <w:rPr>
                <w:rFonts w:hint="eastAsia"/>
              </w:rPr>
              <w:t>○</w:t>
            </w:r>
          </w:p>
        </w:tc>
        <w:tc>
          <w:tcPr>
            <w:tcW w:w="891" w:type="dxa"/>
          </w:tcPr>
          <w:p w14:paraId="27DCC9EC" w14:textId="77777777" w:rsidR="00081395" w:rsidRPr="002A2F39" w:rsidRDefault="00081395" w:rsidP="001C1780">
            <w:pPr>
              <w:jc w:val="center"/>
            </w:pPr>
            <w:r w:rsidRPr="002A2F39">
              <w:rPr>
                <w:rFonts w:hint="eastAsia"/>
              </w:rPr>
              <w:t>○</w:t>
            </w:r>
          </w:p>
        </w:tc>
      </w:tr>
      <w:tr w:rsidR="00081395" w:rsidRPr="002A2F39" w14:paraId="593D6080" w14:textId="77777777" w:rsidTr="00081395">
        <w:trPr>
          <w:cantSplit/>
        </w:trPr>
        <w:tc>
          <w:tcPr>
            <w:tcW w:w="396" w:type="dxa"/>
          </w:tcPr>
          <w:p w14:paraId="64370B9D"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５</w:t>
            </w:r>
          </w:p>
        </w:tc>
        <w:tc>
          <w:tcPr>
            <w:tcW w:w="5148" w:type="dxa"/>
          </w:tcPr>
          <w:p w14:paraId="2EC55FE0"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kern w:val="0"/>
                <w:szCs w:val="22"/>
              </w:rPr>
              <w:t>算出された関税額及び内国消費税等税額は１１桁以下であること。</w:t>
            </w:r>
          </w:p>
        </w:tc>
        <w:tc>
          <w:tcPr>
            <w:tcW w:w="396" w:type="dxa"/>
          </w:tcPr>
          <w:p w14:paraId="64FBE60B" w14:textId="77777777" w:rsidR="00081395" w:rsidRPr="002A2F39" w:rsidRDefault="00081395" w:rsidP="001C1780">
            <w:pPr>
              <w:jc w:val="center"/>
            </w:pPr>
            <w:r w:rsidRPr="002A2F39">
              <w:rPr>
                <w:rFonts w:hint="eastAsia"/>
              </w:rPr>
              <w:t>○</w:t>
            </w:r>
          </w:p>
        </w:tc>
        <w:tc>
          <w:tcPr>
            <w:tcW w:w="396" w:type="dxa"/>
          </w:tcPr>
          <w:p w14:paraId="2EB533C0" w14:textId="77777777" w:rsidR="00081395" w:rsidRPr="002A2F39" w:rsidRDefault="00081395" w:rsidP="001C1780">
            <w:pPr>
              <w:jc w:val="center"/>
            </w:pPr>
            <w:r w:rsidRPr="002A2F39">
              <w:rPr>
                <w:rFonts w:hint="eastAsia"/>
              </w:rPr>
              <w:t>○</w:t>
            </w:r>
          </w:p>
        </w:tc>
        <w:tc>
          <w:tcPr>
            <w:tcW w:w="396" w:type="dxa"/>
          </w:tcPr>
          <w:p w14:paraId="788F1AF9" w14:textId="77777777" w:rsidR="00081395" w:rsidRPr="002A2F39" w:rsidRDefault="00081395" w:rsidP="001C1780">
            <w:pPr>
              <w:jc w:val="center"/>
            </w:pPr>
          </w:p>
        </w:tc>
        <w:tc>
          <w:tcPr>
            <w:tcW w:w="396" w:type="dxa"/>
          </w:tcPr>
          <w:p w14:paraId="250AB493" w14:textId="77777777" w:rsidR="00081395" w:rsidRPr="002A2F39" w:rsidRDefault="00081395" w:rsidP="001C1780">
            <w:pPr>
              <w:jc w:val="center"/>
            </w:pPr>
            <w:r w:rsidRPr="002A2F39">
              <w:rPr>
                <w:rFonts w:hint="eastAsia"/>
              </w:rPr>
              <w:t>○</w:t>
            </w:r>
          </w:p>
        </w:tc>
        <w:tc>
          <w:tcPr>
            <w:tcW w:w="396" w:type="dxa"/>
          </w:tcPr>
          <w:p w14:paraId="26BE3775" w14:textId="77777777" w:rsidR="00081395" w:rsidRPr="002A2F39" w:rsidRDefault="00081395" w:rsidP="001C1780">
            <w:pPr>
              <w:jc w:val="center"/>
            </w:pPr>
            <w:r w:rsidRPr="002A2F39">
              <w:rPr>
                <w:rFonts w:hint="eastAsia"/>
              </w:rPr>
              <w:t>－</w:t>
            </w:r>
          </w:p>
        </w:tc>
        <w:tc>
          <w:tcPr>
            <w:tcW w:w="693" w:type="dxa"/>
          </w:tcPr>
          <w:p w14:paraId="6A6244FD" w14:textId="77777777" w:rsidR="00081395" w:rsidRPr="002A2F39" w:rsidRDefault="00081395" w:rsidP="001C1780">
            <w:pPr>
              <w:jc w:val="center"/>
            </w:pPr>
            <w:r w:rsidRPr="002A2F39">
              <w:rPr>
                <w:rFonts w:hint="eastAsia"/>
              </w:rPr>
              <w:t>○</w:t>
            </w:r>
          </w:p>
        </w:tc>
        <w:tc>
          <w:tcPr>
            <w:tcW w:w="891" w:type="dxa"/>
          </w:tcPr>
          <w:p w14:paraId="56FD94AC" w14:textId="77777777" w:rsidR="00081395" w:rsidRPr="002A2F39" w:rsidRDefault="00081395" w:rsidP="001C1780">
            <w:pPr>
              <w:jc w:val="center"/>
            </w:pPr>
            <w:r w:rsidRPr="002A2F39">
              <w:rPr>
                <w:rFonts w:hint="eastAsia"/>
              </w:rPr>
              <w:t>○</w:t>
            </w:r>
          </w:p>
        </w:tc>
      </w:tr>
      <w:tr w:rsidR="00081395" w:rsidRPr="002A2F39" w14:paraId="578BF703" w14:textId="77777777" w:rsidTr="00081395">
        <w:trPr>
          <w:cantSplit/>
        </w:trPr>
        <w:tc>
          <w:tcPr>
            <w:tcW w:w="396" w:type="dxa"/>
          </w:tcPr>
          <w:p w14:paraId="22ABFC6C"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６</w:t>
            </w:r>
          </w:p>
        </w:tc>
        <w:tc>
          <w:tcPr>
            <w:tcW w:w="5148" w:type="dxa"/>
          </w:tcPr>
          <w:p w14:paraId="3AFF809E"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入力された按分係数の合計が１８桁（小数点を含む）以下であること。</w:t>
            </w:r>
          </w:p>
        </w:tc>
        <w:tc>
          <w:tcPr>
            <w:tcW w:w="396" w:type="dxa"/>
          </w:tcPr>
          <w:p w14:paraId="76F60EE1" w14:textId="77777777" w:rsidR="00081395" w:rsidRPr="002A2F39" w:rsidRDefault="00081395" w:rsidP="001C1780">
            <w:pPr>
              <w:jc w:val="center"/>
            </w:pPr>
            <w:r w:rsidRPr="002A2F39">
              <w:rPr>
                <w:rFonts w:hint="eastAsia"/>
              </w:rPr>
              <w:t>○</w:t>
            </w:r>
          </w:p>
        </w:tc>
        <w:tc>
          <w:tcPr>
            <w:tcW w:w="396" w:type="dxa"/>
          </w:tcPr>
          <w:p w14:paraId="58A5B3A4" w14:textId="77777777" w:rsidR="00081395" w:rsidRPr="002A2F39" w:rsidRDefault="00081395" w:rsidP="001C1780">
            <w:pPr>
              <w:jc w:val="center"/>
            </w:pPr>
          </w:p>
        </w:tc>
        <w:tc>
          <w:tcPr>
            <w:tcW w:w="396" w:type="dxa"/>
          </w:tcPr>
          <w:p w14:paraId="67E9759D" w14:textId="77777777" w:rsidR="00081395" w:rsidRPr="002A2F39" w:rsidRDefault="00081395" w:rsidP="001C1780">
            <w:pPr>
              <w:jc w:val="center"/>
            </w:pPr>
          </w:p>
        </w:tc>
        <w:tc>
          <w:tcPr>
            <w:tcW w:w="396" w:type="dxa"/>
          </w:tcPr>
          <w:p w14:paraId="0251FC7A" w14:textId="77777777" w:rsidR="00081395" w:rsidRPr="002A2F39" w:rsidRDefault="00081395" w:rsidP="001C1780">
            <w:pPr>
              <w:jc w:val="center"/>
            </w:pPr>
            <w:r w:rsidRPr="002A2F39">
              <w:rPr>
                <w:rFonts w:hint="eastAsia"/>
              </w:rPr>
              <w:t>○</w:t>
            </w:r>
          </w:p>
        </w:tc>
        <w:tc>
          <w:tcPr>
            <w:tcW w:w="396" w:type="dxa"/>
          </w:tcPr>
          <w:p w14:paraId="1E4F9223" w14:textId="77777777" w:rsidR="00081395" w:rsidRPr="002A2F39" w:rsidRDefault="00081395" w:rsidP="001C1780">
            <w:pPr>
              <w:jc w:val="center"/>
            </w:pPr>
            <w:r w:rsidRPr="002A2F39">
              <w:rPr>
                <w:rFonts w:hint="eastAsia"/>
              </w:rPr>
              <w:t>－</w:t>
            </w:r>
          </w:p>
        </w:tc>
        <w:tc>
          <w:tcPr>
            <w:tcW w:w="693" w:type="dxa"/>
          </w:tcPr>
          <w:p w14:paraId="6DA61CEF" w14:textId="77777777" w:rsidR="00081395" w:rsidRPr="002A2F39" w:rsidRDefault="00081395" w:rsidP="001C1780">
            <w:pPr>
              <w:jc w:val="center"/>
            </w:pPr>
            <w:r w:rsidRPr="002A2F39">
              <w:rPr>
                <w:rFonts w:hint="eastAsia"/>
              </w:rPr>
              <w:t>○</w:t>
            </w:r>
          </w:p>
        </w:tc>
        <w:tc>
          <w:tcPr>
            <w:tcW w:w="891" w:type="dxa"/>
          </w:tcPr>
          <w:p w14:paraId="18B0F3F7" w14:textId="77777777" w:rsidR="00081395" w:rsidRPr="002A2F39" w:rsidRDefault="00081395" w:rsidP="001C1780">
            <w:pPr>
              <w:jc w:val="center"/>
            </w:pPr>
            <w:r w:rsidRPr="002A2F39">
              <w:rPr>
                <w:rFonts w:hint="eastAsia"/>
              </w:rPr>
              <w:t>○</w:t>
            </w:r>
          </w:p>
        </w:tc>
      </w:tr>
      <w:tr w:rsidR="00081395" w:rsidRPr="002A2F39" w14:paraId="46917CFC" w14:textId="77777777" w:rsidTr="00081395">
        <w:trPr>
          <w:cantSplit/>
        </w:trPr>
        <w:tc>
          <w:tcPr>
            <w:tcW w:w="396" w:type="dxa"/>
          </w:tcPr>
          <w:p w14:paraId="2F901558"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７</w:t>
            </w:r>
          </w:p>
        </w:tc>
        <w:tc>
          <w:tcPr>
            <w:tcW w:w="5148" w:type="dxa"/>
          </w:tcPr>
          <w:p w14:paraId="458F8FFC"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kern w:val="0"/>
                <w:szCs w:val="22"/>
              </w:rPr>
              <w:t>システム換算後の入力された数量は整数部１４桁以下、かつ、合計した値が１億トン未満または１億キロリットル未満であること。</w:t>
            </w:r>
          </w:p>
        </w:tc>
        <w:tc>
          <w:tcPr>
            <w:tcW w:w="396" w:type="dxa"/>
          </w:tcPr>
          <w:p w14:paraId="2F93872C" w14:textId="77777777" w:rsidR="00081395" w:rsidRPr="002A2F39" w:rsidRDefault="00081395" w:rsidP="001C1780">
            <w:pPr>
              <w:jc w:val="center"/>
            </w:pPr>
            <w:r w:rsidRPr="002A2F39">
              <w:rPr>
                <w:rFonts w:hint="eastAsia"/>
              </w:rPr>
              <w:t>○</w:t>
            </w:r>
          </w:p>
        </w:tc>
        <w:tc>
          <w:tcPr>
            <w:tcW w:w="396" w:type="dxa"/>
          </w:tcPr>
          <w:p w14:paraId="49B5678B" w14:textId="77777777" w:rsidR="00081395" w:rsidRPr="002A2F39" w:rsidRDefault="00081395" w:rsidP="001C1780">
            <w:pPr>
              <w:jc w:val="center"/>
            </w:pPr>
          </w:p>
        </w:tc>
        <w:tc>
          <w:tcPr>
            <w:tcW w:w="396" w:type="dxa"/>
          </w:tcPr>
          <w:p w14:paraId="4F52210D" w14:textId="77777777" w:rsidR="00081395" w:rsidRPr="002A2F39" w:rsidRDefault="00081395" w:rsidP="001C1780">
            <w:pPr>
              <w:jc w:val="center"/>
            </w:pPr>
            <w:r w:rsidRPr="002A2F39">
              <w:rPr>
                <w:rFonts w:hint="eastAsia"/>
              </w:rPr>
              <w:t>○</w:t>
            </w:r>
          </w:p>
        </w:tc>
        <w:tc>
          <w:tcPr>
            <w:tcW w:w="396" w:type="dxa"/>
          </w:tcPr>
          <w:p w14:paraId="1CCADC99" w14:textId="77777777" w:rsidR="00081395" w:rsidRPr="002A2F39" w:rsidRDefault="00081395" w:rsidP="001C1780">
            <w:pPr>
              <w:jc w:val="center"/>
            </w:pPr>
            <w:r w:rsidRPr="002A2F39">
              <w:rPr>
                <w:rFonts w:hint="eastAsia"/>
              </w:rPr>
              <w:t>○</w:t>
            </w:r>
          </w:p>
        </w:tc>
        <w:tc>
          <w:tcPr>
            <w:tcW w:w="396" w:type="dxa"/>
          </w:tcPr>
          <w:p w14:paraId="2D7D8A23" w14:textId="77777777" w:rsidR="00081395" w:rsidRPr="002A2F39" w:rsidRDefault="00081395" w:rsidP="001C1780">
            <w:pPr>
              <w:jc w:val="center"/>
            </w:pPr>
            <w:r w:rsidRPr="002A2F39">
              <w:rPr>
                <w:rFonts w:hint="eastAsia"/>
              </w:rPr>
              <w:t>－</w:t>
            </w:r>
          </w:p>
        </w:tc>
        <w:tc>
          <w:tcPr>
            <w:tcW w:w="693" w:type="dxa"/>
          </w:tcPr>
          <w:p w14:paraId="44292F2A" w14:textId="77777777" w:rsidR="00081395" w:rsidRPr="002A2F39" w:rsidRDefault="00081395" w:rsidP="001C1780">
            <w:pPr>
              <w:jc w:val="center"/>
            </w:pPr>
            <w:r w:rsidRPr="002A2F39">
              <w:rPr>
                <w:rFonts w:hint="eastAsia"/>
              </w:rPr>
              <w:t>○</w:t>
            </w:r>
          </w:p>
        </w:tc>
        <w:tc>
          <w:tcPr>
            <w:tcW w:w="891" w:type="dxa"/>
          </w:tcPr>
          <w:p w14:paraId="7B033EE9" w14:textId="77777777" w:rsidR="00081395" w:rsidRPr="002A2F39" w:rsidRDefault="00081395" w:rsidP="001C1780">
            <w:pPr>
              <w:jc w:val="center"/>
            </w:pPr>
            <w:r w:rsidRPr="002A2F39">
              <w:rPr>
                <w:rFonts w:hint="eastAsia"/>
              </w:rPr>
              <w:t>○</w:t>
            </w:r>
          </w:p>
        </w:tc>
      </w:tr>
      <w:tr w:rsidR="00081395" w:rsidRPr="002A2F39" w14:paraId="5CE11833" w14:textId="77777777" w:rsidTr="00081395">
        <w:trPr>
          <w:cantSplit/>
        </w:trPr>
        <w:tc>
          <w:tcPr>
            <w:tcW w:w="396" w:type="dxa"/>
          </w:tcPr>
          <w:p w14:paraId="5674B1A1"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８</w:t>
            </w:r>
          </w:p>
        </w:tc>
        <w:tc>
          <w:tcPr>
            <w:tcW w:w="5148" w:type="dxa"/>
          </w:tcPr>
          <w:p w14:paraId="55CF3E69"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従量税率に係る課税標準数量は課税標準単位に換算後１２桁（小数点を含む）以下であること。</w:t>
            </w:r>
          </w:p>
        </w:tc>
        <w:tc>
          <w:tcPr>
            <w:tcW w:w="396" w:type="dxa"/>
          </w:tcPr>
          <w:p w14:paraId="0A9A2295" w14:textId="77777777" w:rsidR="00081395" w:rsidRPr="002A2F39" w:rsidRDefault="00081395" w:rsidP="001C1780">
            <w:pPr>
              <w:jc w:val="center"/>
            </w:pPr>
            <w:r w:rsidRPr="002A2F39">
              <w:rPr>
                <w:rFonts w:hint="eastAsia"/>
              </w:rPr>
              <w:t>○</w:t>
            </w:r>
          </w:p>
        </w:tc>
        <w:tc>
          <w:tcPr>
            <w:tcW w:w="396" w:type="dxa"/>
          </w:tcPr>
          <w:p w14:paraId="562D58D6" w14:textId="77777777" w:rsidR="00081395" w:rsidRPr="002A2F39" w:rsidRDefault="00081395" w:rsidP="001C1780">
            <w:pPr>
              <w:jc w:val="center"/>
            </w:pPr>
          </w:p>
        </w:tc>
        <w:tc>
          <w:tcPr>
            <w:tcW w:w="396" w:type="dxa"/>
          </w:tcPr>
          <w:p w14:paraId="24B5F81D" w14:textId="77777777" w:rsidR="00081395" w:rsidRPr="002A2F39" w:rsidRDefault="00081395" w:rsidP="001C1780">
            <w:pPr>
              <w:jc w:val="center"/>
            </w:pPr>
          </w:p>
        </w:tc>
        <w:tc>
          <w:tcPr>
            <w:tcW w:w="396" w:type="dxa"/>
          </w:tcPr>
          <w:p w14:paraId="73FC395D" w14:textId="77777777" w:rsidR="00081395" w:rsidRPr="002A2F39" w:rsidRDefault="00081395" w:rsidP="001C1780">
            <w:pPr>
              <w:jc w:val="center"/>
            </w:pPr>
            <w:r w:rsidRPr="002A2F39">
              <w:rPr>
                <w:rFonts w:hint="eastAsia"/>
              </w:rPr>
              <w:t>○</w:t>
            </w:r>
          </w:p>
        </w:tc>
        <w:tc>
          <w:tcPr>
            <w:tcW w:w="396" w:type="dxa"/>
          </w:tcPr>
          <w:p w14:paraId="2E3193E8" w14:textId="77777777" w:rsidR="00081395" w:rsidRPr="002A2F39" w:rsidRDefault="00081395" w:rsidP="001C1780">
            <w:pPr>
              <w:jc w:val="center"/>
            </w:pPr>
            <w:r w:rsidRPr="002A2F39">
              <w:rPr>
                <w:rFonts w:hint="eastAsia"/>
              </w:rPr>
              <w:t>－</w:t>
            </w:r>
          </w:p>
        </w:tc>
        <w:tc>
          <w:tcPr>
            <w:tcW w:w="693" w:type="dxa"/>
          </w:tcPr>
          <w:p w14:paraId="3F03ED25" w14:textId="77777777" w:rsidR="00081395" w:rsidRPr="002A2F39" w:rsidRDefault="00081395" w:rsidP="001C1780">
            <w:pPr>
              <w:jc w:val="center"/>
            </w:pPr>
            <w:r w:rsidRPr="002A2F39">
              <w:rPr>
                <w:rFonts w:hint="eastAsia"/>
              </w:rPr>
              <w:t>○</w:t>
            </w:r>
          </w:p>
        </w:tc>
        <w:tc>
          <w:tcPr>
            <w:tcW w:w="891" w:type="dxa"/>
          </w:tcPr>
          <w:p w14:paraId="14AD7152" w14:textId="77777777" w:rsidR="00081395" w:rsidRPr="002A2F39" w:rsidRDefault="00081395" w:rsidP="001C1780">
            <w:pPr>
              <w:jc w:val="center"/>
            </w:pPr>
            <w:r w:rsidRPr="002A2F39">
              <w:rPr>
                <w:rFonts w:hint="eastAsia"/>
              </w:rPr>
              <w:t>○</w:t>
            </w:r>
          </w:p>
        </w:tc>
      </w:tr>
      <w:tr w:rsidR="00081395" w:rsidRPr="002A2F39" w14:paraId="525CD994" w14:textId="77777777" w:rsidTr="00081395">
        <w:trPr>
          <w:cantSplit/>
        </w:trPr>
        <w:tc>
          <w:tcPr>
            <w:tcW w:w="396" w:type="dxa"/>
          </w:tcPr>
          <w:p w14:paraId="426A4C52"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９</w:t>
            </w:r>
          </w:p>
        </w:tc>
        <w:tc>
          <w:tcPr>
            <w:tcW w:w="5148" w:type="dxa"/>
          </w:tcPr>
          <w:p w14:paraId="02FEBFEF"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統計数量への換算を要する品目である場合は、換算後の統計数量は１４桁以下であること。</w:t>
            </w:r>
          </w:p>
        </w:tc>
        <w:tc>
          <w:tcPr>
            <w:tcW w:w="396" w:type="dxa"/>
          </w:tcPr>
          <w:p w14:paraId="0215D4A6" w14:textId="77777777" w:rsidR="00081395" w:rsidRPr="002A2F39" w:rsidRDefault="00081395" w:rsidP="001C1780">
            <w:pPr>
              <w:jc w:val="center"/>
            </w:pPr>
            <w:r w:rsidRPr="002A2F39">
              <w:rPr>
                <w:rFonts w:hint="eastAsia"/>
              </w:rPr>
              <w:t>○</w:t>
            </w:r>
          </w:p>
        </w:tc>
        <w:tc>
          <w:tcPr>
            <w:tcW w:w="396" w:type="dxa"/>
          </w:tcPr>
          <w:p w14:paraId="1A8B86DA" w14:textId="77777777" w:rsidR="00081395" w:rsidRPr="002A2F39" w:rsidRDefault="00081395" w:rsidP="001C1780">
            <w:pPr>
              <w:jc w:val="center"/>
            </w:pPr>
          </w:p>
        </w:tc>
        <w:tc>
          <w:tcPr>
            <w:tcW w:w="396" w:type="dxa"/>
          </w:tcPr>
          <w:p w14:paraId="75C1198D" w14:textId="77777777" w:rsidR="00081395" w:rsidRPr="002A2F39" w:rsidRDefault="00081395" w:rsidP="001C1780">
            <w:pPr>
              <w:jc w:val="center"/>
            </w:pPr>
            <w:r w:rsidRPr="002A2F39">
              <w:rPr>
                <w:rFonts w:hint="eastAsia"/>
              </w:rPr>
              <w:t>○</w:t>
            </w:r>
          </w:p>
        </w:tc>
        <w:tc>
          <w:tcPr>
            <w:tcW w:w="396" w:type="dxa"/>
          </w:tcPr>
          <w:p w14:paraId="0BFE2FEE" w14:textId="77777777" w:rsidR="00081395" w:rsidRPr="002A2F39" w:rsidRDefault="00081395" w:rsidP="001C1780">
            <w:pPr>
              <w:jc w:val="center"/>
            </w:pPr>
            <w:r w:rsidRPr="002A2F39">
              <w:rPr>
                <w:rFonts w:hint="eastAsia"/>
              </w:rPr>
              <w:t>○</w:t>
            </w:r>
          </w:p>
        </w:tc>
        <w:tc>
          <w:tcPr>
            <w:tcW w:w="396" w:type="dxa"/>
          </w:tcPr>
          <w:p w14:paraId="3181688C" w14:textId="77777777" w:rsidR="00081395" w:rsidRPr="002A2F39" w:rsidRDefault="00081395" w:rsidP="001C1780">
            <w:pPr>
              <w:jc w:val="center"/>
            </w:pPr>
            <w:r w:rsidRPr="002A2F39">
              <w:rPr>
                <w:rFonts w:hint="eastAsia"/>
              </w:rPr>
              <w:t>－</w:t>
            </w:r>
          </w:p>
        </w:tc>
        <w:tc>
          <w:tcPr>
            <w:tcW w:w="693" w:type="dxa"/>
          </w:tcPr>
          <w:p w14:paraId="4C948758" w14:textId="77777777" w:rsidR="00081395" w:rsidRPr="002A2F39" w:rsidRDefault="00081395" w:rsidP="001C1780">
            <w:pPr>
              <w:jc w:val="center"/>
            </w:pPr>
            <w:r w:rsidRPr="002A2F39">
              <w:rPr>
                <w:rFonts w:hint="eastAsia"/>
              </w:rPr>
              <w:t>○</w:t>
            </w:r>
          </w:p>
        </w:tc>
        <w:tc>
          <w:tcPr>
            <w:tcW w:w="891" w:type="dxa"/>
          </w:tcPr>
          <w:p w14:paraId="7919158E" w14:textId="77777777" w:rsidR="00081395" w:rsidRPr="002A2F39" w:rsidRDefault="00081395" w:rsidP="001C1780">
            <w:pPr>
              <w:jc w:val="center"/>
            </w:pPr>
            <w:r w:rsidRPr="002A2F39">
              <w:rPr>
                <w:rFonts w:hint="eastAsia"/>
              </w:rPr>
              <w:t>○</w:t>
            </w:r>
          </w:p>
        </w:tc>
      </w:tr>
      <w:tr w:rsidR="00081395" w:rsidRPr="002A2F39" w14:paraId="67DC2283" w14:textId="77777777" w:rsidTr="00081395">
        <w:trPr>
          <w:cantSplit/>
        </w:trPr>
        <w:tc>
          <w:tcPr>
            <w:tcW w:w="396" w:type="dxa"/>
          </w:tcPr>
          <w:p w14:paraId="4F13D94F" w14:textId="77777777" w:rsidR="00081395" w:rsidRPr="002A2F39" w:rsidRDefault="00081395" w:rsidP="001C1780">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color w:val="000000"/>
                <w:kern w:val="0"/>
                <w:szCs w:val="22"/>
              </w:rPr>
              <w:lastRenderedPageBreak/>
              <w:t>10</w:t>
            </w:r>
          </w:p>
        </w:tc>
        <w:tc>
          <w:tcPr>
            <w:tcW w:w="5148" w:type="dxa"/>
          </w:tcPr>
          <w:p w14:paraId="47847DAC"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豚肉等の差額関税を適用する場合は、課税標準数量は１２桁以下、かつ、１０００トン未満であること。</w:t>
            </w:r>
          </w:p>
        </w:tc>
        <w:tc>
          <w:tcPr>
            <w:tcW w:w="396" w:type="dxa"/>
          </w:tcPr>
          <w:p w14:paraId="40D5FE62" w14:textId="77777777" w:rsidR="00081395" w:rsidRPr="002A2F39" w:rsidRDefault="00081395" w:rsidP="001C1780">
            <w:pPr>
              <w:jc w:val="center"/>
            </w:pPr>
            <w:r w:rsidRPr="002A2F39">
              <w:rPr>
                <w:rFonts w:hint="eastAsia"/>
              </w:rPr>
              <w:t>○</w:t>
            </w:r>
          </w:p>
        </w:tc>
        <w:tc>
          <w:tcPr>
            <w:tcW w:w="396" w:type="dxa"/>
          </w:tcPr>
          <w:p w14:paraId="6C8CD9B4" w14:textId="77777777" w:rsidR="00081395" w:rsidRPr="002A2F39" w:rsidRDefault="00081395" w:rsidP="001C1780">
            <w:pPr>
              <w:jc w:val="center"/>
            </w:pPr>
          </w:p>
        </w:tc>
        <w:tc>
          <w:tcPr>
            <w:tcW w:w="396" w:type="dxa"/>
          </w:tcPr>
          <w:p w14:paraId="7288C201" w14:textId="77777777" w:rsidR="00081395" w:rsidRPr="002A2F39" w:rsidRDefault="00081395" w:rsidP="001C1780">
            <w:pPr>
              <w:jc w:val="center"/>
            </w:pPr>
          </w:p>
        </w:tc>
        <w:tc>
          <w:tcPr>
            <w:tcW w:w="396" w:type="dxa"/>
          </w:tcPr>
          <w:p w14:paraId="038784B2" w14:textId="77777777" w:rsidR="00081395" w:rsidRPr="002A2F39" w:rsidRDefault="00081395" w:rsidP="001C1780">
            <w:pPr>
              <w:jc w:val="center"/>
            </w:pPr>
            <w:r w:rsidRPr="002A2F39">
              <w:rPr>
                <w:rFonts w:hint="eastAsia"/>
              </w:rPr>
              <w:t>○</w:t>
            </w:r>
          </w:p>
        </w:tc>
        <w:tc>
          <w:tcPr>
            <w:tcW w:w="396" w:type="dxa"/>
          </w:tcPr>
          <w:p w14:paraId="00FA5C89" w14:textId="77777777" w:rsidR="00081395" w:rsidRPr="002A2F39" w:rsidRDefault="00081395" w:rsidP="001C1780">
            <w:pPr>
              <w:jc w:val="center"/>
            </w:pPr>
            <w:r w:rsidRPr="002A2F39">
              <w:rPr>
                <w:rFonts w:hint="eastAsia"/>
              </w:rPr>
              <w:t>－</w:t>
            </w:r>
          </w:p>
        </w:tc>
        <w:tc>
          <w:tcPr>
            <w:tcW w:w="693" w:type="dxa"/>
          </w:tcPr>
          <w:p w14:paraId="1FBCAC45" w14:textId="77777777" w:rsidR="00081395" w:rsidRPr="002A2F39" w:rsidRDefault="00081395" w:rsidP="001C1780">
            <w:pPr>
              <w:jc w:val="center"/>
            </w:pPr>
            <w:r w:rsidRPr="002A2F39">
              <w:rPr>
                <w:rFonts w:hint="eastAsia"/>
              </w:rPr>
              <w:t>○</w:t>
            </w:r>
          </w:p>
        </w:tc>
        <w:tc>
          <w:tcPr>
            <w:tcW w:w="891" w:type="dxa"/>
          </w:tcPr>
          <w:p w14:paraId="242984E6" w14:textId="77777777" w:rsidR="00081395" w:rsidRPr="002A2F39" w:rsidRDefault="00081395" w:rsidP="001C1780">
            <w:pPr>
              <w:jc w:val="center"/>
            </w:pPr>
            <w:r w:rsidRPr="002A2F39">
              <w:rPr>
                <w:rFonts w:hint="eastAsia"/>
              </w:rPr>
              <w:t>○</w:t>
            </w:r>
          </w:p>
        </w:tc>
      </w:tr>
      <w:tr w:rsidR="00081395" w:rsidRPr="002A2F39" w14:paraId="51052A38" w14:textId="77777777" w:rsidTr="00081395">
        <w:trPr>
          <w:cantSplit/>
        </w:trPr>
        <w:tc>
          <w:tcPr>
            <w:tcW w:w="396" w:type="dxa"/>
          </w:tcPr>
          <w:p w14:paraId="0324F192" w14:textId="77777777" w:rsidR="00081395" w:rsidRPr="002A2F39" w:rsidRDefault="00081395" w:rsidP="001C1780">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color w:val="000000"/>
                <w:kern w:val="0"/>
                <w:szCs w:val="22"/>
              </w:rPr>
              <w:t>11</w:t>
            </w:r>
          </w:p>
        </w:tc>
        <w:tc>
          <w:tcPr>
            <w:tcW w:w="5148" w:type="dxa"/>
          </w:tcPr>
          <w:p w14:paraId="3B540E1C" w14:textId="77777777" w:rsidR="00081395" w:rsidRPr="002A2F39" w:rsidRDefault="00EB0F94"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kern w:val="0"/>
                <w:szCs w:val="22"/>
              </w:rPr>
              <w:t>航空</w:t>
            </w:r>
            <w:r w:rsidR="00081395" w:rsidRPr="002A2F39">
              <w:rPr>
                <w:rFonts w:ascii="ＭＳ ゴシック" w:hAnsi="ＭＳ ゴシック" w:cs="ＭＳ 明朝" w:hint="eastAsia"/>
                <w:kern w:val="0"/>
                <w:szCs w:val="22"/>
              </w:rPr>
              <w:t>の場合は、貨物の総重量が１０００トン未満であること。</w:t>
            </w:r>
          </w:p>
        </w:tc>
        <w:tc>
          <w:tcPr>
            <w:tcW w:w="396" w:type="dxa"/>
          </w:tcPr>
          <w:p w14:paraId="22AE1820" w14:textId="77777777" w:rsidR="00081395" w:rsidRPr="002A2F39" w:rsidRDefault="00081395" w:rsidP="001C1780">
            <w:pPr>
              <w:jc w:val="center"/>
            </w:pPr>
            <w:r w:rsidRPr="002A2F39">
              <w:rPr>
                <w:rFonts w:hint="eastAsia"/>
              </w:rPr>
              <w:t>○</w:t>
            </w:r>
          </w:p>
        </w:tc>
        <w:tc>
          <w:tcPr>
            <w:tcW w:w="396" w:type="dxa"/>
          </w:tcPr>
          <w:p w14:paraId="0BE046D7" w14:textId="77777777" w:rsidR="00081395" w:rsidRPr="002A2F39" w:rsidRDefault="00081395" w:rsidP="001C1780">
            <w:pPr>
              <w:jc w:val="center"/>
            </w:pPr>
            <w:r w:rsidRPr="002A2F39">
              <w:rPr>
                <w:rFonts w:hint="eastAsia"/>
              </w:rPr>
              <w:t>○</w:t>
            </w:r>
          </w:p>
        </w:tc>
        <w:tc>
          <w:tcPr>
            <w:tcW w:w="396" w:type="dxa"/>
          </w:tcPr>
          <w:p w14:paraId="360A56F6" w14:textId="77777777" w:rsidR="00081395" w:rsidRPr="002A2F39" w:rsidRDefault="00081395" w:rsidP="001C1780">
            <w:pPr>
              <w:jc w:val="center"/>
            </w:pPr>
            <w:r w:rsidRPr="002A2F39">
              <w:rPr>
                <w:rFonts w:hint="eastAsia"/>
              </w:rPr>
              <w:t>○</w:t>
            </w:r>
          </w:p>
        </w:tc>
        <w:tc>
          <w:tcPr>
            <w:tcW w:w="396" w:type="dxa"/>
          </w:tcPr>
          <w:p w14:paraId="45B6DF54" w14:textId="77777777" w:rsidR="00081395" w:rsidRPr="002A2F39" w:rsidRDefault="00081395" w:rsidP="001C1780">
            <w:pPr>
              <w:jc w:val="center"/>
            </w:pPr>
            <w:r w:rsidRPr="002A2F39">
              <w:rPr>
                <w:rFonts w:hint="eastAsia"/>
              </w:rPr>
              <w:t>○</w:t>
            </w:r>
          </w:p>
        </w:tc>
        <w:tc>
          <w:tcPr>
            <w:tcW w:w="396" w:type="dxa"/>
          </w:tcPr>
          <w:p w14:paraId="13A269B1" w14:textId="77777777" w:rsidR="00081395" w:rsidRPr="002A2F39" w:rsidRDefault="00081395" w:rsidP="001C1780">
            <w:pPr>
              <w:jc w:val="center"/>
            </w:pPr>
            <w:r w:rsidRPr="002A2F39">
              <w:rPr>
                <w:rFonts w:hint="eastAsia"/>
              </w:rPr>
              <w:t>－</w:t>
            </w:r>
          </w:p>
        </w:tc>
        <w:tc>
          <w:tcPr>
            <w:tcW w:w="693" w:type="dxa"/>
          </w:tcPr>
          <w:p w14:paraId="58BD6C6A" w14:textId="77777777" w:rsidR="00081395" w:rsidRPr="002A2F39" w:rsidRDefault="00081395" w:rsidP="001C1780">
            <w:pPr>
              <w:jc w:val="center"/>
            </w:pPr>
            <w:r w:rsidRPr="002A2F39">
              <w:rPr>
                <w:rFonts w:hint="eastAsia"/>
              </w:rPr>
              <w:t>○</w:t>
            </w:r>
          </w:p>
        </w:tc>
        <w:tc>
          <w:tcPr>
            <w:tcW w:w="891" w:type="dxa"/>
          </w:tcPr>
          <w:p w14:paraId="75F4F26D" w14:textId="77777777" w:rsidR="00081395" w:rsidRPr="002A2F39" w:rsidRDefault="00081395" w:rsidP="001C1780">
            <w:pPr>
              <w:jc w:val="center"/>
            </w:pPr>
            <w:r w:rsidRPr="002A2F39">
              <w:rPr>
                <w:rFonts w:hint="eastAsia"/>
              </w:rPr>
              <w:t>○</w:t>
            </w:r>
          </w:p>
        </w:tc>
      </w:tr>
      <w:tr w:rsidR="00081395" w:rsidRPr="002A2F39" w14:paraId="0A29B7A1" w14:textId="77777777" w:rsidTr="00081395">
        <w:trPr>
          <w:cantSplit/>
        </w:trPr>
        <w:tc>
          <w:tcPr>
            <w:tcW w:w="396" w:type="dxa"/>
          </w:tcPr>
          <w:p w14:paraId="4E319277" w14:textId="77777777" w:rsidR="00081395" w:rsidRPr="002A2F39" w:rsidRDefault="00081395" w:rsidP="001C1780">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color w:val="000000"/>
                <w:kern w:val="0"/>
                <w:szCs w:val="22"/>
              </w:rPr>
              <w:t>12</w:t>
            </w:r>
          </w:p>
        </w:tc>
        <w:tc>
          <w:tcPr>
            <w:tcW w:w="5148" w:type="dxa"/>
          </w:tcPr>
          <w:p w14:paraId="5ECCBD30"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hint="eastAsia"/>
              </w:rPr>
              <w:t>入力欄数は１欄であること。</w:t>
            </w:r>
          </w:p>
        </w:tc>
        <w:tc>
          <w:tcPr>
            <w:tcW w:w="396" w:type="dxa"/>
          </w:tcPr>
          <w:p w14:paraId="6F82D218" w14:textId="77777777" w:rsidR="00081395" w:rsidRPr="002A2F39" w:rsidRDefault="00081395" w:rsidP="001C1780">
            <w:pPr>
              <w:jc w:val="center"/>
            </w:pPr>
          </w:p>
        </w:tc>
        <w:tc>
          <w:tcPr>
            <w:tcW w:w="396" w:type="dxa"/>
          </w:tcPr>
          <w:p w14:paraId="08C2E5FF" w14:textId="77777777" w:rsidR="00081395" w:rsidRPr="002A2F39" w:rsidRDefault="00081395" w:rsidP="001C1780">
            <w:pPr>
              <w:jc w:val="center"/>
            </w:pPr>
            <w:r w:rsidRPr="002A2F39">
              <w:rPr>
                <w:rFonts w:hint="eastAsia"/>
              </w:rPr>
              <w:t>○</w:t>
            </w:r>
          </w:p>
        </w:tc>
        <w:tc>
          <w:tcPr>
            <w:tcW w:w="396" w:type="dxa"/>
          </w:tcPr>
          <w:p w14:paraId="37FE241B" w14:textId="77777777" w:rsidR="00081395" w:rsidRPr="002A2F39" w:rsidRDefault="00081395" w:rsidP="001C1780">
            <w:pPr>
              <w:jc w:val="center"/>
            </w:pPr>
          </w:p>
        </w:tc>
        <w:tc>
          <w:tcPr>
            <w:tcW w:w="396" w:type="dxa"/>
          </w:tcPr>
          <w:p w14:paraId="2BBBE9B1" w14:textId="77777777" w:rsidR="00081395" w:rsidRPr="002A2F39" w:rsidRDefault="00081395" w:rsidP="001C1780">
            <w:pPr>
              <w:jc w:val="center"/>
            </w:pPr>
          </w:p>
        </w:tc>
        <w:tc>
          <w:tcPr>
            <w:tcW w:w="396" w:type="dxa"/>
          </w:tcPr>
          <w:p w14:paraId="6300E285" w14:textId="77777777" w:rsidR="00081395" w:rsidRPr="002A2F39" w:rsidRDefault="00081395" w:rsidP="001C1780">
            <w:pPr>
              <w:jc w:val="center"/>
            </w:pPr>
            <w:r w:rsidRPr="002A2F39">
              <w:rPr>
                <w:rFonts w:hint="eastAsia"/>
              </w:rPr>
              <w:t>－</w:t>
            </w:r>
          </w:p>
        </w:tc>
        <w:tc>
          <w:tcPr>
            <w:tcW w:w="693" w:type="dxa"/>
          </w:tcPr>
          <w:p w14:paraId="33FF0380" w14:textId="77777777" w:rsidR="00081395" w:rsidRPr="002A2F39" w:rsidRDefault="00081395" w:rsidP="001C1780">
            <w:pPr>
              <w:jc w:val="center"/>
            </w:pPr>
          </w:p>
        </w:tc>
        <w:tc>
          <w:tcPr>
            <w:tcW w:w="891" w:type="dxa"/>
          </w:tcPr>
          <w:p w14:paraId="593610A7" w14:textId="77777777" w:rsidR="00081395" w:rsidRPr="002A2F39" w:rsidRDefault="00081395" w:rsidP="001C1780">
            <w:pPr>
              <w:jc w:val="center"/>
            </w:pPr>
          </w:p>
        </w:tc>
      </w:tr>
      <w:tr w:rsidR="00081395" w:rsidRPr="002A2F39" w14:paraId="478B7C71" w14:textId="77777777" w:rsidTr="00081395">
        <w:trPr>
          <w:cantSplit/>
        </w:trPr>
        <w:tc>
          <w:tcPr>
            <w:tcW w:w="396" w:type="dxa"/>
          </w:tcPr>
          <w:p w14:paraId="7D76509C" w14:textId="77777777" w:rsidR="00081395" w:rsidRPr="002A2F39" w:rsidRDefault="00081395" w:rsidP="001C1780">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color w:val="000000"/>
                <w:kern w:val="0"/>
                <w:szCs w:val="22"/>
              </w:rPr>
              <w:t>13</w:t>
            </w:r>
          </w:p>
        </w:tc>
        <w:tc>
          <w:tcPr>
            <w:tcW w:w="5148" w:type="dxa"/>
          </w:tcPr>
          <w:p w14:paraId="3EFF688F" w14:textId="77777777" w:rsidR="00081395" w:rsidRPr="002A2F39" w:rsidRDefault="00081395" w:rsidP="001C1780">
            <w:pPr>
              <w:autoSpaceDE w:val="0"/>
              <w:autoSpaceDN w:val="0"/>
              <w:adjustRightInd w:val="0"/>
              <w:jc w:val="left"/>
              <w:rPr>
                <w:rFonts w:ascii="ＭＳ ゴシック"/>
                <w:kern w:val="0"/>
                <w:szCs w:val="22"/>
              </w:rPr>
            </w:pPr>
            <w:r w:rsidRPr="002A2F39">
              <w:rPr>
                <w:rFonts w:hint="eastAsia"/>
                <w:color w:val="000000"/>
              </w:rPr>
              <w:t>入力された品目コードの先頭２桁が「９８」及び「９９」以外の場合は、</w:t>
            </w:r>
            <w:r w:rsidRPr="002A2F39">
              <w:rPr>
                <w:rFonts w:ascii="ＭＳ ゴシック" w:hAnsi="ＭＳ ゴシック" w:hint="eastAsia"/>
                <w:kern w:val="0"/>
                <w:szCs w:val="22"/>
              </w:rPr>
              <w:t>課税価格が２０１，０００円未満であること。</w:t>
            </w:r>
          </w:p>
          <w:p w14:paraId="675B0166"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ただし、少額合算貨物である旨の入力がされた場合は、当該チェックは行わない。</w:t>
            </w:r>
          </w:p>
        </w:tc>
        <w:tc>
          <w:tcPr>
            <w:tcW w:w="396" w:type="dxa"/>
          </w:tcPr>
          <w:p w14:paraId="2951A2E3" w14:textId="77777777" w:rsidR="00081395" w:rsidRPr="002A2F39" w:rsidRDefault="00081395" w:rsidP="001C1780">
            <w:pPr>
              <w:jc w:val="center"/>
            </w:pPr>
          </w:p>
        </w:tc>
        <w:tc>
          <w:tcPr>
            <w:tcW w:w="396" w:type="dxa"/>
          </w:tcPr>
          <w:p w14:paraId="3BE2A978" w14:textId="77777777" w:rsidR="00081395" w:rsidRPr="002A2F39" w:rsidRDefault="00081395" w:rsidP="001C1780">
            <w:pPr>
              <w:jc w:val="center"/>
            </w:pPr>
            <w:r w:rsidRPr="002A2F39">
              <w:rPr>
                <w:rFonts w:hint="eastAsia"/>
              </w:rPr>
              <w:t>○</w:t>
            </w:r>
          </w:p>
        </w:tc>
        <w:tc>
          <w:tcPr>
            <w:tcW w:w="396" w:type="dxa"/>
          </w:tcPr>
          <w:p w14:paraId="018C339E" w14:textId="77777777" w:rsidR="00081395" w:rsidRPr="002A2F39" w:rsidRDefault="00081395" w:rsidP="001C1780">
            <w:pPr>
              <w:jc w:val="center"/>
            </w:pPr>
          </w:p>
        </w:tc>
        <w:tc>
          <w:tcPr>
            <w:tcW w:w="396" w:type="dxa"/>
          </w:tcPr>
          <w:p w14:paraId="7AA4F1C3" w14:textId="77777777" w:rsidR="00081395" w:rsidRPr="002A2F39" w:rsidRDefault="00081395" w:rsidP="001C1780">
            <w:pPr>
              <w:jc w:val="center"/>
            </w:pPr>
          </w:p>
        </w:tc>
        <w:tc>
          <w:tcPr>
            <w:tcW w:w="396" w:type="dxa"/>
          </w:tcPr>
          <w:p w14:paraId="24DBBCFB" w14:textId="77777777" w:rsidR="00081395" w:rsidRPr="002A2F39" w:rsidRDefault="00081395" w:rsidP="001C1780">
            <w:pPr>
              <w:jc w:val="center"/>
            </w:pPr>
            <w:r w:rsidRPr="002A2F39">
              <w:rPr>
                <w:rFonts w:hint="eastAsia"/>
              </w:rPr>
              <w:t>－</w:t>
            </w:r>
          </w:p>
        </w:tc>
        <w:tc>
          <w:tcPr>
            <w:tcW w:w="693" w:type="dxa"/>
          </w:tcPr>
          <w:p w14:paraId="1CEDA0DC" w14:textId="77777777" w:rsidR="00081395" w:rsidRPr="002A2F39" w:rsidRDefault="00081395" w:rsidP="001C1780">
            <w:pPr>
              <w:jc w:val="center"/>
            </w:pPr>
          </w:p>
        </w:tc>
        <w:tc>
          <w:tcPr>
            <w:tcW w:w="891" w:type="dxa"/>
          </w:tcPr>
          <w:p w14:paraId="6340C9D3" w14:textId="77777777" w:rsidR="00081395" w:rsidRPr="002A2F39" w:rsidRDefault="00081395" w:rsidP="001C1780">
            <w:pPr>
              <w:jc w:val="center"/>
            </w:pPr>
          </w:p>
        </w:tc>
      </w:tr>
      <w:tr w:rsidR="00081395" w:rsidRPr="002A2F39" w14:paraId="0CF97F6F" w14:textId="77777777" w:rsidTr="00081395">
        <w:trPr>
          <w:cantSplit/>
        </w:trPr>
        <w:tc>
          <w:tcPr>
            <w:tcW w:w="396" w:type="dxa"/>
          </w:tcPr>
          <w:p w14:paraId="4D31DE41" w14:textId="77777777" w:rsidR="00081395" w:rsidRPr="002A2F39" w:rsidRDefault="00081395" w:rsidP="001C1780">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color w:val="000000"/>
                <w:kern w:val="0"/>
                <w:szCs w:val="22"/>
              </w:rPr>
              <w:t>14</w:t>
            </w:r>
          </w:p>
        </w:tc>
        <w:tc>
          <w:tcPr>
            <w:tcW w:w="5148" w:type="dxa"/>
          </w:tcPr>
          <w:p w14:paraId="0D285056" w14:textId="77777777" w:rsidR="00081395" w:rsidRPr="002A2F39" w:rsidRDefault="00081395" w:rsidP="001C1780">
            <w:pPr>
              <w:autoSpaceDE w:val="0"/>
              <w:autoSpaceDN w:val="0"/>
              <w:adjustRightInd w:val="0"/>
              <w:jc w:val="left"/>
              <w:rPr>
                <w:rFonts w:ascii="ＭＳ ゴシック"/>
                <w:kern w:val="0"/>
                <w:szCs w:val="22"/>
              </w:rPr>
            </w:pPr>
            <w:r w:rsidRPr="002A2F39">
              <w:rPr>
                <w:rFonts w:hint="eastAsia"/>
                <w:color w:val="000000"/>
              </w:rPr>
              <w:t>入力された品目コードの先頭２桁が「９８」の場合は、</w:t>
            </w:r>
            <w:r w:rsidRPr="002A2F39">
              <w:rPr>
                <w:rFonts w:ascii="ＭＳ ゴシック" w:hAnsi="ＭＳ ゴシック" w:hint="eastAsia"/>
                <w:kern w:val="0"/>
                <w:szCs w:val="22"/>
              </w:rPr>
              <w:t>課税価格が１０，０００円以下であること。</w:t>
            </w:r>
          </w:p>
        </w:tc>
        <w:tc>
          <w:tcPr>
            <w:tcW w:w="396" w:type="dxa"/>
          </w:tcPr>
          <w:p w14:paraId="5E9EBC39" w14:textId="77777777" w:rsidR="00081395" w:rsidRPr="002A2F39" w:rsidRDefault="00081395" w:rsidP="001C1780">
            <w:pPr>
              <w:jc w:val="center"/>
            </w:pPr>
          </w:p>
        </w:tc>
        <w:tc>
          <w:tcPr>
            <w:tcW w:w="396" w:type="dxa"/>
          </w:tcPr>
          <w:p w14:paraId="0AA7AD67" w14:textId="77777777" w:rsidR="00081395" w:rsidRPr="002A2F39" w:rsidRDefault="00081395" w:rsidP="001C1780">
            <w:pPr>
              <w:jc w:val="center"/>
            </w:pPr>
            <w:r w:rsidRPr="002A2F39">
              <w:rPr>
                <w:rFonts w:hint="eastAsia"/>
              </w:rPr>
              <w:t>○</w:t>
            </w:r>
          </w:p>
        </w:tc>
        <w:tc>
          <w:tcPr>
            <w:tcW w:w="396" w:type="dxa"/>
          </w:tcPr>
          <w:p w14:paraId="5DB401F6" w14:textId="77777777" w:rsidR="00081395" w:rsidRPr="002A2F39" w:rsidRDefault="00081395" w:rsidP="001C1780">
            <w:pPr>
              <w:jc w:val="center"/>
            </w:pPr>
          </w:p>
        </w:tc>
        <w:tc>
          <w:tcPr>
            <w:tcW w:w="396" w:type="dxa"/>
          </w:tcPr>
          <w:p w14:paraId="5DBC2763" w14:textId="77777777" w:rsidR="00081395" w:rsidRPr="002A2F39" w:rsidRDefault="00081395" w:rsidP="001C1780">
            <w:pPr>
              <w:jc w:val="center"/>
            </w:pPr>
          </w:p>
        </w:tc>
        <w:tc>
          <w:tcPr>
            <w:tcW w:w="396" w:type="dxa"/>
          </w:tcPr>
          <w:p w14:paraId="163FE5D2" w14:textId="77777777" w:rsidR="00081395" w:rsidRPr="002A2F39" w:rsidRDefault="00081395" w:rsidP="001C1780">
            <w:pPr>
              <w:jc w:val="center"/>
            </w:pPr>
          </w:p>
        </w:tc>
        <w:tc>
          <w:tcPr>
            <w:tcW w:w="693" w:type="dxa"/>
          </w:tcPr>
          <w:p w14:paraId="2C606F80" w14:textId="77777777" w:rsidR="00081395" w:rsidRPr="002A2F39" w:rsidRDefault="00081395" w:rsidP="001C1780">
            <w:pPr>
              <w:jc w:val="center"/>
            </w:pPr>
          </w:p>
        </w:tc>
        <w:tc>
          <w:tcPr>
            <w:tcW w:w="891" w:type="dxa"/>
          </w:tcPr>
          <w:p w14:paraId="0AA23C8C" w14:textId="77777777" w:rsidR="00081395" w:rsidRPr="002A2F39" w:rsidRDefault="00081395" w:rsidP="001C1780">
            <w:pPr>
              <w:jc w:val="center"/>
            </w:pPr>
          </w:p>
        </w:tc>
      </w:tr>
      <w:tr w:rsidR="00081395" w:rsidRPr="002A2F39" w14:paraId="04C9BE88" w14:textId="77777777" w:rsidTr="00081395">
        <w:trPr>
          <w:cantSplit/>
        </w:trPr>
        <w:tc>
          <w:tcPr>
            <w:tcW w:w="396" w:type="dxa"/>
          </w:tcPr>
          <w:p w14:paraId="5A9A7E1E" w14:textId="77777777" w:rsidR="00081395" w:rsidRPr="002A2F39" w:rsidRDefault="00081395" w:rsidP="001C1780">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color w:val="000000"/>
                <w:kern w:val="0"/>
                <w:szCs w:val="22"/>
              </w:rPr>
              <w:t>15</w:t>
            </w:r>
          </w:p>
        </w:tc>
        <w:tc>
          <w:tcPr>
            <w:tcW w:w="5148" w:type="dxa"/>
          </w:tcPr>
          <w:p w14:paraId="73E538F6" w14:textId="77777777" w:rsidR="00081395" w:rsidRPr="002A2F39" w:rsidRDefault="00081395" w:rsidP="001C1780">
            <w:pPr>
              <w:autoSpaceDE w:val="0"/>
              <w:autoSpaceDN w:val="0"/>
              <w:adjustRightInd w:val="0"/>
              <w:jc w:val="left"/>
              <w:rPr>
                <w:color w:val="000000"/>
              </w:rPr>
            </w:pPr>
            <w:r w:rsidRPr="002A2F39">
              <w:rPr>
                <w:rFonts w:hint="eastAsia"/>
                <w:color w:val="000000"/>
              </w:rPr>
              <w:t>入力された品目コードの先頭２桁が「９９」の場合は、</w:t>
            </w:r>
            <w:r w:rsidRPr="002A2F39">
              <w:rPr>
                <w:rFonts w:ascii="ＭＳ ゴシック" w:hAnsi="ＭＳ ゴシック" w:hint="eastAsia"/>
                <w:kern w:val="0"/>
                <w:szCs w:val="22"/>
              </w:rPr>
              <w:t>課税価格が２００，０００円以下であること。</w:t>
            </w:r>
          </w:p>
        </w:tc>
        <w:tc>
          <w:tcPr>
            <w:tcW w:w="396" w:type="dxa"/>
          </w:tcPr>
          <w:p w14:paraId="3BC71D12" w14:textId="77777777" w:rsidR="00081395" w:rsidRPr="002A2F39" w:rsidRDefault="00081395" w:rsidP="001C1780">
            <w:pPr>
              <w:jc w:val="center"/>
            </w:pPr>
          </w:p>
        </w:tc>
        <w:tc>
          <w:tcPr>
            <w:tcW w:w="396" w:type="dxa"/>
          </w:tcPr>
          <w:p w14:paraId="60B2FE00" w14:textId="77777777" w:rsidR="00081395" w:rsidRPr="002A2F39" w:rsidRDefault="00081395" w:rsidP="001C1780">
            <w:pPr>
              <w:jc w:val="center"/>
            </w:pPr>
            <w:r w:rsidRPr="002A2F39">
              <w:rPr>
                <w:rFonts w:hint="eastAsia"/>
              </w:rPr>
              <w:t>○</w:t>
            </w:r>
          </w:p>
        </w:tc>
        <w:tc>
          <w:tcPr>
            <w:tcW w:w="396" w:type="dxa"/>
          </w:tcPr>
          <w:p w14:paraId="4DC72442" w14:textId="77777777" w:rsidR="00081395" w:rsidRPr="002A2F39" w:rsidRDefault="00081395" w:rsidP="001C1780">
            <w:pPr>
              <w:jc w:val="center"/>
            </w:pPr>
          </w:p>
        </w:tc>
        <w:tc>
          <w:tcPr>
            <w:tcW w:w="396" w:type="dxa"/>
          </w:tcPr>
          <w:p w14:paraId="6BC6E525" w14:textId="77777777" w:rsidR="00081395" w:rsidRPr="002A2F39" w:rsidRDefault="00081395" w:rsidP="001C1780">
            <w:pPr>
              <w:jc w:val="center"/>
            </w:pPr>
          </w:p>
        </w:tc>
        <w:tc>
          <w:tcPr>
            <w:tcW w:w="396" w:type="dxa"/>
          </w:tcPr>
          <w:p w14:paraId="4851AF3B" w14:textId="77777777" w:rsidR="00081395" w:rsidRPr="002A2F39" w:rsidRDefault="00081395" w:rsidP="001C1780">
            <w:pPr>
              <w:jc w:val="center"/>
            </w:pPr>
          </w:p>
        </w:tc>
        <w:tc>
          <w:tcPr>
            <w:tcW w:w="693" w:type="dxa"/>
          </w:tcPr>
          <w:p w14:paraId="00BC4EC4" w14:textId="77777777" w:rsidR="00081395" w:rsidRPr="002A2F39" w:rsidRDefault="00081395" w:rsidP="001C1780">
            <w:pPr>
              <w:jc w:val="center"/>
            </w:pPr>
          </w:p>
        </w:tc>
        <w:tc>
          <w:tcPr>
            <w:tcW w:w="891" w:type="dxa"/>
          </w:tcPr>
          <w:p w14:paraId="532670FF" w14:textId="77777777" w:rsidR="00081395" w:rsidRPr="002A2F39" w:rsidRDefault="00081395" w:rsidP="001C1780">
            <w:pPr>
              <w:jc w:val="center"/>
            </w:pPr>
          </w:p>
        </w:tc>
      </w:tr>
    </w:tbl>
    <w:p w14:paraId="4A9F28D1" w14:textId="77777777" w:rsidR="00D3177B" w:rsidRPr="002A2F39" w:rsidRDefault="00D3177B">
      <w:pPr>
        <w:autoSpaceDE w:val="0"/>
        <w:autoSpaceDN w:val="0"/>
        <w:adjustRightInd w:val="0"/>
        <w:jc w:val="left"/>
        <w:rPr>
          <w:rFonts w:ascii="ＭＳ ゴシック" w:cs="ＭＳ 明朝"/>
          <w:kern w:val="0"/>
          <w:szCs w:val="22"/>
        </w:rPr>
      </w:pPr>
    </w:p>
    <w:p w14:paraId="56EDC9B8" w14:textId="77777777" w:rsidR="00D3177B" w:rsidRPr="002A2F39" w:rsidRDefault="00D3177B" w:rsidP="004027E8">
      <w:pPr>
        <w:autoSpaceDE w:val="0"/>
        <w:autoSpaceDN w:val="0"/>
        <w:adjustRightInd w:val="0"/>
        <w:jc w:val="left"/>
        <w:rPr>
          <w:rFonts w:ascii="ＭＳ ゴシック"/>
          <w:kern w:val="0"/>
          <w:szCs w:val="22"/>
        </w:rPr>
      </w:pPr>
      <w:r w:rsidRPr="002A2F39">
        <w:rPr>
          <w:rFonts w:ascii="ＭＳ ゴシック" w:hAnsi="ＭＳ ゴシック" w:cs="ＭＳ 明朝" w:hint="eastAsia"/>
          <w:color w:val="000000"/>
          <w:kern w:val="0"/>
          <w:szCs w:val="22"/>
        </w:rPr>
        <w:t>４．入力条件</w:t>
      </w:r>
    </w:p>
    <w:p w14:paraId="7B6071FB" w14:textId="77777777" w:rsidR="00D3177B" w:rsidRPr="002A2F39" w:rsidRDefault="00D3177B" w:rsidP="00B1629E">
      <w:pPr>
        <w:autoSpaceDE w:val="0"/>
        <w:autoSpaceDN w:val="0"/>
        <w:adjustRightInd w:val="0"/>
        <w:ind w:firstLineChars="100" w:firstLine="198"/>
        <w:jc w:val="left"/>
        <w:outlineLvl w:val="0"/>
        <w:rPr>
          <w:rFonts w:ascii="ＭＳ ゴシック"/>
          <w:kern w:val="0"/>
          <w:szCs w:val="22"/>
        </w:rPr>
      </w:pPr>
      <w:r w:rsidRPr="002A2F39">
        <w:rPr>
          <w:rFonts w:ascii="ＭＳ ゴシック" w:hAnsi="ＭＳ ゴシック" w:cs="ＭＳ 明朝" w:hint="eastAsia"/>
          <w:color w:val="000000"/>
          <w:kern w:val="0"/>
          <w:szCs w:val="22"/>
        </w:rPr>
        <w:t>（１）入力者チェック</w:t>
      </w:r>
    </w:p>
    <w:p w14:paraId="3E0197BB" w14:textId="77777777" w:rsidR="00D3177B" w:rsidRPr="002A2F39" w:rsidRDefault="00D3177B" w:rsidP="00B1629E">
      <w:pPr>
        <w:autoSpaceDE w:val="0"/>
        <w:autoSpaceDN w:val="0"/>
        <w:adjustRightInd w:val="0"/>
        <w:ind w:leftChars="113" w:left="224" w:firstLineChars="300" w:firstLine="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①システムに登録されている利用者であること。</w:t>
      </w:r>
    </w:p>
    <w:p w14:paraId="5E26A9FD" w14:textId="77777777" w:rsidR="00D3177B" w:rsidRPr="002A2F39" w:rsidRDefault="00816251" w:rsidP="00B1629E">
      <w:pPr>
        <w:autoSpaceDE w:val="0"/>
        <w:autoSpaceDN w:val="0"/>
        <w:adjustRightInd w:val="0"/>
        <w:ind w:leftChars="414" w:left="992" w:hangingChars="86" w:hanging="171"/>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w:t>
      </w:r>
      <w:r w:rsidR="00D3177B" w:rsidRPr="002A2F39">
        <w:rPr>
          <w:rFonts w:ascii="ＭＳ ゴシック" w:hAnsi="ＭＳ ゴシック" w:cs="ＭＳ 明朝" w:hint="eastAsia"/>
          <w:color w:val="000000"/>
          <w:kern w:val="0"/>
          <w:szCs w:val="22"/>
        </w:rPr>
        <w:t>輸入申告等事項訂正の場合は、輸入申告ＤＢに登録されている事項登録者または申告等予定者と同一であること。</w:t>
      </w:r>
      <w:r w:rsidR="0041257A" w:rsidRPr="002A2F39">
        <w:rPr>
          <w:rFonts w:ascii="ＭＳ ゴシック" w:hAnsi="ＭＳ ゴシック" w:cs="ＭＳ 明朝" w:hint="eastAsia"/>
          <w:color w:val="000000"/>
          <w:kern w:val="0"/>
          <w:szCs w:val="22"/>
        </w:rPr>
        <w:t>または、申告等予定者に対して、入力者が申告可能な旨がシステムに登録されていること。</w:t>
      </w:r>
    </w:p>
    <w:p w14:paraId="0C542C93" w14:textId="77777777" w:rsidR="00D3177B" w:rsidRPr="002A2F39" w:rsidRDefault="00816251" w:rsidP="00B1629E">
      <w:pPr>
        <w:autoSpaceDE w:val="0"/>
        <w:autoSpaceDN w:val="0"/>
        <w:adjustRightInd w:val="0"/>
        <w:ind w:leftChars="414" w:left="992" w:hangingChars="86" w:hanging="171"/>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③</w:t>
      </w:r>
      <w:r w:rsidR="00D3177B" w:rsidRPr="002A2F39">
        <w:rPr>
          <w:rFonts w:ascii="ＭＳ ゴシック" w:hAnsi="ＭＳ ゴシック" w:cs="ＭＳ 明朝" w:hint="eastAsia"/>
          <w:color w:val="000000"/>
          <w:kern w:val="0"/>
          <w:szCs w:val="22"/>
        </w:rPr>
        <w:t>システムで払い出された本船・ふ中扱い承認申請番号を入力した場合は、申告等予定者または入力者（申告等予定者の入力がなかった場合）と本船・ふ中扱い承認申請ＤＢを登録した通関業者と同一であること。</w:t>
      </w:r>
      <w:r w:rsidR="0041257A" w:rsidRPr="002A2F39">
        <w:rPr>
          <w:rFonts w:ascii="ＭＳ ゴシック" w:hAnsi="ＭＳ ゴシック" w:cs="ＭＳ 明朝" w:hint="eastAsia"/>
          <w:color w:val="000000"/>
          <w:kern w:val="0"/>
          <w:szCs w:val="22"/>
        </w:rPr>
        <w:t>または、</w:t>
      </w:r>
      <w:r w:rsidR="005A6971" w:rsidRPr="002A2F39">
        <w:rPr>
          <w:rFonts w:ascii="ＭＳ ゴシック" w:hAnsi="ＭＳ ゴシック" w:cs="ＭＳ 明朝" w:hint="eastAsia"/>
          <w:color w:val="000000"/>
          <w:kern w:val="0"/>
          <w:szCs w:val="22"/>
        </w:rPr>
        <w:t>当該</w:t>
      </w:r>
      <w:r w:rsidR="0041257A" w:rsidRPr="002A2F39">
        <w:rPr>
          <w:rFonts w:ascii="ＭＳ ゴシック" w:hAnsi="ＭＳ ゴシック" w:cs="ＭＳ 明朝" w:hint="eastAsia"/>
          <w:color w:val="000000"/>
          <w:kern w:val="0"/>
          <w:szCs w:val="22"/>
        </w:rPr>
        <w:t>通関業者に対して、申告等予定者</w:t>
      </w:r>
      <w:r w:rsidR="00055D9A" w:rsidRPr="002A2F39">
        <w:rPr>
          <w:rFonts w:ascii="ＭＳ ゴシック" w:hAnsi="ＭＳ ゴシック" w:cs="ＭＳ 明朝" w:hint="eastAsia"/>
          <w:kern w:val="0"/>
          <w:szCs w:val="22"/>
        </w:rPr>
        <w:t>（入力がない場合は入力者）</w:t>
      </w:r>
      <w:r w:rsidR="0041257A" w:rsidRPr="002A2F39">
        <w:rPr>
          <w:rFonts w:ascii="ＭＳ ゴシック" w:hAnsi="ＭＳ ゴシック" w:cs="ＭＳ 明朝" w:hint="eastAsia"/>
          <w:color w:val="000000"/>
          <w:kern w:val="0"/>
          <w:szCs w:val="22"/>
        </w:rPr>
        <w:t>が申告可能な旨がシステムに登録されていること。</w:t>
      </w:r>
    </w:p>
    <w:p w14:paraId="143EB8D4" w14:textId="77777777" w:rsidR="00D3177B" w:rsidRPr="002A2F39" w:rsidRDefault="00816251" w:rsidP="00B1629E">
      <w:pPr>
        <w:autoSpaceDE w:val="0"/>
        <w:autoSpaceDN w:val="0"/>
        <w:adjustRightInd w:val="0"/>
        <w:ind w:leftChars="414" w:left="992" w:hangingChars="86" w:hanging="171"/>
        <w:jc w:val="left"/>
        <w:rPr>
          <w:rFonts w:ascii="ＭＳ ゴシック"/>
          <w:szCs w:val="22"/>
        </w:rPr>
      </w:pPr>
      <w:r w:rsidRPr="002A2F39">
        <w:rPr>
          <w:rFonts w:ascii="ＭＳ ゴシック" w:hAnsi="ＭＳ ゴシック" w:cs="ＭＳ 明朝" w:hint="eastAsia"/>
          <w:color w:val="000000"/>
          <w:kern w:val="0"/>
          <w:szCs w:val="22"/>
        </w:rPr>
        <w:t>④</w:t>
      </w:r>
      <w:r w:rsidR="00D3177B" w:rsidRPr="002A2F39">
        <w:rPr>
          <w:rFonts w:ascii="ＭＳ ゴシック" w:hAnsi="ＭＳ ゴシック" w:hint="eastAsia"/>
          <w:szCs w:val="22"/>
        </w:rPr>
        <w:t>電子インボイス受付番号に入力があった場合は、申告等予定者または入力者がインボイス・パッキングリストＤＢに登録されている</w:t>
      </w:r>
      <w:r w:rsidR="0041257A" w:rsidRPr="002A2F39">
        <w:rPr>
          <w:rFonts w:ascii="ＭＳ ゴシック" w:hAnsi="ＭＳ ゴシック" w:hint="eastAsia"/>
          <w:szCs w:val="22"/>
        </w:rPr>
        <w:t>通関用申告予定者</w:t>
      </w:r>
      <w:r w:rsidR="00D3177B" w:rsidRPr="002A2F39">
        <w:rPr>
          <w:rFonts w:ascii="ＭＳ ゴシック" w:hAnsi="ＭＳ ゴシック" w:hint="eastAsia"/>
          <w:szCs w:val="22"/>
        </w:rPr>
        <w:t>と同一であること。</w:t>
      </w:r>
      <w:r w:rsidR="0041257A" w:rsidRPr="002A2F39">
        <w:rPr>
          <w:rFonts w:ascii="ＭＳ ゴシック" w:hAnsi="ＭＳ ゴシック" w:cs="ＭＳ 明朝" w:hint="eastAsia"/>
          <w:color w:val="000000"/>
          <w:kern w:val="0"/>
          <w:szCs w:val="22"/>
        </w:rPr>
        <w:t>または、</w:t>
      </w:r>
      <w:r w:rsidR="0041257A" w:rsidRPr="002A2F39">
        <w:rPr>
          <w:rFonts w:ascii="ＭＳ ゴシック" w:hAnsi="ＭＳ ゴシック" w:hint="eastAsia"/>
          <w:szCs w:val="22"/>
        </w:rPr>
        <w:t>通関用申告予定者</w:t>
      </w:r>
      <w:r w:rsidR="0041257A" w:rsidRPr="002A2F39">
        <w:rPr>
          <w:rFonts w:ascii="ＭＳ ゴシック" w:hAnsi="ＭＳ ゴシック" w:cs="ＭＳ 明朝" w:hint="eastAsia"/>
          <w:color w:val="000000"/>
          <w:kern w:val="0"/>
          <w:szCs w:val="22"/>
        </w:rPr>
        <w:t>に対して、申告等予定者</w:t>
      </w:r>
      <w:r w:rsidR="00055D9A" w:rsidRPr="002A2F39">
        <w:rPr>
          <w:rFonts w:ascii="ＭＳ ゴシック" w:hAnsi="ＭＳ ゴシック" w:cs="ＭＳ 明朝" w:hint="eastAsia"/>
          <w:kern w:val="0"/>
          <w:szCs w:val="22"/>
        </w:rPr>
        <w:t>（入力がない場合は入力者）</w:t>
      </w:r>
      <w:r w:rsidR="0041257A" w:rsidRPr="002A2F39">
        <w:rPr>
          <w:rFonts w:ascii="ＭＳ ゴシック" w:hAnsi="ＭＳ ゴシック" w:cs="ＭＳ 明朝" w:hint="eastAsia"/>
          <w:color w:val="000000"/>
          <w:kern w:val="0"/>
          <w:szCs w:val="22"/>
        </w:rPr>
        <w:t>が申告可能な旨がシステムに登録されていること。</w:t>
      </w:r>
    </w:p>
    <w:p w14:paraId="4545640C" w14:textId="77777777" w:rsidR="00D3501F" w:rsidRPr="002A2F39" w:rsidRDefault="00816251" w:rsidP="00D3501F">
      <w:pPr>
        <w:autoSpaceDE w:val="0"/>
        <w:autoSpaceDN w:val="0"/>
        <w:adjustRightInd w:val="0"/>
        <w:ind w:leftChars="414" w:left="992" w:hangingChars="86" w:hanging="171"/>
        <w:jc w:val="left"/>
      </w:pPr>
      <w:r w:rsidRPr="002A2F39">
        <w:rPr>
          <w:rFonts w:ascii="ＭＳ ゴシック" w:hAnsi="ＭＳ ゴシック" w:hint="eastAsia"/>
          <w:szCs w:val="22"/>
        </w:rPr>
        <w:t>⑤</w:t>
      </w:r>
      <w:r w:rsidR="00D3177B" w:rsidRPr="002A2F39">
        <w:rPr>
          <w:rFonts w:hint="eastAsia"/>
        </w:rPr>
        <w:t>申告等種別が「Ｎ」または「Ｐ」の場合は、</w:t>
      </w:r>
      <w:r w:rsidR="00D3177B" w:rsidRPr="002A2F39">
        <w:rPr>
          <w:rFonts w:ascii="ＭＳ ゴシック" w:hAnsi="ＭＳ ゴシック" w:hint="eastAsia"/>
          <w:kern w:val="0"/>
          <w:szCs w:val="22"/>
        </w:rPr>
        <w:t>本業務が入力された日において</w:t>
      </w:r>
      <w:r w:rsidR="00D3177B" w:rsidRPr="002A2F39">
        <w:rPr>
          <w:rFonts w:hint="eastAsia"/>
        </w:rPr>
        <w:t>認定通関業者であること。</w:t>
      </w:r>
    </w:p>
    <w:p w14:paraId="121C01B2" w14:textId="77777777" w:rsidR="00B6656D" w:rsidRPr="002A2F39" w:rsidRDefault="00B6656D" w:rsidP="00B6656D">
      <w:pPr>
        <w:autoSpaceDE w:val="0"/>
        <w:autoSpaceDN w:val="0"/>
        <w:adjustRightInd w:val="0"/>
        <w:ind w:leftChars="414" w:left="992" w:hangingChars="86" w:hanging="171"/>
        <w:jc w:val="left"/>
        <w:rPr>
          <w:rFonts w:ascii="ＭＳ ゴシック" w:hAnsi="ＭＳ ゴシック"/>
          <w:szCs w:val="22"/>
        </w:rPr>
      </w:pPr>
      <w:r w:rsidRPr="002A2F39">
        <w:rPr>
          <w:rFonts w:ascii="ＭＳ ゴシック" w:hAnsi="ＭＳ ゴシック" w:cs="ＭＳ 明朝" w:hint="eastAsia"/>
          <w:color w:val="000000"/>
          <w:kern w:val="0"/>
          <w:szCs w:val="22"/>
        </w:rPr>
        <w:t>⑥輸入承認証等識別欄に外為法電子ライセンスに対応するコードが入力された場合</w:t>
      </w:r>
      <w:r w:rsidRPr="002A2F39">
        <w:rPr>
          <w:rFonts w:ascii="ＭＳ ゴシック" w:hAnsi="ＭＳ ゴシック" w:hint="eastAsia"/>
          <w:szCs w:val="22"/>
        </w:rPr>
        <w:t>は、申告等予定者</w:t>
      </w:r>
      <w:r w:rsidRPr="002A2F39">
        <w:rPr>
          <w:rFonts w:ascii="ＭＳ ゴシック" w:hAnsi="ＭＳ ゴシック" w:cs="ＭＳ 明朝" w:hint="eastAsia"/>
          <w:kern w:val="0"/>
          <w:szCs w:val="22"/>
        </w:rPr>
        <w:t>（入力がない場合は入力者）</w:t>
      </w:r>
      <w:r w:rsidRPr="002A2F39">
        <w:rPr>
          <w:rFonts w:ascii="ＭＳ ゴシック" w:hAnsi="ＭＳ ゴシック" w:hint="eastAsia"/>
          <w:szCs w:val="22"/>
        </w:rPr>
        <w:t>が通関業者指定ＤＢに登録されている利用者（先頭５桁）と同一であること。</w:t>
      </w:r>
    </w:p>
    <w:p w14:paraId="46B2D8AC" w14:textId="49E90D4D" w:rsidR="006B42CF" w:rsidRPr="002A2F39" w:rsidRDefault="00BF6D27" w:rsidP="00B6656D">
      <w:pPr>
        <w:autoSpaceDE w:val="0"/>
        <w:autoSpaceDN w:val="0"/>
        <w:adjustRightInd w:val="0"/>
        <w:ind w:leftChars="414" w:left="992" w:hangingChars="86" w:hanging="171"/>
        <w:jc w:val="left"/>
        <w:rPr>
          <w:rFonts w:ascii="ＭＳ ゴシック" w:hAnsi="ＭＳ ゴシック"/>
          <w:szCs w:val="22"/>
        </w:rPr>
      </w:pPr>
      <w:r w:rsidRPr="002A2F39">
        <w:rPr>
          <w:rFonts w:ascii="ＭＳ ゴシック" w:hAnsi="ＭＳ ゴシック" w:hint="eastAsia"/>
          <w:szCs w:val="22"/>
        </w:rPr>
        <w:t>⑦</w:t>
      </w:r>
      <w:r w:rsidR="00181076" w:rsidRPr="002A2F39">
        <w:rPr>
          <w:rFonts w:ascii="ＭＳ ゴシック" w:hAnsi="ＭＳ ゴシック" w:cs="ＭＳ 明朝" w:hint="eastAsia"/>
          <w:color w:val="000000"/>
          <w:kern w:val="0"/>
          <w:szCs w:val="22"/>
        </w:rPr>
        <w:t>輸入承認証等識別欄に電子原産地証明書に対応するコードの入力がある場合で、輸入承認証番号等欄に入力された</w:t>
      </w:r>
      <w:r w:rsidR="00862A1C" w:rsidRPr="002A2F39">
        <w:rPr>
          <w:rFonts w:asciiTheme="majorEastAsia" w:eastAsiaTheme="majorEastAsia" w:hAnsiTheme="majorEastAsia" w:cs="ＭＳ Ｐゴシック" w:hint="eastAsia"/>
        </w:rPr>
        <w:t>「Ｎ－Ｃ／Ｏ番号」、または、｢</w:t>
      </w:r>
      <w:r w:rsidR="00AB767A" w:rsidRPr="002A2F39">
        <w:rPr>
          <w:rFonts w:asciiTheme="majorEastAsia" w:eastAsiaTheme="majorEastAsia" w:hAnsiTheme="majorEastAsia" w:cs="ＭＳ Ｐゴシック" w:hint="eastAsia"/>
        </w:rPr>
        <w:t>「ｅＣ／Ｏキー」</w:t>
      </w:r>
      <w:r w:rsidR="00862A1C" w:rsidRPr="002A2F39">
        <w:rPr>
          <w:rFonts w:asciiTheme="majorEastAsia" w:eastAsiaTheme="majorEastAsia" w:hAnsiTheme="majorEastAsia" w:cs="ＭＳ Ｐゴシック" w:hint="eastAsia"/>
        </w:rPr>
        <w:t>と「Ｃ／Ｏ番号」の組み合わせ」</w:t>
      </w:r>
      <w:r w:rsidR="004511B4" w:rsidRPr="002A2F39">
        <w:rPr>
          <w:rFonts w:ascii="ＭＳ ゴシック" w:hAnsi="ＭＳ ゴシック" w:cs="ＭＳ 明朝" w:hint="eastAsia"/>
          <w:color w:val="000000"/>
          <w:kern w:val="0"/>
          <w:szCs w:val="22"/>
        </w:rPr>
        <w:t>に対して</w:t>
      </w:r>
      <w:r w:rsidR="006B42CF" w:rsidRPr="002A2F39">
        <w:rPr>
          <w:rFonts w:ascii="ＭＳ ゴシック" w:hAnsi="ＭＳ ゴシック" w:cs="ＭＳ 明朝" w:hint="eastAsia"/>
          <w:kern w:val="0"/>
          <w:szCs w:val="22"/>
        </w:rPr>
        <w:t>「</w:t>
      </w:r>
      <w:r w:rsidR="006B42CF" w:rsidRPr="002A2F39">
        <w:rPr>
          <w:rFonts w:ascii="ＭＳ ゴシック" w:hAnsi="ＭＳ ゴシック" w:cs="ＭＳ Ｐゴシック" w:hint="eastAsia"/>
        </w:rPr>
        <w:t>原産地証明書利用者登録（</w:t>
      </w:r>
      <w:r w:rsidR="004511B4" w:rsidRPr="002A2F39">
        <w:rPr>
          <w:rFonts w:ascii="ＭＳ ゴシック" w:hAnsi="ＭＳ ゴシック" w:cs="ＭＳ 明朝" w:hint="eastAsia"/>
          <w:color w:val="000000"/>
          <w:kern w:val="0"/>
          <w:szCs w:val="22"/>
        </w:rPr>
        <w:t>ＯＵＡ</w:t>
      </w:r>
      <w:r w:rsidR="006B42CF" w:rsidRPr="002A2F39">
        <w:rPr>
          <w:rFonts w:ascii="ＭＳ ゴシック" w:hAnsi="ＭＳ ゴシック" w:cs="ＭＳ 明朝" w:hint="eastAsia"/>
          <w:color w:val="000000"/>
          <w:kern w:val="0"/>
          <w:szCs w:val="22"/>
        </w:rPr>
        <w:t>）</w:t>
      </w:r>
      <w:r w:rsidR="000E3369" w:rsidRPr="002A2F39">
        <w:rPr>
          <w:rFonts w:ascii="ＭＳ ゴシック" w:hAnsi="ＭＳ ゴシック" w:cs="ＭＳ 明朝" w:hint="eastAsia"/>
          <w:color w:val="000000"/>
          <w:kern w:val="0"/>
          <w:szCs w:val="22"/>
        </w:rPr>
        <w:t>」</w:t>
      </w:r>
      <w:r w:rsidR="004511B4" w:rsidRPr="002A2F39">
        <w:rPr>
          <w:rFonts w:ascii="ＭＳ ゴシック" w:hAnsi="ＭＳ ゴシック" w:cs="ＭＳ 明朝" w:hint="eastAsia"/>
          <w:color w:val="000000"/>
          <w:kern w:val="0"/>
          <w:szCs w:val="22"/>
        </w:rPr>
        <w:t>業務にて</w:t>
      </w:r>
      <w:r w:rsidR="0071388F" w:rsidRPr="002A2F39">
        <w:rPr>
          <w:rFonts w:ascii="ＭＳ ゴシック" w:hAnsi="ＭＳ ゴシック" w:cs="ＭＳ 明朝" w:hint="eastAsia"/>
          <w:color w:val="000000"/>
          <w:kern w:val="0"/>
          <w:szCs w:val="22"/>
        </w:rPr>
        <w:t>Ｃ／Ｏ利用者（通関業者等の利用者コード）</w:t>
      </w:r>
      <w:r w:rsidR="004511B4" w:rsidRPr="002A2F39">
        <w:rPr>
          <w:rFonts w:ascii="ＭＳ ゴシック" w:hAnsi="ＭＳ ゴシック" w:cs="ＭＳ 明朝" w:hint="eastAsia"/>
          <w:color w:val="000000"/>
          <w:kern w:val="0"/>
          <w:szCs w:val="22"/>
        </w:rPr>
        <w:t>が登録されてい</w:t>
      </w:r>
      <w:r w:rsidR="00875DD6" w:rsidRPr="002A2F39">
        <w:rPr>
          <w:rFonts w:ascii="ＭＳ ゴシック" w:hAnsi="ＭＳ ゴシック" w:cs="ＭＳ 明朝" w:hint="eastAsia"/>
          <w:color w:val="000000"/>
          <w:kern w:val="0"/>
          <w:szCs w:val="22"/>
        </w:rPr>
        <w:t>る</w:t>
      </w:r>
      <w:r w:rsidR="004511B4" w:rsidRPr="002A2F39">
        <w:rPr>
          <w:rFonts w:ascii="ＭＳ ゴシック" w:hAnsi="ＭＳ ゴシック" w:cs="ＭＳ 明朝" w:hint="eastAsia"/>
          <w:color w:val="000000"/>
          <w:kern w:val="0"/>
          <w:szCs w:val="22"/>
        </w:rPr>
        <w:t>場合</w:t>
      </w:r>
      <w:r w:rsidR="006B42CF" w:rsidRPr="002A2F39">
        <w:rPr>
          <w:rFonts w:ascii="ＭＳ ゴシック" w:hAnsi="ＭＳ ゴシック" w:cs="ＭＳ 明朝" w:hint="eastAsia"/>
          <w:color w:val="000000"/>
          <w:kern w:val="0"/>
          <w:szCs w:val="22"/>
        </w:rPr>
        <w:t>は</w:t>
      </w:r>
      <w:r w:rsidR="004511B4" w:rsidRPr="002A2F39">
        <w:rPr>
          <w:rFonts w:ascii="ＭＳ ゴシック" w:hAnsi="ＭＳ ゴシック" w:cs="ＭＳ 明朝" w:hint="eastAsia"/>
          <w:color w:val="000000"/>
          <w:kern w:val="0"/>
          <w:szCs w:val="22"/>
        </w:rPr>
        <w:t>、</w:t>
      </w:r>
      <w:r w:rsidRPr="002A2F39">
        <w:rPr>
          <w:rFonts w:ascii="ＭＳ ゴシック" w:hAnsi="ＭＳ ゴシック" w:hint="eastAsia"/>
          <w:szCs w:val="22"/>
        </w:rPr>
        <w:t>申告等予定者</w:t>
      </w:r>
      <w:r w:rsidRPr="002A2F39">
        <w:rPr>
          <w:rFonts w:ascii="ＭＳ ゴシック" w:hAnsi="ＭＳ ゴシック" w:cs="ＭＳ 明朝" w:hint="eastAsia"/>
          <w:kern w:val="0"/>
          <w:szCs w:val="22"/>
        </w:rPr>
        <w:t>（入力がない場合は入力者）</w:t>
      </w:r>
      <w:r w:rsidRPr="002A2F39">
        <w:rPr>
          <w:rFonts w:ascii="ＭＳ ゴシック" w:hAnsi="ＭＳ ゴシック" w:hint="eastAsia"/>
          <w:szCs w:val="22"/>
        </w:rPr>
        <w:t>が</w:t>
      </w:r>
      <w:r w:rsidR="00746630" w:rsidRPr="002A2F39">
        <w:rPr>
          <w:rFonts w:ascii="ＭＳ ゴシック" w:hAnsi="ＭＳ ゴシック" w:hint="eastAsia"/>
          <w:szCs w:val="22"/>
        </w:rPr>
        <w:t>Ｃ／Ｏ</w:t>
      </w:r>
      <w:r w:rsidRPr="002A2F39">
        <w:rPr>
          <w:rFonts w:ascii="ＭＳ ゴシック" w:hAnsi="ＭＳ ゴシック" w:hint="eastAsia"/>
          <w:szCs w:val="22"/>
        </w:rPr>
        <w:t>情報ＤＢに登録されている利用者（先頭５桁）と同一であること</w:t>
      </w:r>
      <w:r w:rsidR="00703119" w:rsidRPr="002A2F39">
        <w:rPr>
          <w:rFonts w:ascii="ＭＳ ゴシック" w:hAnsi="ＭＳ ゴシック" w:hint="eastAsia"/>
          <w:szCs w:val="22"/>
        </w:rPr>
        <w:t>。</w:t>
      </w:r>
    </w:p>
    <w:p w14:paraId="483E4DCC" w14:textId="77777777" w:rsidR="00015295" w:rsidRPr="002A2F39" w:rsidRDefault="00015295" w:rsidP="00015295">
      <w:pPr>
        <w:autoSpaceDE w:val="0"/>
        <w:autoSpaceDN w:val="0"/>
        <w:adjustRightInd w:val="0"/>
        <w:ind w:leftChars="400" w:left="794" w:firstLineChars="103" w:firstLine="204"/>
        <w:jc w:val="left"/>
        <w:rPr>
          <w:rFonts w:ascii="ＭＳ ゴシック" w:hAnsi="ＭＳ ゴシック"/>
          <w:szCs w:val="22"/>
        </w:rPr>
      </w:pPr>
      <w:r w:rsidRPr="002A2F39">
        <w:rPr>
          <w:rFonts w:ascii="ＭＳ ゴシック" w:hAnsi="ＭＳ ゴシック" w:hint="eastAsia"/>
          <w:szCs w:val="22"/>
        </w:rPr>
        <w:t>ただし、以下の場合はチェックを行わない。</w:t>
      </w:r>
    </w:p>
    <w:p w14:paraId="193B616E" w14:textId="77777777" w:rsidR="00015295" w:rsidRPr="002A2F39" w:rsidRDefault="00015295" w:rsidP="00015295">
      <w:pPr>
        <w:autoSpaceDE w:val="0"/>
        <w:autoSpaceDN w:val="0"/>
        <w:adjustRightInd w:val="0"/>
        <w:ind w:leftChars="500" w:left="1196" w:hangingChars="103" w:hanging="204"/>
        <w:jc w:val="left"/>
        <w:rPr>
          <w:rFonts w:ascii="ＭＳ ゴシック" w:hAnsi="ＭＳ ゴシック"/>
          <w:szCs w:val="22"/>
        </w:rPr>
      </w:pPr>
      <w:r w:rsidRPr="002A2F39">
        <w:rPr>
          <w:rFonts w:ascii="ＭＳ ゴシック" w:hAnsi="ＭＳ ゴシック" w:cs="ＭＳ 明朝" w:hint="eastAsia"/>
          <w:kern w:val="0"/>
          <w:szCs w:val="22"/>
        </w:rPr>
        <w:t>①ＢＰ承認申請の場合で、ＢＰ申請事由コード欄に「原産地証明書又は原産品申告書の提出が遅れる」に対応するコードが入力されている</w:t>
      </w:r>
      <w:r w:rsidRPr="002A2F39">
        <w:rPr>
          <w:rFonts w:ascii="ＭＳ ゴシック" w:hAnsi="ＭＳ ゴシック" w:hint="eastAsia"/>
          <w:szCs w:val="22"/>
        </w:rPr>
        <w:t>場合</w:t>
      </w:r>
    </w:p>
    <w:p w14:paraId="16157608" w14:textId="77777777" w:rsidR="00015295" w:rsidRPr="002A2F39" w:rsidRDefault="00015295" w:rsidP="00015295">
      <w:pPr>
        <w:autoSpaceDE w:val="0"/>
        <w:autoSpaceDN w:val="0"/>
        <w:adjustRightInd w:val="0"/>
        <w:ind w:leftChars="500" w:left="1196" w:hangingChars="103" w:hanging="204"/>
        <w:jc w:val="left"/>
        <w:rPr>
          <w:rFonts w:ascii="ＭＳ ゴシック" w:hAnsi="ＭＳ ゴシック" w:cs="ＭＳ 明朝"/>
          <w:kern w:val="0"/>
          <w:szCs w:val="22"/>
        </w:rPr>
      </w:pPr>
      <w:r w:rsidRPr="002A2F39">
        <w:rPr>
          <w:rFonts w:ascii="ＭＳ ゴシック" w:hAnsi="ＭＳ ゴシック" w:cs="ＭＳ 明朝" w:hint="eastAsia"/>
          <w:kern w:val="0"/>
          <w:szCs w:val="22"/>
        </w:rPr>
        <w:t>②申告等種別が「Ｋ」、「Ｄ」、「Ｕ」、「Ｌ」、「Ｂ」、「Ｅ」または「Ｒ」の場合</w:t>
      </w:r>
    </w:p>
    <w:p w14:paraId="505DC5CE" w14:textId="50C069FA" w:rsidR="00015295" w:rsidRDefault="00015295" w:rsidP="00015295">
      <w:pPr>
        <w:autoSpaceDE w:val="0"/>
        <w:autoSpaceDN w:val="0"/>
        <w:adjustRightInd w:val="0"/>
        <w:ind w:leftChars="500" w:left="1196" w:hangingChars="103" w:hanging="204"/>
        <w:jc w:val="left"/>
        <w:rPr>
          <w:rFonts w:ascii="ＭＳ ゴシック" w:hAnsi="ＭＳ ゴシック" w:cs="ＭＳ 明朝"/>
          <w:kern w:val="0"/>
          <w:szCs w:val="22"/>
        </w:rPr>
      </w:pPr>
      <w:r w:rsidRPr="002A2F39">
        <w:rPr>
          <w:rFonts w:ascii="ＭＳ ゴシック" w:hAnsi="ＭＳ ゴシック" w:cs="ＭＳ 明朝" w:hint="eastAsia"/>
          <w:kern w:val="0"/>
          <w:szCs w:val="22"/>
        </w:rPr>
        <w:t>③申告等種別が「Ｓ」、「Ｍ」</w:t>
      </w:r>
      <w:r w:rsidR="00FD2B16" w:rsidRPr="002A2F39">
        <w:rPr>
          <w:rFonts w:ascii="ＭＳ ゴシック" w:hAnsi="ＭＳ ゴシック" w:cs="ＭＳ 明朝" w:hint="eastAsia"/>
          <w:kern w:val="0"/>
          <w:szCs w:val="22"/>
        </w:rPr>
        <w:t>または</w:t>
      </w:r>
      <w:r w:rsidRPr="002A2F39">
        <w:rPr>
          <w:rFonts w:ascii="ＭＳ ゴシック" w:hAnsi="ＭＳ ゴシック" w:cs="ＭＳ 明朝" w:hint="eastAsia"/>
          <w:kern w:val="0"/>
          <w:szCs w:val="22"/>
        </w:rPr>
        <w:t>「Ａ」の場合</w:t>
      </w:r>
      <w:r w:rsidR="00FD2B16" w:rsidRPr="002A2F39">
        <w:rPr>
          <w:rFonts w:ascii="ＭＳ ゴシック" w:hAnsi="ＭＳ ゴシック" w:cs="ＭＳ 明朝" w:hint="eastAsia"/>
          <w:kern w:val="0"/>
          <w:szCs w:val="22"/>
        </w:rPr>
        <w:t>で、</w:t>
      </w:r>
      <w:r w:rsidRPr="002A2F39">
        <w:rPr>
          <w:rFonts w:ascii="ＭＳ ゴシック" w:hAnsi="ＭＳ ゴシック" w:cs="ＭＳ 明朝" w:hint="eastAsia"/>
          <w:kern w:val="0"/>
          <w:szCs w:val="22"/>
        </w:rPr>
        <w:t>最初蔵入等承認年月日欄に入力がある場合</w:t>
      </w:r>
    </w:p>
    <w:p w14:paraId="5BE713DA" w14:textId="77777777" w:rsidR="00160227" w:rsidRPr="00160227" w:rsidRDefault="00160227">
      <w:pPr>
        <w:widowControl/>
        <w:jc w:val="left"/>
        <w:rPr>
          <w:rFonts w:ascii="ＭＳ ゴシック" w:hAnsi="ＭＳ ゴシック" w:cs="ＭＳ 明朝"/>
          <w:color w:val="000000"/>
          <w:kern w:val="0"/>
          <w:szCs w:val="22"/>
        </w:rPr>
      </w:pPr>
      <w:bookmarkStart w:id="1" w:name="_Hlk147857116"/>
      <w:r w:rsidRPr="00160227">
        <w:rPr>
          <w:rFonts w:ascii="ＭＳ ゴシック" w:hAnsi="ＭＳ ゴシック" w:cs="ＭＳ 明朝"/>
          <w:color w:val="000000"/>
          <w:kern w:val="0"/>
          <w:szCs w:val="22"/>
        </w:rPr>
        <w:br w:type="page"/>
      </w:r>
    </w:p>
    <w:p w14:paraId="45F91BF9" w14:textId="058FC829" w:rsidR="00160227" w:rsidRDefault="00160227" w:rsidP="00160227">
      <w:pPr>
        <w:autoSpaceDE w:val="0"/>
        <w:autoSpaceDN w:val="0"/>
        <w:adjustRightInd w:val="0"/>
        <w:ind w:leftChars="414" w:left="992" w:hangingChars="86" w:hanging="171"/>
        <w:jc w:val="left"/>
        <w:rPr>
          <w:rFonts w:ascii="ＭＳ ゴシック" w:hAnsi="ＭＳ ゴシック"/>
          <w:szCs w:val="22"/>
        </w:rPr>
      </w:pPr>
      <w:r w:rsidRPr="00160227">
        <w:rPr>
          <w:rFonts w:ascii="ＭＳ ゴシック" w:hAnsi="ＭＳ ゴシック" w:cs="ＭＳ 明朝" w:hint="eastAsia"/>
          <w:color w:val="000000"/>
          <w:kern w:val="0"/>
          <w:szCs w:val="22"/>
          <w:highlight w:val="green"/>
        </w:rPr>
        <w:lastRenderedPageBreak/>
        <w:t>⑧輸入承認証等識別欄に減免戻し税等明細書情報ＤＢに対応するコードが入力された場合で輸入承認証番号等欄に入力されている「減免戻し税等明細書番号」において</w:t>
      </w:r>
      <w:r w:rsidR="00D9285F" w:rsidRPr="00AD03EE">
        <w:rPr>
          <w:rFonts w:ascii="ＭＳ ゴシック" w:hAnsi="ＭＳ ゴシック" w:cs="ＭＳ 明朝" w:hint="eastAsia"/>
          <w:dstrike/>
          <w:color w:val="FF0000"/>
          <w:kern w:val="0"/>
          <w:szCs w:val="22"/>
        </w:rPr>
        <w:t>通関</w:t>
      </w:r>
      <w:r w:rsidR="00D9285F" w:rsidRPr="00AD03EE">
        <w:rPr>
          <w:rFonts w:ascii="ＭＳ ゴシック" w:hAnsi="ＭＳ ゴシック" w:cs="ＭＳ 明朝" w:hint="eastAsia"/>
          <w:color w:val="000000"/>
          <w:kern w:val="0"/>
          <w:szCs w:val="22"/>
          <w:highlight w:val="cyan"/>
        </w:rPr>
        <w:t>申告</w:t>
      </w:r>
      <w:r w:rsidR="00D9285F" w:rsidRPr="00AD03EE">
        <w:rPr>
          <w:rFonts w:ascii="ＭＳ ゴシック" w:hAnsi="ＭＳ ゴシック" w:cs="ＭＳ 明朝" w:hint="eastAsia"/>
          <w:color w:val="000000"/>
          <w:kern w:val="0"/>
          <w:szCs w:val="22"/>
          <w:highlight w:val="green"/>
        </w:rPr>
        <w:t>予定者</w:t>
      </w:r>
      <w:r w:rsidR="00D9285F" w:rsidRPr="00AD03EE">
        <w:rPr>
          <w:rFonts w:ascii="ＭＳ ゴシック" w:hAnsi="ＭＳ ゴシック" w:cs="ＭＳ 明朝" w:hint="eastAsia"/>
          <w:dstrike/>
          <w:color w:val="FF0000"/>
          <w:kern w:val="0"/>
          <w:szCs w:val="22"/>
        </w:rPr>
        <w:t>コード</w:t>
      </w:r>
      <w:r w:rsidRPr="00160227">
        <w:rPr>
          <w:rFonts w:ascii="ＭＳ ゴシック" w:hAnsi="ＭＳ ゴシック" w:cs="ＭＳ 明朝" w:hint="eastAsia"/>
          <w:color w:val="000000"/>
          <w:kern w:val="0"/>
          <w:szCs w:val="22"/>
          <w:highlight w:val="green"/>
        </w:rPr>
        <w:t>が登録されている場合</w:t>
      </w:r>
      <w:r w:rsidRPr="00160227">
        <w:rPr>
          <w:rFonts w:ascii="ＭＳ ゴシック" w:hAnsi="ＭＳ ゴシック" w:hint="eastAsia"/>
          <w:szCs w:val="22"/>
          <w:highlight w:val="green"/>
        </w:rPr>
        <w:t>は、申告等予定者</w:t>
      </w:r>
      <w:r w:rsidRPr="00160227">
        <w:rPr>
          <w:rFonts w:ascii="ＭＳ ゴシック" w:hAnsi="ＭＳ ゴシック" w:cs="ＭＳ 明朝" w:hint="eastAsia"/>
          <w:kern w:val="0"/>
          <w:szCs w:val="22"/>
          <w:highlight w:val="green"/>
        </w:rPr>
        <w:t>（入力がない場合は入力者）</w:t>
      </w:r>
      <w:r w:rsidRPr="00160227">
        <w:rPr>
          <w:rFonts w:ascii="ＭＳ ゴシック" w:hAnsi="ＭＳ ゴシック" w:hint="eastAsia"/>
          <w:szCs w:val="22"/>
          <w:highlight w:val="green"/>
        </w:rPr>
        <w:t>が減免戻し税等明細書</w:t>
      </w:r>
      <w:r w:rsidRPr="00160227">
        <w:rPr>
          <w:rFonts w:ascii="ＭＳ ゴシック" w:hAnsi="ＭＳ ゴシック" w:cs="ＭＳ 明朝" w:hint="eastAsia"/>
          <w:color w:val="000000"/>
          <w:kern w:val="0"/>
          <w:szCs w:val="22"/>
          <w:highlight w:val="green"/>
        </w:rPr>
        <w:t>情報</w:t>
      </w:r>
      <w:r w:rsidRPr="00160227">
        <w:rPr>
          <w:rFonts w:ascii="ＭＳ ゴシック" w:hAnsi="ＭＳ ゴシック" w:hint="eastAsia"/>
          <w:szCs w:val="22"/>
          <w:highlight w:val="green"/>
        </w:rPr>
        <w:t>ＤＢに登録されている</w:t>
      </w:r>
      <w:r w:rsidR="00D9285F" w:rsidRPr="00AD03EE">
        <w:rPr>
          <w:rFonts w:ascii="ＭＳ ゴシック" w:hAnsi="ＭＳ ゴシック" w:cs="ＭＳ 明朝" w:hint="eastAsia"/>
          <w:dstrike/>
          <w:color w:val="FF0000"/>
          <w:kern w:val="0"/>
          <w:szCs w:val="22"/>
        </w:rPr>
        <w:t>通関</w:t>
      </w:r>
      <w:r w:rsidR="00D9285F" w:rsidRPr="00AD03EE">
        <w:rPr>
          <w:rFonts w:ascii="ＭＳ ゴシック" w:hAnsi="ＭＳ ゴシック" w:cs="ＭＳ 明朝" w:hint="eastAsia"/>
          <w:color w:val="000000"/>
          <w:kern w:val="0"/>
          <w:szCs w:val="22"/>
          <w:highlight w:val="cyan"/>
        </w:rPr>
        <w:t>申告</w:t>
      </w:r>
      <w:r w:rsidR="00AB0148" w:rsidRPr="009774C0">
        <w:rPr>
          <w:rFonts w:ascii="ＭＳ ゴシック" w:hAnsi="ＭＳ ゴシック" w:cs="ＭＳ 明朝" w:hint="eastAsia"/>
          <w:color w:val="000000"/>
          <w:kern w:val="0"/>
          <w:szCs w:val="22"/>
          <w:highlight w:val="green"/>
        </w:rPr>
        <w:t>予定者</w:t>
      </w:r>
      <w:r w:rsidRPr="00160227">
        <w:rPr>
          <w:rFonts w:ascii="ＭＳ ゴシック" w:hAnsi="ＭＳ ゴシック" w:hint="eastAsia"/>
          <w:szCs w:val="22"/>
          <w:highlight w:val="green"/>
        </w:rPr>
        <w:t>と同一であること。</w:t>
      </w:r>
      <w:bookmarkEnd w:id="1"/>
    </w:p>
    <w:p w14:paraId="3DAECDB4" w14:textId="26D03828" w:rsidR="00693F4F" w:rsidRPr="002A2F39" w:rsidRDefault="00693F4F">
      <w:pPr>
        <w:widowControl/>
        <w:jc w:val="left"/>
        <w:rPr>
          <w:rFonts w:ascii="ＭＳ ゴシック" w:hAnsi="ＭＳ ゴシック"/>
          <w:szCs w:val="22"/>
        </w:rPr>
      </w:pPr>
    </w:p>
    <w:p w14:paraId="741202FB" w14:textId="77777777" w:rsidR="00D3177B" w:rsidRPr="002A2F39" w:rsidRDefault="00D3177B" w:rsidP="00B1629E">
      <w:pPr>
        <w:autoSpaceDE w:val="0"/>
        <w:autoSpaceDN w:val="0"/>
        <w:adjustRightInd w:val="0"/>
        <w:ind w:leftChars="100" w:left="793" w:hangingChars="300" w:hanging="595"/>
        <w:jc w:val="left"/>
        <w:outlineLvl w:val="0"/>
        <w:rPr>
          <w:rFonts w:ascii="ＭＳ ゴシック" w:cs="ＭＳ 明朝"/>
          <w:noProof/>
          <w:kern w:val="0"/>
          <w:szCs w:val="22"/>
        </w:rPr>
      </w:pPr>
      <w:r w:rsidRPr="002A2F39">
        <w:rPr>
          <w:rFonts w:ascii="ＭＳ ゴシック" w:hAnsi="ＭＳ ゴシック" w:cs="ＭＳ 明朝" w:hint="eastAsia"/>
          <w:noProof/>
          <w:kern w:val="0"/>
          <w:szCs w:val="22"/>
        </w:rPr>
        <w:t>（２）入力項目チェック</w:t>
      </w:r>
    </w:p>
    <w:p w14:paraId="72094ADF" w14:textId="77777777" w:rsidR="00D3177B" w:rsidRPr="002A2F39" w:rsidRDefault="00D3177B" w:rsidP="00B1629E">
      <w:pPr>
        <w:autoSpaceDE w:val="0"/>
        <w:autoSpaceDN w:val="0"/>
        <w:adjustRightInd w:val="0"/>
        <w:ind w:leftChars="200" w:left="992" w:hangingChars="300" w:hanging="595"/>
        <w:jc w:val="left"/>
        <w:rPr>
          <w:rFonts w:ascii="ＭＳ ゴシック" w:cs="ＭＳ 明朝"/>
          <w:noProof/>
          <w:kern w:val="0"/>
          <w:szCs w:val="22"/>
        </w:rPr>
      </w:pPr>
      <w:r w:rsidRPr="002A2F39">
        <w:rPr>
          <w:rFonts w:ascii="ＭＳ ゴシック" w:hAnsi="ＭＳ ゴシック" w:cs="ＭＳ 明朝" w:hint="eastAsia"/>
          <w:noProof/>
          <w:kern w:val="0"/>
          <w:szCs w:val="22"/>
        </w:rPr>
        <w:t>（Ａ）単項目チェック</w:t>
      </w:r>
    </w:p>
    <w:p w14:paraId="698A383B" w14:textId="77777777" w:rsidR="00D3177B" w:rsidRPr="002A2F39" w:rsidRDefault="00D3177B" w:rsidP="00B1629E">
      <w:pPr>
        <w:autoSpaceDE w:val="0"/>
        <w:autoSpaceDN w:val="0"/>
        <w:adjustRightInd w:val="0"/>
        <w:ind w:leftChars="500" w:left="992" w:firstLineChars="100" w:firstLine="198"/>
        <w:jc w:val="left"/>
        <w:rPr>
          <w:rFonts w:ascii="ＭＳ ゴシック" w:cs="ＭＳ 明朝"/>
          <w:noProof/>
          <w:kern w:val="0"/>
          <w:szCs w:val="22"/>
        </w:rPr>
      </w:pPr>
      <w:r w:rsidRPr="002A2F39">
        <w:rPr>
          <w:rFonts w:ascii="ＭＳ ゴシック" w:hAnsi="ＭＳ ゴシック" w:cs="ＭＳ 明朝" w:hint="eastAsia"/>
          <w:noProof/>
          <w:kern w:val="0"/>
          <w:szCs w:val="22"/>
        </w:rPr>
        <w:t>「入力項目表」及び「オンライン業務共通設計書」参照。</w:t>
      </w:r>
    </w:p>
    <w:p w14:paraId="769C2CEF" w14:textId="77777777" w:rsidR="00D3177B" w:rsidRPr="002A2F39" w:rsidRDefault="00D3177B" w:rsidP="00B1629E">
      <w:pPr>
        <w:autoSpaceDE w:val="0"/>
        <w:autoSpaceDN w:val="0"/>
        <w:adjustRightInd w:val="0"/>
        <w:ind w:leftChars="200" w:left="992" w:hangingChars="300" w:hanging="595"/>
        <w:jc w:val="left"/>
        <w:rPr>
          <w:rFonts w:ascii="ＭＳ ゴシック" w:cs="ＭＳ 明朝"/>
          <w:noProof/>
          <w:kern w:val="0"/>
          <w:szCs w:val="22"/>
        </w:rPr>
      </w:pPr>
      <w:r w:rsidRPr="002A2F39">
        <w:rPr>
          <w:rFonts w:ascii="ＭＳ ゴシック" w:hAnsi="ＭＳ ゴシック" w:cs="ＭＳ 明朝" w:hint="eastAsia"/>
          <w:noProof/>
          <w:kern w:val="0"/>
          <w:szCs w:val="22"/>
        </w:rPr>
        <w:t>（Ｂ）項目間関連チェック</w:t>
      </w:r>
    </w:p>
    <w:p w14:paraId="5A88A336" w14:textId="2130BEF1" w:rsidR="006B42CF" w:rsidRPr="002A2F39" w:rsidRDefault="00D3177B" w:rsidP="00F97F03">
      <w:pPr>
        <w:autoSpaceDE w:val="0"/>
        <w:autoSpaceDN w:val="0"/>
        <w:adjustRightInd w:val="0"/>
        <w:ind w:leftChars="500" w:left="992" w:firstLineChars="100" w:firstLine="198"/>
        <w:jc w:val="left"/>
        <w:rPr>
          <w:rFonts w:ascii="ＭＳ ゴシック" w:cs="ＭＳ 明朝"/>
          <w:noProof/>
          <w:kern w:val="0"/>
          <w:szCs w:val="22"/>
        </w:rPr>
      </w:pPr>
      <w:r w:rsidRPr="002A2F39">
        <w:rPr>
          <w:rFonts w:ascii="ＭＳ ゴシック" w:hAnsi="ＭＳ ゴシック" w:cs="ＭＳ 明朝" w:hint="eastAsia"/>
          <w:noProof/>
          <w:kern w:val="0"/>
          <w:szCs w:val="22"/>
        </w:rPr>
        <w:t>「入力項目表」及び「オンライン業務共通設計書」参照。</w:t>
      </w:r>
    </w:p>
    <w:p w14:paraId="7D5766F0" w14:textId="39161BB9" w:rsidR="00D3177B" w:rsidRPr="002A2F39" w:rsidRDefault="00D3177B" w:rsidP="00B1629E">
      <w:pPr>
        <w:autoSpaceDE w:val="0"/>
        <w:autoSpaceDN w:val="0"/>
        <w:adjustRightInd w:val="0"/>
        <w:ind w:firstLineChars="100" w:firstLine="198"/>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（３）輸入申告ＤＢチェック</w:t>
      </w:r>
    </w:p>
    <w:p w14:paraId="1D14FA3A" w14:textId="77777777" w:rsidR="00D3177B" w:rsidRPr="002A2F39" w:rsidRDefault="00D3177B"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輸入申告等事項の訂正の場合は、以下のチェックを行う。</w:t>
      </w:r>
    </w:p>
    <w:p w14:paraId="48D0526B" w14:textId="77777777" w:rsidR="00D3177B" w:rsidRPr="002A2F39" w:rsidRDefault="00D3177B" w:rsidP="00B1629E">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①入力された申告等番号が輸入申告ＤＢに存在すること。</w:t>
      </w:r>
    </w:p>
    <w:p w14:paraId="7AF6BA6B" w14:textId="77777777" w:rsidR="00D3177B" w:rsidRPr="002A2F39" w:rsidRDefault="00D3177B" w:rsidP="00B1629E">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②輸入申告等（ＢＰ承認申請を含む。）がされていないこと。</w:t>
      </w:r>
    </w:p>
    <w:p w14:paraId="665A9C1F" w14:textId="77777777" w:rsidR="00D3177B" w:rsidRPr="002A2F39" w:rsidRDefault="00D3177B" w:rsidP="00B1629E">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③予備申告がされていないこと。</w:t>
      </w:r>
    </w:p>
    <w:p w14:paraId="3D2437D7" w14:textId="77777777" w:rsidR="00D3177B" w:rsidRPr="002A2F39" w:rsidRDefault="004A3812" w:rsidP="00B1629E">
      <w:pPr>
        <w:autoSpaceDE w:val="0"/>
        <w:autoSpaceDN w:val="0"/>
        <w:adjustRightInd w:val="0"/>
        <w:ind w:leftChars="401" w:left="994" w:hangingChars="100" w:hanging="198"/>
        <w:jc w:val="left"/>
        <w:textAlignment w:val="baseline"/>
        <w:rPr>
          <w:rFonts w:ascii="ＭＳ ゴシック" w:cs="ＭＳ 明朝"/>
          <w:color w:val="000000"/>
          <w:kern w:val="0"/>
          <w:szCs w:val="22"/>
        </w:rPr>
      </w:pPr>
      <w:r w:rsidRPr="002A2F39">
        <w:rPr>
          <w:rFonts w:ascii="ＭＳ 明朝" w:hAnsi="ＭＳ 明朝" w:cs="ＭＳ ゴシック" w:hint="eastAsia"/>
          <w:color w:val="000000"/>
          <w:kern w:val="0"/>
          <w:szCs w:val="22"/>
        </w:rPr>
        <w:t>④</w:t>
      </w:r>
      <w:r w:rsidR="00D3177B" w:rsidRPr="002A2F39">
        <w:rPr>
          <w:rFonts w:ascii="ＭＳ 明朝" w:hAnsi="ＭＳ 明朝" w:cs="ＭＳ ゴシック" w:hint="eastAsia"/>
          <w:color w:val="000000"/>
          <w:kern w:val="0"/>
          <w:szCs w:val="22"/>
        </w:rPr>
        <w:t>申告等種別コード欄に「Ｙ」の入力があった場合は、他法令手続の証明をシステムにより行う旨が登録されていないこと</w:t>
      </w:r>
      <w:r w:rsidR="00D3177B" w:rsidRPr="002A2F39">
        <w:rPr>
          <w:rFonts w:ascii="ＭＳ ゴシック" w:hAnsi="ＭＳ ゴシック" w:cs="ＭＳ 明朝" w:hint="eastAsia"/>
          <w:color w:val="000000"/>
          <w:kern w:val="0"/>
          <w:szCs w:val="22"/>
        </w:rPr>
        <w:t>（</w:t>
      </w:r>
      <w:r w:rsidR="00D010F1" w:rsidRPr="002A2F39">
        <w:rPr>
          <w:rFonts w:ascii="ＭＳ ゴシック" w:hAnsi="ＭＳ ゴシック" w:cs="ＭＳ 明朝" w:hint="eastAsia"/>
          <w:color w:val="000000"/>
          <w:kern w:val="0"/>
          <w:szCs w:val="22"/>
        </w:rPr>
        <w:t>航空</w:t>
      </w:r>
      <w:r w:rsidR="00D3177B" w:rsidRPr="002A2F39">
        <w:rPr>
          <w:rFonts w:ascii="ＭＳ ゴシック" w:hAnsi="ＭＳ ゴシック" w:cs="ＭＳ 明朝" w:hint="eastAsia"/>
          <w:color w:val="000000"/>
          <w:kern w:val="0"/>
          <w:szCs w:val="22"/>
        </w:rPr>
        <w:t>のみ）</w:t>
      </w:r>
      <w:r w:rsidR="00D3177B" w:rsidRPr="002A2F39">
        <w:rPr>
          <w:rFonts w:ascii="ＭＳ 明朝" w:hAnsi="ＭＳ 明朝" w:cs="ＭＳ ゴシック" w:hint="eastAsia"/>
          <w:color w:val="000000"/>
          <w:kern w:val="0"/>
          <w:szCs w:val="22"/>
        </w:rPr>
        <w:t>。</w:t>
      </w:r>
    </w:p>
    <w:p w14:paraId="317F0022" w14:textId="77777777" w:rsidR="00D3177B" w:rsidRPr="002A2F39" w:rsidRDefault="00D3177B" w:rsidP="00B1629E">
      <w:pPr>
        <w:autoSpaceDE w:val="0"/>
        <w:autoSpaceDN w:val="0"/>
        <w:adjustRightInd w:val="0"/>
        <w:ind w:firstLineChars="100" w:firstLine="198"/>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（４）貨物情報関連チェック</w:t>
      </w:r>
    </w:p>
    <w:p w14:paraId="7034E7B3" w14:textId="77777777" w:rsidR="00D3177B" w:rsidRPr="002A2F39" w:rsidRDefault="00D3177B" w:rsidP="00B1629E">
      <w:pPr>
        <w:autoSpaceDE w:val="0"/>
        <w:autoSpaceDN w:val="0"/>
        <w:adjustRightInd w:val="0"/>
        <w:ind w:leftChars="300" w:left="595" w:firstLineChars="203" w:firstLine="403"/>
        <w:jc w:val="left"/>
      </w:pPr>
      <w:r w:rsidRPr="002A2F39">
        <w:rPr>
          <w:rFonts w:hint="eastAsia"/>
        </w:rPr>
        <w:t>以下の場合以外にチェックを行う。</w:t>
      </w:r>
    </w:p>
    <w:p w14:paraId="38A9A594" w14:textId="77777777" w:rsidR="00D3177B" w:rsidRPr="002A2F39" w:rsidRDefault="00D3177B" w:rsidP="00B1629E">
      <w:pPr>
        <w:autoSpaceDE w:val="0"/>
        <w:autoSpaceDN w:val="0"/>
        <w:adjustRightInd w:val="0"/>
        <w:ind w:leftChars="300" w:left="595" w:firstLineChars="98" w:firstLine="194"/>
        <w:jc w:val="left"/>
        <w:rPr>
          <w:rFonts w:ascii="ＭＳ ゴシック" w:cs="ＭＳ 明朝"/>
          <w:color w:val="000000"/>
          <w:kern w:val="0"/>
          <w:szCs w:val="22"/>
        </w:rPr>
      </w:pPr>
      <w:r w:rsidRPr="002A2F39">
        <w:rPr>
          <w:rFonts w:hint="eastAsia"/>
        </w:rPr>
        <w:t>①</w:t>
      </w:r>
      <w:r w:rsidRPr="002A2F39">
        <w:rPr>
          <w:rFonts w:ascii="ＭＳ ゴシック" w:hAnsi="ＭＳ ゴシック" w:cs="ＭＳ 明朝" w:hint="eastAsia"/>
          <w:color w:val="000000"/>
          <w:kern w:val="0"/>
          <w:szCs w:val="22"/>
        </w:rPr>
        <w:t>最初蔵入等承認年月日欄に入力がある場合</w:t>
      </w:r>
    </w:p>
    <w:p w14:paraId="5F41F9CD" w14:textId="0ED26ADC" w:rsidR="00655B42" w:rsidRPr="002A2F39" w:rsidRDefault="00655B42" w:rsidP="00655B42">
      <w:pPr>
        <w:autoSpaceDE w:val="0"/>
        <w:autoSpaceDN w:val="0"/>
        <w:adjustRightInd w:val="0"/>
        <w:ind w:leftChars="600" w:left="1191" w:firstLineChars="98" w:firstLine="194"/>
        <w:jc w:val="left"/>
        <w:rPr>
          <w:rFonts w:ascii="ＭＳ ゴシック" w:hAnsi="ＭＳ ゴシック" w:cs="ＭＳ 明朝"/>
          <w:noProof/>
          <w:kern w:val="0"/>
          <w:szCs w:val="22"/>
        </w:rPr>
      </w:pPr>
      <w:r w:rsidRPr="002A2F39">
        <w:rPr>
          <w:rFonts w:ascii="ＭＳ ゴシック" w:hAnsi="ＭＳ ゴシック" w:cs="ＭＳ 明朝" w:hint="eastAsia"/>
          <w:noProof/>
          <w:kern w:val="0"/>
          <w:szCs w:val="22"/>
        </w:rPr>
        <w:t>ただし、蔵出輸入申告（蔵出輸入（引取・特例）申告を含む）</w:t>
      </w:r>
      <w:r w:rsidR="00F40016" w:rsidRPr="009E208D">
        <w:rPr>
          <w:rFonts w:ascii="ＭＳ ゴシック" w:hAnsi="ＭＳ ゴシック" w:cs="ＭＳ 明朝" w:hint="eastAsia"/>
          <w:noProof/>
          <w:kern w:val="0"/>
          <w:szCs w:val="22"/>
          <w:highlight w:val="green"/>
        </w:rPr>
        <w:t>、</w:t>
      </w:r>
      <w:r w:rsidR="00F40016" w:rsidRPr="009E208D">
        <w:rPr>
          <w:rFonts w:ascii="ＭＳ ゴシック" w:hAnsi="ＭＳ ゴシック" w:cs="ＭＳ 明朝" w:hint="eastAsia"/>
          <w:dstrike/>
          <w:noProof/>
          <w:color w:val="FF0000"/>
          <w:kern w:val="0"/>
          <w:szCs w:val="22"/>
        </w:rPr>
        <w:t>または</w:t>
      </w:r>
      <w:r w:rsidR="00F40016" w:rsidRPr="00AD4EB6">
        <w:rPr>
          <w:rFonts w:ascii="ＭＳ ゴシック" w:hAnsi="ＭＳ ゴシック" w:cs="ＭＳ 明朝" w:hint="eastAsia"/>
          <w:noProof/>
          <w:kern w:val="0"/>
          <w:szCs w:val="22"/>
          <w:highlight w:val="green"/>
        </w:rPr>
        <w:t>蔵入承認後の</w:t>
      </w:r>
      <w:r w:rsidRPr="002A2F39">
        <w:rPr>
          <w:rFonts w:ascii="ＭＳ ゴシック" w:hAnsi="ＭＳ ゴシック" w:cs="ＭＳ 明朝" w:hint="eastAsia"/>
          <w:noProof/>
          <w:kern w:val="0"/>
          <w:szCs w:val="22"/>
        </w:rPr>
        <w:t>再蔵入承認申請</w:t>
      </w:r>
      <w:r w:rsidR="00F40016" w:rsidRPr="009E208D">
        <w:rPr>
          <w:rFonts w:ascii="ＭＳ ゴシック" w:hAnsi="ＭＳ ゴシック" w:cs="ＭＳ 明朝" w:hint="eastAsia"/>
          <w:noProof/>
          <w:kern w:val="0"/>
          <w:szCs w:val="22"/>
          <w:highlight w:val="green"/>
        </w:rPr>
        <w:t>、</w:t>
      </w:r>
      <w:r w:rsidR="00F40016" w:rsidRPr="00AD4EB6">
        <w:rPr>
          <w:rFonts w:ascii="ＭＳ ゴシック" w:hAnsi="ＭＳ ゴシック" w:cs="ＭＳ 明朝" w:hint="eastAsia"/>
          <w:noProof/>
          <w:kern w:val="0"/>
          <w:szCs w:val="22"/>
          <w:highlight w:val="green"/>
        </w:rPr>
        <w:t>蔵入承認後の</w:t>
      </w:r>
      <w:r w:rsidR="00F40016" w:rsidRPr="00AD4EB6">
        <w:rPr>
          <w:rFonts w:ascii="ＭＳ 明朝" w:hAnsi="ＭＳ 明朝" w:cs="ＭＳ ゴシック" w:hint="eastAsia"/>
          <w:color w:val="000000"/>
          <w:kern w:val="0"/>
          <w:szCs w:val="22"/>
          <w:highlight w:val="green"/>
        </w:rPr>
        <w:t>移入承認申請または</w:t>
      </w:r>
      <w:r w:rsidR="00F40016" w:rsidRPr="00AD4EB6">
        <w:rPr>
          <w:rFonts w:ascii="ＭＳ ゴシック" w:hAnsi="ＭＳ ゴシック" w:cs="ＭＳ 明朝" w:hint="eastAsia"/>
          <w:noProof/>
          <w:kern w:val="0"/>
          <w:szCs w:val="22"/>
          <w:highlight w:val="green"/>
        </w:rPr>
        <w:t>蔵入承認後の</w:t>
      </w:r>
      <w:r w:rsidR="00F40016" w:rsidRPr="00AD4EB6">
        <w:rPr>
          <w:rFonts w:ascii="ＭＳ 明朝" w:hAnsi="ＭＳ 明朝" w:cs="ＭＳ ゴシック" w:hint="eastAsia"/>
          <w:color w:val="000000"/>
          <w:kern w:val="0"/>
          <w:szCs w:val="22"/>
          <w:highlight w:val="green"/>
        </w:rPr>
        <w:t>総保入承認申請（以下、再蔵入承認申請等という。）</w:t>
      </w:r>
      <w:r w:rsidRPr="002A2F39">
        <w:rPr>
          <w:rFonts w:ascii="ＭＳ ゴシック" w:hAnsi="ＭＳ ゴシック" w:cs="ＭＳ 明朝" w:hint="eastAsia"/>
          <w:noProof/>
          <w:kern w:val="0"/>
          <w:szCs w:val="22"/>
        </w:rPr>
        <w:t>の場合で、通関予定蔵置場が</w:t>
      </w:r>
      <w:r w:rsidR="00E744B9" w:rsidRPr="002A2F39">
        <w:rPr>
          <w:rFonts w:hint="eastAsia"/>
          <w:color w:val="000000"/>
          <w:kern w:val="0"/>
        </w:rPr>
        <w:t>蔵入承認済貨物の貨物管理</w:t>
      </w:r>
      <w:r w:rsidRPr="002A2F39">
        <w:rPr>
          <w:rFonts w:ascii="ＭＳ ゴシック" w:hAnsi="ＭＳ ゴシック" w:cs="ＭＳ 明朝" w:hint="eastAsia"/>
          <w:noProof/>
          <w:kern w:val="0"/>
          <w:szCs w:val="22"/>
        </w:rPr>
        <w:t>を行う蔵置場</w:t>
      </w:r>
      <w:r w:rsidR="00A953A8" w:rsidRPr="002A2F39">
        <w:rPr>
          <w:rFonts w:ascii="ＭＳ ゴシック" w:hAnsi="ＭＳ ゴシック" w:cs="ＭＳ 明朝" w:hint="eastAsia"/>
          <w:noProof/>
          <w:kern w:val="0"/>
          <w:szCs w:val="22"/>
        </w:rPr>
        <w:t>としてシステムに登録されている</w:t>
      </w:r>
      <w:r w:rsidRPr="002A2F39">
        <w:rPr>
          <w:rFonts w:ascii="ＭＳ ゴシック" w:hAnsi="ＭＳ ゴシック" w:cs="ＭＳ 明朝" w:hint="eastAsia"/>
          <w:noProof/>
          <w:kern w:val="0"/>
          <w:szCs w:val="22"/>
        </w:rPr>
        <w:t>場合は、チェックを行う（海上のみ）。</w:t>
      </w:r>
    </w:p>
    <w:p w14:paraId="011921EA" w14:textId="77777777" w:rsidR="00D3177B" w:rsidRPr="002A2F39" w:rsidRDefault="00D3177B" w:rsidP="00B1629E">
      <w:pPr>
        <w:autoSpaceDE w:val="0"/>
        <w:autoSpaceDN w:val="0"/>
        <w:adjustRightInd w:val="0"/>
        <w:ind w:leftChars="300" w:left="595" w:firstLineChars="98" w:firstLine="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②郵便物である旨の入力がある場合</w:t>
      </w:r>
    </w:p>
    <w:p w14:paraId="3C36CBD3" w14:textId="77777777" w:rsidR="00D3177B" w:rsidRPr="002A2F39" w:rsidRDefault="00D3177B" w:rsidP="00B1629E">
      <w:pPr>
        <w:autoSpaceDE w:val="0"/>
        <w:autoSpaceDN w:val="0"/>
        <w:adjustRightInd w:val="0"/>
        <w:ind w:leftChars="200" w:left="992" w:hangingChars="300" w:hanging="595"/>
        <w:jc w:val="left"/>
        <w:rPr>
          <w:rFonts w:ascii="ＭＳ ゴシック" w:cs="ＭＳ 明朝"/>
          <w:noProof/>
          <w:kern w:val="0"/>
          <w:szCs w:val="22"/>
        </w:rPr>
      </w:pPr>
      <w:r w:rsidRPr="002A2F39">
        <w:rPr>
          <w:rFonts w:ascii="ＭＳ ゴシック" w:hAnsi="ＭＳ ゴシック" w:cs="ＭＳ 明朝" w:hint="eastAsia"/>
          <w:noProof/>
          <w:kern w:val="0"/>
          <w:szCs w:val="22"/>
        </w:rPr>
        <w:t>（Ａ）</w:t>
      </w:r>
      <w:r w:rsidR="00D010F1" w:rsidRPr="002A2F39">
        <w:rPr>
          <w:rFonts w:ascii="ＭＳ ゴシック" w:hAnsi="ＭＳ ゴシック" w:cs="ＭＳ 明朝" w:hint="eastAsia"/>
          <w:noProof/>
          <w:kern w:val="0"/>
          <w:szCs w:val="22"/>
        </w:rPr>
        <w:t>海上</w:t>
      </w:r>
      <w:r w:rsidRPr="002A2F39">
        <w:rPr>
          <w:rFonts w:ascii="ＭＳ ゴシック" w:hAnsi="ＭＳ ゴシック" w:cs="ＭＳ 明朝" w:hint="eastAsia"/>
          <w:noProof/>
          <w:kern w:val="0"/>
          <w:szCs w:val="22"/>
        </w:rPr>
        <w:t>の場合</w:t>
      </w:r>
    </w:p>
    <w:p w14:paraId="1D3631E0" w14:textId="77777777" w:rsidR="00D3177B" w:rsidRPr="002A2F39" w:rsidRDefault="00D3177B" w:rsidP="00B1629E">
      <w:pPr>
        <w:autoSpaceDE w:val="0"/>
        <w:autoSpaceDN w:val="0"/>
        <w:adjustRightInd w:val="0"/>
        <w:ind w:leftChars="400" w:left="794" w:firstLineChars="203" w:firstLine="403"/>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入力されたＢ／Ｌ番号が貨物情報ＤＢに登録されている場合は、以下のチェックを行う。</w:t>
      </w:r>
    </w:p>
    <w:p w14:paraId="4324239C" w14:textId="7E37FC56" w:rsidR="00655B42" w:rsidRPr="002A2F39" w:rsidRDefault="00655B42" w:rsidP="00655B42">
      <w:pPr>
        <w:autoSpaceDE w:val="0"/>
        <w:autoSpaceDN w:val="0"/>
        <w:adjustRightInd w:val="0"/>
        <w:ind w:leftChars="500" w:left="992"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ただし、</w:t>
      </w:r>
      <w:r w:rsidRPr="002A2F39">
        <w:rPr>
          <w:rFonts w:ascii="ＭＳ ゴシック" w:hAnsi="ＭＳ ゴシック" w:cs="ＭＳ 明朝" w:hint="eastAsia"/>
          <w:noProof/>
          <w:kern w:val="0"/>
          <w:szCs w:val="22"/>
        </w:rPr>
        <w:t>蔵出輸入申告（蔵出輸入（引取・特例）申告を含む）</w:t>
      </w:r>
      <w:r w:rsidRPr="002A2F39">
        <w:rPr>
          <w:rFonts w:ascii="ＭＳ ゴシック" w:hAnsi="ＭＳ ゴシック" w:hint="eastAsia"/>
          <w:kern w:val="0"/>
          <w:szCs w:val="22"/>
        </w:rPr>
        <w:t>または再蔵入承認申請</w:t>
      </w:r>
      <w:r w:rsidR="00F40016" w:rsidRPr="00AD4EB6">
        <w:rPr>
          <w:rFonts w:ascii="ＭＳ ゴシック" w:hAnsi="ＭＳ ゴシック" w:hint="eastAsia"/>
          <w:kern w:val="0"/>
          <w:szCs w:val="22"/>
          <w:highlight w:val="green"/>
        </w:rPr>
        <w:t>等</w:t>
      </w:r>
      <w:r w:rsidRPr="002A2F39">
        <w:rPr>
          <w:rFonts w:ascii="ＭＳ ゴシック" w:hAnsi="ＭＳ ゴシック" w:hint="eastAsia"/>
          <w:kern w:val="0"/>
          <w:szCs w:val="22"/>
        </w:rPr>
        <w:t>で、</w:t>
      </w:r>
      <w:r w:rsidRPr="002A2F39">
        <w:rPr>
          <w:rFonts w:ascii="ＭＳ ゴシック" w:hAnsi="ＭＳ ゴシック" w:cs="ＭＳ 明朝" w:hint="eastAsia"/>
          <w:color w:val="000000"/>
          <w:kern w:val="0"/>
          <w:szCs w:val="22"/>
        </w:rPr>
        <w:t>入力されたＢ／Ｌ番号が貨物情報ＤＢに登録されていない場合は、エラーとする。</w:t>
      </w:r>
    </w:p>
    <w:p w14:paraId="5C76EB37" w14:textId="77777777" w:rsidR="00D3177B" w:rsidRPr="002A2F39" w:rsidRDefault="00D3177B" w:rsidP="00B1629E">
      <w:pPr>
        <w:autoSpaceDE w:val="0"/>
        <w:autoSpaceDN w:val="0"/>
        <w:adjustRightInd w:val="0"/>
        <w:ind w:leftChars="500" w:left="992"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なお、一括申告する場合は、入力されたＢ／Ｌ番号の仕分けの子でチェックを行う。</w:t>
      </w:r>
    </w:p>
    <w:p w14:paraId="592A8B20" w14:textId="77777777" w:rsidR="00D3177B" w:rsidRPr="002A2F39" w:rsidRDefault="00D3177B" w:rsidP="00B1629E">
      <w:pPr>
        <w:autoSpaceDE w:val="0"/>
        <w:autoSpaceDN w:val="0"/>
        <w:adjustRightInd w:val="0"/>
        <w:ind w:leftChars="500" w:left="992"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また、項目の一致チェックまたは比較チェックについては、当該項目が、貨物情報ＤＢに登録されている場合のみ行う。</w:t>
      </w:r>
    </w:p>
    <w:p w14:paraId="502824EA" w14:textId="77777777" w:rsidR="00D3177B" w:rsidRPr="002A2F39" w:rsidRDefault="00D3177B" w:rsidP="00B1629E">
      <w:pPr>
        <w:autoSpaceDE w:val="0"/>
        <w:autoSpaceDN w:val="0"/>
        <w:adjustRightInd w:val="0"/>
        <w:ind w:leftChars="300" w:left="992" w:hangingChars="200" w:hanging="397"/>
        <w:jc w:val="left"/>
        <w:rPr>
          <w:rFonts w:ascii="ＭＳ ゴシック"/>
          <w:kern w:val="0"/>
          <w:szCs w:val="22"/>
        </w:rPr>
      </w:pPr>
      <w:r w:rsidRPr="002A2F39">
        <w:rPr>
          <w:rFonts w:ascii="ＭＳ ゴシック" w:hAnsi="ＭＳ ゴシック" w:cs="ＭＳ 明朝" w:hint="eastAsia"/>
          <w:noProof/>
          <w:kern w:val="0"/>
          <w:szCs w:val="22"/>
        </w:rPr>
        <w:t>（ａ）</w:t>
      </w:r>
      <w:r w:rsidRPr="002A2F39">
        <w:rPr>
          <w:rFonts w:ascii="ＭＳ ゴシック" w:hAnsi="ＭＳ ゴシック" w:hint="eastAsia"/>
          <w:kern w:val="0"/>
          <w:szCs w:val="22"/>
        </w:rPr>
        <w:t>輸入貨物であること。</w:t>
      </w:r>
    </w:p>
    <w:p w14:paraId="2F1CFA21" w14:textId="3969B1C3" w:rsidR="00655B42" w:rsidRDefault="00D3177B" w:rsidP="00655B42">
      <w:pPr>
        <w:autoSpaceDE w:val="0"/>
        <w:autoSpaceDN w:val="0"/>
        <w:adjustRightInd w:val="0"/>
        <w:ind w:leftChars="300" w:left="992" w:hangingChars="200" w:hanging="397"/>
        <w:jc w:val="left"/>
        <w:rPr>
          <w:rFonts w:ascii="ＭＳ ゴシック" w:hAnsi="ＭＳ ゴシック"/>
          <w:kern w:val="0"/>
          <w:szCs w:val="22"/>
        </w:rPr>
      </w:pPr>
      <w:r w:rsidRPr="002A2F39">
        <w:rPr>
          <w:rFonts w:ascii="ＭＳ ゴシック" w:hAnsi="ＭＳ ゴシック" w:cs="ＭＳ 明朝" w:hint="eastAsia"/>
          <w:noProof/>
          <w:kern w:val="0"/>
          <w:szCs w:val="22"/>
        </w:rPr>
        <w:t>（ｂ）</w:t>
      </w:r>
      <w:r w:rsidRPr="002A2F39">
        <w:rPr>
          <w:rFonts w:ascii="ＭＳ ゴシック" w:hAnsi="ＭＳ ゴシック" w:hint="eastAsia"/>
          <w:kern w:val="0"/>
          <w:szCs w:val="22"/>
        </w:rPr>
        <w:t>輸入申告等がされていないこと。</w:t>
      </w:r>
      <w:r w:rsidR="00655B42" w:rsidRPr="002A2F39">
        <w:rPr>
          <w:rFonts w:ascii="ＭＳ ゴシック" w:hAnsi="ＭＳ ゴシック" w:hint="eastAsia"/>
          <w:kern w:val="0"/>
          <w:szCs w:val="22"/>
        </w:rPr>
        <w:t>（</w:t>
      </w:r>
      <w:r w:rsidR="00655B42" w:rsidRPr="002A2F39">
        <w:rPr>
          <w:rFonts w:ascii="ＭＳ ゴシック" w:hAnsi="ＭＳ ゴシック" w:cs="ＭＳ 明朝" w:hint="eastAsia"/>
          <w:noProof/>
          <w:kern w:val="0"/>
          <w:szCs w:val="22"/>
        </w:rPr>
        <w:t>蔵出輸入申告（蔵出輸入（引取・特例）申告を含む）</w:t>
      </w:r>
      <w:r w:rsidR="00655B42" w:rsidRPr="002A2F39">
        <w:rPr>
          <w:rFonts w:ascii="ＭＳ ゴシック" w:hAnsi="ＭＳ ゴシック" w:hint="eastAsia"/>
          <w:kern w:val="0"/>
          <w:szCs w:val="22"/>
        </w:rPr>
        <w:t>または再蔵入承認申請</w:t>
      </w:r>
      <w:r w:rsidR="00F40016" w:rsidRPr="00AD4EB6">
        <w:rPr>
          <w:rFonts w:ascii="ＭＳ ゴシック" w:hAnsi="ＭＳ ゴシック" w:hint="eastAsia"/>
          <w:kern w:val="0"/>
          <w:szCs w:val="22"/>
          <w:highlight w:val="green"/>
        </w:rPr>
        <w:t>等</w:t>
      </w:r>
      <w:r w:rsidR="00655B42" w:rsidRPr="002A2F39">
        <w:rPr>
          <w:rFonts w:ascii="ＭＳ ゴシック" w:hAnsi="ＭＳ ゴシック" w:hint="eastAsia"/>
          <w:kern w:val="0"/>
          <w:szCs w:val="22"/>
        </w:rPr>
        <w:t>の場合を除く）</w:t>
      </w:r>
    </w:p>
    <w:p w14:paraId="3E0B5139" w14:textId="74DEF51C" w:rsidR="000A48D1" w:rsidRPr="00D46199" w:rsidRDefault="000A48D1" w:rsidP="000A48D1">
      <w:pPr>
        <w:autoSpaceDE w:val="0"/>
        <w:autoSpaceDN w:val="0"/>
        <w:adjustRightInd w:val="0"/>
        <w:ind w:leftChars="300" w:left="1190" w:hangingChars="300" w:hanging="595"/>
        <w:jc w:val="left"/>
        <w:textAlignment w:val="baseline"/>
        <w:rPr>
          <w:rFonts w:ascii="ＭＳ ゴシック"/>
          <w:kern w:val="0"/>
          <w:szCs w:val="22"/>
        </w:rPr>
      </w:pPr>
      <w:r w:rsidRPr="00E10A2B">
        <w:rPr>
          <w:rFonts w:ascii="ＭＳ ゴシック" w:hAnsi="ＭＳ ゴシック" w:hint="eastAsia"/>
          <w:kern w:val="0"/>
          <w:szCs w:val="22"/>
          <w:highlight w:val="green"/>
        </w:rPr>
        <w:t>（</w:t>
      </w:r>
      <w:r>
        <w:rPr>
          <w:rFonts w:ascii="ＭＳ ゴシック" w:hAnsi="ＭＳ ゴシック" w:hint="eastAsia"/>
          <w:kern w:val="0"/>
          <w:szCs w:val="22"/>
          <w:highlight w:val="green"/>
        </w:rPr>
        <w:t>ｃ</w:t>
      </w:r>
      <w:r w:rsidRPr="00E10A2B">
        <w:rPr>
          <w:rFonts w:ascii="ＭＳ ゴシック" w:hAnsi="ＭＳ ゴシック" w:hint="eastAsia"/>
          <w:kern w:val="0"/>
          <w:szCs w:val="22"/>
          <w:highlight w:val="green"/>
        </w:rPr>
        <w:t>）海上簡易輸入申告がされていないこと。</w:t>
      </w:r>
    </w:p>
    <w:p w14:paraId="05B484A8" w14:textId="2454E54F" w:rsidR="00655B42" w:rsidRPr="002A2F39" w:rsidRDefault="00655B42" w:rsidP="00655B42">
      <w:pPr>
        <w:autoSpaceDE w:val="0"/>
        <w:autoSpaceDN w:val="0"/>
        <w:adjustRightInd w:val="0"/>
        <w:ind w:leftChars="300" w:left="992" w:hangingChars="200" w:hanging="397"/>
        <w:jc w:val="left"/>
        <w:rPr>
          <w:rFonts w:ascii="ＭＳ ゴシック" w:hAnsi="ＭＳ ゴシック"/>
          <w:kern w:val="0"/>
          <w:szCs w:val="22"/>
        </w:rPr>
      </w:pPr>
      <w:r w:rsidRPr="002A2F39">
        <w:rPr>
          <w:rFonts w:ascii="ＭＳ ゴシック" w:hAnsi="ＭＳ ゴシック" w:hint="eastAsia"/>
          <w:kern w:val="0"/>
          <w:szCs w:val="22"/>
        </w:rPr>
        <w:t>（</w:t>
      </w:r>
      <w:r w:rsidRPr="000A48D1">
        <w:rPr>
          <w:rFonts w:ascii="ＭＳ ゴシック" w:hAnsi="ＭＳ ゴシック" w:hint="eastAsia"/>
          <w:dstrike/>
          <w:color w:val="FF0000"/>
          <w:kern w:val="0"/>
          <w:szCs w:val="22"/>
        </w:rPr>
        <w:t>ｃ</w:t>
      </w:r>
      <w:r w:rsidR="000A48D1" w:rsidRPr="000A48D1">
        <w:rPr>
          <w:rFonts w:ascii="ＭＳ ゴシック" w:hAnsi="ＭＳ ゴシック" w:hint="eastAsia"/>
          <w:kern w:val="0"/>
          <w:szCs w:val="22"/>
          <w:highlight w:val="green"/>
        </w:rPr>
        <w:t>ｄ</w:t>
      </w:r>
      <w:r w:rsidRPr="002A2F39">
        <w:rPr>
          <w:rFonts w:ascii="ＭＳ ゴシック" w:hAnsi="ＭＳ ゴシック" w:hint="eastAsia"/>
          <w:kern w:val="0"/>
          <w:szCs w:val="22"/>
        </w:rPr>
        <w:t>）</w:t>
      </w:r>
      <w:r w:rsidRPr="002A2F39">
        <w:rPr>
          <w:rFonts w:ascii="ＭＳ ゴシック" w:hAnsi="ＭＳ ゴシック" w:cs="ＭＳ 明朝" w:hint="eastAsia"/>
          <w:noProof/>
          <w:kern w:val="0"/>
          <w:szCs w:val="22"/>
        </w:rPr>
        <w:t>蔵出輸入申告（蔵出輸入（引取・特例）申告を含む）</w:t>
      </w:r>
      <w:r w:rsidRPr="002A2F39">
        <w:rPr>
          <w:rFonts w:ascii="ＭＳ ゴシック" w:hAnsi="ＭＳ ゴシック" w:hint="eastAsia"/>
          <w:kern w:val="0"/>
          <w:szCs w:val="22"/>
        </w:rPr>
        <w:t>または再蔵入承認申請</w:t>
      </w:r>
      <w:r w:rsidR="00F40016" w:rsidRPr="00AD4EB6">
        <w:rPr>
          <w:rFonts w:ascii="ＭＳ ゴシック" w:hAnsi="ＭＳ ゴシック" w:hint="eastAsia"/>
          <w:kern w:val="0"/>
          <w:szCs w:val="22"/>
          <w:highlight w:val="green"/>
        </w:rPr>
        <w:t>等</w:t>
      </w:r>
      <w:r w:rsidRPr="002A2F39">
        <w:rPr>
          <w:rFonts w:ascii="ＭＳ ゴシック" w:hAnsi="ＭＳ ゴシック" w:hint="eastAsia"/>
          <w:kern w:val="0"/>
          <w:szCs w:val="22"/>
        </w:rPr>
        <w:t>の場合は、以下のチェックを行う。</w:t>
      </w:r>
    </w:p>
    <w:p w14:paraId="7951CB23" w14:textId="77777777" w:rsidR="00655B42" w:rsidRPr="002A2F39" w:rsidRDefault="00655B42" w:rsidP="00655B42">
      <w:pPr>
        <w:autoSpaceDE w:val="0"/>
        <w:autoSpaceDN w:val="0"/>
        <w:adjustRightInd w:val="0"/>
        <w:ind w:leftChars="611" w:left="1410" w:hangingChars="100" w:hanging="198"/>
        <w:jc w:val="left"/>
        <w:rPr>
          <w:rFonts w:ascii="ＭＳ ゴシック" w:hAnsi="ＭＳ ゴシック"/>
          <w:kern w:val="0"/>
          <w:szCs w:val="22"/>
        </w:rPr>
      </w:pPr>
      <w:r w:rsidRPr="002A2F39">
        <w:rPr>
          <w:rFonts w:ascii="ＭＳ ゴシック" w:hAnsi="ＭＳ ゴシック" w:hint="eastAsia"/>
          <w:kern w:val="0"/>
          <w:szCs w:val="22"/>
        </w:rPr>
        <w:t>①蔵入承認済貨物であること。</w:t>
      </w:r>
    </w:p>
    <w:p w14:paraId="51EB0110" w14:textId="7065FA17" w:rsidR="00655B42" w:rsidRPr="002A2F39" w:rsidRDefault="00655B42" w:rsidP="00655B42">
      <w:pPr>
        <w:autoSpaceDE w:val="0"/>
        <w:autoSpaceDN w:val="0"/>
        <w:adjustRightInd w:val="0"/>
        <w:ind w:leftChars="611" w:left="1609" w:hangingChars="200" w:hanging="397"/>
        <w:jc w:val="left"/>
        <w:rPr>
          <w:rFonts w:ascii="ＭＳ ゴシック" w:hAnsi="ＭＳ ゴシック"/>
          <w:kern w:val="0"/>
          <w:szCs w:val="22"/>
        </w:rPr>
      </w:pPr>
      <w:r w:rsidRPr="002A2F39">
        <w:rPr>
          <w:rFonts w:ascii="ＭＳ ゴシック" w:hAnsi="ＭＳ ゴシック" w:hint="eastAsia"/>
          <w:kern w:val="0"/>
          <w:szCs w:val="22"/>
        </w:rPr>
        <w:t>②蔵出輸入申告中または再蔵入承認申請</w:t>
      </w:r>
      <w:r w:rsidR="00F40016" w:rsidRPr="00AD4EB6">
        <w:rPr>
          <w:rFonts w:ascii="ＭＳ ゴシック" w:hAnsi="ＭＳ ゴシック" w:hint="eastAsia"/>
          <w:kern w:val="0"/>
          <w:szCs w:val="22"/>
          <w:highlight w:val="green"/>
        </w:rPr>
        <w:t>等</w:t>
      </w:r>
      <w:r w:rsidRPr="002A2F39">
        <w:rPr>
          <w:rFonts w:ascii="ＭＳ ゴシック" w:hAnsi="ＭＳ ゴシック" w:hint="eastAsia"/>
          <w:kern w:val="0"/>
          <w:szCs w:val="22"/>
        </w:rPr>
        <w:t>中でないこと。</w:t>
      </w:r>
    </w:p>
    <w:p w14:paraId="3F94ACB0" w14:textId="77777777" w:rsidR="00655B42" w:rsidRPr="002A2F39" w:rsidRDefault="00655B42" w:rsidP="00655B42">
      <w:pPr>
        <w:autoSpaceDE w:val="0"/>
        <w:autoSpaceDN w:val="0"/>
        <w:adjustRightInd w:val="0"/>
        <w:ind w:leftChars="611" w:left="1609" w:hangingChars="200" w:hanging="397"/>
        <w:jc w:val="left"/>
        <w:rPr>
          <w:rFonts w:ascii="ＭＳ ゴシック"/>
          <w:kern w:val="0"/>
          <w:szCs w:val="22"/>
        </w:rPr>
      </w:pPr>
      <w:r w:rsidRPr="002A2F39">
        <w:rPr>
          <w:rFonts w:ascii="ＭＳ ゴシック" w:hAnsi="ＭＳ ゴシック" w:hint="eastAsia"/>
          <w:kern w:val="0"/>
          <w:szCs w:val="22"/>
        </w:rPr>
        <w:t>③蔵出輸入許可となっていないこと。</w:t>
      </w:r>
    </w:p>
    <w:p w14:paraId="45B1A8AA" w14:textId="32A60BA6" w:rsidR="00655B42" w:rsidRPr="002A2F39" w:rsidRDefault="00655B42" w:rsidP="00655B42">
      <w:pPr>
        <w:autoSpaceDE w:val="0"/>
        <w:autoSpaceDN w:val="0"/>
        <w:adjustRightInd w:val="0"/>
        <w:ind w:leftChars="300" w:left="992" w:hangingChars="200" w:hanging="397"/>
        <w:jc w:val="left"/>
        <w:rPr>
          <w:rFonts w:ascii="ＭＳ ゴシック"/>
          <w:kern w:val="0"/>
          <w:szCs w:val="22"/>
        </w:rPr>
      </w:pPr>
      <w:r w:rsidRPr="002A2F39">
        <w:rPr>
          <w:rFonts w:ascii="ＭＳ ゴシック" w:hAnsi="ＭＳ ゴシック" w:hint="eastAsia"/>
          <w:kern w:val="0"/>
          <w:szCs w:val="22"/>
        </w:rPr>
        <w:t>（</w:t>
      </w:r>
      <w:r w:rsidRPr="000A48D1">
        <w:rPr>
          <w:rFonts w:ascii="ＭＳ ゴシック" w:hAnsi="ＭＳ ゴシック" w:hint="eastAsia"/>
          <w:dstrike/>
          <w:color w:val="FF0000"/>
          <w:kern w:val="0"/>
          <w:szCs w:val="22"/>
        </w:rPr>
        <w:t>ｄ</w:t>
      </w:r>
      <w:r w:rsidR="000A48D1" w:rsidRPr="000A48D1">
        <w:rPr>
          <w:rFonts w:ascii="ＭＳ ゴシック" w:hAnsi="ＭＳ ゴシック" w:hint="eastAsia"/>
          <w:kern w:val="0"/>
          <w:szCs w:val="22"/>
          <w:highlight w:val="green"/>
        </w:rPr>
        <w:t>ｅ</w:t>
      </w:r>
      <w:r w:rsidRPr="002A2F39">
        <w:rPr>
          <w:rFonts w:ascii="ＭＳ ゴシック" w:hAnsi="ＭＳ ゴシック" w:hint="eastAsia"/>
          <w:kern w:val="0"/>
          <w:szCs w:val="22"/>
        </w:rPr>
        <w:t>）仕分けの親となっていないこと。</w:t>
      </w:r>
    </w:p>
    <w:p w14:paraId="4BA05B99" w14:textId="62B7FDCE" w:rsidR="00655B42" w:rsidRPr="002A2F39" w:rsidRDefault="00655B42" w:rsidP="00655B42">
      <w:pPr>
        <w:autoSpaceDE w:val="0"/>
        <w:autoSpaceDN w:val="0"/>
        <w:adjustRightInd w:val="0"/>
        <w:ind w:leftChars="300" w:left="992" w:hangingChars="200" w:hanging="397"/>
        <w:jc w:val="left"/>
        <w:rPr>
          <w:rFonts w:ascii="ＭＳ ゴシック"/>
          <w:kern w:val="0"/>
          <w:szCs w:val="22"/>
        </w:rPr>
      </w:pPr>
      <w:r w:rsidRPr="002A2F39">
        <w:rPr>
          <w:rFonts w:ascii="ＭＳ ゴシック" w:hAnsi="ＭＳ ゴシック" w:hint="eastAsia"/>
          <w:kern w:val="0"/>
          <w:szCs w:val="22"/>
        </w:rPr>
        <w:t>（</w:t>
      </w:r>
      <w:r w:rsidRPr="000A48D1">
        <w:rPr>
          <w:rFonts w:ascii="ＭＳ ゴシック" w:hAnsi="ＭＳ ゴシック" w:hint="eastAsia"/>
          <w:dstrike/>
          <w:color w:val="FF0000"/>
          <w:kern w:val="0"/>
          <w:szCs w:val="22"/>
        </w:rPr>
        <w:t>ｅ</w:t>
      </w:r>
      <w:r w:rsidR="000A48D1" w:rsidRPr="000A48D1">
        <w:rPr>
          <w:rFonts w:ascii="ＭＳ ゴシック" w:hAnsi="ＭＳ ゴシック" w:hint="eastAsia"/>
          <w:kern w:val="0"/>
          <w:szCs w:val="22"/>
          <w:highlight w:val="green"/>
        </w:rPr>
        <w:t>ｆ</w:t>
      </w:r>
      <w:r w:rsidRPr="002A2F39">
        <w:rPr>
          <w:rFonts w:ascii="ＭＳ ゴシック" w:hAnsi="ＭＳ ゴシック" w:hint="eastAsia"/>
          <w:kern w:val="0"/>
          <w:szCs w:val="22"/>
        </w:rPr>
        <w:t>）混載仕分けの親となっていないこと。</w:t>
      </w:r>
    </w:p>
    <w:p w14:paraId="61E6CE41" w14:textId="460ABAD7" w:rsidR="00655B42" w:rsidRPr="002A2F39" w:rsidRDefault="00655B42" w:rsidP="00655B42">
      <w:pPr>
        <w:autoSpaceDE w:val="0"/>
        <w:autoSpaceDN w:val="0"/>
        <w:adjustRightInd w:val="0"/>
        <w:ind w:leftChars="300" w:left="992" w:hangingChars="200" w:hanging="397"/>
        <w:jc w:val="left"/>
        <w:rPr>
          <w:rFonts w:ascii="ＭＳ ゴシック"/>
          <w:kern w:val="0"/>
          <w:szCs w:val="22"/>
        </w:rPr>
      </w:pPr>
      <w:r w:rsidRPr="002A2F39">
        <w:rPr>
          <w:rFonts w:ascii="ＭＳ ゴシック" w:hAnsi="ＭＳ ゴシック" w:hint="eastAsia"/>
          <w:kern w:val="0"/>
          <w:szCs w:val="22"/>
        </w:rPr>
        <w:t>（</w:t>
      </w:r>
      <w:r w:rsidRPr="000A48D1">
        <w:rPr>
          <w:rFonts w:ascii="ＭＳ ゴシック" w:hAnsi="ＭＳ ゴシック" w:hint="eastAsia"/>
          <w:dstrike/>
          <w:color w:val="FF0000"/>
          <w:kern w:val="0"/>
          <w:szCs w:val="22"/>
        </w:rPr>
        <w:t>ｆ</w:t>
      </w:r>
      <w:r w:rsidR="000A48D1" w:rsidRPr="000A48D1">
        <w:rPr>
          <w:rFonts w:ascii="ＭＳ ゴシック" w:hAnsi="ＭＳ ゴシック" w:hint="eastAsia"/>
          <w:kern w:val="0"/>
          <w:szCs w:val="22"/>
          <w:highlight w:val="green"/>
        </w:rPr>
        <w:t>ｇ</w:t>
      </w:r>
      <w:r w:rsidRPr="002A2F39">
        <w:rPr>
          <w:rFonts w:ascii="ＭＳ ゴシック" w:hAnsi="ＭＳ ゴシック" w:hint="eastAsia"/>
          <w:kern w:val="0"/>
          <w:szCs w:val="22"/>
        </w:rPr>
        <w:t>）訂正保留中となっていないこと。</w:t>
      </w:r>
    </w:p>
    <w:p w14:paraId="6E836D00" w14:textId="3ADF2E7E" w:rsidR="00655B42" w:rsidRPr="002A2F39" w:rsidRDefault="00655B42" w:rsidP="00655B42">
      <w:pPr>
        <w:autoSpaceDE w:val="0"/>
        <w:autoSpaceDN w:val="0"/>
        <w:adjustRightInd w:val="0"/>
        <w:ind w:leftChars="300" w:left="992" w:hangingChars="200" w:hanging="397"/>
        <w:jc w:val="left"/>
        <w:rPr>
          <w:rFonts w:ascii="ＭＳ ゴシック"/>
          <w:kern w:val="0"/>
          <w:szCs w:val="22"/>
        </w:rPr>
      </w:pPr>
      <w:r w:rsidRPr="002A2F39">
        <w:rPr>
          <w:rFonts w:ascii="ＭＳ ゴシック" w:hAnsi="ＭＳ ゴシック" w:hint="eastAsia"/>
          <w:kern w:val="0"/>
          <w:szCs w:val="22"/>
        </w:rPr>
        <w:t>（</w:t>
      </w:r>
      <w:r w:rsidRPr="000A48D1">
        <w:rPr>
          <w:rFonts w:ascii="ＭＳ ゴシック" w:hAnsi="ＭＳ ゴシック" w:hint="eastAsia"/>
          <w:dstrike/>
          <w:color w:val="FF0000"/>
          <w:kern w:val="0"/>
          <w:szCs w:val="22"/>
        </w:rPr>
        <w:t>ｇ</w:t>
      </w:r>
      <w:r w:rsidR="000A48D1" w:rsidRPr="000A48D1">
        <w:rPr>
          <w:rFonts w:ascii="ＭＳ ゴシック" w:hAnsi="ＭＳ ゴシック" w:hint="eastAsia"/>
          <w:kern w:val="0"/>
          <w:szCs w:val="22"/>
          <w:highlight w:val="green"/>
        </w:rPr>
        <w:t>ｈ</w:t>
      </w:r>
      <w:r w:rsidRPr="002A2F39">
        <w:rPr>
          <w:rFonts w:ascii="ＭＳ ゴシック" w:hAnsi="ＭＳ ゴシック" w:hint="eastAsia"/>
          <w:kern w:val="0"/>
          <w:szCs w:val="22"/>
        </w:rPr>
        <w:t>）一括申告する場合は、仕分けの子が５Ｂ／Ｌ以下であること。</w:t>
      </w:r>
    </w:p>
    <w:p w14:paraId="42F98D97" w14:textId="136E651E" w:rsidR="00655B42" w:rsidRPr="002A2F39" w:rsidRDefault="00655B42" w:rsidP="00655B42">
      <w:pPr>
        <w:autoSpaceDE w:val="0"/>
        <w:autoSpaceDN w:val="0"/>
        <w:adjustRightInd w:val="0"/>
        <w:ind w:leftChars="300" w:left="992" w:hangingChars="200" w:hanging="397"/>
        <w:jc w:val="left"/>
        <w:rPr>
          <w:rFonts w:ascii="ＭＳ ゴシック"/>
          <w:kern w:val="0"/>
          <w:szCs w:val="22"/>
        </w:rPr>
      </w:pPr>
      <w:r w:rsidRPr="002A2F39">
        <w:rPr>
          <w:rFonts w:ascii="ＭＳ ゴシック" w:hAnsi="ＭＳ ゴシック" w:hint="eastAsia"/>
          <w:kern w:val="0"/>
          <w:szCs w:val="22"/>
        </w:rPr>
        <w:lastRenderedPageBreak/>
        <w:t>（</w:t>
      </w:r>
      <w:r w:rsidRPr="000A48D1">
        <w:rPr>
          <w:rFonts w:ascii="ＭＳ ゴシック" w:hAnsi="ＭＳ ゴシック" w:hint="eastAsia"/>
          <w:dstrike/>
          <w:color w:val="FF0000"/>
          <w:kern w:val="0"/>
          <w:szCs w:val="22"/>
        </w:rPr>
        <w:t>ｈ</w:t>
      </w:r>
      <w:r w:rsidR="000A48D1" w:rsidRPr="000A48D1">
        <w:rPr>
          <w:rFonts w:ascii="ＭＳ ゴシック" w:hAnsi="ＭＳ ゴシック" w:hint="eastAsia"/>
          <w:kern w:val="0"/>
          <w:szCs w:val="22"/>
          <w:highlight w:val="green"/>
        </w:rPr>
        <w:t>ｉ</w:t>
      </w:r>
      <w:r w:rsidRPr="002A2F39">
        <w:rPr>
          <w:rFonts w:ascii="ＭＳ ゴシック" w:hAnsi="ＭＳ ゴシック" w:hint="eastAsia"/>
          <w:kern w:val="0"/>
          <w:szCs w:val="22"/>
        </w:rPr>
        <w:t>）以下の登録がされていないこと。</w:t>
      </w:r>
    </w:p>
    <w:p w14:paraId="7AB9A59B" w14:textId="77777777" w:rsidR="00655B42" w:rsidRPr="002A2F39" w:rsidRDefault="00655B42" w:rsidP="00655B42">
      <w:pPr>
        <w:autoSpaceDE w:val="0"/>
        <w:autoSpaceDN w:val="0"/>
        <w:adjustRightInd w:val="0"/>
        <w:ind w:leftChars="500" w:left="992" w:firstLineChars="100" w:firstLine="198"/>
        <w:jc w:val="left"/>
        <w:rPr>
          <w:rFonts w:ascii="ＭＳ ゴシック"/>
          <w:kern w:val="0"/>
          <w:szCs w:val="22"/>
        </w:rPr>
      </w:pPr>
      <w:r w:rsidRPr="002A2F39">
        <w:rPr>
          <w:rFonts w:ascii="ＭＳ ゴシック" w:hAnsi="ＭＳ ゴシック" w:hint="eastAsia"/>
          <w:kern w:val="0"/>
          <w:szCs w:val="22"/>
        </w:rPr>
        <w:t>①「廃棄届受理」</w:t>
      </w:r>
    </w:p>
    <w:p w14:paraId="3F131DA6" w14:textId="77777777" w:rsidR="00655B42" w:rsidRPr="002A2F39" w:rsidRDefault="00655B42" w:rsidP="00655B42">
      <w:pPr>
        <w:autoSpaceDE w:val="0"/>
        <w:autoSpaceDN w:val="0"/>
        <w:adjustRightInd w:val="0"/>
        <w:ind w:leftChars="500" w:left="992" w:firstLineChars="100" w:firstLine="198"/>
        <w:jc w:val="left"/>
        <w:rPr>
          <w:rFonts w:ascii="ＭＳ ゴシック"/>
          <w:kern w:val="0"/>
          <w:szCs w:val="22"/>
        </w:rPr>
      </w:pPr>
      <w:r w:rsidRPr="002A2F39">
        <w:rPr>
          <w:rFonts w:ascii="ＭＳ ゴシック" w:hAnsi="ＭＳ ゴシック" w:hint="eastAsia"/>
          <w:kern w:val="0"/>
          <w:szCs w:val="22"/>
        </w:rPr>
        <w:t>②「亡失届受理」</w:t>
      </w:r>
    </w:p>
    <w:p w14:paraId="5B654A56" w14:textId="77777777" w:rsidR="00655B42" w:rsidRPr="002A2F39" w:rsidRDefault="00655B42" w:rsidP="00655B42">
      <w:pPr>
        <w:autoSpaceDE w:val="0"/>
        <w:autoSpaceDN w:val="0"/>
        <w:adjustRightInd w:val="0"/>
        <w:ind w:leftChars="500" w:left="992" w:firstLineChars="100" w:firstLine="198"/>
        <w:jc w:val="left"/>
        <w:rPr>
          <w:rFonts w:ascii="ＭＳ ゴシック"/>
          <w:kern w:val="0"/>
          <w:szCs w:val="22"/>
        </w:rPr>
      </w:pPr>
      <w:r w:rsidRPr="002A2F39">
        <w:rPr>
          <w:rFonts w:ascii="ＭＳ ゴシック" w:hAnsi="ＭＳ ゴシック" w:hint="eastAsia"/>
          <w:kern w:val="0"/>
          <w:szCs w:val="22"/>
        </w:rPr>
        <w:t>③「滅却承認」</w:t>
      </w:r>
    </w:p>
    <w:p w14:paraId="57E1A7B2" w14:textId="77777777" w:rsidR="00655B42" w:rsidRPr="002A2F39" w:rsidRDefault="00655B42" w:rsidP="00655B42">
      <w:pPr>
        <w:autoSpaceDE w:val="0"/>
        <w:autoSpaceDN w:val="0"/>
        <w:adjustRightInd w:val="0"/>
        <w:ind w:leftChars="500" w:left="992" w:firstLineChars="100" w:firstLine="198"/>
        <w:jc w:val="left"/>
        <w:rPr>
          <w:rFonts w:ascii="ＭＳ ゴシック"/>
          <w:kern w:val="0"/>
          <w:szCs w:val="22"/>
        </w:rPr>
      </w:pPr>
      <w:r w:rsidRPr="002A2F39">
        <w:rPr>
          <w:rFonts w:ascii="ＭＳ ゴシック" w:hAnsi="ＭＳ ゴシック" w:hint="eastAsia"/>
          <w:kern w:val="0"/>
          <w:szCs w:val="22"/>
        </w:rPr>
        <w:t>④「現場収容」</w:t>
      </w:r>
    </w:p>
    <w:p w14:paraId="06EB4B6F" w14:textId="77777777" w:rsidR="00655B42" w:rsidRPr="002A2F39" w:rsidRDefault="00655B42" w:rsidP="00655B42">
      <w:pPr>
        <w:autoSpaceDE w:val="0"/>
        <w:autoSpaceDN w:val="0"/>
        <w:adjustRightInd w:val="0"/>
        <w:ind w:leftChars="500" w:left="992" w:firstLineChars="100" w:firstLine="198"/>
        <w:jc w:val="left"/>
        <w:rPr>
          <w:rFonts w:ascii="ＭＳ ゴシック"/>
          <w:kern w:val="0"/>
          <w:szCs w:val="22"/>
        </w:rPr>
      </w:pPr>
      <w:r w:rsidRPr="002A2F39">
        <w:rPr>
          <w:rFonts w:ascii="ＭＳ ゴシック" w:hAnsi="ＭＳ ゴシック" w:hint="eastAsia"/>
          <w:kern w:val="0"/>
          <w:szCs w:val="22"/>
        </w:rPr>
        <w:t>⑤「税関内収容」</w:t>
      </w:r>
    </w:p>
    <w:p w14:paraId="0BB986CB" w14:textId="77777777" w:rsidR="00655B42" w:rsidRPr="002A2F39" w:rsidRDefault="00655B42" w:rsidP="00655B42">
      <w:pPr>
        <w:autoSpaceDE w:val="0"/>
        <w:autoSpaceDN w:val="0"/>
        <w:adjustRightInd w:val="0"/>
        <w:ind w:leftChars="500" w:left="992" w:firstLineChars="100" w:firstLine="198"/>
        <w:jc w:val="left"/>
        <w:rPr>
          <w:rFonts w:ascii="ＭＳ ゴシック"/>
          <w:kern w:val="0"/>
          <w:szCs w:val="22"/>
        </w:rPr>
      </w:pPr>
      <w:r w:rsidRPr="002A2F39">
        <w:rPr>
          <w:rFonts w:ascii="ＭＳ ゴシック" w:hAnsi="ＭＳ ゴシック" w:hint="eastAsia"/>
          <w:kern w:val="0"/>
          <w:szCs w:val="22"/>
        </w:rPr>
        <w:t>⑥「その他の搬出承認」</w:t>
      </w:r>
    </w:p>
    <w:p w14:paraId="6774C654" w14:textId="5000A926" w:rsidR="00655B42" w:rsidRPr="002A2F39" w:rsidRDefault="00655B42" w:rsidP="00655B42">
      <w:pPr>
        <w:autoSpaceDE w:val="0"/>
        <w:autoSpaceDN w:val="0"/>
        <w:adjustRightInd w:val="0"/>
        <w:ind w:firstLineChars="300" w:firstLine="595"/>
        <w:jc w:val="left"/>
        <w:rPr>
          <w:rFonts w:ascii="ＭＳ ゴシック"/>
          <w:kern w:val="0"/>
          <w:szCs w:val="22"/>
        </w:rPr>
      </w:pPr>
      <w:r w:rsidRPr="002A2F39">
        <w:rPr>
          <w:rFonts w:ascii="ＭＳ ゴシック" w:hAnsi="ＭＳ ゴシック" w:hint="eastAsia"/>
          <w:kern w:val="0"/>
          <w:szCs w:val="22"/>
        </w:rPr>
        <w:t>（</w:t>
      </w:r>
      <w:r w:rsidRPr="000A48D1">
        <w:rPr>
          <w:rFonts w:ascii="ＭＳ ゴシック" w:hAnsi="ＭＳ ゴシック" w:hint="eastAsia"/>
          <w:dstrike/>
          <w:color w:val="FF0000"/>
          <w:kern w:val="0"/>
          <w:szCs w:val="22"/>
        </w:rPr>
        <w:t>ｉ</w:t>
      </w:r>
      <w:r w:rsidR="000A48D1" w:rsidRPr="000A48D1">
        <w:rPr>
          <w:rFonts w:ascii="ＭＳ ゴシック" w:hAnsi="ＭＳ ゴシック" w:hint="eastAsia"/>
          <w:kern w:val="0"/>
          <w:szCs w:val="22"/>
          <w:highlight w:val="green"/>
        </w:rPr>
        <w:t>ｊ</w:t>
      </w:r>
      <w:r w:rsidRPr="002A2F39">
        <w:rPr>
          <w:rFonts w:ascii="ＭＳ ゴシック" w:hAnsi="ＭＳ ゴシック" w:hint="eastAsia"/>
          <w:kern w:val="0"/>
          <w:szCs w:val="22"/>
        </w:rPr>
        <w:t>）貨物手作業移行されていないこと。</w:t>
      </w:r>
    </w:p>
    <w:p w14:paraId="05E96148" w14:textId="6C0961B1" w:rsidR="00655B42" w:rsidRPr="002A2F39" w:rsidRDefault="00655B42" w:rsidP="00655B42">
      <w:pPr>
        <w:autoSpaceDE w:val="0"/>
        <w:autoSpaceDN w:val="0"/>
        <w:adjustRightInd w:val="0"/>
        <w:ind w:firstLineChars="300" w:firstLine="595"/>
        <w:jc w:val="left"/>
        <w:rPr>
          <w:rFonts w:ascii="ＭＳ ゴシック"/>
          <w:kern w:val="0"/>
          <w:szCs w:val="22"/>
        </w:rPr>
      </w:pPr>
      <w:r w:rsidRPr="002A2F39">
        <w:rPr>
          <w:rFonts w:ascii="ＭＳ ゴシック" w:hAnsi="ＭＳ ゴシック" w:hint="eastAsia"/>
          <w:kern w:val="0"/>
          <w:szCs w:val="22"/>
        </w:rPr>
        <w:t>（</w:t>
      </w:r>
      <w:r w:rsidRPr="000A48D1">
        <w:rPr>
          <w:rFonts w:ascii="ＭＳ ゴシック" w:hAnsi="ＭＳ ゴシック" w:hint="eastAsia"/>
          <w:dstrike/>
          <w:color w:val="FF0000"/>
          <w:kern w:val="0"/>
          <w:szCs w:val="22"/>
        </w:rPr>
        <w:t>ｊ</w:t>
      </w:r>
      <w:r w:rsidR="000A48D1" w:rsidRPr="000A48D1">
        <w:rPr>
          <w:rFonts w:ascii="ＭＳ ゴシック" w:hAnsi="ＭＳ ゴシック" w:hint="eastAsia"/>
          <w:kern w:val="0"/>
          <w:szCs w:val="22"/>
          <w:highlight w:val="green"/>
        </w:rPr>
        <w:t>ｋ</w:t>
      </w:r>
      <w:r w:rsidRPr="002A2F39">
        <w:rPr>
          <w:rFonts w:ascii="ＭＳ ゴシック" w:hAnsi="ＭＳ ゴシック" w:hint="eastAsia"/>
          <w:kern w:val="0"/>
          <w:szCs w:val="22"/>
        </w:rPr>
        <w:t>）削除対象となっていないこと。</w:t>
      </w:r>
    </w:p>
    <w:p w14:paraId="6545B5AF" w14:textId="1ADE3809" w:rsidR="00655B42" w:rsidRPr="002A2F39" w:rsidRDefault="00655B42" w:rsidP="00655B42">
      <w:pPr>
        <w:autoSpaceDE w:val="0"/>
        <w:autoSpaceDN w:val="0"/>
        <w:adjustRightInd w:val="0"/>
        <w:ind w:firstLineChars="300" w:firstLine="595"/>
        <w:jc w:val="left"/>
        <w:rPr>
          <w:rFonts w:ascii="ＭＳ ゴシック"/>
          <w:kern w:val="0"/>
          <w:szCs w:val="22"/>
        </w:rPr>
      </w:pPr>
      <w:r w:rsidRPr="002A2F39">
        <w:rPr>
          <w:rFonts w:ascii="ＭＳ ゴシック" w:hAnsi="ＭＳ ゴシック" w:hint="eastAsia"/>
          <w:kern w:val="0"/>
          <w:szCs w:val="22"/>
        </w:rPr>
        <w:t>（</w:t>
      </w:r>
      <w:r w:rsidRPr="000A48D1">
        <w:rPr>
          <w:rFonts w:ascii="ＭＳ ゴシック" w:hAnsi="ＭＳ ゴシック" w:hint="eastAsia"/>
          <w:dstrike/>
          <w:color w:val="FF0000"/>
          <w:kern w:val="0"/>
          <w:szCs w:val="22"/>
        </w:rPr>
        <w:t>ｋ</w:t>
      </w:r>
      <w:r w:rsidR="000A48D1" w:rsidRPr="000A48D1">
        <w:rPr>
          <w:rFonts w:ascii="ＭＳ ゴシック" w:hAnsi="ＭＳ ゴシック" w:hint="eastAsia"/>
          <w:kern w:val="0"/>
          <w:szCs w:val="22"/>
          <w:highlight w:val="green"/>
        </w:rPr>
        <w:t>ｌ</w:t>
      </w:r>
      <w:r w:rsidRPr="002A2F39">
        <w:rPr>
          <w:rFonts w:ascii="ＭＳ ゴシック" w:hAnsi="ＭＳ ゴシック" w:hint="eastAsia"/>
          <w:kern w:val="0"/>
          <w:szCs w:val="22"/>
        </w:rPr>
        <w:t>）コンテナ扱いで通関する場合は、デバンニングされていないこと。</w:t>
      </w:r>
    </w:p>
    <w:p w14:paraId="3E57F30F" w14:textId="266A6061" w:rsidR="00655B42" w:rsidRPr="002A2F39" w:rsidRDefault="00655B42" w:rsidP="00655B42">
      <w:pPr>
        <w:autoSpaceDE w:val="0"/>
        <w:autoSpaceDN w:val="0"/>
        <w:adjustRightInd w:val="0"/>
        <w:ind w:leftChars="300" w:left="1190" w:hangingChars="300" w:hanging="595"/>
        <w:jc w:val="left"/>
        <w:rPr>
          <w:rFonts w:ascii="ＭＳ ゴシック"/>
          <w:kern w:val="0"/>
          <w:szCs w:val="22"/>
        </w:rPr>
      </w:pPr>
      <w:r w:rsidRPr="002A2F39">
        <w:rPr>
          <w:rFonts w:ascii="ＭＳ ゴシック" w:hAnsi="ＭＳ ゴシック" w:hint="eastAsia"/>
          <w:kern w:val="0"/>
          <w:szCs w:val="22"/>
        </w:rPr>
        <w:t>（</w:t>
      </w:r>
      <w:r w:rsidRPr="000A48D1">
        <w:rPr>
          <w:rFonts w:ascii="ＭＳ ゴシック" w:hAnsi="ＭＳ ゴシック" w:hint="eastAsia"/>
          <w:dstrike/>
          <w:color w:val="FF0000"/>
          <w:kern w:val="0"/>
          <w:szCs w:val="22"/>
        </w:rPr>
        <w:t>ｌ</w:t>
      </w:r>
      <w:r w:rsidR="000A48D1" w:rsidRPr="000A48D1">
        <w:rPr>
          <w:rFonts w:ascii="ＭＳ ゴシック" w:hAnsi="ＭＳ ゴシック" w:hint="eastAsia"/>
          <w:kern w:val="0"/>
          <w:szCs w:val="22"/>
          <w:highlight w:val="green"/>
        </w:rPr>
        <w:t>ｍ</w:t>
      </w:r>
      <w:r w:rsidRPr="002A2F39">
        <w:rPr>
          <w:rFonts w:ascii="ＭＳ ゴシック" w:hAnsi="ＭＳ ゴシック" w:hint="eastAsia"/>
          <w:kern w:val="0"/>
          <w:szCs w:val="22"/>
        </w:rPr>
        <w:t>）貨物情報ＤＢに本船・ふ中扱い承認申請番号が登録されていた場合は、同一の本船・ふ中扱い承認申請番号が入力されていること。</w:t>
      </w:r>
    </w:p>
    <w:p w14:paraId="4F146349" w14:textId="7E1EA1D1" w:rsidR="00BF6D27" w:rsidRPr="002A2F39" w:rsidRDefault="00655B42" w:rsidP="00320545">
      <w:pPr>
        <w:autoSpaceDE w:val="0"/>
        <w:autoSpaceDN w:val="0"/>
        <w:adjustRightInd w:val="0"/>
        <w:ind w:leftChars="300" w:left="1190" w:hangingChars="300" w:hanging="595"/>
        <w:jc w:val="left"/>
        <w:rPr>
          <w:rFonts w:ascii="ＭＳ ゴシック" w:hAnsi="ＭＳ ゴシック" w:cs="ＭＳ 明朝"/>
          <w:color w:val="000000"/>
          <w:kern w:val="0"/>
          <w:szCs w:val="22"/>
        </w:rPr>
      </w:pPr>
      <w:r w:rsidRPr="002A2F39">
        <w:rPr>
          <w:rFonts w:ascii="ＭＳ ゴシック" w:hAnsi="ＭＳ ゴシック" w:hint="eastAsia"/>
          <w:kern w:val="0"/>
          <w:szCs w:val="22"/>
        </w:rPr>
        <w:t>（</w:t>
      </w:r>
      <w:r w:rsidRPr="000A48D1">
        <w:rPr>
          <w:rFonts w:ascii="ＭＳ ゴシック" w:hAnsi="ＭＳ ゴシック" w:hint="eastAsia"/>
          <w:dstrike/>
          <w:color w:val="FF0000"/>
          <w:kern w:val="0"/>
          <w:szCs w:val="22"/>
        </w:rPr>
        <w:t>ｍ</w:t>
      </w:r>
      <w:r w:rsidR="000A48D1" w:rsidRPr="000A48D1">
        <w:rPr>
          <w:rFonts w:ascii="ＭＳ ゴシック" w:hAnsi="ＭＳ ゴシック" w:hint="eastAsia"/>
          <w:kern w:val="0"/>
          <w:szCs w:val="22"/>
          <w:highlight w:val="green"/>
        </w:rPr>
        <w:t>ｎ</w:t>
      </w:r>
      <w:r w:rsidRPr="002A2F39">
        <w:rPr>
          <w:rFonts w:ascii="ＭＳ ゴシック" w:hAnsi="ＭＳ ゴシック" w:hint="eastAsia"/>
          <w:kern w:val="0"/>
          <w:szCs w:val="22"/>
        </w:rPr>
        <w:t>）</w:t>
      </w:r>
      <w:r w:rsidRPr="002A2F39">
        <w:rPr>
          <w:rFonts w:ascii="ＭＳ ゴシック" w:hAnsi="ＭＳ ゴシック" w:cs="ＭＳ 明朝" w:hint="eastAsia"/>
          <w:color w:val="000000"/>
          <w:kern w:val="0"/>
          <w:szCs w:val="22"/>
        </w:rPr>
        <w:t>他所蔵置場所で通関する場合で、他所蔵置許可申請番号が入力された場合は、貨物情報ＤＢに登録されている他所蔵置許可申請番号と一致すること。</w:t>
      </w:r>
    </w:p>
    <w:p w14:paraId="5C31C361" w14:textId="624AA198" w:rsidR="00655B42" w:rsidRPr="002A2F39" w:rsidRDefault="00655B42" w:rsidP="00655B42">
      <w:pPr>
        <w:autoSpaceDE w:val="0"/>
        <w:autoSpaceDN w:val="0"/>
        <w:adjustRightInd w:val="0"/>
        <w:ind w:leftChars="300" w:left="1190" w:hangingChars="300" w:hanging="595"/>
        <w:jc w:val="left"/>
        <w:rPr>
          <w:rFonts w:ascii="ＭＳ ゴシック"/>
          <w:kern w:val="0"/>
          <w:szCs w:val="22"/>
        </w:rPr>
      </w:pPr>
      <w:r w:rsidRPr="002A2F39">
        <w:rPr>
          <w:rFonts w:ascii="ＭＳ ゴシック" w:hAnsi="ＭＳ ゴシック" w:hint="eastAsia"/>
          <w:kern w:val="0"/>
          <w:szCs w:val="22"/>
        </w:rPr>
        <w:t>（</w:t>
      </w:r>
      <w:r w:rsidRPr="000A48D1">
        <w:rPr>
          <w:rFonts w:ascii="ＭＳ ゴシック" w:hAnsi="ＭＳ ゴシック" w:hint="eastAsia"/>
          <w:dstrike/>
          <w:color w:val="FF0000"/>
          <w:kern w:val="0"/>
          <w:szCs w:val="22"/>
        </w:rPr>
        <w:t>ｎ</w:t>
      </w:r>
      <w:r w:rsidR="000A48D1" w:rsidRPr="000A48D1">
        <w:rPr>
          <w:rFonts w:ascii="ＭＳ ゴシック" w:hAnsi="ＭＳ ゴシック" w:hint="eastAsia"/>
          <w:kern w:val="0"/>
          <w:szCs w:val="22"/>
          <w:highlight w:val="green"/>
        </w:rPr>
        <w:t>ｏ</w:t>
      </w:r>
      <w:r w:rsidR="004A3812" w:rsidRPr="002A2F39">
        <w:rPr>
          <w:rFonts w:ascii="ＭＳ ゴシック" w:hAnsi="ＭＳ ゴシック" w:hint="eastAsia"/>
          <w:kern w:val="0"/>
          <w:szCs w:val="22"/>
        </w:rPr>
        <w:t>）</w:t>
      </w:r>
      <w:r w:rsidRPr="002A2F39">
        <w:rPr>
          <w:rFonts w:ascii="ＭＳ ゴシック" w:hAnsi="ＭＳ ゴシック" w:hint="eastAsia"/>
          <w:kern w:val="0"/>
          <w:szCs w:val="22"/>
        </w:rPr>
        <w:t>通関予定蔵置場コード欄に到着即時輸入申告扱いに係る保税地域コードの入力がある場合は、以下のチェックを行う。</w:t>
      </w:r>
    </w:p>
    <w:p w14:paraId="7C215499" w14:textId="77777777" w:rsidR="00655B42" w:rsidRPr="002A2F39" w:rsidRDefault="00655B42" w:rsidP="00655B42">
      <w:pPr>
        <w:autoSpaceDE w:val="0"/>
        <w:autoSpaceDN w:val="0"/>
        <w:adjustRightInd w:val="0"/>
        <w:ind w:leftChars="500" w:left="992" w:firstLineChars="100" w:firstLine="198"/>
        <w:jc w:val="left"/>
        <w:textAlignment w:val="baseline"/>
        <w:rPr>
          <w:rFonts w:ascii="ＭＳ ゴシック"/>
          <w:kern w:val="0"/>
          <w:szCs w:val="22"/>
        </w:rPr>
      </w:pPr>
      <w:r w:rsidRPr="002A2F39">
        <w:rPr>
          <w:rFonts w:ascii="ＭＳ ゴシック" w:hAnsi="ＭＳ ゴシック" w:hint="eastAsia"/>
          <w:kern w:val="0"/>
          <w:szCs w:val="22"/>
        </w:rPr>
        <w:t>①混載貨物でないこと。</w:t>
      </w:r>
    </w:p>
    <w:p w14:paraId="25B77528" w14:textId="77777777" w:rsidR="00655B42" w:rsidRPr="002A2F39" w:rsidRDefault="00655B42" w:rsidP="00655B42">
      <w:pPr>
        <w:autoSpaceDE w:val="0"/>
        <w:autoSpaceDN w:val="0"/>
        <w:adjustRightInd w:val="0"/>
        <w:ind w:leftChars="500" w:left="992" w:firstLineChars="100" w:firstLine="198"/>
        <w:jc w:val="left"/>
        <w:textAlignment w:val="baseline"/>
        <w:rPr>
          <w:rFonts w:ascii="ＭＳ ゴシック"/>
          <w:kern w:val="0"/>
          <w:szCs w:val="22"/>
        </w:rPr>
      </w:pPr>
      <w:r w:rsidRPr="002A2F39">
        <w:rPr>
          <w:rFonts w:ascii="ＭＳ ゴシック" w:hAnsi="ＭＳ ゴシック" w:hint="eastAsia"/>
          <w:kern w:val="0"/>
          <w:szCs w:val="22"/>
        </w:rPr>
        <w:t>②コンテナ詰貨物であること。</w:t>
      </w:r>
    </w:p>
    <w:p w14:paraId="0A1657E0" w14:textId="77777777" w:rsidR="00655B42" w:rsidRPr="002A2F39" w:rsidRDefault="00655B42" w:rsidP="00655B42">
      <w:pPr>
        <w:autoSpaceDE w:val="0"/>
        <w:autoSpaceDN w:val="0"/>
        <w:adjustRightInd w:val="0"/>
        <w:ind w:leftChars="500" w:left="992" w:firstLineChars="100" w:firstLine="198"/>
        <w:jc w:val="left"/>
        <w:textAlignment w:val="baseline"/>
        <w:rPr>
          <w:rFonts w:ascii="ＭＳ ゴシック"/>
          <w:kern w:val="0"/>
          <w:szCs w:val="22"/>
        </w:rPr>
      </w:pPr>
      <w:r w:rsidRPr="002A2F39">
        <w:rPr>
          <w:rFonts w:ascii="ＭＳ ゴシック" w:hAnsi="ＭＳ ゴシック" w:hint="eastAsia"/>
          <w:kern w:val="0"/>
          <w:szCs w:val="22"/>
        </w:rPr>
        <w:t>③仮陸揚貨物でないこと。</w:t>
      </w:r>
    </w:p>
    <w:p w14:paraId="1635E5C6" w14:textId="77777777" w:rsidR="00655B42" w:rsidRPr="002A2F39" w:rsidRDefault="00655B42" w:rsidP="00655B42">
      <w:pPr>
        <w:autoSpaceDE w:val="0"/>
        <w:autoSpaceDN w:val="0"/>
        <w:adjustRightInd w:val="0"/>
        <w:ind w:leftChars="500" w:left="992" w:firstLineChars="100" w:firstLine="198"/>
        <w:jc w:val="left"/>
        <w:textAlignment w:val="baseline"/>
        <w:rPr>
          <w:rFonts w:ascii="ＭＳ ゴシック"/>
          <w:kern w:val="0"/>
          <w:szCs w:val="22"/>
        </w:rPr>
      </w:pPr>
      <w:r w:rsidRPr="002A2F39">
        <w:rPr>
          <w:rFonts w:ascii="ＭＳ ゴシック" w:hAnsi="ＭＳ ゴシック" w:hint="eastAsia"/>
          <w:kern w:val="0"/>
          <w:szCs w:val="22"/>
        </w:rPr>
        <w:t>④船卸確認登録が行われていないこと。</w:t>
      </w:r>
    </w:p>
    <w:p w14:paraId="2CBC95A7" w14:textId="77777777" w:rsidR="00655B42" w:rsidRPr="002A2F39" w:rsidRDefault="00655B42" w:rsidP="00655B42">
      <w:pPr>
        <w:autoSpaceDE w:val="0"/>
        <w:autoSpaceDN w:val="0"/>
        <w:adjustRightInd w:val="0"/>
        <w:ind w:leftChars="500" w:left="992" w:firstLineChars="100" w:firstLine="198"/>
        <w:jc w:val="left"/>
        <w:textAlignment w:val="baseline"/>
        <w:rPr>
          <w:rFonts w:ascii="ＭＳ ゴシック"/>
          <w:kern w:val="0"/>
          <w:szCs w:val="22"/>
        </w:rPr>
      </w:pPr>
      <w:r w:rsidRPr="002A2F39">
        <w:rPr>
          <w:rFonts w:ascii="ＭＳ ゴシック" w:hAnsi="ＭＳ ゴシック" w:hint="eastAsia"/>
          <w:kern w:val="0"/>
          <w:szCs w:val="22"/>
        </w:rPr>
        <w:t>⑤システム外搬入貨物でないこと。</w:t>
      </w:r>
    </w:p>
    <w:p w14:paraId="59C5EE66" w14:textId="77777777" w:rsidR="00655B42" w:rsidRPr="002A2F39" w:rsidRDefault="00655B42" w:rsidP="00655B42">
      <w:pPr>
        <w:autoSpaceDE w:val="0"/>
        <w:autoSpaceDN w:val="0"/>
        <w:adjustRightInd w:val="0"/>
        <w:ind w:leftChars="600" w:left="1389" w:hangingChars="100" w:hanging="198"/>
        <w:jc w:val="left"/>
        <w:textAlignment w:val="baseline"/>
        <w:rPr>
          <w:rFonts w:ascii="ＭＳ ゴシック"/>
          <w:kern w:val="0"/>
          <w:szCs w:val="22"/>
        </w:rPr>
      </w:pPr>
      <w:r w:rsidRPr="002A2F39">
        <w:rPr>
          <w:rFonts w:ascii="ＭＳ ゴシック" w:hAnsi="ＭＳ ゴシック" w:hint="eastAsia"/>
          <w:kern w:val="0"/>
          <w:szCs w:val="22"/>
        </w:rPr>
        <w:t>⑥「積荷目録情報登録（ＭＦＲ）」業務で登録されたコンテナオペレーション会社コードが「９９９９９」でないこと。</w:t>
      </w:r>
    </w:p>
    <w:p w14:paraId="1957AAE1" w14:textId="5569D9D6" w:rsidR="00655B42" w:rsidRPr="002A2F39" w:rsidRDefault="0070475E" w:rsidP="00655B42">
      <w:pPr>
        <w:autoSpaceDE w:val="0"/>
        <w:autoSpaceDN w:val="0"/>
        <w:adjustRightInd w:val="0"/>
        <w:ind w:leftChars="300" w:left="1190" w:hangingChars="300" w:hanging="595"/>
        <w:jc w:val="left"/>
        <w:textAlignment w:val="baseline"/>
        <w:rPr>
          <w:rFonts w:ascii="ＭＳ ゴシック"/>
          <w:kern w:val="0"/>
          <w:szCs w:val="22"/>
        </w:rPr>
      </w:pPr>
      <w:r>
        <w:rPr>
          <w:rFonts w:ascii="ＭＳ ゴシック" w:hAnsi="ＭＳ ゴシック" w:hint="eastAsia"/>
          <w:kern w:val="0"/>
          <w:szCs w:val="22"/>
        </w:rPr>
        <w:t>（</w:t>
      </w:r>
      <w:r>
        <w:rPr>
          <w:rFonts w:ascii="ＭＳ ゴシック" w:hAnsi="ＭＳ ゴシック" w:hint="eastAsia"/>
          <w:dstrike/>
          <w:color w:val="FF0000"/>
          <w:kern w:val="0"/>
          <w:szCs w:val="22"/>
        </w:rPr>
        <w:t>ｏ</w:t>
      </w:r>
      <w:r>
        <w:rPr>
          <w:rFonts w:ascii="ＭＳ ゴシック" w:hAnsi="ＭＳ ゴシック" w:hint="eastAsia"/>
          <w:kern w:val="0"/>
          <w:szCs w:val="22"/>
          <w:highlight w:val="green"/>
        </w:rPr>
        <w:t>ｐ</w:t>
      </w:r>
      <w:r w:rsidR="004A3812" w:rsidRPr="002A2F39">
        <w:rPr>
          <w:rFonts w:ascii="ＭＳ ゴシック" w:hAnsi="ＭＳ ゴシック" w:hint="eastAsia"/>
          <w:kern w:val="0"/>
          <w:szCs w:val="22"/>
        </w:rPr>
        <w:t>）</w:t>
      </w:r>
      <w:r w:rsidR="00655B42" w:rsidRPr="002A2F39">
        <w:rPr>
          <w:rFonts w:ascii="ＭＳ ゴシック" w:hAnsi="ＭＳ ゴシック" w:hint="eastAsia"/>
          <w:kern w:val="0"/>
          <w:szCs w:val="22"/>
        </w:rPr>
        <w:t>通関予定蔵置場コード欄に貨物到着前輸入申告扱いに係る保税地域コードの入力がある場合は、以下のチェックを行う。</w:t>
      </w:r>
    </w:p>
    <w:p w14:paraId="53433BD3" w14:textId="77777777" w:rsidR="00D3177B" w:rsidRPr="002A2F39" w:rsidRDefault="00D3177B" w:rsidP="00B1629E">
      <w:pPr>
        <w:autoSpaceDE w:val="0"/>
        <w:autoSpaceDN w:val="0"/>
        <w:adjustRightInd w:val="0"/>
        <w:ind w:leftChars="401" w:left="1391" w:hangingChars="300" w:hanging="595"/>
        <w:jc w:val="left"/>
        <w:textAlignment w:val="baseline"/>
        <w:rPr>
          <w:rFonts w:ascii="ＭＳ ゴシック"/>
          <w:kern w:val="0"/>
          <w:szCs w:val="22"/>
        </w:rPr>
      </w:pPr>
      <w:r w:rsidRPr="002A2F39">
        <w:rPr>
          <w:rFonts w:ascii="ＭＳ ゴシック" w:hAnsi="ＭＳ ゴシック" w:hint="eastAsia"/>
          <w:kern w:val="0"/>
          <w:szCs w:val="22"/>
        </w:rPr>
        <w:t>＜Ａ＞船（取）卸港コード欄に入力された項目が、貨物情報ＤＢに登録されている内容と一致する場合は、仮陸揚貨物でないこと。</w:t>
      </w:r>
    </w:p>
    <w:p w14:paraId="555AEF6F" w14:textId="77777777" w:rsidR="00D3177B" w:rsidRPr="002A2F39" w:rsidRDefault="00D3177B" w:rsidP="00B1629E">
      <w:pPr>
        <w:autoSpaceDE w:val="0"/>
        <w:autoSpaceDN w:val="0"/>
        <w:adjustRightInd w:val="0"/>
        <w:ind w:leftChars="401" w:left="1391" w:hangingChars="300" w:hanging="595"/>
        <w:jc w:val="left"/>
        <w:textAlignment w:val="baseline"/>
        <w:rPr>
          <w:rFonts w:ascii="ＭＳ ゴシック"/>
          <w:kern w:val="0"/>
          <w:szCs w:val="22"/>
        </w:rPr>
      </w:pPr>
      <w:r w:rsidRPr="002A2F39">
        <w:rPr>
          <w:rFonts w:ascii="ＭＳ ゴシック" w:hAnsi="ＭＳ ゴシック" w:hint="eastAsia"/>
          <w:kern w:val="0"/>
          <w:szCs w:val="22"/>
        </w:rPr>
        <w:t>＜Ｂ＞仮陸揚貨物でない場合は、以下のチェックを行う。</w:t>
      </w:r>
    </w:p>
    <w:p w14:paraId="1CA050BD" w14:textId="77777777" w:rsidR="00D3177B" w:rsidRPr="002A2F39" w:rsidRDefault="00D3177B" w:rsidP="00B1629E">
      <w:pPr>
        <w:autoSpaceDE w:val="0"/>
        <w:autoSpaceDN w:val="0"/>
        <w:adjustRightInd w:val="0"/>
        <w:ind w:firstLineChars="706" w:firstLine="1401"/>
        <w:jc w:val="left"/>
        <w:textAlignment w:val="baseline"/>
        <w:rPr>
          <w:rFonts w:ascii="ＭＳ ゴシック"/>
          <w:kern w:val="0"/>
          <w:szCs w:val="22"/>
        </w:rPr>
      </w:pPr>
      <w:bookmarkStart w:id="2" w:name="OLE_LINK6"/>
      <w:r w:rsidRPr="002A2F39">
        <w:rPr>
          <w:rFonts w:ascii="ＭＳ ゴシック" w:hAnsi="ＭＳ ゴシック" w:hint="eastAsia"/>
          <w:kern w:val="0"/>
          <w:szCs w:val="22"/>
        </w:rPr>
        <w:t>①船卸確認登録が行われていないこと。</w:t>
      </w:r>
      <w:bookmarkEnd w:id="2"/>
    </w:p>
    <w:p w14:paraId="4D462D37" w14:textId="77777777" w:rsidR="00D3177B" w:rsidRPr="002A2F39" w:rsidRDefault="00D3177B" w:rsidP="00B1629E">
      <w:pPr>
        <w:autoSpaceDE w:val="0"/>
        <w:autoSpaceDN w:val="0"/>
        <w:adjustRightInd w:val="0"/>
        <w:ind w:firstLineChars="704" w:firstLine="1397"/>
        <w:jc w:val="left"/>
        <w:textAlignment w:val="baseline"/>
        <w:rPr>
          <w:rFonts w:ascii="ＭＳ ゴシック"/>
          <w:kern w:val="0"/>
          <w:szCs w:val="22"/>
        </w:rPr>
      </w:pPr>
      <w:r w:rsidRPr="002A2F39">
        <w:rPr>
          <w:rFonts w:ascii="ＭＳ ゴシック" w:hAnsi="ＭＳ ゴシック" w:hint="eastAsia"/>
          <w:kern w:val="0"/>
          <w:szCs w:val="22"/>
        </w:rPr>
        <w:t>②システム外搬入貨物でないこと。</w:t>
      </w:r>
    </w:p>
    <w:p w14:paraId="1841668F" w14:textId="77777777" w:rsidR="00D3177B" w:rsidRPr="002A2F39" w:rsidRDefault="00D3177B" w:rsidP="00B1629E">
      <w:pPr>
        <w:autoSpaceDE w:val="0"/>
        <w:autoSpaceDN w:val="0"/>
        <w:adjustRightInd w:val="0"/>
        <w:ind w:leftChars="701" w:left="1391"/>
        <w:jc w:val="left"/>
        <w:textAlignment w:val="baseline"/>
        <w:rPr>
          <w:rFonts w:ascii="ＭＳ ゴシック"/>
          <w:kern w:val="0"/>
          <w:szCs w:val="22"/>
        </w:rPr>
      </w:pPr>
      <w:r w:rsidRPr="002A2F39">
        <w:rPr>
          <w:rFonts w:ascii="ＭＳ ゴシック" w:hAnsi="ＭＳ ゴシック" w:hint="eastAsia"/>
          <w:kern w:val="0"/>
          <w:szCs w:val="22"/>
        </w:rPr>
        <w:t>③混載子Ｂ／Ｌの場合は、対象の混載親Ｂ／Ｌの船卸確認登録が行われていないこと。</w:t>
      </w:r>
    </w:p>
    <w:p w14:paraId="20082BAE" w14:textId="4C1B35AA" w:rsidR="00655B42" w:rsidRPr="002A2F39" w:rsidRDefault="0070475E" w:rsidP="00655B42">
      <w:pPr>
        <w:autoSpaceDE w:val="0"/>
        <w:autoSpaceDN w:val="0"/>
        <w:adjustRightInd w:val="0"/>
        <w:ind w:firstLineChars="300" w:firstLine="595"/>
        <w:jc w:val="left"/>
        <w:textAlignment w:val="baseline"/>
        <w:rPr>
          <w:rFonts w:ascii="ＭＳ ゴシック"/>
          <w:kern w:val="0"/>
          <w:szCs w:val="22"/>
        </w:rPr>
      </w:pPr>
      <w:r>
        <w:rPr>
          <w:rFonts w:ascii="ＭＳ ゴシック" w:hAnsi="ＭＳ ゴシック" w:hint="eastAsia"/>
          <w:kern w:val="0"/>
          <w:szCs w:val="22"/>
        </w:rPr>
        <w:t>（</w:t>
      </w:r>
      <w:r>
        <w:rPr>
          <w:rFonts w:ascii="ＭＳ ゴシック" w:hAnsi="ＭＳ ゴシック" w:hint="eastAsia"/>
          <w:dstrike/>
          <w:color w:val="FF0000"/>
          <w:kern w:val="0"/>
          <w:szCs w:val="22"/>
        </w:rPr>
        <w:t>ｐ</w:t>
      </w:r>
      <w:r>
        <w:rPr>
          <w:rFonts w:ascii="ＭＳ ゴシック" w:hAnsi="ＭＳ ゴシック" w:hint="eastAsia"/>
          <w:kern w:val="0"/>
          <w:szCs w:val="22"/>
          <w:highlight w:val="green"/>
        </w:rPr>
        <w:t>ｑ</w:t>
      </w:r>
      <w:r w:rsidR="004A3812" w:rsidRPr="002A2F39">
        <w:rPr>
          <w:rFonts w:ascii="ＭＳ ゴシック" w:hAnsi="ＭＳ ゴシック" w:hint="eastAsia"/>
          <w:kern w:val="0"/>
          <w:szCs w:val="22"/>
        </w:rPr>
        <w:t>）貨物個数</w:t>
      </w:r>
      <w:r w:rsidR="00655B42" w:rsidRPr="002A2F39">
        <w:rPr>
          <w:rFonts w:ascii="ＭＳ ゴシック" w:hAnsi="ＭＳ ゴシック" w:hint="eastAsia"/>
          <w:kern w:val="0"/>
          <w:szCs w:val="22"/>
        </w:rPr>
        <w:t>欄に入力された項目が、貨物情報ＤＢに登録されている内容と一致すること。</w:t>
      </w:r>
    </w:p>
    <w:p w14:paraId="748080BC" w14:textId="2689DAC8" w:rsidR="00655B42" w:rsidRPr="002A2F39" w:rsidRDefault="0070475E" w:rsidP="00655B42">
      <w:pPr>
        <w:autoSpaceDE w:val="0"/>
        <w:autoSpaceDN w:val="0"/>
        <w:adjustRightInd w:val="0"/>
        <w:ind w:firstLineChars="300" w:firstLine="595"/>
        <w:jc w:val="left"/>
        <w:textAlignment w:val="baseline"/>
        <w:rPr>
          <w:rFonts w:ascii="ＭＳ ゴシック"/>
          <w:kern w:val="0"/>
          <w:szCs w:val="22"/>
        </w:rPr>
      </w:pPr>
      <w:r>
        <w:rPr>
          <w:rFonts w:ascii="ＭＳ ゴシック" w:hAnsi="ＭＳ ゴシック" w:hint="eastAsia"/>
          <w:kern w:val="0"/>
          <w:szCs w:val="22"/>
        </w:rPr>
        <w:t>（</w:t>
      </w:r>
      <w:r>
        <w:rPr>
          <w:rFonts w:ascii="ＭＳ ゴシック" w:hAnsi="ＭＳ ゴシック" w:hint="eastAsia"/>
          <w:dstrike/>
          <w:color w:val="FF0000"/>
          <w:kern w:val="0"/>
          <w:szCs w:val="22"/>
        </w:rPr>
        <w:t>ｑ</w:t>
      </w:r>
      <w:r>
        <w:rPr>
          <w:rFonts w:ascii="ＭＳ ゴシック" w:hAnsi="ＭＳ ゴシック" w:hint="eastAsia"/>
          <w:kern w:val="0"/>
          <w:szCs w:val="22"/>
          <w:highlight w:val="green"/>
        </w:rPr>
        <w:t>ｒ</w:t>
      </w:r>
      <w:r w:rsidR="004A3812" w:rsidRPr="002A2F39">
        <w:rPr>
          <w:rFonts w:ascii="ＭＳ ゴシック" w:hAnsi="ＭＳ ゴシック" w:hint="eastAsia"/>
          <w:kern w:val="0"/>
          <w:szCs w:val="22"/>
        </w:rPr>
        <w:t>）</w:t>
      </w:r>
      <w:r w:rsidR="00655B42" w:rsidRPr="002A2F39">
        <w:rPr>
          <w:rFonts w:ascii="ＭＳ ゴシック" w:hAnsi="ＭＳ ゴシック" w:hint="eastAsia"/>
          <w:kern w:val="0"/>
          <w:szCs w:val="22"/>
        </w:rPr>
        <w:t>積載船舶コード欄に入力された項目が、貨物情報ＤＢに登録されている内容と一致すること。</w:t>
      </w:r>
    </w:p>
    <w:p w14:paraId="00D793ED" w14:textId="77777777" w:rsidR="00655B42" w:rsidRPr="002A2F39" w:rsidRDefault="004A3812" w:rsidP="00655B42">
      <w:pPr>
        <w:autoSpaceDE w:val="0"/>
        <w:autoSpaceDN w:val="0"/>
        <w:adjustRightInd w:val="0"/>
        <w:ind w:leftChars="650" w:left="1290" w:firstLineChars="105" w:firstLine="208"/>
        <w:jc w:val="left"/>
        <w:textAlignment w:val="baseline"/>
        <w:rPr>
          <w:rFonts w:ascii="ＭＳ ゴシック"/>
          <w:kern w:val="0"/>
          <w:szCs w:val="22"/>
        </w:rPr>
      </w:pPr>
      <w:r w:rsidRPr="002A2F39">
        <w:rPr>
          <w:rFonts w:ascii="ＭＳ ゴシック" w:hAnsi="ＭＳ ゴシック" w:hint="eastAsia"/>
          <w:kern w:val="0"/>
          <w:szCs w:val="22"/>
        </w:rPr>
        <w:t>ただし、</w:t>
      </w:r>
      <w:r w:rsidR="00655B42" w:rsidRPr="002A2F39">
        <w:rPr>
          <w:rFonts w:ascii="ＭＳ ゴシック" w:hAnsi="ＭＳ ゴシック" w:hint="eastAsia"/>
          <w:kern w:val="0"/>
          <w:szCs w:val="22"/>
        </w:rPr>
        <w:t>通関予定蔵置場コード欄に貨物到着前輸入申告扱いに係る保税地域コードの入力がある場合で、仮陸揚貨物である場合を除く。</w:t>
      </w:r>
    </w:p>
    <w:p w14:paraId="6952A6AA" w14:textId="67DE39C7" w:rsidR="00655B42" w:rsidRPr="002A2F39" w:rsidRDefault="00655B42" w:rsidP="00655B42">
      <w:pPr>
        <w:autoSpaceDE w:val="0"/>
        <w:autoSpaceDN w:val="0"/>
        <w:adjustRightInd w:val="0"/>
        <w:ind w:leftChars="300" w:left="1190" w:hangingChars="300" w:hanging="595"/>
        <w:jc w:val="left"/>
        <w:textAlignment w:val="baseline"/>
        <w:rPr>
          <w:rFonts w:ascii="ＭＳ ゴシック"/>
          <w:kern w:val="0"/>
          <w:szCs w:val="22"/>
        </w:rPr>
      </w:pPr>
      <w:r w:rsidRPr="002A2F39">
        <w:rPr>
          <w:rFonts w:ascii="ＭＳ ゴシック" w:hAnsi="ＭＳ ゴシック" w:hint="eastAsia"/>
          <w:kern w:val="0"/>
          <w:szCs w:val="22"/>
        </w:rPr>
        <w:t>（</w:t>
      </w:r>
      <w:r w:rsidR="0070475E">
        <w:rPr>
          <w:rFonts w:ascii="ＭＳ ゴシック" w:hAnsi="ＭＳ ゴシック" w:hint="eastAsia"/>
          <w:dstrike/>
          <w:color w:val="FF0000"/>
          <w:kern w:val="0"/>
          <w:szCs w:val="22"/>
        </w:rPr>
        <w:t>ｒ</w:t>
      </w:r>
      <w:r w:rsidR="0070475E">
        <w:rPr>
          <w:rFonts w:ascii="ＭＳ ゴシック" w:hAnsi="ＭＳ ゴシック" w:hint="eastAsia"/>
          <w:kern w:val="0"/>
          <w:szCs w:val="22"/>
          <w:highlight w:val="green"/>
        </w:rPr>
        <w:t>ｓ</w:t>
      </w:r>
      <w:r w:rsidR="004A3812" w:rsidRPr="002A2F39">
        <w:rPr>
          <w:rFonts w:ascii="ＭＳ ゴシック" w:hAnsi="ＭＳ ゴシック" w:hint="eastAsia"/>
          <w:kern w:val="0"/>
          <w:szCs w:val="22"/>
        </w:rPr>
        <w:t>）</w:t>
      </w:r>
      <w:r w:rsidRPr="002A2F39">
        <w:rPr>
          <w:rFonts w:ascii="ＭＳ ゴシック" w:hAnsi="ＭＳ ゴシック" w:hint="eastAsia"/>
          <w:kern w:val="0"/>
          <w:szCs w:val="22"/>
        </w:rPr>
        <w:t>船（取）卸港コード欄に入力された項目が、貨物情報ＤＢに登録されている内容と一致すること。</w:t>
      </w:r>
    </w:p>
    <w:p w14:paraId="22D0B11C" w14:textId="77777777" w:rsidR="00655B42" w:rsidRPr="002A2F39" w:rsidRDefault="004A3812" w:rsidP="00655B42">
      <w:pPr>
        <w:autoSpaceDE w:val="0"/>
        <w:autoSpaceDN w:val="0"/>
        <w:adjustRightInd w:val="0"/>
        <w:ind w:leftChars="600" w:left="1191" w:firstLineChars="100" w:firstLine="198"/>
        <w:jc w:val="left"/>
        <w:textAlignment w:val="baseline"/>
        <w:rPr>
          <w:rFonts w:ascii="ＭＳ ゴシック"/>
          <w:kern w:val="0"/>
          <w:szCs w:val="22"/>
        </w:rPr>
      </w:pPr>
      <w:r w:rsidRPr="002A2F39">
        <w:rPr>
          <w:rFonts w:ascii="ＭＳ ゴシック" w:hAnsi="ＭＳ ゴシック" w:hint="eastAsia"/>
          <w:kern w:val="0"/>
          <w:szCs w:val="22"/>
        </w:rPr>
        <w:t>ただし、通関予定蔵置場コード</w:t>
      </w:r>
      <w:r w:rsidR="00655B42" w:rsidRPr="002A2F39">
        <w:rPr>
          <w:rFonts w:ascii="ＭＳ ゴシック" w:hAnsi="ＭＳ ゴシック" w:hint="eastAsia"/>
          <w:kern w:val="0"/>
          <w:szCs w:val="22"/>
        </w:rPr>
        <w:t>欄に貨物到着前輸入申告扱いに係る保税地域コードの入力がある場合で、仮陸揚貨物である場合を除く。</w:t>
      </w:r>
    </w:p>
    <w:p w14:paraId="3B274CF3" w14:textId="0F380727" w:rsidR="00D3177B" w:rsidRPr="002A2F39" w:rsidRDefault="0070475E" w:rsidP="00655B42">
      <w:pPr>
        <w:autoSpaceDE w:val="0"/>
        <w:autoSpaceDN w:val="0"/>
        <w:adjustRightInd w:val="0"/>
        <w:ind w:leftChars="300" w:left="1190" w:hangingChars="300" w:hanging="595"/>
        <w:jc w:val="left"/>
        <w:textAlignment w:val="baseline"/>
        <w:rPr>
          <w:rFonts w:ascii="ＭＳ ゴシック" w:hAnsi="ＭＳ ゴシック"/>
          <w:kern w:val="0"/>
          <w:szCs w:val="22"/>
        </w:rPr>
      </w:pPr>
      <w:r>
        <w:rPr>
          <w:rFonts w:ascii="ＭＳ ゴシック" w:hAnsi="ＭＳ ゴシック" w:hint="eastAsia"/>
          <w:kern w:val="0"/>
          <w:szCs w:val="22"/>
        </w:rPr>
        <w:t>（</w:t>
      </w:r>
      <w:r>
        <w:rPr>
          <w:rFonts w:ascii="ＭＳ ゴシック" w:hAnsi="ＭＳ ゴシック" w:hint="eastAsia"/>
          <w:dstrike/>
          <w:color w:val="FF0000"/>
          <w:kern w:val="0"/>
          <w:szCs w:val="22"/>
        </w:rPr>
        <w:t>ｓ</w:t>
      </w:r>
      <w:r>
        <w:rPr>
          <w:rFonts w:ascii="ＭＳ ゴシック" w:hAnsi="ＭＳ ゴシック" w:hint="eastAsia"/>
          <w:kern w:val="0"/>
          <w:szCs w:val="22"/>
          <w:highlight w:val="green"/>
        </w:rPr>
        <w:t>ｔ</w:t>
      </w:r>
      <w:r w:rsidR="00655B42" w:rsidRPr="002A2F39">
        <w:rPr>
          <w:rFonts w:ascii="ＭＳ ゴシック" w:hAnsi="ＭＳ ゴシック" w:hint="eastAsia"/>
          <w:kern w:val="0"/>
          <w:szCs w:val="22"/>
        </w:rPr>
        <w:t>）</w:t>
      </w:r>
      <w:r w:rsidR="004A3812" w:rsidRPr="002A2F39">
        <w:rPr>
          <w:rFonts w:ascii="ＭＳ ゴシック" w:hAnsi="ＭＳ ゴシック" w:hint="eastAsia"/>
          <w:kern w:val="0"/>
          <w:szCs w:val="22"/>
        </w:rPr>
        <w:t>コンテナ扱い本数</w:t>
      </w:r>
      <w:r w:rsidR="00D3177B" w:rsidRPr="002A2F39">
        <w:rPr>
          <w:rFonts w:ascii="ＭＳ ゴシック" w:hAnsi="ＭＳ ゴシック" w:hint="eastAsia"/>
          <w:kern w:val="0"/>
          <w:szCs w:val="22"/>
        </w:rPr>
        <w:t>欄に入力された項目が、貨物情報ＤＢに登録されている内容以下の値であること。</w:t>
      </w:r>
    </w:p>
    <w:p w14:paraId="6DBFCE95" w14:textId="77777777" w:rsidR="00016174" w:rsidRPr="002A2F39" w:rsidRDefault="00E63049" w:rsidP="00B1629E">
      <w:pPr>
        <w:autoSpaceDE w:val="0"/>
        <w:autoSpaceDN w:val="0"/>
        <w:adjustRightInd w:val="0"/>
        <w:ind w:leftChars="300" w:left="1190" w:hangingChars="300" w:hanging="595"/>
        <w:jc w:val="left"/>
        <w:textAlignment w:val="baseline"/>
        <w:rPr>
          <w:rFonts w:ascii="ＭＳ ゴシック"/>
          <w:kern w:val="0"/>
          <w:szCs w:val="22"/>
        </w:rPr>
      </w:pPr>
      <w:r w:rsidRPr="002A2F39">
        <w:rPr>
          <w:rFonts w:ascii="ＭＳ ゴシック" w:hAnsi="ＭＳ ゴシック" w:hint="eastAsia"/>
          <w:kern w:val="0"/>
          <w:szCs w:val="22"/>
        </w:rPr>
        <w:t xml:space="preserve">　　　</w:t>
      </w:r>
      <w:r w:rsidR="00016174" w:rsidRPr="002A2F39">
        <w:rPr>
          <w:rFonts w:ascii="ＭＳ ゴシック" w:hAnsi="ＭＳ ゴシック" w:hint="eastAsia"/>
          <w:kern w:val="0"/>
          <w:szCs w:val="22"/>
        </w:rPr>
        <w:t>また、</w:t>
      </w:r>
      <w:r w:rsidR="003861E8" w:rsidRPr="002A2F39">
        <w:rPr>
          <w:rFonts w:ascii="ＭＳ ゴシック" w:hAnsi="ＭＳ ゴシック" w:hint="eastAsia"/>
          <w:kern w:val="0"/>
          <w:szCs w:val="22"/>
        </w:rPr>
        <w:t>一括申告の入力または</w:t>
      </w:r>
      <w:r w:rsidR="00016174" w:rsidRPr="002A2F39">
        <w:rPr>
          <w:rFonts w:ascii="ＭＳ ゴシック" w:hAnsi="ＭＳ ゴシック" w:cs="ＭＳ 明朝" w:hint="eastAsia"/>
          <w:color w:val="000000"/>
          <w:kern w:val="0"/>
          <w:szCs w:val="22"/>
        </w:rPr>
        <w:t>複数のＢ／Ｌ番号が入力された場合は、</w:t>
      </w:r>
      <w:r w:rsidR="00016174" w:rsidRPr="002A2F39">
        <w:rPr>
          <w:rFonts w:ascii="ＭＳ ゴシック" w:hAnsi="ＭＳ ゴシック" w:hint="eastAsia"/>
          <w:kern w:val="0"/>
          <w:szCs w:val="22"/>
        </w:rPr>
        <w:t>貨物情報ＤＢに登録されている</w:t>
      </w:r>
      <w:r w:rsidR="00016174" w:rsidRPr="002A2F39">
        <w:rPr>
          <w:rFonts w:ascii="ＭＳ ゴシック" w:hAnsi="ＭＳ ゴシック" w:cs="ＭＳ 明朝" w:hint="eastAsia"/>
          <w:color w:val="000000"/>
          <w:kern w:val="0"/>
          <w:szCs w:val="22"/>
        </w:rPr>
        <w:t>コンテナ本数の合計が９９９を超えていないこと。</w:t>
      </w:r>
    </w:p>
    <w:p w14:paraId="72650ED4" w14:textId="244E378B" w:rsidR="00D3177B" w:rsidRPr="002A2F39" w:rsidRDefault="00D3177B" w:rsidP="00311AD8">
      <w:pPr>
        <w:autoSpaceDE w:val="0"/>
        <w:autoSpaceDN w:val="0"/>
        <w:adjustRightInd w:val="0"/>
        <w:ind w:firstLineChars="300" w:firstLine="595"/>
        <w:jc w:val="left"/>
        <w:textAlignment w:val="baseline"/>
        <w:rPr>
          <w:rFonts w:ascii="ＭＳ ゴシック"/>
          <w:kern w:val="0"/>
          <w:szCs w:val="22"/>
        </w:rPr>
      </w:pPr>
      <w:r w:rsidRPr="002A2F39">
        <w:rPr>
          <w:rFonts w:ascii="ＭＳ ゴシック" w:hAnsi="ＭＳ ゴシック" w:hint="eastAsia"/>
          <w:kern w:val="0"/>
          <w:szCs w:val="22"/>
        </w:rPr>
        <w:t>（</w:t>
      </w:r>
      <w:r w:rsidR="0070475E">
        <w:rPr>
          <w:rFonts w:ascii="ＭＳ ゴシック" w:hAnsi="ＭＳ ゴシック" w:hint="eastAsia"/>
          <w:dstrike/>
          <w:color w:val="FF0000"/>
          <w:kern w:val="0"/>
          <w:szCs w:val="22"/>
        </w:rPr>
        <w:t>ｔ</w:t>
      </w:r>
      <w:r w:rsidR="0070475E">
        <w:rPr>
          <w:rFonts w:ascii="ＭＳ ゴシック" w:hAnsi="ＭＳ ゴシック" w:hint="eastAsia"/>
          <w:kern w:val="0"/>
          <w:szCs w:val="22"/>
          <w:highlight w:val="green"/>
        </w:rPr>
        <w:t>ｕ</w:t>
      </w:r>
      <w:r w:rsidR="004A3812" w:rsidRPr="002A2F39">
        <w:rPr>
          <w:rFonts w:ascii="ＭＳ ゴシック" w:hAnsi="ＭＳ ゴシック" w:hint="eastAsia"/>
          <w:kern w:val="0"/>
          <w:szCs w:val="22"/>
        </w:rPr>
        <w:t>）一括申告等識別</w:t>
      </w:r>
      <w:r w:rsidRPr="002A2F39">
        <w:rPr>
          <w:rFonts w:ascii="ＭＳ ゴシック" w:hAnsi="ＭＳ ゴシック" w:hint="eastAsia"/>
          <w:kern w:val="0"/>
          <w:szCs w:val="22"/>
        </w:rPr>
        <w:t>欄に入力がある場合は、以下のチェックを行う。</w:t>
      </w:r>
    </w:p>
    <w:p w14:paraId="29F6E004" w14:textId="77777777" w:rsidR="00D3177B" w:rsidRPr="002A2F39" w:rsidRDefault="00D3177B" w:rsidP="00B1629E">
      <w:pPr>
        <w:autoSpaceDE w:val="0"/>
        <w:autoSpaceDN w:val="0"/>
        <w:adjustRightInd w:val="0"/>
        <w:ind w:leftChars="600" w:left="1191"/>
        <w:jc w:val="left"/>
        <w:textAlignment w:val="baseline"/>
        <w:rPr>
          <w:rFonts w:ascii="ＭＳ ゴシック"/>
          <w:kern w:val="0"/>
          <w:szCs w:val="22"/>
        </w:rPr>
      </w:pPr>
      <w:r w:rsidRPr="002A2F39">
        <w:rPr>
          <w:rFonts w:ascii="ＭＳ ゴシック" w:hAnsi="ＭＳ ゴシック" w:hint="eastAsia"/>
          <w:kern w:val="0"/>
          <w:szCs w:val="22"/>
        </w:rPr>
        <w:t>ただし、貨物が申告可能な蔵置状態でない場合は、チェックを行わない。</w:t>
      </w:r>
    </w:p>
    <w:p w14:paraId="7EFCBCCF" w14:textId="77777777" w:rsidR="00D3177B" w:rsidRPr="002A2F39" w:rsidRDefault="004A3812" w:rsidP="00B1629E">
      <w:pPr>
        <w:autoSpaceDE w:val="0"/>
        <w:autoSpaceDN w:val="0"/>
        <w:adjustRightInd w:val="0"/>
        <w:ind w:leftChars="600" w:left="1191"/>
        <w:jc w:val="left"/>
        <w:textAlignment w:val="baseline"/>
        <w:rPr>
          <w:rFonts w:ascii="ＭＳ ゴシック"/>
          <w:kern w:val="0"/>
          <w:szCs w:val="22"/>
        </w:rPr>
      </w:pPr>
      <w:r w:rsidRPr="002A2F39">
        <w:rPr>
          <w:rFonts w:ascii="ＭＳ ゴシック" w:hAnsi="ＭＳ ゴシック" w:hint="eastAsia"/>
          <w:kern w:val="0"/>
          <w:szCs w:val="22"/>
        </w:rPr>
        <w:t>①一括申告等識別</w:t>
      </w:r>
      <w:r w:rsidR="00D3177B" w:rsidRPr="002A2F39">
        <w:rPr>
          <w:rFonts w:ascii="ＭＳ ゴシック" w:hAnsi="ＭＳ ゴシック" w:hint="eastAsia"/>
          <w:kern w:val="0"/>
          <w:szCs w:val="22"/>
        </w:rPr>
        <w:t>欄に「Ｃ」が入力されている場合は、コンテナ貨物のみであること。</w:t>
      </w:r>
    </w:p>
    <w:p w14:paraId="40E45CB7" w14:textId="77777777" w:rsidR="00D3177B" w:rsidRPr="002A2F39" w:rsidRDefault="004A3812" w:rsidP="00B1629E">
      <w:pPr>
        <w:autoSpaceDE w:val="0"/>
        <w:autoSpaceDN w:val="0"/>
        <w:adjustRightInd w:val="0"/>
        <w:ind w:leftChars="600" w:left="1389" w:hangingChars="100" w:hanging="198"/>
        <w:jc w:val="left"/>
        <w:textAlignment w:val="baseline"/>
        <w:rPr>
          <w:rFonts w:ascii="ＭＳ ゴシック"/>
          <w:kern w:val="0"/>
          <w:szCs w:val="22"/>
        </w:rPr>
      </w:pPr>
      <w:r w:rsidRPr="002A2F39">
        <w:rPr>
          <w:rFonts w:ascii="ＭＳ ゴシック" w:hAnsi="ＭＳ ゴシック" w:hint="eastAsia"/>
          <w:kern w:val="0"/>
          <w:szCs w:val="22"/>
        </w:rPr>
        <w:lastRenderedPageBreak/>
        <w:t>②一括申告等識別</w:t>
      </w:r>
      <w:r w:rsidR="00D3177B" w:rsidRPr="002A2F39">
        <w:rPr>
          <w:rFonts w:ascii="ＭＳ ゴシック" w:hAnsi="ＭＳ ゴシック" w:hint="eastAsia"/>
          <w:kern w:val="0"/>
          <w:szCs w:val="22"/>
        </w:rPr>
        <w:t>欄に「Ｍ」が入力されている場合は、コンテナ詰めされていない貨物のみでないこと。</w:t>
      </w:r>
    </w:p>
    <w:p w14:paraId="13C5BAB7" w14:textId="77777777" w:rsidR="00D3177B" w:rsidRPr="002A2F39" w:rsidRDefault="00D3177B" w:rsidP="00B1629E">
      <w:pPr>
        <w:autoSpaceDE w:val="0"/>
        <w:autoSpaceDN w:val="0"/>
        <w:adjustRightInd w:val="0"/>
        <w:ind w:leftChars="200" w:left="992" w:hangingChars="300" w:hanging="595"/>
        <w:jc w:val="left"/>
        <w:rPr>
          <w:rFonts w:ascii="ＭＳ ゴシック" w:cs="ＭＳ 明朝"/>
          <w:noProof/>
          <w:kern w:val="0"/>
          <w:szCs w:val="22"/>
        </w:rPr>
      </w:pPr>
      <w:r w:rsidRPr="002A2F39">
        <w:rPr>
          <w:rFonts w:ascii="ＭＳ ゴシック" w:hAnsi="ＭＳ ゴシック" w:cs="ＭＳ 明朝" w:hint="eastAsia"/>
          <w:noProof/>
          <w:kern w:val="0"/>
          <w:szCs w:val="22"/>
        </w:rPr>
        <w:t>（Ｂ）</w:t>
      </w:r>
      <w:r w:rsidR="00D010F1" w:rsidRPr="002A2F39">
        <w:rPr>
          <w:rFonts w:ascii="ＭＳ ゴシック" w:hAnsi="ＭＳ ゴシック" w:cs="ＭＳ 明朝" w:hint="eastAsia"/>
          <w:color w:val="000000"/>
          <w:kern w:val="0"/>
          <w:szCs w:val="22"/>
        </w:rPr>
        <w:t>航空</w:t>
      </w:r>
      <w:r w:rsidRPr="002A2F39">
        <w:rPr>
          <w:rFonts w:ascii="ＭＳ ゴシック" w:hAnsi="ＭＳ ゴシック" w:cs="ＭＳ 明朝" w:hint="eastAsia"/>
          <w:noProof/>
          <w:kern w:val="0"/>
          <w:szCs w:val="22"/>
        </w:rPr>
        <w:t>の場合</w:t>
      </w:r>
    </w:p>
    <w:p w14:paraId="2398B6FA" w14:textId="77777777" w:rsidR="00D3177B" w:rsidRPr="002A2F39" w:rsidRDefault="00D3177B" w:rsidP="00B1629E">
      <w:pPr>
        <w:autoSpaceDE w:val="0"/>
        <w:autoSpaceDN w:val="0"/>
        <w:adjustRightInd w:val="0"/>
        <w:ind w:leftChars="400" w:left="794" w:firstLineChars="203" w:firstLine="403"/>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入力されたＡＷＢ番号が輸入貨物情報ＤＢに登録されている場合は、以下のチェックを行う。</w:t>
      </w:r>
    </w:p>
    <w:p w14:paraId="34B06D03" w14:textId="77777777" w:rsidR="00D3177B" w:rsidRPr="002A2F39" w:rsidRDefault="00D3177B" w:rsidP="00B1629E">
      <w:pPr>
        <w:autoSpaceDE w:val="0"/>
        <w:autoSpaceDN w:val="0"/>
        <w:adjustRightInd w:val="0"/>
        <w:ind w:leftChars="300" w:left="1190" w:hangingChars="300" w:hanging="595"/>
        <w:jc w:val="left"/>
        <w:textAlignment w:val="baseline"/>
        <w:rPr>
          <w:rFonts w:ascii="ＭＳ ゴシック" w:cs="ＭＳ 明朝"/>
          <w:color w:val="000000"/>
          <w:kern w:val="0"/>
          <w:szCs w:val="22"/>
        </w:rPr>
      </w:pPr>
      <w:r w:rsidRPr="002A2F39">
        <w:rPr>
          <w:rFonts w:ascii="ＭＳ ゴシック" w:hAnsi="ＭＳ ゴシック" w:hint="eastAsia"/>
          <w:kern w:val="0"/>
          <w:szCs w:val="22"/>
        </w:rPr>
        <w:t>（ａ）</w:t>
      </w:r>
      <w:r w:rsidRPr="002A2F39">
        <w:rPr>
          <w:rFonts w:ascii="ＭＳ ゴシック" w:hAnsi="ＭＳ ゴシック" w:cs="ＭＳ 明朝" w:hint="eastAsia"/>
          <w:color w:val="000000"/>
          <w:kern w:val="0"/>
          <w:szCs w:val="22"/>
        </w:rPr>
        <w:t>ＵＬＤでないこと。</w:t>
      </w:r>
    </w:p>
    <w:p w14:paraId="6F52DDE9" w14:textId="77777777" w:rsidR="00D3177B" w:rsidRPr="002A2F39" w:rsidRDefault="00D3177B" w:rsidP="00B1629E">
      <w:pPr>
        <w:autoSpaceDE w:val="0"/>
        <w:autoSpaceDN w:val="0"/>
        <w:adjustRightInd w:val="0"/>
        <w:ind w:leftChars="300" w:left="1190" w:hangingChars="300" w:hanging="595"/>
        <w:jc w:val="left"/>
        <w:textAlignment w:val="baseline"/>
        <w:rPr>
          <w:rFonts w:ascii="ＭＳ ゴシック" w:cs="ＭＳ 明朝"/>
          <w:color w:val="000000"/>
          <w:kern w:val="0"/>
          <w:szCs w:val="22"/>
        </w:rPr>
      </w:pPr>
      <w:r w:rsidRPr="002A2F39">
        <w:rPr>
          <w:rFonts w:ascii="ＭＳ ゴシック" w:hAnsi="ＭＳ ゴシック" w:hint="eastAsia"/>
          <w:kern w:val="0"/>
          <w:szCs w:val="22"/>
        </w:rPr>
        <w:t>（ｂ）</w:t>
      </w:r>
      <w:r w:rsidRPr="002A2F39">
        <w:rPr>
          <w:rFonts w:ascii="ＭＳ ゴシック" w:hAnsi="ＭＳ ゴシック" w:cs="ＭＳ 明朝" w:hint="eastAsia"/>
          <w:color w:val="000000"/>
          <w:kern w:val="0"/>
          <w:szCs w:val="22"/>
        </w:rPr>
        <w:t>ＭＡＷＢでないこと。</w:t>
      </w:r>
    </w:p>
    <w:p w14:paraId="59181AF8" w14:textId="77777777" w:rsidR="00D3177B" w:rsidRPr="002A2F39" w:rsidRDefault="00D3177B" w:rsidP="00B1629E">
      <w:pPr>
        <w:autoSpaceDE w:val="0"/>
        <w:autoSpaceDN w:val="0"/>
        <w:adjustRightInd w:val="0"/>
        <w:ind w:leftChars="300" w:left="1190" w:hangingChars="300" w:hanging="595"/>
        <w:jc w:val="left"/>
        <w:textAlignment w:val="baseline"/>
        <w:rPr>
          <w:rFonts w:ascii="ＭＳ ゴシック" w:cs="ＭＳ 明朝"/>
          <w:color w:val="000000"/>
          <w:kern w:val="0"/>
          <w:szCs w:val="22"/>
        </w:rPr>
      </w:pPr>
      <w:r w:rsidRPr="002A2F39">
        <w:rPr>
          <w:rFonts w:ascii="ＭＳ ゴシック" w:hAnsi="ＭＳ ゴシック" w:hint="eastAsia"/>
          <w:kern w:val="0"/>
          <w:szCs w:val="22"/>
        </w:rPr>
        <w:t>（ｃ）</w:t>
      </w:r>
      <w:r w:rsidRPr="002A2F39">
        <w:rPr>
          <w:rFonts w:ascii="ＭＳ ゴシック" w:hAnsi="ＭＳ ゴシック" w:cs="ＭＳ 明朝" w:hint="eastAsia"/>
          <w:color w:val="000000"/>
          <w:kern w:val="0"/>
          <w:szCs w:val="22"/>
        </w:rPr>
        <w:t>一般仮陸揚貨物でないこと。</w:t>
      </w:r>
    </w:p>
    <w:p w14:paraId="0CCF8885" w14:textId="77777777" w:rsidR="00D3177B" w:rsidRPr="002A2F39" w:rsidRDefault="00D3177B" w:rsidP="00B1629E">
      <w:pPr>
        <w:autoSpaceDE w:val="0"/>
        <w:autoSpaceDN w:val="0"/>
        <w:adjustRightInd w:val="0"/>
        <w:ind w:leftChars="300" w:left="1190" w:hangingChars="300" w:hanging="595"/>
        <w:jc w:val="left"/>
        <w:textAlignment w:val="baseline"/>
        <w:rPr>
          <w:rFonts w:ascii="ＭＳ ゴシック" w:cs="ＭＳ 明朝"/>
          <w:color w:val="000000"/>
          <w:kern w:val="0"/>
          <w:szCs w:val="22"/>
        </w:rPr>
      </w:pPr>
      <w:r w:rsidRPr="002A2F39">
        <w:rPr>
          <w:rFonts w:ascii="ＭＳ ゴシック" w:hAnsi="ＭＳ ゴシック" w:hint="eastAsia"/>
          <w:kern w:val="0"/>
          <w:szCs w:val="22"/>
        </w:rPr>
        <w:t>（ｄ）</w:t>
      </w:r>
      <w:r w:rsidRPr="002A2F39">
        <w:rPr>
          <w:rFonts w:ascii="ＭＳ ゴシック" w:hAnsi="ＭＳ ゴシック" w:cs="ＭＳ 明朝" w:hint="eastAsia"/>
          <w:color w:val="000000"/>
          <w:kern w:val="0"/>
          <w:szCs w:val="22"/>
        </w:rPr>
        <w:t>仮・仮貨物でないこと。</w:t>
      </w:r>
    </w:p>
    <w:p w14:paraId="10B5036D" w14:textId="77777777" w:rsidR="00D3177B" w:rsidRPr="002A2F39" w:rsidRDefault="00D3177B" w:rsidP="00B1629E">
      <w:pPr>
        <w:autoSpaceDE w:val="0"/>
        <w:autoSpaceDN w:val="0"/>
        <w:adjustRightInd w:val="0"/>
        <w:ind w:leftChars="300" w:left="1190" w:hangingChars="300" w:hanging="595"/>
        <w:jc w:val="left"/>
        <w:textAlignment w:val="baseline"/>
        <w:rPr>
          <w:rFonts w:ascii="ＭＳ ゴシック"/>
          <w:kern w:val="0"/>
          <w:szCs w:val="22"/>
        </w:rPr>
      </w:pPr>
      <w:r w:rsidRPr="002A2F39">
        <w:rPr>
          <w:rFonts w:ascii="ＭＳ ゴシック" w:hAnsi="ＭＳ ゴシック" w:hint="eastAsia"/>
          <w:kern w:val="0"/>
          <w:szCs w:val="22"/>
        </w:rPr>
        <w:t>（ｅ）国外向け機移し貨物でないこと。</w:t>
      </w:r>
    </w:p>
    <w:p w14:paraId="0B512D6A" w14:textId="77777777" w:rsidR="00D3177B" w:rsidRPr="002A2F39" w:rsidRDefault="00D3177B" w:rsidP="00B1629E">
      <w:pPr>
        <w:autoSpaceDE w:val="0"/>
        <w:autoSpaceDN w:val="0"/>
        <w:adjustRightInd w:val="0"/>
        <w:ind w:leftChars="300" w:left="1190" w:hangingChars="300" w:hanging="595"/>
        <w:jc w:val="left"/>
        <w:textAlignment w:val="baseline"/>
        <w:rPr>
          <w:rFonts w:ascii="ＭＳ ゴシック" w:cs="ＭＳ 明朝"/>
          <w:color w:val="000000"/>
          <w:kern w:val="0"/>
          <w:szCs w:val="22"/>
        </w:rPr>
      </w:pPr>
      <w:r w:rsidRPr="002A2F39">
        <w:rPr>
          <w:rFonts w:ascii="ＭＳ ゴシック" w:hAnsi="ＭＳ ゴシック" w:hint="eastAsia"/>
          <w:kern w:val="0"/>
          <w:szCs w:val="22"/>
        </w:rPr>
        <w:t>（ｆ）他空港向一括保税運送仮陸揚貨物でないこと。</w:t>
      </w:r>
    </w:p>
    <w:p w14:paraId="4447F38E" w14:textId="77777777" w:rsidR="00D3177B" w:rsidRPr="002A2F39" w:rsidRDefault="00D3177B" w:rsidP="00B1629E">
      <w:pPr>
        <w:autoSpaceDE w:val="0"/>
        <w:autoSpaceDN w:val="0"/>
        <w:adjustRightInd w:val="0"/>
        <w:ind w:leftChars="300" w:left="1190" w:hangingChars="300" w:hanging="595"/>
        <w:jc w:val="left"/>
        <w:textAlignment w:val="baseline"/>
        <w:rPr>
          <w:rFonts w:ascii="ＭＳ ゴシック" w:cs="ＭＳ 明朝"/>
          <w:color w:val="000000"/>
          <w:kern w:val="0"/>
          <w:szCs w:val="22"/>
        </w:rPr>
      </w:pPr>
      <w:r w:rsidRPr="002A2F39">
        <w:rPr>
          <w:rFonts w:ascii="ＭＳ ゴシック" w:hAnsi="ＭＳ ゴシック" w:hint="eastAsia"/>
          <w:kern w:val="0"/>
          <w:szCs w:val="22"/>
        </w:rPr>
        <w:t>（ｇ）</w:t>
      </w:r>
      <w:r w:rsidRPr="002A2F39">
        <w:rPr>
          <w:rFonts w:ascii="ＭＳ ゴシック" w:hAnsi="ＭＳ ゴシック" w:cs="ＭＳ 明朝" w:hint="eastAsia"/>
          <w:color w:val="000000"/>
          <w:kern w:val="0"/>
          <w:szCs w:val="22"/>
        </w:rPr>
        <w:t>システム外向けの他空港向一括保税運送貨物でないこと。</w:t>
      </w:r>
    </w:p>
    <w:p w14:paraId="17576355" w14:textId="77777777" w:rsidR="00D3177B" w:rsidRPr="002A2F39" w:rsidRDefault="00D3177B" w:rsidP="00B1629E">
      <w:pPr>
        <w:autoSpaceDE w:val="0"/>
        <w:autoSpaceDN w:val="0"/>
        <w:adjustRightInd w:val="0"/>
        <w:ind w:leftChars="300" w:left="1190" w:hangingChars="300" w:hanging="595"/>
        <w:jc w:val="left"/>
        <w:textAlignment w:val="baseline"/>
        <w:rPr>
          <w:rFonts w:ascii="ＭＳ ゴシック" w:cs="ＭＳ 明朝"/>
          <w:color w:val="000000"/>
          <w:kern w:val="0"/>
          <w:szCs w:val="22"/>
        </w:rPr>
      </w:pPr>
      <w:r w:rsidRPr="002A2F39">
        <w:rPr>
          <w:rFonts w:ascii="ＭＳ ゴシック" w:hAnsi="ＭＳ ゴシック" w:hint="eastAsia"/>
          <w:kern w:val="0"/>
          <w:szCs w:val="22"/>
        </w:rPr>
        <w:t>（ｈ）</w:t>
      </w:r>
      <w:r w:rsidRPr="002A2F39">
        <w:rPr>
          <w:rFonts w:ascii="ＭＳ ゴシック" w:hAnsi="ＭＳ ゴシック" w:cs="ＭＳ 明朝" w:hint="eastAsia"/>
          <w:color w:val="000000"/>
          <w:kern w:val="0"/>
          <w:szCs w:val="22"/>
        </w:rPr>
        <w:t>ＨＡＷＢの場合で、ＭＡＷＢ番号が入力されている場合は、入力されたＭＡＷＢ番号と輸入貨物情報ＤＢに登録されているＭＡＷＢ番号が同一であること。</w:t>
      </w:r>
    </w:p>
    <w:p w14:paraId="0E8A7811" w14:textId="77777777" w:rsidR="00D3177B" w:rsidRPr="002A2F39" w:rsidRDefault="00D3177B" w:rsidP="00B1629E">
      <w:pPr>
        <w:autoSpaceDE w:val="0"/>
        <w:autoSpaceDN w:val="0"/>
        <w:adjustRightInd w:val="0"/>
        <w:ind w:leftChars="300" w:left="1190" w:hangingChars="300" w:hanging="595"/>
        <w:jc w:val="left"/>
        <w:textAlignment w:val="baseline"/>
        <w:rPr>
          <w:rFonts w:ascii="ＭＳ ゴシック" w:cs="ＭＳ 明朝"/>
          <w:color w:val="000000"/>
          <w:kern w:val="0"/>
          <w:szCs w:val="22"/>
        </w:rPr>
      </w:pPr>
      <w:r w:rsidRPr="002A2F39">
        <w:rPr>
          <w:rFonts w:ascii="ＭＳ ゴシック" w:hAnsi="ＭＳ ゴシック" w:hint="eastAsia"/>
          <w:kern w:val="0"/>
          <w:szCs w:val="22"/>
        </w:rPr>
        <w:t>（ｉ）</w:t>
      </w:r>
      <w:r w:rsidRPr="002A2F39">
        <w:rPr>
          <w:rFonts w:ascii="ＭＳ ゴシック" w:hAnsi="ＭＳ ゴシック" w:cs="ＭＳ 明朝" w:hint="eastAsia"/>
          <w:color w:val="000000"/>
          <w:kern w:val="0"/>
          <w:szCs w:val="22"/>
        </w:rPr>
        <w:t>ＡＷＢの場合は、ＭＡＷＢ番号の入力がされていないこと。</w:t>
      </w:r>
    </w:p>
    <w:p w14:paraId="712CE2E3" w14:textId="77777777" w:rsidR="00D3177B" w:rsidRPr="002A2F39" w:rsidRDefault="00D3177B" w:rsidP="00B1629E">
      <w:pPr>
        <w:autoSpaceDE w:val="0"/>
        <w:autoSpaceDN w:val="0"/>
        <w:adjustRightInd w:val="0"/>
        <w:ind w:leftChars="300" w:left="1190" w:hangingChars="300" w:hanging="595"/>
        <w:jc w:val="left"/>
        <w:textAlignment w:val="baseline"/>
        <w:rPr>
          <w:rFonts w:ascii="ＭＳ ゴシック" w:cs="ＭＳ 明朝"/>
          <w:color w:val="000000"/>
          <w:kern w:val="0"/>
          <w:szCs w:val="22"/>
        </w:rPr>
      </w:pPr>
      <w:r w:rsidRPr="002A2F39">
        <w:rPr>
          <w:rFonts w:ascii="ＭＳ ゴシック" w:hAnsi="ＭＳ ゴシック" w:hint="eastAsia"/>
          <w:kern w:val="0"/>
          <w:szCs w:val="22"/>
        </w:rPr>
        <w:t>（ｊ）</w:t>
      </w:r>
      <w:r w:rsidRPr="002A2F39">
        <w:rPr>
          <w:rFonts w:ascii="ＭＳ ゴシック" w:hAnsi="ＭＳ ゴシック" w:cs="ＭＳ 明朝" w:hint="eastAsia"/>
          <w:color w:val="000000"/>
          <w:kern w:val="0"/>
          <w:szCs w:val="22"/>
        </w:rPr>
        <w:t>輸入申告等がされていないこと。</w:t>
      </w:r>
    </w:p>
    <w:p w14:paraId="62091FF0" w14:textId="77777777" w:rsidR="00D3177B" w:rsidRPr="002A2F39" w:rsidRDefault="00D3177B" w:rsidP="00B1629E">
      <w:pPr>
        <w:autoSpaceDE w:val="0"/>
        <w:autoSpaceDN w:val="0"/>
        <w:adjustRightInd w:val="0"/>
        <w:ind w:leftChars="300" w:left="1190" w:hangingChars="300" w:hanging="595"/>
        <w:jc w:val="left"/>
        <w:textAlignment w:val="baseline"/>
        <w:rPr>
          <w:rFonts w:ascii="ＭＳ ゴシック"/>
          <w:kern w:val="0"/>
          <w:szCs w:val="22"/>
        </w:rPr>
      </w:pPr>
      <w:r w:rsidRPr="002A2F39">
        <w:rPr>
          <w:rFonts w:ascii="ＭＳ ゴシック" w:hAnsi="ＭＳ ゴシック" w:hint="eastAsia"/>
          <w:kern w:val="0"/>
          <w:szCs w:val="22"/>
        </w:rPr>
        <w:t>（ｋ）輸入マニフェスト通関申告がされていないこと。</w:t>
      </w:r>
    </w:p>
    <w:p w14:paraId="131B3599" w14:textId="77777777" w:rsidR="00D3177B" w:rsidRPr="002A2F39" w:rsidRDefault="00D3177B" w:rsidP="00B1629E">
      <w:pPr>
        <w:autoSpaceDE w:val="0"/>
        <w:autoSpaceDN w:val="0"/>
        <w:adjustRightInd w:val="0"/>
        <w:ind w:leftChars="300" w:left="1190" w:hangingChars="300" w:hanging="595"/>
        <w:jc w:val="left"/>
        <w:textAlignment w:val="baseline"/>
        <w:rPr>
          <w:rFonts w:ascii="ＭＳ ゴシック" w:cs="ＭＳ 明朝"/>
          <w:color w:val="000000"/>
          <w:kern w:val="0"/>
          <w:szCs w:val="22"/>
        </w:rPr>
      </w:pPr>
      <w:r w:rsidRPr="002A2F39">
        <w:rPr>
          <w:rFonts w:ascii="ＭＳ ゴシック" w:hAnsi="ＭＳ ゴシック" w:hint="eastAsia"/>
          <w:kern w:val="0"/>
          <w:szCs w:val="22"/>
        </w:rPr>
        <w:t>（ｌ）機用品蔵入</w:t>
      </w:r>
      <w:r w:rsidR="00910B7D" w:rsidRPr="002A2F39">
        <w:rPr>
          <w:rFonts w:ascii="ＭＳ ゴシック" w:hAnsi="ＭＳ ゴシック" w:hint="eastAsia"/>
          <w:kern w:val="0"/>
          <w:szCs w:val="22"/>
        </w:rPr>
        <w:t>等</w:t>
      </w:r>
      <w:r w:rsidRPr="002A2F39">
        <w:rPr>
          <w:rFonts w:ascii="ＭＳ ゴシック" w:hAnsi="ＭＳ ゴシック" w:hint="eastAsia"/>
          <w:kern w:val="0"/>
          <w:szCs w:val="22"/>
        </w:rPr>
        <w:t>承認申請がされていないこと。</w:t>
      </w:r>
    </w:p>
    <w:p w14:paraId="15E3E848" w14:textId="77777777" w:rsidR="00D3177B" w:rsidRPr="002A2F39" w:rsidRDefault="00D3177B" w:rsidP="00B1629E">
      <w:pPr>
        <w:autoSpaceDE w:val="0"/>
        <w:autoSpaceDN w:val="0"/>
        <w:adjustRightInd w:val="0"/>
        <w:ind w:leftChars="300" w:left="1190" w:hangingChars="300" w:hanging="595"/>
        <w:jc w:val="left"/>
        <w:textAlignment w:val="baseline"/>
        <w:rPr>
          <w:rFonts w:ascii="ＭＳ ゴシック" w:cs="ＭＳ 明朝"/>
          <w:color w:val="000000"/>
          <w:kern w:val="0"/>
          <w:szCs w:val="22"/>
        </w:rPr>
      </w:pPr>
      <w:r w:rsidRPr="002A2F39">
        <w:rPr>
          <w:rFonts w:ascii="ＭＳ ゴシック" w:hAnsi="ＭＳ ゴシック" w:hint="eastAsia"/>
          <w:kern w:val="0"/>
          <w:szCs w:val="22"/>
        </w:rPr>
        <w:t>（ｍ）</w:t>
      </w:r>
      <w:r w:rsidRPr="002A2F39">
        <w:rPr>
          <w:rFonts w:ascii="ＭＳ ゴシック" w:hAnsi="ＭＳ ゴシック" w:cs="ＭＳ 明朝" w:hint="eastAsia"/>
          <w:color w:val="000000"/>
          <w:kern w:val="0"/>
          <w:szCs w:val="22"/>
        </w:rPr>
        <w:t>以下の登録がされていないこと。</w:t>
      </w:r>
    </w:p>
    <w:p w14:paraId="6352C063" w14:textId="77777777" w:rsidR="00D3177B" w:rsidRPr="002A2F39" w:rsidRDefault="00D3177B" w:rsidP="00B1629E">
      <w:pPr>
        <w:autoSpaceDE w:val="0"/>
        <w:autoSpaceDN w:val="0"/>
        <w:adjustRightInd w:val="0"/>
        <w:ind w:leftChars="400" w:left="794" w:firstLineChars="203" w:firstLine="403"/>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①「外貨機用品積込承認（個別）」</w:t>
      </w:r>
    </w:p>
    <w:p w14:paraId="78AB7293" w14:textId="77777777" w:rsidR="00D3177B" w:rsidRPr="002A2F39" w:rsidRDefault="00D3177B" w:rsidP="00B1629E">
      <w:pPr>
        <w:autoSpaceDE w:val="0"/>
        <w:autoSpaceDN w:val="0"/>
        <w:adjustRightInd w:val="0"/>
        <w:ind w:leftChars="400" w:left="794" w:firstLineChars="203" w:firstLine="403"/>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②「外貨船用品積込承認」</w:t>
      </w:r>
    </w:p>
    <w:p w14:paraId="64575EB9" w14:textId="77777777" w:rsidR="00D3177B" w:rsidRPr="002A2F39" w:rsidRDefault="00D3177B" w:rsidP="00B1629E">
      <w:pPr>
        <w:autoSpaceDE w:val="0"/>
        <w:autoSpaceDN w:val="0"/>
        <w:adjustRightInd w:val="0"/>
        <w:ind w:leftChars="400" w:left="794" w:firstLineChars="203" w:firstLine="403"/>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③「廃棄届受理」</w:t>
      </w:r>
    </w:p>
    <w:p w14:paraId="06D9B9A6" w14:textId="77777777" w:rsidR="00D3177B" w:rsidRPr="002A2F39" w:rsidRDefault="00D3177B" w:rsidP="00B1629E">
      <w:pPr>
        <w:autoSpaceDE w:val="0"/>
        <w:autoSpaceDN w:val="0"/>
        <w:adjustRightInd w:val="0"/>
        <w:ind w:leftChars="400" w:left="794" w:firstLineChars="203" w:firstLine="403"/>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④「滅却承認」</w:t>
      </w:r>
    </w:p>
    <w:p w14:paraId="69B3D1FF" w14:textId="77777777" w:rsidR="00D3177B" w:rsidRPr="002A2F39" w:rsidRDefault="00D3177B" w:rsidP="00B1629E">
      <w:pPr>
        <w:autoSpaceDE w:val="0"/>
        <w:autoSpaceDN w:val="0"/>
        <w:adjustRightInd w:val="0"/>
        <w:ind w:leftChars="400" w:left="794" w:firstLineChars="203" w:firstLine="403"/>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⑤「亡失届受理」</w:t>
      </w:r>
    </w:p>
    <w:p w14:paraId="328C026C" w14:textId="2F780EC8" w:rsidR="00D3177B" w:rsidRPr="002A2F39" w:rsidRDefault="00D3177B" w:rsidP="00B1629E">
      <w:pPr>
        <w:autoSpaceDE w:val="0"/>
        <w:autoSpaceDN w:val="0"/>
        <w:adjustRightInd w:val="0"/>
        <w:ind w:leftChars="400" w:left="794" w:firstLineChars="203" w:firstLine="403"/>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⑥「保税運送承認」</w:t>
      </w:r>
      <w:r w:rsidR="00AD1655" w:rsidRPr="00AD1655">
        <w:rPr>
          <w:rFonts w:ascii="ＭＳ ゴシック" w:hAnsi="ＭＳ ゴシック" w:cs="ＭＳ 明朝" w:hint="eastAsia"/>
          <w:color w:val="000000"/>
          <w:kern w:val="0"/>
          <w:szCs w:val="22"/>
          <w:highlight w:val="green"/>
        </w:rPr>
        <w:t>（システム外向けの保税運送承認の場合のみ）</w:t>
      </w:r>
    </w:p>
    <w:p w14:paraId="4045BA75" w14:textId="77777777" w:rsidR="00D3177B" w:rsidRPr="002A2F39" w:rsidRDefault="00D3177B" w:rsidP="00B1629E">
      <w:pPr>
        <w:autoSpaceDE w:val="0"/>
        <w:autoSpaceDN w:val="0"/>
        <w:adjustRightInd w:val="0"/>
        <w:ind w:leftChars="400" w:left="794" w:firstLineChars="203" w:firstLine="403"/>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⑦「税関内収容」</w:t>
      </w:r>
    </w:p>
    <w:p w14:paraId="4E0EF072" w14:textId="77777777" w:rsidR="00D3177B" w:rsidRPr="002A2F39" w:rsidRDefault="00D3177B" w:rsidP="00B1629E">
      <w:pPr>
        <w:autoSpaceDE w:val="0"/>
        <w:autoSpaceDN w:val="0"/>
        <w:adjustRightInd w:val="0"/>
        <w:ind w:leftChars="400" w:left="794" w:firstLineChars="203" w:firstLine="403"/>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⑧「現場収容」</w:t>
      </w:r>
    </w:p>
    <w:p w14:paraId="2E2B2C5E" w14:textId="77777777" w:rsidR="00D3177B" w:rsidRPr="002A2F39" w:rsidRDefault="00D3177B" w:rsidP="00B1629E">
      <w:pPr>
        <w:autoSpaceDE w:val="0"/>
        <w:autoSpaceDN w:val="0"/>
        <w:adjustRightInd w:val="0"/>
        <w:ind w:leftChars="400" w:left="794" w:firstLineChars="203" w:firstLine="403"/>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⑨「登録情報削除容認」</w:t>
      </w:r>
    </w:p>
    <w:p w14:paraId="4951DBA7" w14:textId="77777777" w:rsidR="00D3177B" w:rsidRPr="002A2F39" w:rsidRDefault="00D3177B" w:rsidP="00B1629E">
      <w:pPr>
        <w:autoSpaceDE w:val="0"/>
        <w:autoSpaceDN w:val="0"/>
        <w:adjustRightInd w:val="0"/>
        <w:ind w:firstLineChars="300" w:firstLine="595"/>
        <w:jc w:val="left"/>
        <w:rPr>
          <w:rFonts w:ascii="ＭＳ ゴシック" w:cs="ＭＳ 明朝"/>
          <w:color w:val="000000"/>
          <w:kern w:val="0"/>
          <w:szCs w:val="22"/>
        </w:rPr>
      </w:pPr>
      <w:r w:rsidRPr="002A2F39">
        <w:rPr>
          <w:rFonts w:ascii="ＭＳ ゴシック" w:hAnsi="ＭＳ ゴシック" w:hint="eastAsia"/>
          <w:kern w:val="0"/>
          <w:szCs w:val="22"/>
        </w:rPr>
        <w:t>（ｎ）貨物手作業移行されていないこと。</w:t>
      </w:r>
    </w:p>
    <w:p w14:paraId="646476C6" w14:textId="77777777" w:rsidR="00D3177B" w:rsidRPr="002A2F39" w:rsidRDefault="00D3177B" w:rsidP="00B1629E">
      <w:pPr>
        <w:autoSpaceDE w:val="0"/>
        <w:autoSpaceDN w:val="0"/>
        <w:adjustRightInd w:val="0"/>
        <w:ind w:firstLineChars="300" w:firstLine="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（ｏ）積戻し貨物としての仕分けまたは仕合せがされていないこと。</w:t>
      </w:r>
    </w:p>
    <w:p w14:paraId="7D2D735A" w14:textId="77777777" w:rsidR="00D3177B" w:rsidRPr="002A2F39" w:rsidRDefault="00D3177B" w:rsidP="00B1629E">
      <w:pPr>
        <w:autoSpaceDE w:val="0"/>
        <w:autoSpaceDN w:val="0"/>
        <w:adjustRightInd w:val="0"/>
        <w:ind w:firstLineChars="300" w:firstLine="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（ｐ）仕分け親でないこと。</w:t>
      </w:r>
    </w:p>
    <w:p w14:paraId="53AF3356" w14:textId="77777777" w:rsidR="00D3177B" w:rsidRPr="002A2F39" w:rsidRDefault="00D3177B" w:rsidP="00B1629E">
      <w:pPr>
        <w:autoSpaceDE w:val="0"/>
        <w:autoSpaceDN w:val="0"/>
        <w:adjustRightInd w:val="0"/>
        <w:ind w:firstLineChars="300" w:firstLine="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（ｑ）システム外の保税蔵置場への保税運送申告がされていないこと。</w:t>
      </w:r>
    </w:p>
    <w:p w14:paraId="03515CF6" w14:textId="77777777" w:rsidR="00D3177B" w:rsidRPr="002A2F39" w:rsidRDefault="00D3177B" w:rsidP="00B1629E">
      <w:pPr>
        <w:autoSpaceDE w:val="0"/>
        <w:autoSpaceDN w:val="0"/>
        <w:adjustRightInd w:val="0"/>
        <w:ind w:leftChars="300" w:left="1190" w:hangingChars="300" w:hanging="595"/>
        <w:jc w:val="left"/>
        <w:rPr>
          <w:rFonts w:ascii="ＭＳ ゴシック" w:cs="ＭＳ 明朝"/>
          <w:color w:val="000000"/>
          <w:kern w:val="0"/>
          <w:szCs w:val="22"/>
        </w:rPr>
      </w:pPr>
      <w:r w:rsidRPr="002A2F39">
        <w:rPr>
          <w:rFonts w:ascii="ＭＳ ゴシック" w:hAnsi="ＭＳ ゴシック" w:hint="eastAsia"/>
          <w:kern w:val="0"/>
          <w:szCs w:val="22"/>
        </w:rPr>
        <w:t>（ｒ）</w:t>
      </w:r>
      <w:r w:rsidRPr="002A2F39">
        <w:rPr>
          <w:rFonts w:ascii="ＭＳ ゴシック" w:hAnsi="ＭＳ ゴシック" w:cs="ＭＳ 明朝" w:hint="eastAsia"/>
          <w:color w:val="000000"/>
          <w:kern w:val="0"/>
          <w:szCs w:val="22"/>
        </w:rPr>
        <w:t>他所蔵置場所で通関する場合で、他所蔵置許可申請番号が入力された場合は、輸入貨物情報ＤＢに登録されている他所蔵置許可申請番号と一致すること。</w:t>
      </w:r>
    </w:p>
    <w:p w14:paraId="6368005D" w14:textId="77777777" w:rsidR="00D3177B" w:rsidRPr="002A2F39" w:rsidRDefault="00D3177B" w:rsidP="00B1629E">
      <w:pPr>
        <w:autoSpaceDE w:val="0"/>
        <w:autoSpaceDN w:val="0"/>
        <w:adjustRightInd w:val="0"/>
        <w:ind w:leftChars="300" w:left="1190" w:hangingChars="300" w:hanging="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（ｓ）突合されている場合は、以下のチェックを行う。</w:t>
      </w:r>
    </w:p>
    <w:p w14:paraId="27E2D611" w14:textId="77777777" w:rsidR="00D3177B" w:rsidRPr="002A2F39" w:rsidRDefault="00D3177B" w:rsidP="00B1629E">
      <w:pPr>
        <w:ind w:leftChars="600" w:left="1191"/>
        <w:rPr>
          <w:rFonts w:ascii="ＭＳ ゴシック" w:cs="ＭＳ 明朝"/>
          <w:color w:val="000000"/>
          <w:kern w:val="0"/>
          <w:szCs w:val="22"/>
        </w:rPr>
      </w:pPr>
      <w:r w:rsidRPr="002A2F39">
        <w:rPr>
          <w:rFonts w:ascii="ＭＳ ゴシック" w:hAnsi="ＭＳ ゴシック" w:cs="ＭＳ 明朝" w:hint="eastAsia"/>
          <w:color w:val="000000"/>
          <w:kern w:val="0"/>
          <w:szCs w:val="22"/>
        </w:rPr>
        <w:t>なお、本業務において、突合とは、以下の条件を満足した状態のことをいう。</w:t>
      </w:r>
    </w:p>
    <w:p w14:paraId="443B1255" w14:textId="77777777" w:rsidR="00D3177B" w:rsidRPr="002A2F39" w:rsidRDefault="00D3177B" w:rsidP="00B1629E">
      <w:pPr>
        <w:ind w:leftChars="600" w:left="1191"/>
        <w:rPr>
          <w:rFonts w:ascii="ＭＳ ゴシック" w:cs="ＭＳ 明朝"/>
          <w:color w:val="000000"/>
          <w:kern w:val="0"/>
          <w:szCs w:val="22"/>
        </w:rPr>
      </w:pPr>
      <w:r w:rsidRPr="002A2F39">
        <w:rPr>
          <w:rFonts w:ascii="ＭＳ ゴシック" w:hAnsi="ＭＳ ゴシック" w:cs="ＭＳ 明朝" w:hint="eastAsia"/>
          <w:color w:val="000000"/>
          <w:kern w:val="0"/>
          <w:szCs w:val="22"/>
        </w:rPr>
        <w:t>①通関予定蔵置場に全量蔵置されていること。</w:t>
      </w:r>
    </w:p>
    <w:p w14:paraId="293B1DA6" w14:textId="77777777" w:rsidR="00D3177B" w:rsidRPr="002A2F39" w:rsidRDefault="00D3177B" w:rsidP="00B1629E">
      <w:pPr>
        <w:ind w:leftChars="700" w:left="1389"/>
        <w:rPr>
          <w:rFonts w:ascii="ＭＳ ゴシック" w:cs="ＭＳ 明朝"/>
          <w:color w:val="000000"/>
          <w:kern w:val="0"/>
          <w:szCs w:val="22"/>
        </w:rPr>
      </w:pPr>
      <w:r w:rsidRPr="002A2F39">
        <w:rPr>
          <w:rFonts w:ascii="ＭＳ ゴシック" w:hAnsi="ＭＳ ゴシック" w:cs="ＭＳ 明朝" w:hint="eastAsia"/>
          <w:color w:val="000000"/>
          <w:kern w:val="0"/>
          <w:szCs w:val="22"/>
        </w:rPr>
        <w:t>ただし、ＨＡＷＢの場合で、通関予定蔵置場が</w:t>
      </w:r>
      <w:r w:rsidRPr="002A2F39">
        <w:rPr>
          <w:rFonts w:ascii="ＭＳ ゴシック" w:hAnsi="ＭＳ ゴシック" w:hint="eastAsia"/>
          <w:color w:val="000000"/>
          <w:szCs w:val="22"/>
        </w:rPr>
        <w:t>「</w:t>
      </w:r>
      <w:r w:rsidRPr="002A2F39">
        <w:rPr>
          <w:rFonts w:ascii="ＭＳ ゴシック" w:hAnsi="ＭＳ ゴシック" w:hint="eastAsia"/>
          <w:color w:val="000000"/>
        </w:rPr>
        <w:t>混載貨物確認情報登録（ＨＰＫ）</w:t>
      </w:r>
      <w:r w:rsidRPr="002A2F39">
        <w:rPr>
          <w:rFonts w:ascii="ＭＳ ゴシック" w:hAnsi="ＭＳ ゴシック" w:hint="eastAsia"/>
          <w:color w:val="000000"/>
          <w:szCs w:val="22"/>
        </w:rPr>
        <w:t>」業務を不要として</w:t>
      </w:r>
      <w:r w:rsidRPr="002A2F39">
        <w:rPr>
          <w:rFonts w:ascii="ＭＳ ゴシック" w:hAnsi="ＭＳ ゴシック" w:cs="ＭＳ 明朝" w:hint="eastAsia"/>
          <w:color w:val="000000"/>
          <w:kern w:val="0"/>
          <w:szCs w:val="22"/>
        </w:rPr>
        <w:t>登録されている場合は除く。</w:t>
      </w:r>
    </w:p>
    <w:p w14:paraId="5BED29D1" w14:textId="77777777" w:rsidR="00D3177B" w:rsidRPr="002A2F39" w:rsidRDefault="00D3177B" w:rsidP="00B1629E">
      <w:pPr>
        <w:ind w:leftChars="600" w:left="1191"/>
        <w:rPr>
          <w:rFonts w:ascii="ＭＳ ゴシック" w:cs="ＭＳ 明朝"/>
          <w:color w:val="000000"/>
          <w:kern w:val="0"/>
          <w:szCs w:val="22"/>
        </w:rPr>
      </w:pPr>
      <w:r w:rsidRPr="002A2F39">
        <w:rPr>
          <w:rFonts w:ascii="ＭＳ ゴシック" w:hAnsi="ＭＳ ゴシック" w:cs="ＭＳ 明朝" w:hint="eastAsia"/>
          <w:color w:val="000000"/>
          <w:kern w:val="0"/>
          <w:szCs w:val="22"/>
        </w:rPr>
        <w:t>②スプリット貨物の場合は、全量到着済であること。</w:t>
      </w:r>
    </w:p>
    <w:p w14:paraId="346A1FD4" w14:textId="77777777" w:rsidR="00D3177B" w:rsidRPr="002A2F39" w:rsidRDefault="00D3177B" w:rsidP="00B1629E">
      <w:pPr>
        <w:ind w:leftChars="700" w:left="1389"/>
        <w:rPr>
          <w:rFonts w:ascii="ＭＳ ゴシック" w:cs="ＭＳ 明朝"/>
          <w:color w:val="000000"/>
          <w:kern w:val="0"/>
          <w:szCs w:val="22"/>
        </w:rPr>
      </w:pPr>
      <w:r w:rsidRPr="002A2F39">
        <w:rPr>
          <w:rFonts w:ascii="ＭＳ ゴシック" w:hAnsi="ＭＳ ゴシック" w:cs="ＭＳ 明朝" w:hint="eastAsia"/>
          <w:color w:val="000000"/>
          <w:kern w:val="0"/>
          <w:szCs w:val="22"/>
        </w:rPr>
        <w:t>ただし、スプリット情報仕分けされた貨物は除く。</w:t>
      </w:r>
    </w:p>
    <w:p w14:paraId="6653C6E1" w14:textId="77777777" w:rsidR="00D3177B" w:rsidRPr="002A2F39" w:rsidRDefault="00D3177B" w:rsidP="00B1629E">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＜Ａ＞入力された以下の内容と輸入貨物情報ＤＢに登録されている内容が同一であること。</w:t>
      </w:r>
    </w:p>
    <w:p w14:paraId="37018ECA" w14:textId="77777777" w:rsidR="00D3177B" w:rsidRPr="002A2F39" w:rsidRDefault="00D3177B" w:rsidP="00B1629E">
      <w:pPr>
        <w:autoSpaceDE w:val="0"/>
        <w:autoSpaceDN w:val="0"/>
        <w:adjustRightInd w:val="0"/>
        <w:ind w:leftChars="400" w:left="794" w:firstLineChars="303" w:firstLine="601"/>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①貨物個数</w:t>
      </w:r>
    </w:p>
    <w:p w14:paraId="51CFA82F" w14:textId="77777777" w:rsidR="00D3177B" w:rsidRPr="002A2F39" w:rsidRDefault="00D3177B" w:rsidP="00B1629E">
      <w:pPr>
        <w:autoSpaceDE w:val="0"/>
        <w:autoSpaceDN w:val="0"/>
        <w:adjustRightInd w:val="0"/>
        <w:ind w:leftChars="400" w:left="794" w:firstLineChars="303" w:firstLine="601"/>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②貨物重量（グロス）</w:t>
      </w:r>
    </w:p>
    <w:p w14:paraId="2673F3E2" w14:textId="77777777" w:rsidR="00D3177B" w:rsidRPr="002A2F39" w:rsidRDefault="00D3177B" w:rsidP="00B1629E">
      <w:pPr>
        <w:autoSpaceDE w:val="0"/>
        <w:autoSpaceDN w:val="0"/>
        <w:adjustRightInd w:val="0"/>
        <w:ind w:leftChars="400" w:left="794" w:firstLineChars="303" w:firstLine="601"/>
        <w:jc w:val="left"/>
        <w:rPr>
          <w:rFonts w:ascii="ＭＳ ゴシック" w:cs="ＭＳ 明朝"/>
          <w:kern w:val="0"/>
          <w:szCs w:val="22"/>
        </w:rPr>
      </w:pPr>
      <w:r w:rsidRPr="002A2F39">
        <w:rPr>
          <w:rFonts w:ascii="ＭＳ ゴシック" w:hAnsi="ＭＳ ゴシック" w:cs="ＭＳ 明朝" w:hint="eastAsia"/>
          <w:kern w:val="0"/>
          <w:szCs w:val="22"/>
        </w:rPr>
        <w:t>③積載船（機）名（入力がある場合のみ、チェックを行う。）</w:t>
      </w:r>
    </w:p>
    <w:p w14:paraId="495FF2A7" w14:textId="77777777" w:rsidR="00D3177B" w:rsidRPr="002A2F39" w:rsidRDefault="00D3177B" w:rsidP="00B1629E">
      <w:pPr>
        <w:autoSpaceDE w:val="0"/>
        <w:autoSpaceDN w:val="0"/>
        <w:adjustRightInd w:val="0"/>
        <w:ind w:leftChars="400" w:left="794" w:firstLineChars="303" w:firstLine="601"/>
        <w:jc w:val="left"/>
        <w:rPr>
          <w:rFonts w:ascii="ＭＳ ゴシック" w:cs="ＭＳ 明朝"/>
          <w:kern w:val="0"/>
          <w:szCs w:val="22"/>
        </w:rPr>
      </w:pPr>
      <w:r w:rsidRPr="002A2F39">
        <w:rPr>
          <w:rFonts w:ascii="ＭＳ ゴシック" w:hAnsi="ＭＳ ゴシック" w:cs="ＭＳ 明朝" w:hint="eastAsia"/>
          <w:kern w:val="0"/>
          <w:szCs w:val="22"/>
        </w:rPr>
        <w:t>④入港年月日</w:t>
      </w:r>
      <w:bookmarkStart w:id="3" w:name="OLE_LINK9"/>
      <w:r w:rsidRPr="002A2F39">
        <w:rPr>
          <w:rFonts w:ascii="ＭＳ ゴシック" w:hAnsi="ＭＳ ゴシック" w:cs="ＭＳ 明朝" w:hint="eastAsia"/>
          <w:kern w:val="0"/>
          <w:szCs w:val="22"/>
        </w:rPr>
        <w:t>（入力がある場合のみ、チェックを行う。）</w:t>
      </w:r>
      <w:bookmarkEnd w:id="3"/>
    </w:p>
    <w:p w14:paraId="00ECCA70" w14:textId="77777777" w:rsidR="00D3177B" w:rsidRPr="002A2F39" w:rsidRDefault="00D3177B" w:rsidP="00B1629E">
      <w:pPr>
        <w:autoSpaceDE w:val="0"/>
        <w:autoSpaceDN w:val="0"/>
        <w:adjustRightInd w:val="0"/>
        <w:ind w:leftChars="400" w:left="794" w:firstLineChars="303" w:firstLine="601"/>
        <w:jc w:val="left"/>
        <w:rPr>
          <w:rFonts w:ascii="ＭＳ ゴシック" w:cs="ＭＳ 明朝"/>
          <w:kern w:val="0"/>
          <w:szCs w:val="22"/>
        </w:rPr>
      </w:pPr>
      <w:r w:rsidRPr="002A2F39">
        <w:rPr>
          <w:rFonts w:ascii="ＭＳ ゴシック" w:hAnsi="ＭＳ ゴシック" w:cs="ＭＳ 明朝" w:hint="eastAsia"/>
          <w:kern w:val="0"/>
          <w:szCs w:val="22"/>
        </w:rPr>
        <w:lastRenderedPageBreak/>
        <w:t>⑤船（取）卸港コード（入力がある場合のみ、チェックを行う。）</w:t>
      </w:r>
    </w:p>
    <w:p w14:paraId="171ECF08" w14:textId="77777777" w:rsidR="00D3177B" w:rsidRPr="002A2F39" w:rsidRDefault="00D3177B" w:rsidP="00B1629E">
      <w:pPr>
        <w:autoSpaceDE w:val="0"/>
        <w:autoSpaceDN w:val="0"/>
        <w:adjustRightInd w:val="0"/>
        <w:ind w:leftChars="300" w:left="595"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＜Ｂ＞輸入貨物情報ＤＢに登録されている以下の内容に不明なものがないこと。</w:t>
      </w:r>
    </w:p>
    <w:p w14:paraId="13F91D0F" w14:textId="77777777" w:rsidR="00D3177B" w:rsidRPr="002A2F39" w:rsidRDefault="00D3177B" w:rsidP="00B1629E">
      <w:pPr>
        <w:autoSpaceDE w:val="0"/>
        <w:autoSpaceDN w:val="0"/>
        <w:adjustRightInd w:val="0"/>
        <w:ind w:leftChars="400" w:left="794" w:firstLineChars="303" w:firstLine="601"/>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①積載船（機）名</w:t>
      </w:r>
    </w:p>
    <w:p w14:paraId="56DC7B70" w14:textId="77777777" w:rsidR="00D3177B" w:rsidRPr="002A2F39" w:rsidRDefault="00D3177B" w:rsidP="00B1629E">
      <w:pPr>
        <w:autoSpaceDE w:val="0"/>
        <w:autoSpaceDN w:val="0"/>
        <w:adjustRightInd w:val="0"/>
        <w:ind w:leftChars="700" w:left="1587"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②入港年月日（ＨＡＷＢの場合で、通関予定蔵置場が</w:t>
      </w:r>
      <w:r w:rsidRPr="002A2F39">
        <w:rPr>
          <w:rFonts w:ascii="ＭＳ ゴシック" w:hAnsi="ＭＳ ゴシック" w:hint="eastAsia"/>
          <w:color w:val="000000"/>
        </w:rPr>
        <w:t>ＨＰＫ</w:t>
      </w:r>
      <w:r w:rsidRPr="002A2F39">
        <w:rPr>
          <w:rFonts w:ascii="ＭＳ ゴシック" w:hAnsi="ＭＳ ゴシック" w:hint="eastAsia"/>
          <w:color w:val="000000"/>
          <w:szCs w:val="22"/>
        </w:rPr>
        <w:t>業務を不要として</w:t>
      </w:r>
      <w:r w:rsidRPr="002A2F39">
        <w:rPr>
          <w:rFonts w:ascii="ＭＳ ゴシック" w:hAnsi="ＭＳ ゴシック" w:cs="ＭＳ 明朝" w:hint="eastAsia"/>
          <w:color w:val="000000"/>
          <w:kern w:val="0"/>
          <w:szCs w:val="22"/>
        </w:rPr>
        <w:t>登録されている場合は除く。）</w:t>
      </w:r>
    </w:p>
    <w:p w14:paraId="22D50080" w14:textId="5E53E1BC" w:rsidR="00693F4F" w:rsidRPr="002A2F39" w:rsidRDefault="00D3177B" w:rsidP="00C90E2A">
      <w:pPr>
        <w:autoSpaceDE w:val="0"/>
        <w:autoSpaceDN w:val="0"/>
        <w:adjustRightInd w:val="0"/>
        <w:ind w:leftChars="400" w:left="794" w:firstLineChars="303" w:firstLine="601"/>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③船（取）卸港コード</w:t>
      </w:r>
    </w:p>
    <w:p w14:paraId="1A7922A2" w14:textId="3C945D88" w:rsidR="00D3177B" w:rsidRPr="002A2F39" w:rsidRDefault="00D3177B" w:rsidP="00B1629E">
      <w:pPr>
        <w:autoSpaceDE w:val="0"/>
        <w:autoSpaceDN w:val="0"/>
        <w:adjustRightInd w:val="0"/>
        <w:ind w:leftChars="400" w:left="1389" w:hangingChars="300" w:hanging="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＜Ｃ＞入力された積載船（機）名、入港年月日及び船（取）卸港コード（以下、「</w:t>
      </w:r>
      <w:bookmarkStart w:id="4" w:name="OLE_LINK10"/>
      <w:r w:rsidRPr="002A2F39">
        <w:rPr>
          <w:rFonts w:ascii="ＭＳ ゴシック" w:hAnsi="ＭＳ ゴシック" w:cs="ＭＳ 明朝" w:hint="eastAsia"/>
          <w:color w:val="000000"/>
          <w:kern w:val="0"/>
          <w:szCs w:val="22"/>
        </w:rPr>
        <w:t>積載機情報</w:t>
      </w:r>
      <w:bookmarkEnd w:id="4"/>
      <w:r w:rsidRPr="002A2F39">
        <w:rPr>
          <w:rFonts w:ascii="ＭＳ ゴシック" w:hAnsi="ＭＳ ゴシック" w:cs="ＭＳ 明朝" w:hint="eastAsia"/>
          <w:color w:val="000000"/>
          <w:kern w:val="0"/>
          <w:szCs w:val="22"/>
        </w:rPr>
        <w:t>」という。）と輸入貨物情報ＤＢに登録されている積載機情報が同一であること。</w:t>
      </w:r>
    </w:p>
    <w:p w14:paraId="620283C1" w14:textId="2BE3A17F" w:rsidR="006B42CF" w:rsidRPr="002A2F39" w:rsidRDefault="00D3177B" w:rsidP="00693F4F">
      <w:pPr>
        <w:autoSpaceDE w:val="0"/>
        <w:autoSpaceDN w:val="0"/>
        <w:adjustRightInd w:val="0"/>
        <w:ind w:leftChars="700" w:left="1389"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なお、スプリット貨物である場合は、輸入貨物情報ＤＢに登録されている複数の積載機情報のいずれかと同一であること。</w:t>
      </w:r>
    </w:p>
    <w:p w14:paraId="0A192959" w14:textId="3852F80B" w:rsidR="00D3177B" w:rsidRPr="002A2F39" w:rsidRDefault="004A3812" w:rsidP="00B1629E">
      <w:pPr>
        <w:autoSpaceDE w:val="0"/>
        <w:autoSpaceDN w:val="0"/>
        <w:adjustRightInd w:val="0"/>
        <w:ind w:leftChars="300" w:left="1190" w:hangingChars="300" w:hanging="595"/>
        <w:jc w:val="left"/>
        <w:rPr>
          <w:rFonts w:ascii="ＭＳ ゴシック"/>
          <w:kern w:val="0"/>
          <w:szCs w:val="22"/>
        </w:rPr>
      </w:pPr>
      <w:r w:rsidRPr="002A2F39">
        <w:rPr>
          <w:rFonts w:ascii="ＭＳ ゴシック" w:hAnsi="ＭＳ ゴシック" w:hint="eastAsia"/>
          <w:kern w:val="0"/>
          <w:szCs w:val="22"/>
        </w:rPr>
        <w:t>（ｔ）通関予定蔵置場コード</w:t>
      </w:r>
      <w:r w:rsidR="00D3177B" w:rsidRPr="002A2F39">
        <w:rPr>
          <w:rFonts w:ascii="ＭＳ ゴシック" w:hAnsi="ＭＳ ゴシック" w:hint="eastAsia"/>
          <w:kern w:val="0"/>
          <w:szCs w:val="22"/>
        </w:rPr>
        <w:t>欄に到着即時輸入申告扱いに係る保税地域コードの入力がある場合は、以下のチェックを行う。</w:t>
      </w:r>
    </w:p>
    <w:p w14:paraId="0253E06D" w14:textId="77777777" w:rsidR="00D3177B" w:rsidRPr="002A2F39" w:rsidRDefault="00D3177B" w:rsidP="00B1629E">
      <w:pPr>
        <w:autoSpaceDE w:val="0"/>
        <w:autoSpaceDN w:val="0"/>
        <w:adjustRightInd w:val="0"/>
        <w:ind w:leftChars="400" w:left="1389" w:hangingChars="300" w:hanging="595"/>
        <w:jc w:val="left"/>
        <w:rPr>
          <w:rFonts w:ascii="ＭＳ ゴシック"/>
          <w:kern w:val="0"/>
          <w:szCs w:val="22"/>
        </w:rPr>
      </w:pPr>
      <w:r w:rsidRPr="002A2F39">
        <w:rPr>
          <w:rFonts w:ascii="ＭＳ ゴシック" w:hAnsi="ＭＳ ゴシック" w:hint="eastAsia"/>
          <w:kern w:val="0"/>
          <w:szCs w:val="22"/>
        </w:rPr>
        <w:t>＜Ａ＞ＡＷＢの場合</w:t>
      </w:r>
    </w:p>
    <w:p w14:paraId="23AB7566" w14:textId="49404DF5" w:rsidR="00BF6D27" w:rsidRPr="002A2F39" w:rsidRDefault="00D3177B" w:rsidP="006B42CF">
      <w:pPr>
        <w:autoSpaceDE w:val="0"/>
        <w:autoSpaceDN w:val="0"/>
        <w:adjustRightInd w:val="0"/>
        <w:ind w:leftChars="700" w:left="1389" w:firstLineChars="100" w:firstLine="198"/>
        <w:jc w:val="left"/>
        <w:rPr>
          <w:rFonts w:ascii="ＭＳ ゴシック" w:hAnsi="ＭＳ ゴシック"/>
          <w:kern w:val="0"/>
          <w:szCs w:val="22"/>
        </w:rPr>
      </w:pPr>
      <w:r w:rsidRPr="002A2F39">
        <w:rPr>
          <w:rFonts w:ascii="ＭＳ ゴシック" w:hAnsi="ＭＳ ゴシック" w:hint="eastAsia"/>
          <w:kern w:val="0"/>
          <w:szCs w:val="22"/>
        </w:rPr>
        <w:t>「ＡＷＢ情報登録（輸入）（ＡＣＨ）」業務等が行われていないこと。</w:t>
      </w:r>
    </w:p>
    <w:p w14:paraId="03C38DB8" w14:textId="77777777" w:rsidR="00D3177B" w:rsidRPr="002A2F39" w:rsidRDefault="00D3177B" w:rsidP="00B1629E">
      <w:pPr>
        <w:autoSpaceDE w:val="0"/>
        <w:autoSpaceDN w:val="0"/>
        <w:adjustRightInd w:val="0"/>
        <w:ind w:leftChars="400" w:left="1389" w:hangingChars="300" w:hanging="595"/>
        <w:jc w:val="left"/>
        <w:rPr>
          <w:rFonts w:ascii="ＭＳ ゴシック"/>
          <w:kern w:val="0"/>
          <w:szCs w:val="22"/>
        </w:rPr>
      </w:pPr>
      <w:r w:rsidRPr="002A2F39">
        <w:rPr>
          <w:rFonts w:ascii="ＭＳ ゴシック" w:hAnsi="ＭＳ ゴシック" w:hint="eastAsia"/>
          <w:kern w:val="0"/>
          <w:szCs w:val="22"/>
        </w:rPr>
        <w:t>＜Ｂ＞ＨＡＷＢの場合</w:t>
      </w:r>
    </w:p>
    <w:p w14:paraId="00208026" w14:textId="77777777" w:rsidR="00D3177B" w:rsidRPr="002A2F39" w:rsidRDefault="00D3177B" w:rsidP="00B1629E">
      <w:pPr>
        <w:autoSpaceDE w:val="0"/>
        <w:autoSpaceDN w:val="0"/>
        <w:adjustRightInd w:val="0"/>
        <w:ind w:leftChars="500" w:left="1587" w:hangingChars="300" w:hanging="595"/>
        <w:jc w:val="left"/>
        <w:rPr>
          <w:rFonts w:ascii="ＭＳ ゴシック"/>
          <w:kern w:val="0"/>
          <w:szCs w:val="22"/>
        </w:rPr>
      </w:pPr>
      <w:r w:rsidRPr="002A2F39">
        <w:rPr>
          <w:rFonts w:ascii="ＭＳ ゴシック" w:hAnsi="ＭＳ ゴシック" w:hint="eastAsia"/>
          <w:kern w:val="0"/>
          <w:szCs w:val="22"/>
        </w:rPr>
        <w:t>＜ａ＞以下のいずれかの条件を満たすこと。</w:t>
      </w:r>
    </w:p>
    <w:p w14:paraId="79E0DD09" w14:textId="77777777" w:rsidR="00D3177B" w:rsidRPr="002A2F39" w:rsidRDefault="00D3177B" w:rsidP="00B1629E">
      <w:pPr>
        <w:autoSpaceDE w:val="0"/>
        <w:autoSpaceDN w:val="0"/>
        <w:adjustRightInd w:val="0"/>
        <w:ind w:leftChars="800" w:left="1785" w:hangingChars="100" w:hanging="198"/>
        <w:jc w:val="left"/>
        <w:rPr>
          <w:rFonts w:ascii="ＭＳ ゴシック"/>
          <w:kern w:val="0"/>
          <w:szCs w:val="22"/>
        </w:rPr>
      </w:pPr>
      <w:r w:rsidRPr="002A2F39">
        <w:rPr>
          <w:rFonts w:ascii="ＭＳ ゴシック" w:hAnsi="ＭＳ ゴシック" w:hint="eastAsia"/>
          <w:kern w:val="0"/>
          <w:szCs w:val="22"/>
        </w:rPr>
        <w:t>①ＨＡＷＢについて、「ＨＡＷＢ情報登録（輸入）Ａ（ＨＣＨ）」業務等が行われていないこと。</w:t>
      </w:r>
    </w:p>
    <w:p w14:paraId="428C9B0E" w14:textId="77777777" w:rsidR="00964995" w:rsidRPr="002A2F39" w:rsidRDefault="00D3177B" w:rsidP="00BF6D27">
      <w:pPr>
        <w:autoSpaceDE w:val="0"/>
        <w:autoSpaceDN w:val="0"/>
        <w:adjustRightInd w:val="0"/>
        <w:ind w:leftChars="800" w:left="2182" w:hangingChars="300" w:hanging="595"/>
        <w:jc w:val="left"/>
        <w:rPr>
          <w:rFonts w:ascii="ＭＳ ゴシック"/>
          <w:kern w:val="0"/>
          <w:szCs w:val="22"/>
        </w:rPr>
      </w:pPr>
      <w:r w:rsidRPr="002A2F39">
        <w:rPr>
          <w:rFonts w:ascii="ＭＳ ゴシック" w:hAnsi="ＭＳ ゴシック" w:hint="eastAsia"/>
          <w:kern w:val="0"/>
          <w:szCs w:val="22"/>
        </w:rPr>
        <w:t>②ＭＡＷＢについて</w:t>
      </w:r>
      <w:r w:rsidRPr="002A2F39">
        <w:rPr>
          <w:rFonts w:ascii="ＭＳ ゴシック" w:hAnsi="ＭＳ ゴシック" w:cs="ＭＳ 明朝" w:hint="eastAsia"/>
          <w:color w:val="000000"/>
          <w:kern w:val="0"/>
          <w:szCs w:val="22"/>
        </w:rPr>
        <w:t>、</w:t>
      </w:r>
      <w:r w:rsidRPr="002A2F39">
        <w:rPr>
          <w:rFonts w:ascii="ＭＳ ゴシック" w:hAnsi="ＭＳ ゴシック" w:hint="eastAsia"/>
          <w:kern w:val="0"/>
          <w:szCs w:val="22"/>
        </w:rPr>
        <w:t>ＡＣＨ業務等が行われていないこと。</w:t>
      </w:r>
    </w:p>
    <w:p w14:paraId="272548D2" w14:textId="77777777" w:rsidR="00D3177B" w:rsidRPr="002A2F39" w:rsidRDefault="00D3177B" w:rsidP="00B1629E">
      <w:pPr>
        <w:autoSpaceDE w:val="0"/>
        <w:autoSpaceDN w:val="0"/>
        <w:adjustRightInd w:val="0"/>
        <w:ind w:leftChars="500" w:left="1587" w:hangingChars="300" w:hanging="595"/>
        <w:jc w:val="left"/>
        <w:textAlignment w:val="baseline"/>
        <w:rPr>
          <w:rFonts w:ascii="ＭＳ ゴシック"/>
          <w:kern w:val="0"/>
          <w:szCs w:val="22"/>
        </w:rPr>
      </w:pPr>
      <w:r w:rsidRPr="002A2F39">
        <w:rPr>
          <w:rFonts w:ascii="ＭＳ ゴシック" w:hAnsi="ＭＳ ゴシック" w:hint="eastAsia"/>
          <w:kern w:val="0"/>
          <w:szCs w:val="22"/>
        </w:rPr>
        <w:t>＜ｂ＞ＭＡＷＢについて</w:t>
      </w:r>
      <w:r w:rsidRPr="002A2F39">
        <w:rPr>
          <w:rFonts w:ascii="ＭＳ ゴシック" w:hAnsi="ＭＳ ゴシック" w:cs="ＭＳ 明朝" w:hint="eastAsia"/>
          <w:color w:val="000000"/>
          <w:kern w:val="0"/>
          <w:szCs w:val="22"/>
        </w:rPr>
        <w:t>、「</w:t>
      </w:r>
      <w:r w:rsidRPr="002A2F39">
        <w:rPr>
          <w:rFonts w:ascii="ＭＳ ゴシック" w:hAnsi="ＭＳ ゴシック" w:hint="eastAsia"/>
          <w:kern w:val="0"/>
          <w:szCs w:val="22"/>
        </w:rPr>
        <w:t>ＵＬＤ引取情報登録（ＵＤＡ０１）」業務実施済みの旨が登録されていないこと。</w:t>
      </w:r>
    </w:p>
    <w:p w14:paraId="5C6766DF" w14:textId="77777777" w:rsidR="00D3177B" w:rsidRPr="002A2F39" w:rsidRDefault="00D3177B" w:rsidP="00B1629E">
      <w:pPr>
        <w:autoSpaceDE w:val="0"/>
        <w:autoSpaceDN w:val="0"/>
        <w:adjustRightInd w:val="0"/>
        <w:ind w:leftChars="500" w:left="1587" w:hangingChars="300" w:hanging="595"/>
        <w:jc w:val="left"/>
        <w:textAlignment w:val="baseline"/>
        <w:rPr>
          <w:rFonts w:ascii="ＭＳ ゴシック"/>
          <w:kern w:val="0"/>
          <w:szCs w:val="22"/>
        </w:rPr>
      </w:pPr>
      <w:r w:rsidRPr="002A2F39">
        <w:rPr>
          <w:rFonts w:ascii="ＭＳ ゴシック" w:hAnsi="ＭＳ ゴシック" w:hint="eastAsia"/>
          <w:kern w:val="0"/>
          <w:szCs w:val="22"/>
        </w:rPr>
        <w:t>＜ｃ＞ＨＡＷＢについて</w:t>
      </w:r>
      <w:r w:rsidRPr="002A2F39">
        <w:rPr>
          <w:rFonts w:ascii="ＭＳ ゴシック" w:hAnsi="ＭＳ ゴシック" w:cs="ＭＳ 明朝" w:hint="eastAsia"/>
          <w:color w:val="000000"/>
          <w:kern w:val="0"/>
          <w:szCs w:val="22"/>
        </w:rPr>
        <w:t>、ＨＰＫ</w:t>
      </w:r>
      <w:r w:rsidRPr="002A2F39">
        <w:rPr>
          <w:rFonts w:ascii="ＭＳ ゴシック" w:hAnsi="ＭＳ ゴシック" w:hint="eastAsia"/>
          <w:kern w:val="0"/>
          <w:szCs w:val="22"/>
        </w:rPr>
        <w:t>業務等が行われていないこと。</w:t>
      </w:r>
    </w:p>
    <w:p w14:paraId="05E256E7" w14:textId="77777777" w:rsidR="00D3177B" w:rsidRPr="002A2F39" w:rsidRDefault="004A3812" w:rsidP="00B1629E">
      <w:pPr>
        <w:autoSpaceDE w:val="0"/>
        <w:autoSpaceDN w:val="0"/>
        <w:adjustRightInd w:val="0"/>
        <w:ind w:leftChars="300" w:left="1190" w:hangingChars="300" w:hanging="595"/>
        <w:jc w:val="left"/>
        <w:rPr>
          <w:rFonts w:ascii="ＭＳ ゴシック"/>
          <w:kern w:val="0"/>
          <w:szCs w:val="22"/>
        </w:rPr>
      </w:pPr>
      <w:r w:rsidRPr="002A2F39">
        <w:rPr>
          <w:rFonts w:ascii="ＭＳ ゴシック" w:hAnsi="ＭＳ ゴシック" w:hint="eastAsia"/>
          <w:kern w:val="0"/>
          <w:szCs w:val="22"/>
        </w:rPr>
        <w:t>（ｕ）</w:t>
      </w:r>
      <w:r w:rsidR="00D3177B" w:rsidRPr="002A2F39">
        <w:rPr>
          <w:rFonts w:ascii="ＭＳ ゴシック" w:hAnsi="ＭＳ ゴシック" w:hint="eastAsia"/>
          <w:kern w:val="0"/>
          <w:szCs w:val="22"/>
        </w:rPr>
        <w:t>通関予定蔵置場コード欄に貨物到着前輸入申告扱いに係る保税地域コードの入力がある場合は、以下のチェックを行う。</w:t>
      </w:r>
    </w:p>
    <w:p w14:paraId="572C7FE2" w14:textId="77777777" w:rsidR="00D3177B" w:rsidRPr="002A2F39" w:rsidRDefault="00D3177B" w:rsidP="00B1629E">
      <w:pPr>
        <w:autoSpaceDE w:val="0"/>
        <w:autoSpaceDN w:val="0"/>
        <w:adjustRightInd w:val="0"/>
        <w:ind w:leftChars="400" w:left="1389" w:hangingChars="300" w:hanging="595"/>
        <w:jc w:val="left"/>
        <w:textAlignment w:val="baseline"/>
        <w:rPr>
          <w:rFonts w:ascii="ＭＳ ゴシック"/>
          <w:kern w:val="0"/>
          <w:szCs w:val="22"/>
        </w:rPr>
      </w:pPr>
      <w:r w:rsidRPr="002A2F39">
        <w:rPr>
          <w:rFonts w:ascii="ＭＳ ゴシック" w:hAnsi="ＭＳ ゴシック" w:hint="eastAsia"/>
          <w:kern w:val="0"/>
          <w:szCs w:val="22"/>
        </w:rPr>
        <w:t>＜Ａ＞ＡＷＢの場合</w:t>
      </w:r>
    </w:p>
    <w:p w14:paraId="6132E222" w14:textId="77777777" w:rsidR="00D3177B" w:rsidRPr="002A2F39" w:rsidRDefault="00D3177B" w:rsidP="00B1629E">
      <w:pPr>
        <w:autoSpaceDE w:val="0"/>
        <w:autoSpaceDN w:val="0"/>
        <w:adjustRightInd w:val="0"/>
        <w:ind w:leftChars="700" w:left="1587" w:hangingChars="100" w:hanging="198"/>
        <w:jc w:val="left"/>
        <w:textAlignment w:val="baseline"/>
        <w:rPr>
          <w:rFonts w:ascii="ＭＳ ゴシック"/>
          <w:kern w:val="0"/>
          <w:szCs w:val="22"/>
        </w:rPr>
      </w:pPr>
      <w:r w:rsidRPr="002A2F39">
        <w:rPr>
          <w:rFonts w:ascii="ＭＳ ゴシック" w:hAnsi="ＭＳ ゴシック" w:hint="eastAsia"/>
          <w:kern w:val="0"/>
          <w:szCs w:val="22"/>
        </w:rPr>
        <w:t>①スプリット貨物でないこと。</w:t>
      </w:r>
    </w:p>
    <w:p w14:paraId="781A14CE" w14:textId="77777777" w:rsidR="00D3177B" w:rsidRPr="002A2F39" w:rsidRDefault="00D3177B" w:rsidP="00B1629E">
      <w:pPr>
        <w:autoSpaceDE w:val="0"/>
        <w:autoSpaceDN w:val="0"/>
        <w:adjustRightInd w:val="0"/>
        <w:ind w:leftChars="700" w:left="1587" w:hangingChars="100" w:hanging="198"/>
        <w:jc w:val="left"/>
        <w:textAlignment w:val="baseline"/>
        <w:rPr>
          <w:rFonts w:ascii="ＭＳ ゴシック"/>
          <w:szCs w:val="21"/>
        </w:rPr>
      </w:pPr>
      <w:r w:rsidRPr="002A2F39">
        <w:rPr>
          <w:rFonts w:ascii="ＭＳ ゴシック" w:hAnsi="ＭＳ ゴシック" w:hint="eastAsia"/>
          <w:kern w:val="0"/>
          <w:szCs w:val="22"/>
        </w:rPr>
        <w:t>②「</w:t>
      </w:r>
      <w:r w:rsidRPr="002A2F39">
        <w:rPr>
          <w:rFonts w:ascii="ＭＳ ゴシック" w:hAnsi="ＭＳ ゴシック" w:hint="eastAsia"/>
          <w:szCs w:val="21"/>
        </w:rPr>
        <w:t>貨物確認情報登録（ＰＫＧ）」業務が行われていないこと。</w:t>
      </w:r>
    </w:p>
    <w:p w14:paraId="1B9D169A" w14:textId="77777777" w:rsidR="00F94CC8" w:rsidRPr="002A2F39" w:rsidRDefault="00F94CC8" w:rsidP="00B1629E">
      <w:pPr>
        <w:autoSpaceDE w:val="0"/>
        <w:autoSpaceDN w:val="0"/>
        <w:adjustRightInd w:val="0"/>
        <w:ind w:leftChars="400" w:left="992" w:hangingChars="100" w:hanging="198"/>
        <w:jc w:val="left"/>
        <w:textAlignment w:val="baseline"/>
        <w:rPr>
          <w:rFonts w:ascii="ＭＳ ゴシック" w:hAnsi="ＭＳ ゴシック"/>
          <w:kern w:val="0"/>
          <w:szCs w:val="22"/>
        </w:rPr>
      </w:pPr>
      <w:r w:rsidRPr="002A2F39">
        <w:rPr>
          <w:rFonts w:ascii="ＭＳ ゴシック" w:hAnsi="ＭＳ ゴシック" w:hint="eastAsia"/>
          <w:kern w:val="0"/>
          <w:szCs w:val="22"/>
        </w:rPr>
        <w:t xml:space="preserve">　　　③</w:t>
      </w:r>
      <w:r w:rsidRPr="002A2F39">
        <w:rPr>
          <w:rFonts w:ascii="ＭＳ ゴシック" w:hAnsi="ＭＳ ゴシック" w:hint="eastAsia"/>
          <w:szCs w:val="21"/>
        </w:rPr>
        <w:t>「搬入確認登録（システム対象外保税運送）（ＯＩＮ）」業務が行われていないこと。</w:t>
      </w:r>
    </w:p>
    <w:p w14:paraId="7478DDD8" w14:textId="77777777" w:rsidR="00D3177B" w:rsidRPr="002A2F39" w:rsidRDefault="00D3177B" w:rsidP="00B1629E">
      <w:pPr>
        <w:autoSpaceDE w:val="0"/>
        <w:autoSpaceDN w:val="0"/>
        <w:adjustRightInd w:val="0"/>
        <w:ind w:leftChars="400" w:left="992" w:hangingChars="100" w:hanging="198"/>
        <w:jc w:val="left"/>
        <w:textAlignment w:val="baseline"/>
        <w:rPr>
          <w:rFonts w:ascii="ＭＳ ゴシック"/>
          <w:kern w:val="0"/>
          <w:szCs w:val="22"/>
        </w:rPr>
      </w:pPr>
      <w:r w:rsidRPr="002A2F39">
        <w:rPr>
          <w:rFonts w:ascii="ＭＳ ゴシック" w:hAnsi="ＭＳ ゴシック" w:hint="eastAsia"/>
          <w:kern w:val="0"/>
          <w:szCs w:val="22"/>
        </w:rPr>
        <w:t>＜Ｂ＞ＨＡＷＢの場合</w:t>
      </w:r>
    </w:p>
    <w:p w14:paraId="5BE3A7BF" w14:textId="77777777" w:rsidR="00D3177B" w:rsidRPr="002A2F39" w:rsidRDefault="00D3177B" w:rsidP="00B1629E">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2A2F39">
        <w:rPr>
          <w:rFonts w:ascii="ＭＳ ゴシック" w:hAnsi="ＭＳ ゴシック" w:hint="eastAsia"/>
          <w:kern w:val="0"/>
          <w:szCs w:val="22"/>
        </w:rPr>
        <w:t>＜ａ＞Ｈ</w:t>
      </w:r>
      <w:r w:rsidRPr="002A2F39">
        <w:rPr>
          <w:rFonts w:ascii="ＭＳ ゴシック" w:hAnsi="ＭＳ ゴシック" w:cs="ＭＳ 明朝" w:hint="eastAsia"/>
          <w:color w:val="000000"/>
          <w:kern w:val="0"/>
          <w:szCs w:val="22"/>
        </w:rPr>
        <w:t>ＡＷＢについて、以下のチェックを行う。</w:t>
      </w:r>
    </w:p>
    <w:p w14:paraId="47A72307" w14:textId="77777777" w:rsidR="00D3177B" w:rsidRPr="002A2F39" w:rsidRDefault="00D3177B" w:rsidP="00B1629E">
      <w:pPr>
        <w:autoSpaceDE w:val="0"/>
        <w:autoSpaceDN w:val="0"/>
        <w:adjustRightInd w:val="0"/>
        <w:ind w:leftChars="800" w:left="1587"/>
        <w:jc w:val="left"/>
        <w:textAlignment w:val="baseline"/>
        <w:rPr>
          <w:rFonts w:ascii="ＭＳ ゴシック"/>
          <w:kern w:val="0"/>
          <w:szCs w:val="22"/>
        </w:rPr>
      </w:pPr>
      <w:r w:rsidRPr="002A2F39">
        <w:rPr>
          <w:rFonts w:ascii="ＭＳ ゴシック" w:hAnsi="ＭＳ ゴシック" w:hint="eastAsia"/>
          <w:kern w:val="0"/>
          <w:szCs w:val="22"/>
        </w:rPr>
        <w:t>①スプリット貨物でないこと。</w:t>
      </w:r>
    </w:p>
    <w:p w14:paraId="71F798CF" w14:textId="77777777" w:rsidR="00D3177B" w:rsidRPr="002A2F39" w:rsidRDefault="00D3177B" w:rsidP="00B1629E">
      <w:pPr>
        <w:autoSpaceDE w:val="0"/>
        <w:autoSpaceDN w:val="0"/>
        <w:adjustRightInd w:val="0"/>
        <w:ind w:leftChars="800" w:left="1587"/>
        <w:jc w:val="left"/>
        <w:textAlignment w:val="baseline"/>
        <w:rPr>
          <w:rFonts w:ascii="ＭＳ ゴシック"/>
          <w:kern w:val="0"/>
          <w:szCs w:val="22"/>
        </w:rPr>
      </w:pPr>
      <w:r w:rsidRPr="002A2F39">
        <w:rPr>
          <w:rFonts w:ascii="ＭＳ ゴシック" w:hAnsi="ＭＳ ゴシック" w:hint="eastAsia"/>
          <w:szCs w:val="21"/>
        </w:rPr>
        <w:t>②ＨＰＫ業務が行われていないこと</w:t>
      </w:r>
      <w:r w:rsidRPr="002A2F39">
        <w:rPr>
          <w:rFonts w:ascii="ＭＳ ゴシック" w:hAnsi="ＭＳ ゴシック" w:hint="eastAsia"/>
          <w:kern w:val="0"/>
          <w:szCs w:val="22"/>
        </w:rPr>
        <w:t>。</w:t>
      </w:r>
    </w:p>
    <w:p w14:paraId="42AE322A" w14:textId="77777777" w:rsidR="00D3177B" w:rsidRPr="002A2F39" w:rsidRDefault="00D3177B" w:rsidP="00B1629E">
      <w:pPr>
        <w:autoSpaceDE w:val="0"/>
        <w:autoSpaceDN w:val="0"/>
        <w:adjustRightInd w:val="0"/>
        <w:ind w:leftChars="500" w:left="1587" w:hangingChars="300" w:hanging="595"/>
        <w:jc w:val="left"/>
        <w:textAlignment w:val="baseline"/>
        <w:rPr>
          <w:rFonts w:ascii="ＭＳ ゴシック" w:cs="ＭＳ 明朝"/>
          <w:color w:val="000000"/>
          <w:kern w:val="0"/>
          <w:szCs w:val="22"/>
        </w:rPr>
      </w:pPr>
      <w:r w:rsidRPr="002A2F39">
        <w:rPr>
          <w:rFonts w:ascii="ＭＳ ゴシック" w:hAnsi="ＭＳ ゴシック" w:hint="eastAsia"/>
          <w:kern w:val="0"/>
          <w:szCs w:val="22"/>
        </w:rPr>
        <w:t>＜ｂ＞</w:t>
      </w:r>
      <w:r w:rsidRPr="002A2F39">
        <w:rPr>
          <w:rFonts w:ascii="ＭＳ ゴシック" w:hAnsi="ＭＳ ゴシック" w:cs="ＭＳ 明朝" w:hint="eastAsia"/>
          <w:color w:val="000000"/>
          <w:kern w:val="0"/>
          <w:szCs w:val="22"/>
        </w:rPr>
        <w:t>ＭＡＷＢについて、以下のチェックを行う。</w:t>
      </w:r>
    </w:p>
    <w:p w14:paraId="2FC73D91" w14:textId="77777777" w:rsidR="00D3177B" w:rsidRPr="002A2F39" w:rsidRDefault="00D3177B" w:rsidP="00B1629E">
      <w:pPr>
        <w:autoSpaceDE w:val="0"/>
        <w:autoSpaceDN w:val="0"/>
        <w:adjustRightInd w:val="0"/>
        <w:ind w:leftChars="800" w:left="1785" w:hangingChars="100" w:hanging="198"/>
        <w:jc w:val="left"/>
        <w:textAlignment w:val="baseline"/>
        <w:rPr>
          <w:rFonts w:ascii="ＭＳ ゴシック" w:cs="ＭＳ 明朝"/>
          <w:color w:val="000000"/>
          <w:kern w:val="0"/>
          <w:szCs w:val="22"/>
        </w:rPr>
      </w:pPr>
      <w:r w:rsidRPr="002A2F39">
        <w:rPr>
          <w:rFonts w:ascii="ＭＳ ゴシック" w:hAnsi="ＭＳ ゴシック" w:cs="ＭＳ 明朝" w:hint="eastAsia"/>
          <w:color w:val="000000"/>
          <w:kern w:val="0"/>
          <w:szCs w:val="22"/>
        </w:rPr>
        <w:t>①</w:t>
      </w:r>
      <w:r w:rsidRPr="002A2F39">
        <w:rPr>
          <w:rFonts w:ascii="ＭＳ ゴシック" w:hAnsi="ＭＳ ゴシック" w:hint="eastAsia"/>
          <w:noProof/>
          <w:color w:val="000000"/>
          <w:szCs w:val="21"/>
        </w:rPr>
        <w:t>ＵＤＡ０１業務実施済みの旨が登録されていないこと。</w:t>
      </w:r>
    </w:p>
    <w:p w14:paraId="0991A205" w14:textId="77777777" w:rsidR="00D3177B" w:rsidRPr="002A2F39" w:rsidRDefault="00D3177B" w:rsidP="00B1629E">
      <w:pPr>
        <w:autoSpaceDE w:val="0"/>
        <w:autoSpaceDN w:val="0"/>
        <w:adjustRightInd w:val="0"/>
        <w:ind w:leftChars="800" w:left="1785" w:hangingChars="100" w:hanging="198"/>
        <w:jc w:val="left"/>
        <w:textAlignment w:val="baseline"/>
        <w:rPr>
          <w:rFonts w:ascii="ＭＳ ゴシック"/>
          <w:kern w:val="0"/>
          <w:szCs w:val="22"/>
        </w:rPr>
      </w:pPr>
      <w:r w:rsidRPr="002A2F39">
        <w:rPr>
          <w:rFonts w:ascii="ＭＳ ゴシック" w:hAnsi="ＭＳ ゴシック" w:hint="eastAsia"/>
          <w:kern w:val="0"/>
          <w:szCs w:val="22"/>
        </w:rPr>
        <w:t>②</w:t>
      </w:r>
      <w:r w:rsidRPr="002A2F39">
        <w:rPr>
          <w:rFonts w:ascii="ＭＳ ゴシック" w:hAnsi="ＭＳ ゴシック" w:cs="ＭＳ 明朝" w:hint="eastAsia"/>
          <w:color w:val="000000"/>
          <w:kern w:val="0"/>
          <w:szCs w:val="22"/>
        </w:rPr>
        <w:t>ＰＫＧ業務及びＯＩＮ業務が行われていないこと</w:t>
      </w:r>
      <w:r w:rsidRPr="002A2F39">
        <w:rPr>
          <w:rFonts w:ascii="ＭＳ ゴシック" w:hAnsi="ＭＳ ゴシック" w:hint="eastAsia"/>
          <w:kern w:val="0"/>
          <w:szCs w:val="22"/>
        </w:rPr>
        <w:t>。</w:t>
      </w:r>
    </w:p>
    <w:p w14:paraId="33015217" w14:textId="77777777" w:rsidR="00D3177B" w:rsidRPr="002A2F39" w:rsidRDefault="00D3177B" w:rsidP="00B1629E">
      <w:pPr>
        <w:autoSpaceDE w:val="0"/>
        <w:autoSpaceDN w:val="0"/>
        <w:adjustRightInd w:val="0"/>
        <w:ind w:firstLineChars="100" w:firstLine="198"/>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（５）積荷目録管理ＤＢチェック（</w:t>
      </w:r>
      <w:r w:rsidR="00EB0F94" w:rsidRPr="002A2F39">
        <w:rPr>
          <w:rFonts w:ascii="ＭＳ ゴシック" w:hAnsi="ＭＳ ゴシック" w:cs="ＭＳ 明朝" w:hint="eastAsia"/>
          <w:color w:val="000000"/>
          <w:kern w:val="0"/>
          <w:szCs w:val="22"/>
        </w:rPr>
        <w:t>海上</w:t>
      </w:r>
      <w:r w:rsidRPr="002A2F39">
        <w:rPr>
          <w:rFonts w:ascii="ＭＳ ゴシック" w:hAnsi="ＭＳ ゴシック" w:cs="ＭＳ 明朝" w:hint="eastAsia"/>
          <w:color w:val="000000"/>
          <w:kern w:val="0"/>
          <w:szCs w:val="22"/>
        </w:rPr>
        <w:t>のみ）</w:t>
      </w:r>
    </w:p>
    <w:p w14:paraId="54B6FFA4" w14:textId="77777777" w:rsidR="00D3177B" w:rsidRPr="002A2F39" w:rsidRDefault="004A3812" w:rsidP="00B1629E">
      <w:pPr>
        <w:autoSpaceDE w:val="0"/>
        <w:autoSpaceDN w:val="0"/>
        <w:adjustRightInd w:val="0"/>
        <w:ind w:leftChars="400" w:left="794"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通関予定蔵置場コード</w:t>
      </w:r>
      <w:r w:rsidR="00D3177B" w:rsidRPr="002A2F39">
        <w:rPr>
          <w:rFonts w:ascii="ＭＳ ゴシック" w:hAnsi="ＭＳ ゴシック" w:cs="ＭＳ 明朝" w:hint="eastAsia"/>
          <w:color w:val="000000"/>
          <w:kern w:val="0"/>
          <w:szCs w:val="22"/>
        </w:rPr>
        <w:t>欄に到着即時輸入申告扱いに係る保税地域コードの入力がある場合は、「到着確認登録（ＰＩＤ）」業務が行われていないこと。</w:t>
      </w:r>
    </w:p>
    <w:p w14:paraId="0B7A14C4" w14:textId="77777777" w:rsidR="00D3177B" w:rsidRPr="002A2F39" w:rsidRDefault="00D3177B" w:rsidP="00B1629E">
      <w:pPr>
        <w:autoSpaceDE w:val="0"/>
        <w:autoSpaceDN w:val="0"/>
        <w:adjustRightInd w:val="0"/>
        <w:ind w:firstLineChars="100" w:firstLine="198"/>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（６）本船・ふ中扱い承認申請ＤＢチェック（</w:t>
      </w:r>
      <w:r w:rsidR="00EB0F94" w:rsidRPr="002A2F39">
        <w:rPr>
          <w:rFonts w:ascii="ＭＳ ゴシック" w:hAnsi="ＭＳ ゴシック" w:cs="ＭＳ 明朝" w:hint="eastAsia"/>
          <w:color w:val="000000"/>
          <w:kern w:val="0"/>
          <w:szCs w:val="22"/>
        </w:rPr>
        <w:t>海上</w:t>
      </w:r>
      <w:r w:rsidRPr="002A2F39">
        <w:rPr>
          <w:rFonts w:ascii="ＭＳ ゴシック" w:hAnsi="ＭＳ ゴシック" w:cs="ＭＳ 明朝" w:hint="eastAsia"/>
          <w:color w:val="000000"/>
          <w:kern w:val="0"/>
          <w:szCs w:val="22"/>
        </w:rPr>
        <w:t>のみ）</w:t>
      </w:r>
    </w:p>
    <w:p w14:paraId="657B630A" w14:textId="77777777" w:rsidR="00D3177B" w:rsidRPr="002A2F39" w:rsidRDefault="00D3177B" w:rsidP="00B1629E">
      <w:pPr>
        <w:autoSpaceDE w:val="0"/>
        <w:autoSpaceDN w:val="0"/>
        <w:adjustRightInd w:val="0"/>
        <w:ind w:firstLineChars="501" w:firstLine="994"/>
        <w:jc w:val="left"/>
        <w:textAlignment w:val="baseline"/>
        <w:rPr>
          <w:rFonts w:ascii="ＭＳ ゴシック" w:cs="ＭＳ 明朝"/>
          <w:color w:val="000000"/>
          <w:kern w:val="0"/>
          <w:szCs w:val="22"/>
        </w:rPr>
      </w:pPr>
      <w:r w:rsidRPr="002A2F39">
        <w:rPr>
          <w:rFonts w:ascii="ＭＳ ゴシック" w:hAnsi="ＭＳ ゴシック" w:cs="ＭＳ 明朝" w:hint="eastAsia"/>
          <w:color w:val="000000"/>
          <w:kern w:val="0"/>
          <w:szCs w:val="22"/>
        </w:rPr>
        <w:t>システムで払い出された本船・ふ中扱い承認申請番号が入力された場合は、以下のチェックを行う。</w:t>
      </w:r>
    </w:p>
    <w:p w14:paraId="49936D8B" w14:textId="77777777" w:rsidR="00D3177B" w:rsidRPr="002A2F39" w:rsidRDefault="00D3177B" w:rsidP="00B1629E">
      <w:pPr>
        <w:autoSpaceDE w:val="0"/>
        <w:autoSpaceDN w:val="0"/>
        <w:adjustRightInd w:val="0"/>
        <w:ind w:firstLineChars="200" w:firstLine="397"/>
        <w:jc w:val="left"/>
        <w:textAlignment w:val="baseline"/>
        <w:rPr>
          <w:rFonts w:ascii="ＭＳ ゴシック" w:cs="ＭＳ 明朝"/>
          <w:color w:val="000000"/>
          <w:kern w:val="0"/>
          <w:szCs w:val="22"/>
        </w:rPr>
      </w:pPr>
      <w:r w:rsidRPr="002A2F39">
        <w:rPr>
          <w:rFonts w:ascii="ＭＳ ゴシック" w:hAnsi="ＭＳ ゴシック" w:cs="ＭＳ 明朝" w:hint="eastAsia"/>
          <w:color w:val="000000"/>
          <w:kern w:val="0"/>
          <w:szCs w:val="22"/>
        </w:rPr>
        <w:t>（Ａ）入力された本船・ふ中扱い承認申請番号が本船・ふ中扱い承認申請ＤＢに存在すること。</w:t>
      </w:r>
    </w:p>
    <w:p w14:paraId="37DE5174" w14:textId="77777777" w:rsidR="00D3177B" w:rsidRPr="002A2F39" w:rsidRDefault="00D3177B" w:rsidP="00B1629E">
      <w:pPr>
        <w:autoSpaceDE w:val="0"/>
        <w:autoSpaceDN w:val="0"/>
        <w:adjustRightInd w:val="0"/>
        <w:ind w:firstLineChars="200" w:firstLine="397"/>
        <w:jc w:val="left"/>
        <w:textAlignment w:val="baseline"/>
        <w:rPr>
          <w:rFonts w:ascii="ＭＳ ゴシック" w:cs="ＭＳ 明朝"/>
          <w:color w:val="000000"/>
          <w:kern w:val="0"/>
          <w:szCs w:val="22"/>
        </w:rPr>
      </w:pPr>
      <w:r w:rsidRPr="002A2F39">
        <w:rPr>
          <w:rFonts w:ascii="ＭＳ ゴシック" w:hAnsi="ＭＳ ゴシック" w:cs="ＭＳ 明朝" w:hint="eastAsia"/>
          <w:color w:val="000000"/>
          <w:kern w:val="0"/>
          <w:szCs w:val="22"/>
        </w:rPr>
        <w:t>（Ｂ）入力された以下の項目が、本船・ふ中扱い承認申請ＤＢに登録されている内容と一致すること。</w:t>
      </w:r>
    </w:p>
    <w:p w14:paraId="66E78E74" w14:textId="77777777" w:rsidR="00D3177B" w:rsidRPr="002A2F39" w:rsidRDefault="00D3177B" w:rsidP="00B1629E">
      <w:pPr>
        <w:autoSpaceDE w:val="0"/>
        <w:autoSpaceDN w:val="0"/>
        <w:adjustRightInd w:val="0"/>
        <w:ind w:firstLineChars="501" w:firstLine="994"/>
        <w:jc w:val="left"/>
        <w:textAlignment w:val="baseline"/>
        <w:rPr>
          <w:rFonts w:ascii="ＭＳ ゴシック"/>
          <w:kern w:val="0"/>
          <w:szCs w:val="22"/>
        </w:rPr>
      </w:pPr>
      <w:r w:rsidRPr="002A2F39">
        <w:rPr>
          <w:rFonts w:ascii="ＭＳ ゴシック" w:hAnsi="ＭＳ ゴシック" w:cs="ＭＳ 明朝" w:hint="eastAsia"/>
          <w:color w:val="000000"/>
          <w:kern w:val="0"/>
          <w:szCs w:val="22"/>
        </w:rPr>
        <w:t>①Ｂ／Ｌ番号／ＡＷＢ番号</w:t>
      </w:r>
      <w:r w:rsidRPr="002A2F39">
        <w:rPr>
          <w:rFonts w:ascii="ＭＳ ゴシック" w:hAnsi="ＭＳ ゴシック" w:hint="eastAsia"/>
          <w:kern w:val="0"/>
          <w:szCs w:val="22"/>
        </w:rPr>
        <w:t>欄</w:t>
      </w:r>
    </w:p>
    <w:p w14:paraId="5C50E4A3" w14:textId="77777777" w:rsidR="00D3177B" w:rsidRPr="002A2F39" w:rsidRDefault="00D3177B" w:rsidP="00B1629E">
      <w:pPr>
        <w:autoSpaceDE w:val="0"/>
        <w:autoSpaceDN w:val="0"/>
        <w:adjustRightInd w:val="0"/>
        <w:ind w:firstLineChars="501" w:firstLine="994"/>
        <w:jc w:val="left"/>
        <w:textAlignment w:val="baseline"/>
        <w:rPr>
          <w:rFonts w:ascii="ＭＳ ゴシック"/>
          <w:kern w:val="0"/>
          <w:szCs w:val="22"/>
        </w:rPr>
      </w:pPr>
      <w:r w:rsidRPr="002A2F39">
        <w:rPr>
          <w:rFonts w:ascii="ＭＳ ゴシック" w:hAnsi="ＭＳ ゴシック" w:cs="ＭＳ 明朝" w:hint="eastAsia"/>
          <w:color w:val="000000"/>
          <w:kern w:val="0"/>
          <w:szCs w:val="22"/>
        </w:rPr>
        <w:t>②輸入者コード</w:t>
      </w:r>
      <w:r w:rsidRPr="002A2F39">
        <w:rPr>
          <w:rFonts w:ascii="ＭＳ ゴシック" w:hAnsi="ＭＳ ゴシック" w:hint="eastAsia"/>
          <w:kern w:val="0"/>
          <w:szCs w:val="22"/>
        </w:rPr>
        <w:t>欄の先頭８桁</w:t>
      </w:r>
      <w:r w:rsidR="00F3144C" w:rsidRPr="002A2F39">
        <w:rPr>
          <w:rFonts w:ascii="ＭＳ ゴシック" w:hAnsi="ＭＳ ゴシック" w:hint="eastAsia"/>
          <w:kern w:val="0"/>
          <w:szCs w:val="22"/>
        </w:rPr>
        <w:t>または１３桁</w:t>
      </w:r>
    </w:p>
    <w:p w14:paraId="26601BA8" w14:textId="77777777" w:rsidR="00D3177B" w:rsidRPr="002A2F39" w:rsidRDefault="00D3177B" w:rsidP="00B1629E">
      <w:pPr>
        <w:autoSpaceDE w:val="0"/>
        <w:autoSpaceDN w:val="0"/>
        <w:adjustRightInd w:val="0"/>
        <w:ind w:firstLineChars="501" w:firstLine="994"/>
        <w:jc w:val="left"/>
        <w:textAlignment w:val="baseline"/>
        <w:rPr>
          <w:rFonts w:ascii="ＭＳ ゴシック"/>
          <w:kern w:val="0"/>
          <w:szCs w:val="22"/>
        </w:rPr>
      </w:pPr>
      <w:r w:rsidRPr="002A2F39">
        <w:rPr>
          <w:rFonts w:ascii="ＭＳ ゴシック" w:hAnsi="ＭＳ ゴシック" w:cs="ＭＳ 明朝" w:hint="eastAsia"/>
          <w:color w:val="000000"/>
          <w:kern w:val="0"/>
          <w:szCs w:val="22"/>
        </w:rPr>
        <w:t>③積載船舶コード</w:t>
      </w:r>
      <w:r w:rsidRPr="002A2F39">
        <w:rPr>
          <w:rFonts w:ascii="ＭＳ ゴシック" w:hAnsi="ＭＳ ゴシック" w:hint="eastAsia"/>
          <w:kern w:val="0"/>
          <w:szCs w:val="22"/>
        </w:rPr>
        <w:t>欄</w:t>
      </w:r>
    </w:p>
    <w:p w14:paraId="5011B8B9" w14:textId="3EAE96B9" w:rsidR="00D3177B" w:rsidRPr="002A2F39" w:rsidRDefault="00693F4F" w:rsidP="0067248E">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2A2F39">
        <w:rPr>
          <w:rFonts w:ascii="ＭＳ ゴシック" w:hAnsi="ＭＳ ゴシック" w:cs="ＭＳ 明朝"/>
          <w:color w:val="000000"/>
          <w:kern w:val="0"/>
          <w:szCs w:val="22"/>
        </w:rPr>
        <w:br w:type="page"/>
      </w:r>
      <w:r w:rsidR="00D3177B" w:rsidRPr="002A2F39">
        <w:rPr>
          <w:rFonts w:ascii="ＭＳ ゴシック" w:hAnsi="ＭＳ ゴシック" w:cs="ＭＳ 明朝" w:hint="eastAsia"/>
          <w:color w:val="000000"/>
          <w:kern w:val="0"/>
          <w:szCs w:val="22"/>
        </w:rPr>
        <w:lastRenderedPageBreak/>
        <w:t>（７）保税地域関連チェック</w:t>
      </w:r>
    </w:p>
    <w:p w14:paraId="52E86FFE" w14:textId="77777777" w:rsidR="000C79EB" w:rsidRPr="002A2F39" w:rsidRDefault="000C79EB" w:rsidP="000C79EB">
      <w:pPr>
        <w:autoSpaceDE w:val="0"/>
        <w:autoSpaceDN w:val="0"/>
        <w:adjustRightInd w:val="0"/>
        <w:ind w:firstLineChars="200" w:firstLine="397"/>
        <w:jc w:val="left"/>
        <w:rPr>
          <w:rFonts w:ascii="ＭＳ ゴシック" w:hAnsi="ＭＳ ゴシック" w:cs="ＭＳ 明朝"/>
          <w:kern w:val="0"/>
          <w:szCs w:val="22"/>
        </w:rPr>
      </w:pPr>
      <w:r w:rsidRPr="002A2F39">
        <w:rPr>
          <w:rFonts w:ascii="ＭＳ ゴシック" w:hAnsi="ＭＳ ゴシック" w:cs="ＭＳ 明朝" w:hint="eastAsia"/>
          <w:kern w:val="0"/>
          <w:szCs w:val="22"/>
        </w:rPr>
        <w:t>（Ａ）通関予定蔵置場コード欄に入力された保税地域コードについて、以下のチェックを行う。</w:t>
      </w:r>
    </w:p>
    <w:p w14:paraId="3A1D347F" w14:textId="77777777" w:rsidR="000C79EB" w:rsidRPr="002A2F39" w:rsidRDefault="000C79EB" w:rsidP="000C79EB">
      <w:pPr>
        <w:autoSpaceDE w:val="0"/>
        <w:autoSpaceDN w:val="0"/>
        <w:adjustRightInd w:val="0"/>
        <w:ind w:leftChars="501" w:left="1192" w:hangingChars="100" w:hanging="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○：入力可能、×：入力不可、－：対象外（申告等種別「Ｔ」及び「Ｖ」は</w:t>
      </w:r>
      <w:r w:rsidRPr="002A2F39">
        <w:rPr>
          <w:rFonts w:ascii="ＭＳ ゴシック" w:hAnsi="ＭＳ ゴシック" w:cs="ＭＳ 明朝" w:hint="eastAsia"/>
          <w:color w:val="000000"/>
          <w:kern w:val="0"/>
          <w:szCs w:val="22"/>
        </w:rPr>
        <w:br/>
        <w:t>ＩＤＡ０１業務のみ入力可能なためチェック対象外とする。以下同じ。）</w:t>
      </w:r>
    </w:p>
    <w:tbl>
      <w:tblPr>
        <w:tblW w:w="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43"/>
        <w:gridCol w:w="709"/>
        <w:gridCol w:w="425"/>
        <w:gridCol w:w="696"/>
        <w:gridCol w:w="396"/>
        <w:gridCol w:w="751"/>
        <w:gridCol w:w="992"/>
      </w:tblGrid>
      <w:tr w:rsidR="000C79EB" w:rsidRPr="002A2F39" w14:paraId="53ABD559" w14:textId="77777777" w:rsidTr="000C79EB">
        <w:trPr>
          <w:trHeight w:val="581"/>
          <w:tblHeader/>
        </w:trPr>
        <w:tc>
          <w:tcPr>
            <w:tcW w:w="567" w:type="dxa"/>
            <w:tcBorders>
              <w:top w:val="single" w:sz="4" w:space="0" w:color="auto"/>
              <w:left w:val="single" w:sz="4" w:space="0" w:color="auto"/>
              <w:bottom w:val="single" w:sz="4" w:space="0" w:color="auto"/>
              <w:right w:val="single" w:sz="4" w:space="0" w:color="auto"/>
            </w:tcBorders>
            <w:hideMark/>
          </w:tcPr>
          <w:p w14:paraId="0D73C215" w14:textId="77777777" w:rsidR="000C79EB" w:rsidRPr="002A2F39" w:rsidRDefault="000C79EB">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項番</w:t>
            </w:r>
          </w:p>
        </w:tc>
        <w:tc>
          <w:tcPr>
            <w:tcW w:w="3543" w:type="dxa"/>
            <w:tcBorders>
              <w:top w:val="single" w:sz="4" w:space="0" w:color="auto"/>
              <w:left w:val="single" w:sz="4" w:space="0" w:color="auto"/>
              <w:bottom w:val="single" w:sz="4" w:space="0" w:color="auto"/>
              <w:right w:val="single" w:sz="4" w:space="0" w:color="auto"/>
              <w:tl2br w:val="single" w:sz="4" w:space="0" w:color="auto"/>
            </w:tcBorders>
          </w:tcPr>
          <w:p w14:paraId="2CE96038" w14:textId="77777777" w:rsidR="000C79EB" w:rsidRPr="002A2F39" w:rsidRDefault="000C79EB">
            <w:pPr>
              <w:tabs>
                <w:tab w:val="right" w:pos="3546"/>
              </w:tabs>
              <w:autoSpaceDE w:val="0"/>
              <w:autoSpaceDN w:val="0"/>
              <w:adjustRightInd w:val="0"/>
              <w:jc w:val="right"/>
              <w:rPr>
                <w:rFonts w:ascii="ＭＳ ゴシック" w:cs="ＭＳ 明朝"/>
                <w:color w:val="000000"/>
                <w:kern w:val="0"/>
                <w:szCs w:val="22"/>
              </w:rPr>
            </w:pPr>
            <w:r w:rsidRPr="002A2F39">
              <w:rPr>
                <w:rFonts w:ascii="ＭＳ ゴシック" w:hAnsi="ＭＳ ゴシック" w:cs="ＭＳ 明朝" w:hint="eastAsia"/>
                <w:color w:val="000000"/>
                <w:kern w:val="0"/>
                <w:szCs w:val="22"/>
              </w:rPr>
              <w:t>申告等種別</w:t>
            </w:r>
          </w:p>
          <w:p w14:paraId="101D0DDA" w14:textId="77777777" w:rsidR="000C79EB" w:rsidRPr="002A2F39" w:rsidRDefault="000C79EB">
            <w:pPr>
              <w:tabs>
                <w:tab w:val="right" w:pos="3546"/>
              </w:tabs>
              <w:autoSpaceDE w:val="0"/>
              <w:autoSpaceDN w:val="0"/>
              <w:adjustRightInd w:val="0"/>
              <w:jc w:val="left"/>
              <w:rPr>
                <w:rFonts w:ascii="ＭＳ ゴシック" w:hAnsi="ＭＳ ゴシック" w:cs="ＭＳ 明朝"/>
                <w:kern w:val="0"/>
                <w:szCs w:val="22"/>
              </w:rPr>
            </w:pPr>
          </w:p>
          <w:p w14:paraId="45A91EF0" w14:textId="77777777" w:rsidR="000C79EB" w:rsidRPr="002A2F39" w:rsidRDefault="000C79EB">
            <w:pPr>
              <w:tabs>
                <w:tab w:val="right" w:pos="3546"/>
              </w:tabs>
              <w:autoSpaceDE w:val="0"/>
              <w:autoSpaceDN w:val="0"/>
              <w:adjustRightInd w:val="0"/>
              <w:jc w:val="left"/>
              <w:rPr>
                <w:rFonts w:ascii="ＭＳ ゴシック" w:hAnsi="ＭＳ ゴシック" w:cs="ＭＳ 明朝"/>
                <w:kern w:val="0"/>
                <w:szCs w:val="22"/>
              </w:rPr>
            </w:pPr>
          </w:p>
          <w:p w14:paraId="0414C69E" w14:textId="77777777" w:rsidR="000C79EB" w:rsidRPr="002A2F39" w:rsidRDefault="000C79EB">
            <w:pPr>
              <w:tabs>
                <w:tab w:val="right" w:pos="3546"/>
              </w:tabs>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kern w:val="0"/>
                <w:szCs w:val="22"/>
              </w:rPr>
              <w:t>通関予定蔵置場コード欄</w:t>
            </w:r>
          </w:p>
        </w:tc>
        <w:tc>
          <w:tcPr>
            <w:tcW w:w="709" w:type="dxa"/>
            <w:tcBorders>
              <w:top w:val="single" w:sz="4" w:space="0" w:color="auto"/>
              <w:left w:val="single" w:sz="4" w:space="0" w:color="auto"/>
              <w:bottom w:val="single" w:sz="4" w:space="0" w:color="auto"/>
              <w:right w:val="single" w:sz="4" w:space="0" w:color="auto"/>
            </w:tcBorders>
          </w:tcPr>
          <w:p w14:paraId="2C143E51" w14:textId="77777777" w:rsidR="000C79EB" w:rsidRPr="002A2F39" w:rsidRDefault="000C79EB">
            <w:pPr>
              <w:autoSpaceDE w:val="0"/>
              <w:autoSpaceDN w:val="0"/>
              <w:adjustRightInd w:val="0"/>
              <w:jc w:val="center"/>
              <w:rPr>
                <w:rFonts w:ascii="ＭＳ ゴシック" w:hAnsi="ＭＳ ゴシック"/>
                <w:noProof/>
                <w:szCs w:val="22"/>
              </w:rPr>
            </w:pPr>
            <w:r w:rsidRPr="002A2F39">
              <w:rPr>
                <w:rFonts w:ascii="ＭＳ ゴシック" w:hAnsi="ＭＳ ゴシック" w:hint="eastAsia"/>
                <w:noProof/>
                <w:szCs w:val="22"/>
              </w:rPr>
              <w:t>ＣＦ</w:t>
            </w:r>
          </w:p>
          <w:p w14:paraId="1FA775A1" w14:textId="77777777" w:rsidR="000C79EB" w:rsidRPr="002A2F39" w:rsidRDefault="000C79EB">
            <w:pPr>
              <w:autoSpaceDE w:val="0"/>
              <w:autoSpaceDN w:val="0"/>
              <w:adjustRightInd w:val="0"/>
              <w:jc w:val="center"/>
              <w:rPr>
                <w:rFonts w:ascii="ＭＳ ゴシック" w:cs="ＭＳ 明朝"/>
                <w:color w:val="000000"/>
                <w:kern w:val="0"/>
                <w:szCs w:val="22"/>
              </w:rPr>
            </w:pPr>
          </w:p>
        </w:tc>
        <w:tc>
          <w:tcPr>
            <w:tcW w:w="425" w:type="dxa"/>
            <w:tcBorders>
              <w:top w:val="single" w:sz="4" w:space="0" w:color="auto"/>
              <w:left w:val="single" w:sz="4" w:space="0" w:color="auto"/>
              <w:bottom w:val="single" w:sz="4" w:space="0" w:color="auto"/>
              <w:right w:val="single" w:sz="4" w:space="0" w:color="auto"/>
            </w:tcBorders>
            <w:hideMark/>
          </w:tcPr>
          <w:p w14:paraId="765870E9" w14:textId="77777777" w:rsidR="000C79EB" w:rsidRPr="002A2F39" w:rsidRDefault="000C79EB">
            <w:pPr>
              <w:autoSpaceDE w:val="0"/>
              <w:autoSpaceDN w:val="0"/>
              <w:adjustRightInd w:val="0"/>
              <w:jc w:val="center"/>
              <w:rPr>
                <w:rFonts w:ascii="ＭＳ ゴシック" w:cs="ＭＳ 明朝"/>
                <w:color w:val="000000"/>
                <w:kern w:val="0"/>
                <w:szCs w:val="22"/>
              </w:rPr>
            </w:pPr>
            <w:r w:rsidRPr="002A2F39">
              <w:rPr>
                <w:rFonts w:ascii="ＭＳ ゴシック" w:cs="ＭＳ 明朝" w:hint="eastAsia"/>
                <w:color w:val="000000"/>
                <w:kern w:val="0"/>
                <w:szCs w:val="22"/>
              </w:rPr>
              <w:t>Ｙ</w:t>
            </w:r>
          </w:p>
        </w:tc>
        <w:tc>
          <w:tcPr>
            <w:tcW w:w="696" w:type="dxa"/>
            <w:tcBorders>
              <w:top w:val="single" w:sz="4" w:space="0" w:color="auto"/>
              <w:left w:val="single" w:sz="4" w:space="0" w:color="auto"/>
              <w:bottom w:val="single" w:sz="4" w:space="0" w:color="auto"/>
              <w:right w:val="single" w:sz="4" w:space="0" w:color="auto"/>
            </w:tcBorders>
            <w:hideMark/>
          </w:tcPr>
          <w:p w14:paraId="39F0892A" w14:textId="77777777" w:rsidR="000C79EB" w:rsidRPr="002A2F39" w:rsidRDefault="000C79EB">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ＨＮＪＰ</w:t>
            </w:r>
          </w:p>
        </w:tc>
        <w:tc>
          <w:tcPr>
            <w:tcW w:w="396" w:type="dxa"/>
            <w:tcBorders>
              <w:top w:val="single" w:sz="4" w:space="0" w:color="auto"/>
              <w:left w:val="single" w:sz="4" w:space="0" w:color="auto"/>
              <w:bottom w:val="single" w:sz="4" w:space="0" w:color="auto"/>
              <w:right w:val="single" w:sz="4" w:space="0" w:color="auto"/>
            </w:tcBorders>
            <w:hideMark/>
          </w:tcPr>
          <w:p w14:paraId="5BCAE719" w14:textId="77777777" w:rsidR="000C79EB" w:rsidRPr="002A2F39" w:rsidRDefault="000C79EB">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Ｔ</w:t>
            </w:r>
          </w:p>
          <w:p w14:paraId="121097EE" w14:textId="77777777" w:rsidR="000C79EB" w:rsidRPr="002A2F39" w:rsidRDefault="000C79EB">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Ｖ</w:t>
            </w:r>
          </w:p>
        </w:tc>
        <w:tc>
          <w:tcPr>
            <w:tcW w:w="751" w:type="dxa"/>
            <w:tcBorders>
              <w:top w:val="single" w:sz="4" w:space="0" w:color="auto"/>
              <w:left w:val="single" w:sz="4" w:space="0" w:color="auto"/>
              <w:bottom w:val="single" w:sz="4" w:space="0" w:color="auto"/>
              <w:right w:val="single" w:sz="4" w:space="0" w:color="auto"/>
            </w:tcBorders>
            <w:hideMark/>
          </w:tcPr>
          <w:p w14:paraId="21A143E1" w14:textId="77777777" w:rsidR="000C79EB" w:rsidRPr="002A2F39" w:rsidRDefault="000C79EB">
            <w:pPr>
              <w:autoSpaceDE w:val="0"/>
              <w:autoSpaceDN w:val="0"/>
              <w:adjustRightInd w:val="0"/>
              <w:jc w:val="center"/>
              <w:rPr>
                <w:rFonts w:ascii="ＭＳ ゴシック" w:hAnsi="ＭＳ ゴシック" w:cs="ＭＳ 明朝"/>
                <w:color w:val="000000"/>
                <w:kern w:val="0"/>
                <w:szCs w:val="22"/>
              </w:rPr>
            </w:pPr>
            <w:r w:rsidRPr="002A2F39">
              <w:rPr>
                <w:rFonts w:ascii="ＭＳ ゴシック" w:hAnsi="ＭＳ ゴシック" w:hint="eastAsia"/>
                <w:noProof/>
                <w:szCs w:val="22"/>
              </w:rPr>
              <w:t>ＳＭＡＧ</w:t>
            </w:r>
          </w:p>
        </w:tc>
        <w:tc>
          <w:tcPr>
            <w:tcW w:w="992" w:type="dxa"/>
            <w:tcBorders>
              <w:top w:val="single" w:sz="4" w:space="0" w:color="auto"/>
              <w:left w:val="single" w:sz="4" w:space="0" w:color="auto"/>
              <w:bottom w:val="single" w:sz="4" w:space="0" w:color="auto"/>
              <w:right w:val="single" w:sz="4" w:space="0" w:color="auto"/>
            </w:tcBorders>
            <w:hideMark/>
          </w:tcPr>
          <w:p w14:paraId="42B5CDFA" w14:textId="77777777" w:rsidR="000C79EB" w:rsidRPr="002A2F39" w:rsidRDefault="000C79EB">
            <w:pPr>
              <w:autoSpaceDE w:val="0"/>
              <w:autoSpaceDN w:val="0"/>
              <w:adjustRightInd w:val="0"/>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ＫＤＵＬＢＥＲ</w:t>
            </w:r>
          </w:p>
        </w:tc>
      </w:tr>
      <w:tr w:rsidR="000C79EB" w:rsidRPr="002A2F39" w14:paraId="429E4AD7"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022495E5"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１</w:t>
            </w:r>
          </w:p>
        </w:tc>
        <w:tc>
          <w:tcPr>
            <w:tcW w:w="3543" w:type="dxa"/>
            <w:tcBorders>
              <w:top w:val="single" w:sz="4" w:space="0" w:color="auto"/>
              <w:left w:val="single" w:sz="4" w:space="0" w:color="auto"/>
              <w:bottom w:val="single" w:sz="4" w:space="0" w:color="auto"/>
              <w:right w:val="single" w:sz="4" w:space="0" w:color="auto"/>
            </w:tcBorders>
            <w:hideMark/>
          </w:tcPr>
          <w:p w14:paraId="50972E82"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指定保税地域</w:t>
            </w:r>
          </w:p>
        </w:tc>
        <w:tc>
          <w:tcPr>
            <w:tcW w:w="709" w:type="dxa"/>
            <w:tcBorders>
              <w:top w:val="single" w:sz="4" w:space="0" w:color="auto"/>
              <w:left w:val="single" w:sz="4" w:space="0" w:color="auto"/>
              <w:bottom w:val="single" w:sz="4" w:space="0" w:color="auto"/>
              <w:right w:val="single" w:sz="4" w:space="0" w:color="auto"/>
            </w:tcBorders>
            <w:hideMark/>
          </w:tcPr>
          <w:p w14:paraId="52E01389" w14:textId="77777777" w:rsidR="000C79EB" w:rsidRPr="002A2F39" w:rsidRDefault="000C79EB">
            <w:pPr>
              <w:jc w:val="center"/>
            </w:pPr>
            <w:r w:rsidRPr="002A2F39">
              <w:rPr>
                <w:rFonts w:hint="eastAsia"/>
              </w:rPr>
              <w:t>○</w:t>
            </w:r>
          </w:p>
        </w:tc>
        <w:tc>
          <w:tcPr>
            <w:tcW w:w="425" w:type="dxa"/>
            <w:tcBorders>
              <w:top w:val="single" w:sz="4" w:space="0" w:color="auto"/>
              <w:left w:val="single" w:sz="4" w:space="0" w:color="auto"/>
              <w:bottom w:val="single" w:sz="4" w:space="0" w:color="auto"/>
              <w:right w:val="single" w:sz="4" w:space="0" w:color="auto"/>
            </w:tcBorders>
            <w:hideMark/>
          </w:tcPr>
          <w:p w14:paraId="795A453C" w14:textId="77777777" w:rsidR="000C79EB" w:rsidRPr="002A2F39" w:rsidRDefault="000C79EB">
            <w:pPr>
              <w:jc w:val="center"/>
            </w:pPr>
            <w:r w:rsidRPr="002A2F39">
              <w:rPr>
                <w:rFonts w:hint="eastAsia"/>
              </w:rPr>
              <w:t>○</w:t>
            </w:r>
          </w:p>
        </w:tc>
        <w:tc>
          <w:tcPr>
            <w:tcW w:w="696" w:type="dxa"/>
            <w:tcBorders>
              <w:top w:val="single" w:sz="4" w:space="0" w:color="auto"/>
              <w:left w:val="single" w:sz="4" w:space="0" w:color="auto"/>
              <w:bottom w:val="single" w:sz="4" w:space="0" w:color="auto"/>
              <w:right w:val="single" w:sz="4" w:space="0" w:color="auto"/>
            </w:tcBorders>
            <w:hideMark/>
          </w:tcPr>
          <w:p w14:paraId="171F002B" w14:textId="77777777" w:rsidR="000C79EB" w:rsidRPr="002A2F39" w:rsidRDefault="000C79EB">
            <w:pPr>
              <w:jc w:val="center"/>
            </w:pPr>
            <w:r w:rsidRPr="002A2F39">
              <w:rPr>
                <w:rFonts w:hint="eastAsia"/>
              </w:rPr>
              <w:t>○</w:t>
            </w:r>
          </w:p>
        </w:tc>
        <w:tc>
          <w:tcPr>
            <w:tcW w:w="396" w:type="dxa"/>
            <w:tcBorders>
              <w:top w:val="single" w:sz="4" w:space="0" w:color="auto"/>
              <w:left w:val="single" w:sz="4" w:space="0" w:color="auto"/>
              <w:bottom w:val="single" w:sz="4" w:space="0" w:color="auto"/>
              <w:right w:val="single" w:sz="4" w:space="0" w:color="auto"/>
            </w:tcBorders>
            <w:hideMark/>
          </w:tcPr>
          <w:p w14:paraId="1B561E5B"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751" w:type="dxa"/>
            <w:tcBorders>
              <w:top w:val="single" w:sz="4" w:space="0" w:color="auto"/>
              <w:left w:val="single" w:sz="4" w:space="0" w:color="auto"/>
              <w:bottom w:val="single" w:sz="4" w:space="0" w:color="auto"/>
              <w:right w:val="single" w:sz="4" w:space="0" w:color="auto"/>
            </w:tcBorders>
            <w:hideMark/>
          </w:tcPr>
          <w:p w14:paraId="51D74D64" w14:textId="77777777" w:rsidR="000C79EB" w:rsidRPr="002A2F39" w:rsidRDefault="000C79EB">
            <w:pPr>
              <w:jc w:val="center"/>
            </w:pPr>
            <w:r w:rsidRPr="002A2F39">
              <w:rPr>
                <w:rFonts w:hint="eastAsia"/>
              </w:rPr>
              <w:t>○</w:t>
            </w:r>
          </w:p>
        </w:tc>
        <w:tc>
          <w:tcPr>
            <w:tcW w:w="992" w:type="dxa"/>
            <w:tcBorders>
              <w:top w:val="single" w:sz="4" w:space="0" w:color="auto"/>
              <w:left w:val="single" w:sz="4" w:space="0" w:color="auto"/>
              <w:bottom w:val="single" w:sz="4" w:space="0" w:color="auto"/>
              <w:right w:val="single" w:sz="4" w:space="0" w:color="auto"/>
            </w:tcBorders>
            <w:hideMark/>
          </w:tcPr>
          <w:p w14:paraId="4BC0E858" w14:textId="77777777" w:rsidR="000C79EB" w:rsidRPr="002A2F39" w:rsidRDefault="000C79EB">
            <w:pPr>
              <w:jc w:val="center"/>
            </w:pPr>
            <w:r w:rsidRPr="002A2F39">
              <w:rPr>
                <w:rFonts w:hint="eastAsia"/>
              </w:rPr>
              <w:t>○</w:t>
            </w:r>
          </w:p>
        </w:tc>
      </w:tr>
      <w:tr w:rsidR="000C79EB" w:rsidRPr="002A2F39" w14:paraId="254AE6B0"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4DA9EFE6"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２</w:t>
            </w:r>
          </w:p>
        </w:tc>
        <w:tc>
          <w:tcPr>
            <w:tcW w:w="3543" w:type="dxa"/>
            <w:tcBorders>
              <w:top w:val="single" w:sz="4" w:space="0" w:color="auto"/>
              <w:left w:val="single" w:sz="4" w:space="0" w:color="auto"/>
              <w:bottom w:val="single" w:sz="4" w:space="0" w:color="auto"/>
              <w:right w:val="single" w:sz="4" w:space="0" w:color="auto"/>
            </w:tcBorders>
            <w:hideMark/>
          </w:tcPr>
          <w:p w14:paraId="0B652393"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保税蔵置場</w:t>
            </w:r>
          </w:p>
        </w:tc>
        <w:tc>
          <w:tcPr>
            <w:tcW w:w="709" w:type="dxa"/>
            <w:tcBorders>
              <w:top w:val="single" w:sz="4" w:space="0" w:color="auto"/>
              <w:left w:val="single" w:sz="4" w:space="0" w:color="auto"/>
              <w:bottom w:val="single" w:sz="4" w:space="0" w:color="auto"/>
              <w:right w:val="single" w:sz="4" w:space="0" w:color="auto"/>
            </w:tcBorders>
            <w:hideMark/>
          </w:tcPr>
          <w:p w14:paraId="421269C9" w14:textId="77777777" w:rsidR="000C79EB" w:rsidRPr="002A2F39" w:rsidRDefault="000C79EB">
            <w:pPr>
              <w:jc w:val="center"/>
            </w:pPr>
            <w:r w:rsidRPr="002A2F39">
              <w:rPr>
                <w:rFonts w:hint="eastAsia"/>
              </w:rPr>
              <w:t>○</w:t>
            </w:r>
          </w:p>
        </w:tc>
        <w:tc>
          <w:tcPr>
            <w:tcW w:w="425" w:type="dxa"/>
            <w:tcBorders>
              <w:top w:val="single" w:sz="4" w:space="0" w:color="auto"/>
              <w:left w:val="single" w:sz="4" w:space="0" w:color="auto"/>
              <w:bottom w:val="single" w:sz="4" w:space="0" w:color="auto"/>
              <w:right w:val="single" w:sz="4" w:space="0" w:color="auto"/>
            </w:tcBorders>
            <w:hideMark/>
          </w:tcPr>
          <w:p w14:paraId="57712460" w14:textId="77777777" w:rsidR="000C79EB" w:rsidRPr="002A2F39" w:rsidRDefault="000C79EB">
            <w:pPr>
              <w:jc w:val="center"/>
            </w:pPr>
            <w:r w:rsidRPr="002A2F39">
              <w:rPr>
                <w:rFonts w:hint="eastAsia"/>
              </w:rPr>
              <w:t>○</w:t>
            </w:r>
          </w:p>
        </w:tc>
        <w:tc>
          <w:tcPr>
            <w:tcW w:w="696" w:type="dxa"/>
            <w:tcBorders>
              <w:top w:val="single" w:sz="4" w:space="0" w:color="auto"/>
              <w:left w:val="single" w:sz="4" w:space="0" w:color="auto"/>
              <w:bottom w:val="single" w:sz="4" w:space="0" w:color="auto"/>
              <w:right w:val="single" w:sz="4" w:space="0" w:color="auto"/>
            </w:tcBorders>
            <w:hideMark/>
          </w:tcPr>
          <w:p w14:paraId="2A8D6758" w14:textId="77777777" w:rsidR="000C79EB" w:rsidRPr="002A2F39" w:rsidRDefault="000C79EB">
            <w:pPr>
              <w:jc w:val="center"/>
            </w:pPr>
            <w:r w:rsidRPr="002A2F39">
              <w:rPr>
                <w:rFonts w:hint="eastAsia"/>
              </w:rPr>
              <w:t>○</w:t>
            </w:r>
          </w:p>
        </w:tc>
        <w:tc>
          <w:tcPr>
            <w:tcW w:w="396" w:type="dxa"/>
            <w:tcBorders>
              <w:top w:val="single" w:sz="4" w:space="0" w:color="auto"/>
              <w:left w:val="single" w:sz="4" w:space="0" w:color="auto"/>
              <w:bottom w:val="single" w:sz="4" w:space="0" w:color="auto"/>
              <w:right w:val="single" w:sz="4" w:space="0" w:color="auto"/>
            </w:tcBorders>
            <w:hideMark/>
          </w:tcPr>
          <w:p w14:paraId="0DC26719"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751" w:type="dxa"/>
            <w:tcBorders>
              <w:top w:val="single" w:sz="4" w:space="0" w:color="auto"/>
              <w:left w:val="single" w:sz="4" w:space="0" w:color="auto"/>
              <w:bottom w:val="single" w:sz="4" w:space="0" w:color="auto"/>
              <w:right w:val="single" w:sz="4" w:space="0" w:color="auto"/>
            </w:tcBorders>
            <w:hideMark/>
          </w:tcPr>
          <w:p w14:paraId="75F9F289" w14:textId="77777777" w:rsidR="000C79EB" w:rsidRPr="002A2F39" w:rsidRDefault="000C79EB">
            <w:pPr>
              <w:jc w:val="center"/>
            </w:pPr>
            <w:r w:rsidRPr="002A2F39">
              <w:rPr>
                <w:rFonts w:hint="eastAsia"/>
              </w:rPr>
              <w:t>○</w:t>
            </w:r>
          </w:p>
        </w:tc>
        <w:tc>
          <w:tcPr>
            <w:tcW w:w="992" w:type="dxa"/>
            <w:tcBorders>
              <w:top w:val="single" w:sz="4" w:space="0" w:color="auto"/>
              <w:left w:val="single" w:sz="4" w:space="0" w:color="auto"/>
              <w:bottom w:val="single" w:sz="4" w:space="0" w:color="auto"/>
              <w:right w:val="single" w:sz="4" w:space="0" w:color="auto"/>
            </w:tcBorders>
            <w:hideMark/>
          </w:tcPr>
          <w:p w14:paraId="10DA646A" w14:textId="77777777" w:rsidR="000C79EB" w:rsidRPr="002A2F39" w:rsidRDefault="000C79EB">
            <w:pPr>
              <w:jc w:val="center"/>
            </w:pPr>
            <w:r w:rsidRPr="002A2F39">
              <w:rPr>
                <w:rFonts w:hint="eastAsia"/>
              </w:rPr>
              <w:t>○</w:t>
            </w:r>
          </w:p>
        </w:tc>
      </w:tr>
      <w:tr w:rsidR="000C79EB" w:rsidRPr="002A2F39" w14:paraId="508C1A40"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4580BFE9"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３</w:t>
            </w:r>
          </w:p>
        </w:tc>
        <w:tc>
          <w:tcPr>
            <w:tcW w:w="3543" w:type="dxa"/>
            <w:tcBorders>
              <w:top w:val="single" w:sz="4" w:space="0" w:color="auto"/>
              <w:left w:val="single" w:sz="4" w:space="0" w:color="auto"/>
              <w:bottom w:val="single" w:sz="4" w:space="0" w:color="auto"/>
              <w:right w:val="single" w:sz="4" w:space="0" w:color="auto"/>
            </w:tcBorders>
            <w:hideMark/>
          </w:tcPr>
          <w:p w14:paraId="774F1C8A"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保税工場</w:t>
            </w:r>
          </w:p>
        </w:tc>
        <w:tc>
          <w:tcPr>
            <w:tcW w:w="709" w:type="dxa"/>
            <w:tcBorders>
              <w:top w:val="single" w:sz="4" w:space="0" w:color="auto"/>
              <w:left w:val="single" w:sz="4" w:space="0" w:color="auto"/>
              <w:bottom w:val="single" w:sz="4" w:space="0" w:color="auto"/>
              <w:right w:val="single" w:sz="4" w:space="0" w:color="auto"/>
            </w:tcBorders>
            <w:hideMark/>
          </w:tcPr>
          <w:p w14:paraId="3106E49A" w14:textId="77777777" w:rsidR="000C79EB" w:rsidRPr="002A2F39" w:rsidRDefault="000C79EB">
            <w:pPr>
              <w:jc w:val="center"/>
            </w:pPr>
            <w:r w:rsidRPr="002A2F39">
              <w:rPr>
                <w:rFonts w:hint="eastAsia"/>
              </w:rPr>
              <w:t>○</w:t>
            </w:r>
          </w:p>
        </w:tc>
        <w:tc>
          <w:tcPr>
            <w:tcW w:w="425" w:type="dxa"/>
            <w:tcBorders>
              <w:top w:val="single" w:sz="4" w:space="0" w:color="auto"/>
              <w:left w:val="single" w:sz="4" w:space="0" w:color="auto"/>
              <w:bottom w:val="single" w:sz="4" w:space="0" w:color="auto"/>
              <w:right w:val="single" w:sz="4" w:space="0" w:color="auto"/>
            </w:tcBorders>
            <w:hideMark/>
          </w:tcPr>
          <w:p w14:paraId="707CB532" w14:textId="77777777" w:rsidR="000C79EB" w:rsidRPr="002A2F39" w:rsidRDefault="000C79EB">
            <w:pPr>
              <w:jc w:val="center"/>
            </w:pPr>
            <w:r w:rsidRPr="002A2F39">
              <w:rPr>
                <w:rFonts w:hint="eastAsia"/>
              </w:rPr>
              <w:t>○</w:t>
            </w:r>
          </w:p>
        </w:tc>
        <w:tc>
          <w:tcPr>
            <w:tcW w:w="696" w:type="dxa"/>
            <w:tcBorders>
              <w:top w:val="single" w:sz="4" w:space="0" w:color="auto"/>
              <w:left w:val="single" w:sz="4" w:space="0" w:color="auto"/>
              <w:bottom w:val="single" w:sz="4" w:space="0" w:color="auto"/>
              <w:right w:val="single" w:sz="4" w:space="0" w:color="auto"/>
            </w:tcBorders>
            <w:hideMark/>
          </w:tcPr>
          <w:p w14:paraId="7B40236A" w14:textId="77777777" w:rsidR="000C79EB" w:rsidRPr="002A2F39" w:rsidRDefault="000C79EB">
            <w:pPr>
              <w:jc w:val="center"/>
            </w:pPr>
            <w:r w:rsidRPr="002A2F39">
              <w:rPr>
                <w:rFonts w:hint="eastAsia"/>
              </w:rPr>
              <w:t>○</w:t>
            </w:r>
          </w:p>
        </w:tc>
        <w:tc>
          <w:tcPr>
            <w:tcW w:w="396" w:type="dxa"/>
            <w:tcBorders>
              <w:top w:val="single" w:sz="4" w:space="0" w:color="auto"/>
              <w:left w:val="single" w:sz="4" w:space="0" w:color="auto"/>
              <w:bottom w:val="single" w:sz="4" w:space="0" w:color="auto"/>
              <w:right w:val="single" w:sz="4" w:space="0" w:color="auto"/>
            </w:tcBorders>
            <w:hideMark/>
          </w:tcPr>
          <w:p w14:paraId="669B9B35"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751" w:type="dxa"/>
            <w:tcBorders>
              <w:top w:val="single" w:sz="4" w:space="0" w:color="auto"/>
              <w:left w:val="single" w:sz="4" w:space="0" w:color="auto"/>
              <w:bottom w:val="single" w:sz="4" w:space="0" w:color="auto"/>
              <w:right w:val="single" w:sz="4" w:space="0" w:color="auto"/>
            </w:tcBorders>
            <w:hideMark/>
          </w:tcPr>
          <w:p w14:paraId="7A9E2A46" w14:textId="77777777" w:rsidR="000C79EB" w:rsidRPr="002A2F39" w:rsidRDefault="000C79EB">
            <w:pPr>
              <w:jc w:val="center"/>
            </w:pPr>
            <w:r w:rsidRPr="002A2F39">
              <w:rPr>
                <w:rFonts w:hint="eastAsia"/>
              </w:rPr>
              <w:t>○</w:t>
            </w:r>
          </w:p>
        </w:tc>
        <w:tc>
          <w:tcPr>
            <w:tcW w:w="992" w:type="dxa"/>
            <w:tcBorders>
              <w:top w:val="single" w:sz="4" w:space="0" w:color="auto"/>
              <w:left w:val="single" w:sz="4" w:space="0" w:color="auto"/>
              <w:bottom w:val="single" w:sz="4" w:space="0" w:color="auto"/>
              <w:right w:val="single" w:sz="4" w:space="0" w:color="auto"/>
            </w:tcBorders>
            <w:hideMark/>
          </w:tcPr>
          <w:p w14:paraId="20C8C075" w14:textId="77777777" w:rsidR="000C79EB" w:rsidRPr="002A2F39" w:rsidRDefault="000C79EB">
            <w:pPr>
              <w:jc w:val="center"/>
            </w:pPr>
            <w:r w:rsidRPr="002A2F39">
              <w:rPr>
                <w:rFonts w:hint="eastAsia"/>
              </w:rPr>
              <w:t>○</w:t>
            </w:r>
          </w:p>
        </w:tc>
      </w:tr>
      <w:tr w:rsidR="000C79EB" w:rsidRPr="002A2F39" w14:paraId="4D2DA152"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29D7E99C"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４</w:t>
            </w:r>
          </w:p>
        </w:tc>
        <w:tc>
          <w:tcPr>
            <w:tcW w:w="3543" w:type="dxa"/>
            <w:tcBorders>
              <w:top w:val="single" w:sz="4" w:space="0" w:color="auto"/>
              <w:left w:val="single" w:sz="4" w:space="0" w:color="auto"/>
              <w:bottom w:val="single" w:sz="4" w:space="0" w:color="auto"/>
              <w:right w:val="single" w:sz="4" w:space="0" w:color="auto"/>
            </w:tcBorders>
            <w:hideMark/>
          </w:tcPr>
          <w:p w14:paraId="5B29CFC6"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総合保税地域</w:t>
            </w:r>
          </w:p>
        </w:tc>
        <w:tc>
          <w:tcPr>
            <w:tcW w:w="709" w:type="dxa"/>
            <w:tcBorders>
              <w:top w:val="single" w:sz="4" w:space="0" w:color="auto"/>
              <w:left w:val="single" w:sz="4" w:space="0" w:color="auto"/>
              <w:bottom w:val="single" w:sz="4" w:space="0" w:color="auto"/>
              <w:right w:val="single" w:sz="4" w:space="0" w:color="auto"/>
            </w:tcBorders>
            <w:hideMark/>
          </w:tcPr>
          <w:p w14:paraId="6E14D16B" w14:textId="77777777" w:rsidR="000C79EB" w:rsidRPr="002A2F39" w:rsidRDefault="000C79EB">
            <w:pPr>
              <w:jc w:val="center"/>
            </w:pPr>
            <w:r w:rsidRPr="002A2F39">
              <w:rPr>
                <w:rFonts w:hint="eastAsia"/>
              </w:rPr>
              <w:t>○</w:t>
            </w:r>
          </w:p>
        </w:tc>
        <w:tc>
          <w:tcPr>
            <w:tcW w:w="425" w:type="dxa"/>
            <w:tcBorders>
              <w:top w:val="single" w:sz="4" w:space="0" w:color="auto"/>
              <w:left w:val="single" w:sz="4" w:space="0" w:color="auto"/>
              <w:bottom w:val="single" w:sz="4" w:space="0" w:color="auto"/>
              <w:right w:val="single" w:sz="4" w:space="0" w:color="auto"/>
            </w:tcBorders>
            <w:hideMark/>
          </w:tcPr>
          <w:p w14:paraId="2FB2E4B1" w14:textId="77777777" w:rsidR="000C79EB" w:rsidRPr="002A2F39" w:rsidRDefault="000C79EB">
            <w:pPr>
              <w:jc w:val="center"/>
            </w:pPr>
            <w:r w:rsidRPr="002A2F39">
              <w:rPr>
                <w:rFonts w:hint="eastAsia"/>
              </w:rPr>
              <w:t>○</w:t>
            </w:r>
          </w:p>
        </w:tc>
        <w:tc>
          <w:tcPr>
            <w:tcW w:w="696" w:type="dxa"/>
            <w:tcBorders>
              <w:top w:val="single" w:sz="4" w:space="0" w:color="auto"/>
              <w:left w:val="single" w:sz="4" w:space="0" w:color="auto"/>
              <w:bottom w:val="single" w:sz="4" w:space="0" w:color="auto"/>
              <w:right w:val="single" w:sz="4" w:space="0" w:color="auto"/>
            </w:tcBorders>
            <w:hideMark/>
          </w:tcPr>
          <w:p w14:paraId="7CFC26A6" w14:textId="77777777" w:rsidR="000C79EB" w:rsidRPr="002A2F39" w:rsidRDefault="000C79EB">
            <w:pPr>
              <w:jc w:val="center"/>
            </w:pPr>
            <w:r w:rsidRPr="002A2F39">
              <w:rPr>
                <w:rFonts w:hint="eastAsia"/>
              </w:rPr>
              <w:t>○</w:t>
            </w:r>
          </w:p>
        </w:tc>
        <w:tc>
          <w:tcPr>
            <w:tcW w:w="396" w:type="dxa"/>
            <w:tcBorders>
              <w:top w:val="single" w:sz="4" w:space="0" w:color="auto"/>
              <w:left w:val="single" w:sz="4" w:space="0" w:color="auto"/>
              <w:bottom w:val="single" w:sz="4" w:space="0" w:color="auto"/>
              <w:right w:val="single" w:sz="4" w:space="0" w:color="auto"/>
            </w:tcBorders>
            <w:hideMark/>
          </w:tcPr>
          <w:p w14:paraId="7063B207"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751" w:type="dxa"/>
            <w:tcBorders>
              <w:top w:val="single" w:sz="4" w:space="0" w:color="auto"/>
              <w:left w:val="single" w:sz="4" w:space="0" w:color="auto"/>
              <w:bottom w:val="single" w:sz="4" w:space="0" w:color="auto"/>
              <w:right w:val="single" w:sz="4" w:space="0" w:color="auto"/>
            </w:tcBorders>
            <w:hideMark/>
          </w:tcPr>
          <w:p w14:paraId="3BB19CF8" w14:textId="77777777" w:rsidR="000C79EB" w:rsidRPr="002A2F39" w:rsidRDefault="000C79EB">
            <w:pPr>
              <w:jc w:val="center"/>
            </w:pPr>
            <w:r w:rsidRPr="002A2F39">
              <w:rPr>
                <w:rFonts w:hint="eastAsia"/>
              </w:rPr>
              <w:t>○</w:t>
            </w:r>
          </w:p>
        </w:tc>
        <w:tc>
          <w:tcPr>
            <w:tcW w:w="992" w:type="dxa"/>
            <w:tcBorders>
              <w:top w:val="single" w:sz="4" w:space="0" w:color="auto"/>
              <w:left w:val="single" w:sz="4" w:space="0" w:color="auto"/>
              <w:bottom w:val="single" w:sz="4" w:space="0" w:color="auto"/>
              <w:right w:val="single" w:sz="4" w:space="0" w:color="auto"/>
            </w:tcBorders>
            <w:hideMark/>
          </w:tcPr>
          <w:p w14:paraId="27DFBBA0" w14:textId="77777777" w:rsidR="000C79EB" w:rsidRPr="002A2F39" w:rsidRDefault="000C79EB">
            <w:pPr>
              <w:jc w:val="center"/>
            </w:pPr>
            <w:r w:rsidRPr="002A2F39">
              <w:rPr>
                <w:rFonts w:hint="eastAsia"/>
              </w:rPr>
              <w:t>○</w:t>
            </w:r>
          </w:p>
        </w:tc>
      </w:tr>
      <w:tr w:rsidR="000C79EB" w:rsidRPr="002A2F39" w14:paraId="40E0DE06"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6A92A978"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５</w:t>
            </w:r>
          </w:p>
        </w:tc>
        <w:tc>
          <w:tcPr>
            <w:tcW w:w="3543" w:type="dxa"/>
            <w:tcBorders>
              <w:top w:val="single" w:sz="4" w:space="0" w:color="auto"/>
              <w:left w:val="single" w:sz="4" w:space="0" w:color="auto"/>
              <w:bottom w:val="single" w:sz="4" w:space="0" w:color="auto"/>
              <w:right w:val="single" w:sz="4" w:space="0" w:color="auto"/>
            </w:tcBorders>
            <w:hideMark/>
          </w:tcPr>
          <w:p w14:paraId="177C42E7"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保税展示場</w:t>
            </w:r>
          </w:p>
        </w:tc>
        <w:tc>
          <w:tcPr>
            <w:tcW w:w="709" w:type="dxa"/>
            <w:tcBorders>
              <w:top w:val="single" w:sz="4" w:space="0" w:color="auto"/>
              <w:left w:val="single" w:sz="4" w:space="0" w:color="auto"/>
              <w:bottom w:val="single" w:sz="4" w:space="0" w:color="auto"/>
              <w:right w:val="single" w:sz="4" w:space="0" w:color="auto"/>
            </w:tcBorders>
            <w:hideMark/>
          </w:tcPr>
          <w:p w14:paraId="151F5763" w14:textId="77777777" w:rsidR="000C79EB" w:rsidRPr="002A2F39" w:rsidRDefault="000C79EB">
            <w:pPr>
              <w:jc w:val="center"/>
            </w:pPr>
            <w:r w:rsidRPr="002A2F39">
              <w:rPr>
                <w:rFonts w:hint="eastAsia"/>
              </w:rPr>
              <w:t>○</w:t>
            </w:r>
          </w:p>
        </w:tc>
        <w:tc>
          <w:tcPr>
            <w:tcW w:w="425" w:type="dxa"/>
            <w:tcBorders>
              <w:top w:val="single" w:sz="4" w:space="0" w:color="auto"/>
              <w:left w:val="single" w:sz="4" w:space="0" w:color="auto"/>
              <w:bottom w:val="single" w:sz="4" w:space="0" w:color="auto"/>
              <w:right w:val="single" w:sz="4" w:space="0" w:color="auto"/>
            </w:tcBorders>
            <w:hideMark/>
          </w:tcPr>
          <w:p w14:paraId="6E681EAB" w14:textId="77777777" w:rsidR="000C79EB" w:rsidRPr="002A2F39" w:rsidRDefault="000C79EB">
            <w:pPr>
              <w:jc w:val="center"/>
            </w:pPr>
            <w:r w:rsidRPr="002A2F39">
              <w:rPr>
                <w:rFonts w:hint="eastAsia"/>
              </w:rPr>
              <w:t>○</w:t>
            </w:r>
          </w:p>
        </w:tc>
        <w:tc>
          <w:tcPr>
            <w:tcW w:w="696" w:type="dxa"/>
            <w:tcBorders>
              <w:top w:val="single" w:sz="4" w:space="0" w:color="auto"/>
              <w:left w:val="single" w:sz="4" w:space="0" w:color="auto"/>
              <w:bottom w:val="single" w:sz="4" w:space="0" w:color="auto"/>
              <w:right w:val="single" w:sz="4" w:space="0" w:color="auto"/>
            </w:tcBorders>
            <w:hideMark/>
          </w:tcPr>
          <w:p w14:paraId="2B6D7EAF" w14:textId="77777777" w:rsidR="000C79EB" w:rsidRPr="002A2F39" w:rsidRDefault="000C79EB">
            <w:pPr>
              <w:jc w:val="center"/>
            </w:pPr>
            <w:r w:rsidRPr="002A2F39">
              <w:rPr>
                <w:rFonts w:hint="eastAsia"/>
              </w:rPr>
              <w:t>○</w:t>
            </w:r>
          </w:p>
        </w:tc>
        <w:tc>
          <w:tcPr>
            <w:tcW w:w="396" w:type="dxa"/>
            <w:tcBorders>
              <w:top w:val="single" w:sz="4" w:space="0" w:color="auto"/>
              <w:left w:val="single" w:sz="4" w:space="0" w:color="auto"/>
              <w:bottom w:val="single" w:sz="4" w:space="0" w:color="auto"/>
              <w:right w:val="single" w:sz="4" w:space="0" w:color="auto"/>
            </w:tcBorders>
            <w:hideMark/>
          </w:tcPr>
          <w:p w14:paraId="22A1BD18"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751" w:type="dxa"/>
            <w:tcBorders>
              <w:top w:val="single" w:sz="4" w:space="0" w:color="auto"/>
              <w:left w:val="single" w:sz="4" w:space="0" w:color="auto"/>
              <w:bottom w:val="single" w:sz="4" w:space="0" w:color="auto"/>
              <w:right w:val="single" w:sz="4" w:space="0" w:color="auto"/>
            </w:tcBorders>
            <w:hideMark/>
          </w:tcPr>
          <w:p w14:paraId="31DFFA11" w14:textId="77777777" w:rsidR="000C79EB" w:rsidRPr="002A2F39" w:rsidRDefault="000C79EB">
            <w:pPr>
              <w:jc w:val="center"/>
            </w:pPr>
            <w:r w:rsidRPr="002A2F39">
              <w:rPr>
                <w:rFonts w:hint="eastAsia"/>
              </w:rPr>
              <w:t>○</w:t>
            </w:r>
          </w:p>
        </w:tc>
        <w:tc>
          <w:tcPr>
            <w:tcW w:w="992" w:type="dxa"/>
            <w:tcBorders>
              <w:top w:val="single" w:sz="4" w:space="0" w:color="auto"/>
              <w:left w:val="single" w:sz="4" w:space="0" w:color="auto"/>
              <w:bottom w:val="single" w:sz="4" w:space="0" w:color="auto"/>
              <w:right w:val="single" w:sz="4" w:space="0" w:color="auto"/>
            </w:tcBorders>
            <w:hideMark/>
          </w:tcPr>
          <w:p w14:paraId="7889286D" w14:textId="77777777" w:rsidR="000C79EB" w:rsidRPr="002A2F39" w:rsidRDefault="000C79EB">
            <w:pPr>
              <w:jc w:val="center"/>
            </w:pPr>
            <w:r w:rsidRPr="002A2F39">
              <w:rPr>
                <w:rFonts w:hint="eastAsia"/>
              </w:rPr>
              <w:t>○</w:t>
            </w:r>
          </w:p>
        </w:tc>
      </w:tr>
      <w:tr w:rsidR="000C79EB" w:rsidRPr="002A2F39" w14:paraId="02788ACD"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0DB272E9"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６</w:t>
            </w:r>
          </w:p>
        </w:tc>
        <w:tc>
          <w:tcPr>
            <w:tcW w:w="3543" w:type="dxa"/>
            <w:tcBorders>
              <w:top w:val="single" w:sz="4" w:space="0" w:color="auto"/>
              <w:left w:val="single" w:sz="4" w:space="0" w:color="auto"/>
              <w:bottom w:val="single" w:sz="4" w:space="0" w:color="auto"/>
              <w:right w:val="single" w:sz="4" w:space="0" w:color="auto"/>
            </w:tcBorders>
            <w:hideMark/>
          </w:tcPr>
          <w:p w14:paraId="11EF093F"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他所蔵置場所</w:t>
            </w:r>
          </w:p>
        </w:tc>
        <w:tc>
          <w:tcPr>
            <w:tcW w:w="709" w:type="dxa"/>
            <w:tcBorders>
              <w:top w:val="single" w:sz="4" w:space="0" w:color="auto"/>
              <w:left w:val="single" w:sz="4" w:space="0" w:color="auto"/>
              <w:bottom w:val="single" w:sz="4" w:space="0" w:color="auto"/>
              <w:right w:val="single" w:sz="4" w:space="0" w:color="auto"/>
            </w:tcBorders>
            <w:hideMark/>
          </w:tcPr>
          <w:p w14:paraId="1A427CFF" w14:textId="77777777" w:rsidR="000C79EB" w:rsidRPr="002A2F39" w:rsidRDefault="000C79EB">
            <w:pPr>
              <w:jc w:val="center"/>
            </w:pPr>
            <w:r w:rsidRPr="002A2F39">
              <w:rPr>
                <w:rFonts w:hint="eastAsia"/>
              </w:rPr>
              <w:t>○</w:t>
            </w:r>
          </w:p>
        </w:tc>
        <w:tc>
          <w:tcPr>
            <w:tcW w:w="425" w:type="dxa"/>
            <w:tcBorders>
              <w:top w:val="single" w:sz="4" w:space="0" w:color="auto"/>
              <w:left w:val="single" w:sz="4" w:space="0" w:color="auto"/>
              <w:bottom w:val="single" w:sz="4" w:space="0" w:color="auto"/>
              <w:right w:val="single" w:sz="4" w:space="0" w:color="auto"/>
            </w:tcBorders>
            <w:hideMark/>
          </w:tcPr>
          <w:p w14:paraId="03C20494" w14:textId="77777777" w:rsidR="000C79EB" w:rsidRPr="002A2F39" w:rsidRDefault="000C79EB">
            <w:pPr>
              <w:jc w:val="center"/>
            </w:pPr>
            <w:r w:rsidRPr="002A2F39">
              <w:rPr>
                <w:rFonts w:hint="eastAsia"/>
              </w:rPr>
              <w:t>○</w:t>
            </w:r>
          </w:p>
        </w:tc>
        <w:tc>
          <w:tcPr>
            <w:tcW w:w="696" w:type="dxa"/>
            <w:tcBorders>
              <w:top w:val="single" w:sz="4" w:space="0" w:color="auto"/>
              <w:left w:val="single" w:sz="4" w:space="0" w:color="auto"/>
              <w:bottom w:val="single" w:sz="4" w:space="0" w:color="auto"/>
              <w:right w:val="single" w:sz="4" w:space="0" w:color="auto"/>
            </w:tcBorders>
            <w:hideMark/>
          </w:tcPr>
          <w:p w14:paraId="45364F3F" w14:textId="77777777" w:rsidR="000C79EB" w:rsidRPr="002A2F39" w:rsidRDefault="000C79EB">
            <w:pPr>
              <w:jc w:val="center"/>
            </w:pPr>
            <w:r w:rsidRPr="002A2F39">
              <w:rPr>
                <w:rFonts w:hint="eastAsia"/>
              </w:rPr>
              <w:t>○</w:t>
            </w:r>
          </w:p>
        </w:tc>
        <w:tc>
          <w:tcPr>
            <w:tcW w:w="396" w:type="dxa"/>
            <w:tcBorders>
              <w:top w:val="single" w:sz="4" w:space="0" w:color="auto"/>
              <w:left w:val="single" w:sz="4" w:space="0" w:color="auto"/>
              <w:bottom w:val="single" w:sz="4" w:space="0" w:color="auto"/>
              <w:right w:val="single" w:sz="4" w:space="0" w:color="auto"/>
            </w:tcBorders>
            <w:hideMark/>
          </w:tcPr>
          <w:p w14:paraId="4F8B078A"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751" w:type="dxa"/>
            <w:tcBorders>
              <w:top w:val="single" w:sz="4" w:space="0" w:color="auto"/>
              <w:left w:val="single" w:sz="4" w:space="0" w:color="auto"/>
              <w:bottom w:val="single" w:sz="4" w:space="0" w:color="auto"/>
              <w:right w:val="single" w:sz="4" w:space="0" w:color="auto"/>
            </w:tcBorders>
            <w:hideMark/>
          </w:tcPr>
          <w:p w14:paraId="23AD294D" w14:textId="77777777" w:rsidR="000C79EB" w:rsidRPr="002A2F39" w:rsidRDefault="000C79EB">
            <w:pPr>
              <w:jc w:val="center"/>
            </w:pPr>
            <w:r w:rsidRPr="002A2F39">
              <w:rPr>
                <w:rFonts w:hint="eastAsia"/>
              </w:rPr>
              <w:t>○</w:t>
            </w:r>
          </w:p>
        </w:tc>
        <w:tc>
          <w:tcPr>
            <w:tcW w:w="992" w:type="dxa"/>
            <w:tcBorders>
              <w:top w:val="single" w:sz="4" w:space="0" w:color="auto"/>
              <w:left w:val="single" w:sz="4" w:space="0" w:color="auto"/>
              <w:bottom w:val="single" w:sz="4" w:space="0" w:color="auto"/>
              <w:right w:val="single" w:sz="4" w:space="0" w:color="auto"/>
            </w:tcBorders>
            <w:hideMark/>
          </w:tcPr>
          <w:p w14:paraId="45164597" w14:textId="77777777" w:rsidR="000C79EB" w:rsidRPr="002A2F39" w:rsidRDefault="000C79EB">
            <w:pPr>
              <w:jc w:val="center"/>
            </w:pPr>
            <w:r w:rsidRPr="002A2F39">
              <w:rPr>
                <w:rFonts w:hint="eastAsia"/>
              </w:rPr>
              <w:t>○</w:t>
            </w:r>
          </w:p>
        </w:tc>
      </w:tr>
      <w:tr w:rsidR="000C79EB" w:rsidRPr="002A2F39" w14:paraId="49A9F42C"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65717EE3"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７</w:t>
            </w:r>
          </w:p>
        </w:tc>
        <w:tc>
          <w:tcPr>
            <w:tcW w:w="3543" w:type="dxa"/>
            <w:tcBorders>
              <w:top w:val="single" w:sz="4" w:space="0" w:color="auto"/>
              <w:left w:val="single" w:sz="4" w:space="0" w:color="auto"/>
              <w:bottom w:val="single" w:sz="4" w:space="0" w:color="auto"/>
              <w:right w:val="single" w:sz="4" w:space="0" w:color="auto"/>
            </w:tcBorders>
            <w:hideMark/>
          </w:tcPr>
          <w:p w14:paraId="4E1DAEF2"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本船</w:t>
            </w:r>
          </w:p>
        </w:tc>
        <w:tc>
          <w:tcPr>
            <w:tcW w:w="709" w:type="dxa"/>
            <w:tcBorders>
              <w:top w:val="single" w:sz="4" w:space="0" w:color="auto"/>
              <w:left w:val="single" w:sz="4" w:space="0" w:color="auto"/>
              <w:bottom w:val="single" w:sz="4" w:space="0" w:color="auto"/>
              <w:right w:val="single" w:sz="4" w:space="0" w:color="auto"/>
            </w:tcBorders>
            <w:hideMark/>
          </w:tcPr>
          <w:p w14:paraId="63CD5AA5" w14:textId="77777777" w:rsidR="000C79EB" w:rsidRPr="002A2F39" w:rsidRDefault="000C79EB">
            <w:pPr>
              <w:jc w:val="center"/>
            </w:pPr>
            <w:r w:rsidRPr="002A2F39">
              <w:rPr>
                <w:rFonts w:hint="eastAsia"/>
              </w:rPr>
              <w:t>○</w:t>
            </w:r>
          </w:p>
        </w:tc>
        <w:tc>
          <w:tcPr>
            <w:tcW w:w="425" w:type="dxa"/>
            <w:tcBorders>
              <w:top w:val="single" w:sz="4" w:space="0" w:color="auto"/>
              <w:left w:val="single" w:sz="4" w:space="0" w:color="auto"/>
              <w:bottom w:val="single" w:sz="4" w:space="0" w:color="auto"/>
              <w:right w:val="single" w:sz="4" w:space="0" w:color="auto"/>
            </w:tcBorders>
            <w:hideMark/>
          </w:tcPr>
          <w:p w14:paraId="581B58E3" w14:textId="77777777" w:rsidR="000C79EB" w:rsidRPr="002A2F39" w:rsidRDefault="000C79EB">
            <w:pPr>
              <w:jc w:val="center"/>
            </w:pPr>
            <w:r w:rsidRPr="002A2F39">
              <w:rPr>
                <w:rFonts w:hint="eastAsia"/>
              </w:rPr>
              <w:t>×</w:t>
            </w:r>
          </w:p>
        </w:tc>
        <w:tc>
          <w:tcPr>
            <w:tcW w:w="696" w:type="dxa"/>
            <w:tcBorders>
              <w:top w:val="single" w:sz="4" w:space="0" w:color="auto"/>
              <w:left w:val="single" w:sz="4" w:space="0" w:color="auto"/>
              <w:bottom w:val="single" w:sz="4" w:space="0" w:color="auto"/>
              <w:right w:val="single" w:sz="4" w:space="0" w:color="auto"/>
            </w:tcBorders>
            <w:hideMark/>
          </w:tcPr>
          <w:p w14:paraId="2C2DDA5A" w14:textId="77777777" w:rsidR="000C79EB" w:rsidRPr="002A2F39" w:rsidRDefault="000C79EB">
            <w:pPr>
              <w:jc w:val="center"/>
            </w:pPr>
            <w:r w:rsidRPr="002A2F39">
              <w:rPr>
                <w:rFonts w:hint="eastAsia"/>
              </w:rPr>
              <w:t>○</w:t>
            </w:r>
          </w:p>
        </w:tc>
        <w:tc>
          <w:tcPr>
            <w:tcW w:w="396" w:type="dxa"/>
            <w:tcBorders>
              <w:top w:val="single" w:sz="4" w:space="0" w:color="auto"/>
              <w:left w:val="single" w:sz="4" w:space="0" w:color="auto"/>
              <w:bottom w:val="single" w:sz="4" w:space="0" w:color="auto"/>
              <w:right w:val="single" w:sz="4" w:space="0" w:color="auto"/>
            </w:tcBorders>
            <w:hideMark/>
          </w:tcPr>
          <w:p w14:paraId="761E7905"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751" w:type="dxa"/>
            <w:tcBorders>
              <w:top w:val="single" w:sz="4" w:space="0" w:color="auto"/>
              <w:left w:val="single" w:sz="4" w:space="0" w:color="auto"/>
              <w:bottom w:val="single" w:sz="4" w:space="0" w:color="auto"/>
              <w:right w:val="single" w:sz="4" w:space="0" w:color="auto"/>
            </w:tcBorders>
            <w:hideMark/>
          </w:tcPr>
          <w:p w14:paraId="0A15BC37" w14:textId="77777777" w:rsidR="000C79EB" w:rsidRPr="002A2F39" w:rsidRDefault="000C79EB">
            <w:pPr>
              <w:jc w:val="center"/>
            </w:pPr>
            <w:r w:rsidRPr="002A2F39">
              <w:rPr>
                <w:rFonts w:hint="eastAsia"/>
              </w:rPr>
              <w:t>×</w:t>
            </w:r>
          </w:p>
        </w:tc>
        <w:tc>
          <w:tcPr>
            <w:tcW w:w="992" w:type="dxa"/>
            <w:tcBorders>
              <w:top w:val="single" w:sz="4" w:space="0" w:color="auto"/>
              <w:left w:val="single" w:sz="4" w:space="0" w:color="auto"/>
              <w:bottom w:val="single" w:sz="4" w:space="0" w:color="auto"/>
              <w:right w:val="single" w:sz="4" w:space="0" w:color="auto"/>
            </w:tcBorders>
            <w:hideMark/>
          </w:tcPr>
          <w:p w14:paraId="7EE24625" w14:textId="77777777" w:rsidR="000C79EB" w:rsidRPr="002A2F39" w:rsidRDefault="000C79EB">
            <w:pPr>
              <w:jc w:val="center"/>
            </w:pPr>
            <w:r w:rsidRPr="002A2F39">
              <w:rPr>
                <w:rFonts w:hint="eastAsia"/>
              </w:rPr>
              <w:t>×</w:t>
            </w:r>
          </w:p>
        </w:tc>
      </w:tr>
      <w:tr w:rsidR="000C79EB" w:rsidRPr="002A2F39" w14:paraId="3C3AAF22"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18092A35"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８</w:t>
            </w:r>
          </w:p>
        </w:tc>
        <w:tc>
          <w:tcPr>
            <w:tcW w:w="3543" w:type="dxa"/>
            <w:tcBorders>
              <w:top w:val="single" w:sz="4" w:space="0" w:color="auto"/>
              <w:left w:val="single" w:sz="4" w:space="0" w:color="auto"/>
              <w:bottom w:val="single" w:sz="4" w:space="0" w:color="auto"/>
              <w:right w:val="single" w:sz="4" w:space="0" w:color="auto"/>
            </w:tcBorders>
            <w:hideMark/>
          </w:tcPr>
          <w:p w14:paraId="32A4EE26"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ふ中</w:t>
            </w:r>
          </w:p>
        </w:tc>
        <w:tc>
          <w:tcPr>
            <w:tcW w:w="709" w:type="dxa"/>
            <w:tcBorders>
              <w:top w:val="single" w:sz="4" w:space="0" w:color="auto"/>
              <w:left w:val="single" w:sz="4" w:space="0" w:color="auto"/>
              <w:bottom w:val="single" w:sz="4" w:space="0" w:color="auto"/>
              <w:right w:val="single" w:sz="4" w:space="0" w:color="auto"/>
            </w:tcBorders>
            <w:hideMark/>
          </w:tcPr>
          <w:p w14:paraId="7C50F8CC" w14:textId="77777777" w:rsidR="000C79EB" w:rsidRPr="002A2F39" w:rsidRDefault="000C79EB">
            <w:pPr>
              <w:jc w:val="center"/>
            </w:pPr>
            <w:r w:rsidRPr="002A2F39">
              <w:rPr>
                <w:rFonts w:hint="eastAsia"/>
              </w:rPr>
              <w:t>○</w:t>
            </w:r>
          </w:p>
        </w:tc>
        <w:tc>
          <w:tcPr>
            <w:tcW w:w="425" w:type="dxa"/>
            <w:tcBorders>
              <w:top w:val="single" w:sz="4" w:space="0" w:color="auto"/>
              <w:left w:val="single" w:sz="4" w:space="0" w:color="auto"/>
              <w:bottom w:val="single" w:sz="4" w:space="0" w:color="auto"/>
              <w:right w:val="single" w:sz="4" w:space="0" w:color="auto"/>
            </w:tcBorders>
            <w:hideMark/>
          </w:tcPr>
          <w:p w14:paraId="4965B7E0" w14:textId="77777777" w:rsidR="000C79EB" w:rsidRPr="002A2F39" w:rsidRDefault="000C79EB">
            <w:pPr>
              <w:jc w:val="center"/>
            </w:pPr>
            <w:r w:rsidRPr="002A2F39">
              <w:rPr>
                <w:rFonts w:hint="eastAsia"/>
              </w:rPr>
              <w:t>×</w:t>
            </w:r>
          </w:p>
        </w:tc>
        <w:tc>
          <w:tcPr>
            <w:tcW w:w="696" w:type="dxa"/>
            <w:tcBorders>
              <w:top w:val="single" w:sz="4" w:space="0" w:color="auto"/>
              <w:left w:val="single" w:sz="4" w:space="0" w:color="auto"/>
              <w:bottom w:val="single" w:sz="4" w:space="0" w:color="auto"/>
              <w:right w:val="single" w:sz="4" w:space="0" w:color="auto"/>
            </w:tcBorders>
            <w:hideMark/>
          </w:tcPr>
          <w:p w14:paraId="5E4BD953" w14:textId="77777777" w:rsidR="000C79EB" w:rsidRPr="002A2F39" w:rsidRDefault="000C79EB">
            <w:pPr>
              <w:jc w:val="center"/>
            </w:pPr>
            <w:r w:rsidRPr="002A2F39">
              <w:rPr>
                <w:rFonts w:hint="eastAsia"/>
              </w:rPr>
              <w:t>○</w:t>
            </w:r>
          </w:p>
        </w:tc>
        <w:tc>
          <w:tcPr>
            <w:tcW w:w="396" w:type="dxa"/>
            <w:tcBorders>
              <w:top w:val="single" w:sz="4" w:space="0" w:color="auto"/>
              <w:left w:val="single" w:sz="4" w:space="0" w:color="auto"/>
              <w:bottom w:val="single" w:sz="4" w:space="0" w:color="auto"/>
              <w:right w:val="single" w:sz="4" w:space="0" w:color="auto"/>
            </w:tcBorders>
            <w:hideMark/>
          </w:tcPr>
          <w:p w14:paraId="1EDD33E6"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751" w:type="dxa"/>
            <w:tcBorders>
              <w:top w:val="single" w:sz="4" w:space="0" w:color="auto"/>
              <w:left w:val="single" w:sz="4" w:space="0" w:color="auto"/>
              <w:bottom w:val="single" w:sz="4" w:space="0" w:color="auto"/>
              <w:right w:val="single" w:sz="4" w:space="0" w:color="auto"/>
            </w:tcBorders>
            <w:hideMark/>
          </w:tcPr>
          <w:p w14:paraId="271CC3DD" w14:textId="77777777" w:rsidR="000C79EB" w:rsidRPr="002A2F39" w:rsidRDefault="000C79EB">
            <w:pPr>
              <w:jc w:val="center"/>
            </w:pPr>
            <w:r w:rsidRPr="002A2F39">
              <w:rPr>
                <w:rFonts w:hint="eastAsia"/>
              </w:rPr>
              <w:t>×</w:t>
            </w:r>
          </w:p>
        </w:tc>
        <w:tc>
          <w:tcPr>
            <w:tcW w:w="992" w:type="dxa"/>
            <w:tcBorders>
              <w:top w:val="single" w:sz="4" w:space="0" w:color="auto"/>
              <w:left w:val="single" w:sz="4" w:space="0" w:color="auto"/>
              <w:bottom w:val="single" w:sz="4" w:space="0" w:color="auto"/>
              <w:right w:val="single" w:sz="4" w:space="0" w:color="auto"/>
            </w:tcBorders>
            <w:hideMark/>
          </w:tcPr>
          <w:p w14:paraId="1592CFCD" w14:textId="77777777" w:rsidR="000C79EB" w:rsidRPr="002A2F39" w:rsidRDefault="000C79EB">
            <w:pPr>
              <w:jc w:val="center"/>
            </w:pPr>
            <w:r w:rsidRPr="002A2F39">
              <w:rPr>
                <w:rFonts w:hint="eastAsia"/>
              </w:rPr>
              <w:t>×</w:t>
            </w:r>
          </w:p>
        </w:tc>
      </w:tr>
      <w:tr w:rsidR="000C79EB" w:rsidRPr="002A2F39" w14:paraId="2F716B2B"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325D8604"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９</w:t>
            </w:r>
          </w:p>
        </w:tc>
        <w:tc>
          <w:tcPr>
            <w:tcW w:w="3543" w:type="dxa"/>
            <w:tcBorders>
              <w:top w:val="single" w:sz="4" w:space="0" w:color="auto"/>
              <w:left w:val="single" w:sz="4" w:space="0" w:color="auto"/>
              <w:bottom w:val="single" w:sz="4" w:space="0" w:color="auto"/>
              <w:right w:val="single" w:sz="4" w:space="0" w:color="auto"/>
            </w:tcBorders>
            <w:hideMark/>
          </w:tcPr>
          <w:p w14:paraId="48EB190D"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到着即時輸入申告扱い用蔵置場</w:t>
            </w:r>
          </w:p>
        </w:tc>
        <w:tc>
          <w:tcPr>
            <w:tcW w:w="709" w:type="dxa"/>
            <w:tcBorders>
              <w:top w:val="single" w:sz="4" w:space="0" w:color="auto"/>
              <w:left w:val="single" w:sz="4" w:space="0" w:color="auto"/>
              <w:bottom w:val="single" w:sz="4" w:space="0" w:color="auto"/>
              <w:right w:val="single" w:sz="4" w:space="0" w:color="auto"/>
            </w:tcBorders>
            <w:hideMark/>
          </w:tcPr>
          <w:p w14:paraId="7E2CDA24" w14:textId="77777777" w:rsidR="000C79EB" w:rsidRPr="002A2F39" w:rsidRDefault="000C79EB">
            <w:pPr>
              <w:jc w:val="center"/>
            </w:pPr>
            <w:r w:rsidRPr="002A2F39">
              <w:rPr>
                <w:rFonts w:hint="eastAsia"/>
              </w:rPr>
              <w:t>○</w:t>
            </w:r>
          </w:p>
        </w:tc>
        <w:tc>
          <w:tcPr>
            <w:tcW w:w="425" w:type="dxa"/>
            <w:tcBorders>
              <w:top w:val="single" w:sz="4" w:space="0" w:color="auto"/>
              <w:left w:val="single" w:sz="4" w:space="0" w:color="auto"/>
              <w:bottom w:val="single" w:sz="4" w:space="0" w:color="auto"/>
              <w:right w:val="single" w:sz="4" w:space="0" w:color="auto"/>
            </w:tcBorders>
            <w:hideMark/>
          </w:tcPr>
          <w:p w14:paraId="19B98FCA" w14:textId="77777777" w:rsidR="000C79EB" w:rsidRPr="002A2F39" w:rsidRDefault="000C79EB">
            <w:pPr>
              <w:jc w:val="center"/>
            </w:pPr>
            <w:r w:rsidRPr="002A2F39">
              <w:rPr>
                <w:rFonts w:hint="eastAsia"/>
              </w:rPr>
              <w:t>○</w:t>
            </w:r>
          </w:p>
        </w:tc>
        <w:tc>
          <w:tcPr>
            <w:tcW w:w="696" w:type="dxa"/>
            <w:tcBorders>
              <w:top w:val="single" w:sz="4" w:space="0" w:color="auto"/>
              <w:left w:val="single" w:sz="4" w:space="0" w:color="auto"/>
              <w:bottom w:val="single" w:sz="4" w:space="0" w:color="auto"/>
              <w:right w:val="single" w:sz="4" w:space="0" w:color="auto"/>
            </w:tcBorders>
            <w:hideMark/>
          </w:tcPr>
          <w:p w14:paraId="7ECE03D5" w14:textId="77777777" w:rsidR="000C79EB" w:rsidRPr="002A2F39" w:rsidRDefault="000C79EB">
            <w:pPr>
              <w:jc w:val="center"/>
            </w:pPr>
            <w:r w:rsidRPr="002A2F39">
              <w:rPr>
                <w:rFonts w:hint="eastAsia"/>
              </w:rPr>
              <w:t>○</w:t>
            </w:r>
          </w:p>
        </w:tc>
        <w:tc>
          <w:tcPr>
            <w:tcW w:w="396" w:type="dxa"/>
            <w:tcBorders>
              <w:top w:val="single" w:sz="4" w:space="0" w:color="auto"/>
              <w:left w:val="single" w:sz="4" w:space="0" w:color="auto"/>
              <w:bottom w:val="single" w:sz="4" w:space="0" w:color="auto"/>
              <w:right w:val="single" w:sz="4" w:space="0" w:color="auto"/>
            </w:tcBorders>
            <w:hideMark/>
          </w:tcPr>
          <w:p w14:paraId="4075FF36"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751" w:type="dxa"/>
            <w:tcBorders>
              <w:top w:val="single" w:sz="4" w:space="0" w:color="auto"/>
              <w:left w:val="single" w:sz="4" w:space="0" w:color="auto"/>
              <w:bottom w:val="single" w:sz="4" w:space="0" w:color="auto"/>
              <w:right w:val="single" w:sz="4" w:space="0" w:color="auto"/>
            </w:tcBorders>
            <w:hideMark/>
          </w:tcPr>
          <w:p w14:paraId="09CC85C6" w14:textId="77777777" w:rsidR="000C79EB" w:rsidRPr="002A2F39" w:rsidRDefault="000C79EB">
            <w:pPr>
              <w:jc w:val="center"/>
            </w:pPr>
            <w:r w:rsidRPr="002A2F39">
              <w:rPr>
                <w:rFonts w:hint="eastAsia"/>
              </w:rPr>
              <w:t>×</w:t>
            </w:r>
          </w:p>
        </w:tc>
        <w:tc>
          <w:tcPr>
            <w:tcW w:w="992" w:type="dxa"/>
            <w:tcBorders>
              <w:top w:val="single" w:sz="4" w:space="0" w:color="auto"/>
              <w:left w:val="single" w:sz="4" w:space="0" w:color="auto"/>
              <w:bottom w:val="single" w:sz="4" w:space="0" w:color="auto"/>
              <w:right w:val="single" w:sz="4" w:space="0" w:color="auto"/>
            </w:tcBorders>
            <w:hideMark/>
          </w:tcPr>
          <w:p w14:paraId="0634B787" w14:textId="77777777" w:rsidR="000C79EB" w:rsidRPr="002A2F39" w:rsidRDefault="000C79EB">
            <w:pPr>
              <w:jc w:val="center"/>
            </w:pPr>
            <w:r w:rsidRPr="002A2F39">
              <w:rPr>
                <w:rFonts w:hint="eastAsia"/>
              </w:rPr>
              <w:t>×</w:t>
            </w:r>
          </w:p>
        </w:tc>
      </w:tr>
      <w:tr w:rsidR="000C79EB" w:rsidRPr="002A2F39" w14:paraId="0D806514"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2D292225"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10</w:t>
            </w:r>
          </w:p>
        </w:tc>
        <w:tc>
          <w:tcPr>
            <w:tcW w:w="3543" w:type="dxa"/>
            <w:tcBorders>
              <w:top w:val="single" w:sz="4" w:space="0" w:color="auto"/>
              <w:left w:val="single" w:sz="4" w:space="0" w:color="auto"/>
              <w:bottom w:val="single" w:sz="4" w:space="0" w:color="auto"/>
              <w:right w:val="single" w:sz="4" w:space="0" w:color="auto"/>
            </w:tcBorders>
            <w:hideMark/>
          </w:tcPr>
          <w:p w14:paraId="1E0FB0E6"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貨物到着前輸入申告扱い蔵置場</w:t>
            </w:r>
          </w:p>
        </w:tc>
        <w:tc>
          <w:tcPr>
            <w:tcW w:w="709" w:type="dxa"/>
            <w:tcBorders>
              <w:top w:val="single" w:sz="4" w:space="0" w:color="auto"/>
              <w:left w:val="single" w:sz="4" w:space="0" w:color="auto"/>
              <w:bottom w:val="single" w:sz="4" w:space="0" w:color="auto"/>
              <w:right w:val="single" w:sz="4" w:space="0" w:color="auto"/>
            </w:tcBorders>
            <w:hideMark/>
          </w:tcPr>
          <w:p w14:paraId="5B0217A8" w14:textId="77777777" w:rsidR="000C79EB" w:rsidRPr="002A2F39" w:rsidRDefault="000C79EB">
            <w:pPr>
              <w:jc w:val="center"/>
            </w:pPr>
            <w:r w:rsidRPr="002A2F39">
              <w:rPr>
                <w:rFonts w:hint="eastAsia"/>
              </w:rPr>
              <w:t>×</w:t>
            </w:r>
          </w:p>
        </w:tc>
        <w:tc>
          <w:tcPr>
            <w:tcW w:w="425" w:type="dxa"/>
            <w:tcBorders>
              <w:top w:val="single" w:sz="4" w:space="0" w:color="auto"/>
              <w:left w:val="single" w:sz="4" w:space="0" w:color="auto"/>
              <w:bottom w:val="single" w:sz="4" w:space="0" w:color="auto"/>
              <w:right w:val="single" w:sz="4" w:space="0" w:color="auto"/>
            </w:tcBorders>
            <w:hideMark/>
          </w:tcPr>
          <w:p w14:paraId="7A527965" w14:textId="77777777" w:rsidR="000C79EB" w:rsidRPr="002A2F39" w:rsidRDefault="000C79EB">
            <w:pPr>
              <w:jc w:val="center"/>
            </w:pPr>
            <w:r w:rsidRPr="002A2F39">
              <w:rPr>
                <w:rFonts w:hint="eastAsia"/>
              </w:rPr>
              <w:t>×</w:t>
            </w:r>
          </w:p>
        </w:tc>
        <w:tc>
          <w:tcPr>
            <w:tcW w:w="696" w:type="dxa"/>
            <w:tcBorders>
              <w:top w:val="single" w:sz="4" w:space="0" w:color="auto"/>
              <w:left w:val="single" w:sz="4" w:space="0" w:color="auto"/>
              <w:bottom w:val="single" w:sz="4" w:space="0" w:color="auto"/>
              <w:right w:val="single" w:sz="4" w:space="0" w:color="auto"/>
            </w:tcBorders>
            <w:hideMark/>
          </w:tcPr>
          <w:p w14:paraId="49081113" w14:textId="77777777" w:rsidR="000C79EB" w:rsidRPr="002A2F39" w:rsidRDefault="000C79EB">
            <w:pPr>
              <w:jc w:val="center"/>
            </w:pPr>
            <w:r w:rsidRPr="002A2F39">
              <w:rPr>
                <w:rFonts w:hint="eastAsia"/>
              </w:rPr>
              <w:t>○</w:t>
            </w:r>
          </w:p>
        </w:tc>
        <w:tc>
          <w:tcPr>
            <w:tcW w:w="396" w:type="dxa"/>
            <w:tcBorders>
              <w:top w:val="single" w:sz="4" w:space="0" w:color="auto"/>
              <w:left w:val="single" w:sz="4" w:space="0" w:color="auto"/>
              <w:bottom w:val="single" w:sz="4" w:space="0" w:color="auto"/>
              <w:right w:val="single" w:sz="4" w:space="0" w:color="auto"/>
            </w:tcBorders>
            <w:hideMark/>
          </w:tcPr>
          <w:p w14:paraId="5583E9A2"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751" w:type="dxa"/>
            <w:tcBorders>
              <w:top w:val="single" w:sz="4" w:space="0" w:color="auto"/>
              <w:left w:val="single" w:sz="4" w:space="0" w:color="auto"/>
              <w:bottom w:val="single" w:sz="4" w:space="0" w:color="auto"/>
              <w:right w:val="single" w:sz="4" w:space="0" w:color="auto"/>
            </w:tcBorders>
            <w:hideMark/>
          </w:tcPr>
          <w:p w14:paraId="40A6BCA0" w14:textId="77777777" w:rsidR="000C79EB" w:rsidRPr="002A2F39" w:rsidRDefault="000C79EB">
            <w:pPr>
              <w:jc w:val="center"/>
            </w:pPr>
            <w:r w:rsidRPr="002A2F39">
              <w:rPr>
                <w:rFonts w:hint="eastAsia"/>
              </w:rPr>
              <w:t>×</w:t>
            </w:r>
          </w:p>
        </w:tc>
        <w:tc>
          <w:tcPr>
            <w:tcW w:w="992" w:type="dxa"/>
            <w:tcBorders>
              <w:top w:val="single" w:sz="4" w:space="0" w:color="auto"/>
              <w:left w:val="single" w:sz="4" w:space="0" w:color="auto"/>
              <w:bottom w:val="single" w:sz="4" w:space="0" w:color="auto"/>
              <w:right w:val="single" w:sz="4" w:space="0" w:color="auto"/>
            </w:tcBorders>
            <w:hideMark/>
          </w:tcPr>
          <w:p w14:paraId="579F189F" w14:textId="77777777" w:rsidR="000C79EB" w:rsidRPr="002A2F39" w:rsidRDefault="000C79EB">
            <w:pPr>
              <w:jc w:val="center"/>
            </w:pPr>
            <w:r w:rsidRPr="002A2F39">
              <w:rPr>
                <w:rFonts w:hint="eastAsia"/>
              </w:rPr>
              <w:t>×</w:t>
            </w:r>
          </w:p>
        </w:tc>
      </w:tr>
      <w:tr w:rsidR="000C79EB" w:rsidRPr="002A2F39" w14:paraId="6241A97D"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11B27787"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11</w:t>
            </w:r>
          </w:p>
        </w:tc>
        <w:tc>
          <w:tcPr>
            <w:tcW w:w="3543" w:type="dxa"/>
            <w:tcBorders>
              <w:top w:val="single" w:sz="4" w:space="0" w:color="auto"/>
              <w:left w:val="single" w:sz="4" w:space="0" w:color="auto"/>
              <w:bottom w:val="single" w:sz="4" w:space="0" w:color="auto"/>
              <w:right w:val="single" w:sz="4" w:space="0" w:color="auto"/>
            </w:tcBorders>
            <w:hideMark/>
          </w:tcPr>
          <w:p w14:paraId="06A01F8F"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自社施設（特定輸出申告）</w:t>
            </w:r>
          </w:p>
        </w:tc>
        <w:tc>
          <w:tcPr>
            <w:tcW w:w="709" w:type="dxa"/>
            <w:tcBorders>
              <w:top w:val="single" w:sz="4" w:space="0" w:color="auto"/>
              <w:left w:val="single" w:sz="4" w:space="0" w:color="auto"/>
              <w:bottom w:val="single" w:sz="4" w:space="0" w:color="auto"/>
              <w:right w:val="single" w:sz="4" w:space="0" w:color="auto"/>
            </w:tcBorders>
            <w:hideMark/>
          </w:tcPr>
          <w:p w14:paraId="47E75630" w14:textId="77777777" w:rsidR="000C79EB" w:rsidRPr="002A2F39" w:rsidRDefault="000C79EB">
            <w:pPr>
              <w:jc w:val="center"/>
            </w:pPr>
            <w:r w:rsidRPr="002A2F39">
              <w:rPr>
                <w:rFonts w:hint="eastAsia"/>
              </w:rPr>
              <w:t>×</w:t>
            </w:r>
          </w:p>
        </w:tc>
        <w:tc>
          <w:tcPr>
            <w:tcW w:w="425" w:type="dxa"/>
            <w:tcBorders>
              <w:top w:val="single" w:sz="4" w:space="0" w:color="auto"/>
              <w:left w:val="single" w:sz="4" w:space="0" w:color="auto"/>
              <w:bottom w:val="single" w:sz="4" w:space="0" w:color="auto"/>
              <w:right w:val="single" w:sz="4" w:space="0" w:color="auto"/>
            </w:tcBorders>
            <w:hideMark/>
          </w:tcPr>
          <w:p w14:paraId="10E253D8" w14:textId="77777777" w:rsidR="000C79EB" w:rsidRPr="002A2F39" w:rsidRDefault="000C79EB">
            <w:pPr>
              <w:jc w:val="center"/>
            </w:pPr>
            <w:r w:rsidRPr="002A2F39">
              <w:rPr>
                <w:rFonts w:hint="eastAsia"/>
              </w:rPr>
              <w:t>×</w:t>
            </w:r>
          </w:p>
        </w:tc>
        <w:tc>
          <w:tcPr>
            <w:tcW w:w="696" w:type="dxa"/>
            <w:tcBorders>
              <w:top w:val="single" w:sz="4" w:space="0" w:color="auto"/>
              <w:left w:val="single" w:sz="4" w:space="0" w:color="auto"/>
              <w:bottom w:val="single" w:sz="4" w:space="0" w:color="auto"/>
              <w:right w:val="single" w:sz="4" w:space="0" w:color="auto"/>
            </w:tcBorders>
            <w:hideMark/>
          </w:tcPr>
          <w:p w14:paraId="55B7483B" w14:textId="77777777" w:rsidR="000C79EB" w:rsidRPr="002A2F39" w:rsidRDefault="000C79EB">
            <w:pPr>
              <w:jc w:val="center"/>
            </w:pPr>
            <w:r w:rsidRPr="002A2F39">
              <w:rPr>
                <w:rFonts w:hint="eastAsia"/>
              </w:rPr>
              <w:t>×</w:t>
            </w:r>
          </w:p>
        </w:tc>
        <w:tc>
          <w:tcPr>
            <w:tcW w:w="396" w:type="dxa"/>
            <w:tcBorders>
              <w:top w:val="single" w:sz="4" w:space="0" w:color="auto"/>
              <w:left w:val="single" w:sz="4" w:space="0" w:color="auto"/>
              <w:bottom w:val="single" w:sz="4" w:space="0" w:color="auto"/>
              <w:right w:val="single" w:sz="4" w:space="0" w:color="auto"/>
            </w:tcBorders>
            <w:hideMark/>
          </w:tcPr>
          <w:p w14:paraId="735AD333"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751" w:type="dxa"/>
            <w:tcBorders>
              <w:top w:val="single" w:sz="4" w:space="0" w:color="auto"/>
              <w:left w:val="single" w:sz="4" w:space="0" w:color="auto"/>
              <w:bottom w:val="single" w:sz="4" w:space="0" w:color="auto"/>
              <w:right w:val="single" w:sz="4" w:space="0" w:color="auto"/>
            </w:tcBorders>
            <w:hideMark/>
          </w:tcPr>
          <w:p w14:paraId="7E654E93" w14:textId="77777777" w:rsidR="000C79EB" w:rsidRPr="002A2F39" w:rsidRDefault="000C79EB">
            <w:pPr>
              <w:jc w:val="center"/>
            </w:pPr>
            <w:r w:rsidRPr="002A2F39">
              <w:rPr>
                <w:rFonts w:hint="eastAsia"/>
              </w:rPr>
              <w:t>×</w:t>
            </w:r>
          </w:p>
        </w:tc>
        <w:tc>
          <w:tcPr>
            <w:tcW w:w="992" w:type="dxa"/>
            <w:tcBorders>
              <w:top w:val="single" w:sz="4" w:space="0" w:color="auto"/>
              <w:left w:val="single" w:sz="4" w:space="0" w:color="auto"/>
              <w:bottom w:val="single" w:sz="4" w:space="0" w:color="auto"/>
              <w:right w:val="single" w:sz="4" w:space="0" w:color="auto"/>
            </w:tcBorders>
            <w:hideMark/>
          </w:tcPr>
          <w:p w14:paraId="0F8451C5" w14:textId="77777777" w:rsidR="000C79EB" w:rsidRPr="002A2F39" w:rsidRDefault="000C79EB">
            <w:pPr>
              <w:jc w:val="center"/>
            </w:pPr>
            <w:r w:rsidRPr="002A2F39">
              <w:rPr>
                <w:rFonts w:hint="eastAsia"/>
              </w:rPr>
              <w:t>×</w:t>
            </w:r>
          </w:p>
        </w:tc>
      </w:tr>
      <w:tr w:rsidR="000C79EB" w:rsidRPr="002A2F39" w14:paraId="267EDC2B"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0C0FFFB9"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12</w:t>
            </w:r>
          </w:p>
        </w:tc>
        <w:tc>
          <w:tcPr>
            <w:tcW w:w="3543" w:type="dxa"/>
            <w:tcBorders>
              <w:top w:val="single" w:sz="4" w:space="0" w:color="auto"/>
              <w:left w:val="single" w:sz="4" w:space="0" w:color="auto"/>
              <w:bottom w:val="single" w:sz="4" w:space="0" w:color="auto"/>
              <w:right w:val="single" w:sz="4" w:space="0" w:color="auto"/>
            </w:tcBorders>
            <w:hideMark/>
          </w:tcPr>
          <w:p w14:paraId="5CD2117B"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洋上輸出場所</w:t>
            </w:r>
          </w:p>
        </w:tc>
        <w:tc>
          <w:tcPr>
            <w:tcW w:w="709" w:type="dxa"/>
            <w:tcBorders>
              <w:top w:val="single" w:sz="4" w:space="0" w:color="auto"/>
              <w:left w:val="single" w:sz="4" w:space="0" w:color="auto"/>
              <w:bottom w:val="single" w:sz="4" w:space="0" w:color="auto"/>
              <w:right w:val="single" w:sz="4" w:space="0" w:color="auto"/>
            </w:tcBorders>
            <w:hideMark/>
          </w:tcPr>
          <w:p w14:paraId="01F57B25" w14:textId="77777777" w:rsidR="000C79EB" w:rsidRPr="002A2F39" w:rsidRDefault="000C79EB">
            <w:pPr>
              <w:jc w:val="center"/>
            </w:pPr>
            <w:r w:rsidRPr="002A2F39">
              <w:rPr>
                <w:rFonts w:hint="eastAsia"/>
              </w:rPr>
              <w:t>×</w:t>
            </w:r>
          </w:p>
        </w:tc>
        <w:tc>
          <w:tcPr>
            <w:tcW w:w="425" w:type="dxa"/>
            <w:tcBorders>
              <w:top w:val="single" w:sz="4" w:space="0" w:color="auto"/>
              <w:left w:val="single" w:sz="4" w:space="0" w:color="auto"/>
              <w:bottom w:val="single" w:sz="4" w:space="0" w:color="auto"/>
              <w:right w:val="single" w:sz="4" w:space="0" w:color="auto"/>
            </w:tcBorders>
            <w:hideMark/>
          </w:tcPr>
          <w:p w14:paraId="4181FDA7" w14:textId="77777777" w:rsidR="000C79EB" w:rsidRPr="002A2F39" w:rsidRDefault="000C79EB">
            <w:pPr>
              <w:jc w:val="center"/>
            </w:pPr>
            <w:r w:rsidRPr="002A2F39">
              <w:rPr>
                <w:rFonts w:hint="eastAsia"/>
              </w:rPr>
              <w:t>×</w:t>
            </w:r>
          </w:p>
        </w:tc>
        <w:tc>
          <w:tcPr>
            <w:tcW w:w="696" w:type="dxa"/>
            <w:tcBorders>
              <w:top w:val="single" w:sz="4" w:space="0" w:color="auto"/>
              <w:left w:val="single" w:sz="4" w:space="0" w:color="auto"/>
              <w:bottom w:val="single" w:sz="4" w:space="0" w:color="auto"/>
              <w:right w:val="single" w:sz="4" w:space="0" w:color="auto"/>
            </w:tcBorders>
            <w:hideMark/>
          </w:tcPr>
          <w:p w14:paraId="32ECC6E3" w14:textId="77777777" w:rsidR="000C79EB" w:rsidRPr="002A2F39" w:rsidRDefault="000C79EB">
            <w:pPr>
              <w:jc w:val="center"/>
            </w:pPr>
            <w:r w:rsidRPr="002A2F39">
              <w:rPr>
                <w:rFonts w:hint="eastAsia"/>
              </w:rPr>
              <w:t>×</w:t>
            </w:r>
          </w:p>
        </w:tc>
        <w:tc>
          <w:tcPr>
            <w:tcW w:w="396" w:type="dxa"/>
            <w:tcBorders>
              <w:top w:val="single" w:sz="4" w:space="0" w:color="auto"/>
              <w:left w:val="single" w:sz="4" w:space="0" w:color="auto"/>
              <w:bottom w:val="single" w:sz="4" w:space="0" w:color="auto"/>
              <w:right w:val="single" w:sz="4" w:space="0" w:color="auto"/>
            </w:tcBorders>
            <w:hideMark/>
          </w:tcPr>
          <w:p w14:paraId="4096CD6E"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751" w:type="dxa"/>
            <w:tcBorders>
              <w:top w:val="single" w:sz="4" w:space="0" w:color="auto"/>
              <w:left w:val="single" w:sz="4" w:space="0" w:color="auto"/>
              <w:bottom w:val="single" w:sz="4" w:space="0" w:color="auto"/>
              <w:right w:val="single" w:sz="4" w:space="0" w:color="auto"/>
            </w:tcBorders>
            <w:hideMark/>
          </w:tcPr>
          <w:p w14:paraId="7453BC11" w14:textId="77777777" w:rsidR="000C79EB" w:rsidRPr="002A2F39" w:rsidRDefault="000C79EB">
            <w:pPr>
              <w:jc w:val="center"/>
            </w:pPr>
            <w:r w:rsidRPr="002A2F39">
              <w:rPr>
                <w:rFonts w:hint="eastAsia"/>
              </w:rPr>
              <w:t>×</w:t>
            </w:r>
          </w:p>
        </w:tc>
        <w:tc>
          <w:tcPr>
            <w:tcW w:w="992" w:type="dxa"/>
            <w:tcBorders>
              <w:top w:val="single" w:sz="4" w:space="0" w:color="auto"/>
              <w:left w:val="single" w:sz="4" w:space="0" w:color="auto"/>
              <w:bottom w:val="single" w:sz="4" w:space="0" w:color="auto"/>
              <w:right w:val="single" w:sz="4" w:space="0" w:color="auto"/>
            </w:tcBorders>
            <w:hideMark/>
          </w:tcPr>
          <w:p w14:paraId="4B62C07A" w14:textId="77777777" w:rsidR="000C79EB" w:rsidRPr="002A2F39" w:rsidRDefault="000C79EB">
            <w:pPr>
              <w:jc w:val="center"/>
            </w:pPr>
            <w:r w:rsidRPr="002A2F39">
              <w:rPr>
                <w:rFonts w:hint="eastAsia"/>
              </w:rPr>
              <w:t>×</w:t>
            </w:r>
          </w:p>
        </w:tc>
      </w:tr>
      <w:tr w:rsidR="000C79EB" w:rsidRPr="002A2F39" w14:paraId="02C72312"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6BD11AE9"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13</w:t>
            </w:r>
          </w:p>
        </w:tc>
        <w:tc>
          <w:tcPr>
            <w:tcW w:w="3543" w:type="dxa"/>
            <w:tcBorders>
              <w:top w:val="single" w:sz="4" w:space="0" w:color="auto"/>
              <w:left w:val="single" w:sz="4" w:space="0" w:color="auto"/>
              <w:bottom w:val="single" w:sz="4" w:space="0" w:color="auto"/>
              <w:right w:val="single" w:sz="4" w:space="0" w:color="auto"/>
            </w:tcBorders>
            <w:hideMark/>
          </w:tcPr>
          <w:p w14:paraId="50024CD0"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バンニング場所</w:t>
            </w:r>
          </w:p>
        </w:tc>
        <w:tc>
          <w:tcPr>
            <w:tcW w:w="709" w:type="dxa"/>
            <w:tcBorders>
              <w:top w:val="single" w:sz="4" w:space="0" w:color="auto"/>
              <w:left w:val="single" w:sz="4" w:space="0" w:color="auto"/>
              <w:bottom w:val="single" w:sz="4" w:space="0" w:color="auto"/>
              <w:right w:val="single" w:sz="4" w:space="0" w:color="auto"/>
            </w:tcBorders>
            <w:hideMark/>
          </w:tcPr>
          <w:p w14:paraId="03499E42" w14:textId="77777777" w:rsidR="000C79EB" w:rsidRPr="002A2F39" w:rsidRDefault="000C79EB">
            <w:pPr>
              <w:jc w:val="center"/>
            </w:pPr>
            <w:r w:rsidRPr="002A2F39">
              <w:rPr>
                <w:rFonts w:hint="eastAsia"/>
              </w:rPr>
              <w:t>×</w:t>
            </w:r>
          </w:p>
        </w:tc>
        <w:tc>
          <w:tcPr>
            <w:tcW w:w="425" w:type="dxa"/>
            <w:tcBorders>
              <w:top w:val="single" w:sz="4" w:space="0" w:color="auto"/>
              <w:left w:val="single" w:sz="4" w:space="0" w:color="auto"/>
              <w:bottom w:val="single" w:sz="4" w:space="0" w:color="auto"/>
              <w:right w:val="single" w:sz="4" w:space="0" w:color="auto"/>
            </w:tcBorders>
            <w:hideMark/>
          </w:tcPr>
          <w:p w14:paraId="3A490386" w14:textId="77777777" w:rsidR="000C79EB" w:rsidRPr="002A2F39" w:rsidRDefault="000C79EB">
            <w:pPr>
              <w:jc w:val="center"/>
            </w:pPr>
            <w:r w:rsidRPr="002A2F39">
              <w:rPr>
                <w:rFonts w:hint="eastAsia"/>
              </w:rPr>
              <w:t>×</w:t>
            </w:r>
          </w:p>
        </w:tc>
        <w:tc>
          <w:tcPr>
            <w:tcW w:w="696" w:type="dxa"/>
            <w:tcBorders>
              <w:top w:val="single" w:sz="4" w:space="0" w:color="auto"/>
              <w:left w:val="single" w:sz="4" w:space="0" w:color="auto"/>
              <w:bottom w:val="single" w:sz="4" w:space="0" w:color="auto"/>
              <w:right w:val="single" w:sz="4" w:space="0" w:color="auto"/>
            </w:tcBorders>
            <w:hideMark/>
          </w:tcPr>
          <w:p w14:paraId="1E18F258" w14:textId="77777777" w:rsidR="000C79EB" w:rsidRPr="002A2F39" w:rsidRDefault="000C79EB">
            <w:pPr>
              <w:jc w:val="center"/>
            </w:pPr>
            <w:r w:rsidRPr="002A2F39">
              <w:rPr>
                <w:rFonts w:hint="eastAsia"/>
              </w:rPr>
              <w:t>×</w:t>
            </w:r>
          </w:p>
        </w:tc>
        <w:tc>
          <w:tcPr>
            <w:tcW w:w="396" w:type="dxa"/>
            <w:tcBorders>
              <w:top w:val="single" w:sz="4" w:space="0" w:color="auto"/>
              <w:left w:val="single" w:sz="4" w:space="0" w:color="auto"/>
              <w:bottom w:val="single" w:sz="4" w:space="0" w:color="auto"/>
              <w:right w:val="single" w:sz="4" w:space="0" w:color="auto"/>
            </w:tcBorders>
            <w:hideMark/>
          </w:tcPr>
          <w:p w14:paraId="3E15C919"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751" w:type="dxa"/>
            <w:tcBorders>
              <w:top w:val="single" w:sz="4" w:space="0" w:color="auto"/>
              <w:left w:val="single" w:sz="4" w:space="0" w:color="auto"/>
              <w:bottom w:val="single" w:sz="4" w:space="0" w:color="auto"/>
              <w:right w:val="single" w:sz="4" w:space="0" w:color="auto"/>
            </w:tcBorders>
            <w:hideMark/>
          </w:tcPr>
          <w:p w14:paraId="64D0A796" w14:textId="77777777" w:rsidR="000C79EB" w:rsidRPr="002A2F39" w:rsidRDefault="000C79EB">
            <w:pPr>
              <w:jc w:val="center"/>
            </w:pPr>
            <w:r w:rsidRPr="002A2F39">
              <w:rPr>
                <w:rFonts w:hint="eastAsia"/>
              </w:rPr>
              <w:t>×</w:t>
            </w:r>
          </w:p>
        </w:tc>
        <w:tc>
          <w:tcPr>
            <w:tcW w:w="992" w:type="dxa"/>
            <w:tcBorders>
              <w:top w:val="single" w:sz="4" w:space="0" w:color="auto"/>
              <w:left w:val="single" w:sz="4" w:space="0" w:color="auto"/>
              <w:bottom w:val="single" w:sz="4" w:space="0" w:color="auto"/>
              <w:right w:val="single" w:sz="4" w:space="0" w:color="auto"/>
            </w:tcBorders>
            <w:hideMark/>
          </w:tcPr>
          <w:p w14:paraId="33BA07B9" w14:textId="77777777" w:rsidR="000C79EB" w:rsidRPr="002A2F39" w:rsidRDefault="000C79EB">
            <w:pPr>
              <w:jc w:val="center"/>
            </w:pPr>
            <w:r w:rsidRPr="002A2F39">
              <w:rPr>
                <w:rFonts w:hint="eastAsia"/>
              </w:rPr>
              <w:t>×</w:t>
            </w:r>
          </w:p>
        </w:tc>
      </w:tr>
    </w:tbl>
    <w:p w14:paraId="2C991B5E" w14:textId="77777777" w:rsidR="000C79EB" w:rsidRPr="002A2F39" w:rsidRDefault="000C79EB" w:rsidP="000C79EB">
      <w:pPr>
        <w:autoSpaceDE w:val="0"/>
        <w:autoSpaceDN w:val="0"/>
        <w:adjustRightInd w:val="0"/>
        <w:ind w:firstLineChars="200" w:firstLine="397"/>
        <w:jc w:val="left"/>
        <w:rPr>
          <w:rFonts w:ascii="ＭＳ ゴシック" w:cs="ＭＳ 明朝"/>
          <w:kern w:val="0"/>
          <w:szCs w:val="22"/>
        </w:rPr>
      </w:pPr>
      <w:r w:rsidRPr="002A2F39">
        <w:rPr>
          <w:rFonts w:ascii="ＭＳ ゴシック" w:hAnsi="ＭＳ ゴシック" w:cs="ＭＳ 明朝" w:hint="eastAsia"/>
          <w:kern w:val="0"/>
          <w:szCs w:val="22"/>
        </w:rPr>
        <w:t>（Ｂ）蔵入等先保税地域コード欄に入力された保税地域コードについて、以下のチェックを行う。</w:t>
      </w:r>
    </w:p>
    <w:p w14:paraId="08BBB6FA" w14:textId="77777777" w:rsidR="000C79EB" w:rsidRPr="002A2F39" w:rsidRDefault="000C79EB" w:rsidP="000C79EB">
      <w:pPr>
        <w:autoSpaceDE w:val="0"/>
        <w:autoSpaceDN w:val="0"/>
        <w:adjustRightInd w:val="0"/>
        <w:ind w:leftChars="501" w:left="1192" w:hangingChars="100" w:hanging="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○：入力可能、×：入力不可、－：対象外（申告等種別「Ｔ」及び「Ｖ」は</w:t>
      </w:r>
      <w:r w:rsidRPr="002A2F39">
        <w:rPr>
          <w:rFonts w:ascii="ＭＳ ゴシック" w:hAnsi="ＭＳ ゴシック" w:cs="ＭＳ 明朝" w:hint="eastAsia"/>
          <w:color w:val="000000"/>
          <w:kern w:val="0"/>
          <w:szCs w:val="22"/>
        </w:rPr>
        <w:br/>
        <w:t>ＩＤＡ０１業務のみ入力可能なためチェック対象外とする。以下同じ。）</w:t>
      </w:r>
    </w:p>
    <w:tbl>
      <w:tblPr>
        <w:tblW w:w="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43"/>
        <w:gridCol w:w="1038"/>
        <w:gridCol w:w="396"/>
        <w:gridCol w:w="396"/>
        <w:gridCol w:w="396"/>
        <w:gridCol w:w="396"/>
        <w:gridCol w:w="396"/>
        <w:gridCol w:w="891"/>
      </w:tblGrid>
      <w:tr w:rsidR="000C79EB" w:rsidRPr="002A2F39" w14:paraId="336D9AFC" w14:textId="77777777" w:rsidTr="000C79EB">
        <w:trPr>
          <w:trHeight w:val="581"/>
          <w:tblHeader/>
        </w:trPr>
        <w:tc>
          <w:tcPr>
            <w:tcW w:w="567" w:type="dxa"/>
            <w:tcBorders>
              <w:top w:val="single" w:sz="4" w:space="0" w:color="auto"/>
              <w:left w:val="single" w:sz="4" w:space="0" w:color="auto"/>
              <w:bottom w:val="single" w:sz="4" w:space="0" w:color="auto"/>
              <w:right w:val="single" w:sz="4" w:space="0" w:color="auto"/>
            </w:tcBorders>
            <w:hideMark/>
          </w:tcPr>
          <w:p w14:paraId="2467466D" w14:textId="77777777" w:rsidR="000C79EB" w:rsidRPr="002A2F39" w:rsidRDefault="000C79EB">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項番</w:t>
            </w:r>
          </w:p>
        </w:tc>
        <w:tc>
          <w:tcPr>
            <w:tcW w:w="3543" w:type="dxa"/>
            <w:tcBorders>
              <w:top w:val="single" w:sz="4" w:space="0" w:color="auto"/>
              <w:left w:val="single" w:sz="4" w:space="0" w:color="auto"/>
              <w:bottom w:val="single" w:sz="4" w:space="0" w:color="auto"/>
              <w:right w:val="single" w:sz="4" w:space="0" w:color="auto"/>
              <w:tl2br w:val="single" w:sz="4" w:space="0" w:color="auto"/>
            </w:tcBorders>
          </w:tcPr>
          <w:p w14:paraId="29058084" w14:textId="77777777" w:rsidR="000C79EB" w:rsidRPr="002A2F39" w:rsidRDefault="000C79EB">
            <w:pPr>
              <w:tabs>
                <w:tab w:val="right" w:pos="3546"/>
              </w:tabs>
              <w:autoSpaceDE w:val="0"/>
              <w:autoSpaceDN w:val="0"/>
              <w:adjustRightInd w:val="0"/>
              <w:jc w:val="right"/>
              <w:rPr>
                <w:rFonts w:ascii="ＭＳ ゴシック" w:cs="ＭＳ 明朝"/>
                <w:color w:val="000000"/>
                <w:kern w:val="0"/>
                <w:szCs w:val="22"/>
              </w:rPr>
            </w:pPr>
            <w:r w:rsidRPr="002A2F39">
              <w:rPr>
                <w:rFonts w:ascii="ＭＳ ゴシック" w:hAnsi="ＭＳ ゴシック" w:cs="ＭＳ 明朝" w:hint="eastAsia"/>
                <w:color w:val="000000"/>
                <w:kern w:val="0"/>
                <w:szCs w:val="22"/>
              </w:rPr>
              <w:t>申告等種別</w:t>
            </w:r>
          </w:p>
          <w:p w14:paraId="53201547" w14:textId="77777777" w:rsidR="000C79EB" w:rsidRPr="002A2F39" w:rsidRDefault="000C79EB">
            <w:pPr>
              <w:tabs>
                <w:tab w:val="right" w:pos="3546"/>
              </w:tabs>
              <w:autoSpaceDE w:val="0"/>
              <w:autoSpaceDN w:val="0"/>
              <w:adjustRightInd w:val="0"/>
              <w:jc w:val="left"/>
              <w:rPr>
                <w:rFonts w:ascii="ＭＳ ゴシック" w:hAnsi="ＭＳ ゴシック" w:cs="ＭＳ 明朝"/>
                <w:kern w:val="0"/>
                <w:szCs w:val="22"/>
              </w:rPr>
            </w:pPr>
          </w:p>
          <w:p w14:paraId="10DD3005" w14:textId="77777777" w:rsidR="000C79EB" w:rsidRPr="002A2F39" w:rsidRDefault="000C79EB">
            <w:pPr>
              <w:tabs>
                <w:tab w:val="right" w:pos="3546"/>
              </w:tabs>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kern w:val="0"/>
                <w:szCs w:val="22"/>
              </w:rPr>
              <w:t>蔵入等先保税地域コード欄</w:t>
            </w:r>
          </w:p>
        </w:tc>
        <w:tc>
          <w:tcPr>
            <w:tcW w:w="1038" w:type="dxa"/>
            <w:tcBorders>
              <w:top w:val="single" w:sz="4" w:space="0" w:color="auto"/>
              <w:left w:val="single" w:sz="4" w:space="0" w:color="auto"/>
              <w:bottom w:val="single" w:sz="4" w:space="0" w:color="auto"/>
              <w:right w:val="single" w:sz="4" w:space="0" w:color="auto"/>
            </w:tcBorders>
            <w:hideMark/>
          </w:tcPr>
          <w:p w14:paraId="1087E086" w14:textId="77777777" w:rsidR="000C79EB" w:rsidRPr="002A2F39" w:rsidRDefault="000C79EB">
            <w:pPr>
              <w:autoSpaceDE w:val="0"/>
              <w:autoSpaceDN w:val="0"/>
              <w:adjustRightInd w:val="0"/>
              <w:jc w:val="center"/>
              <w:rPr>
                <w:rFonts w:ascii="ＭＳ ゴシック" w:hAnsi="ＭＳ ゴシック"/>
                <w:noProof/>
                <w:szCs w:val="22"/>
              </w:rPr>
            </w:pPr>
            <w:r w:rsidRPr="002A2F39">
              <w:rPr>
                <w:rFonts w:ascii="ＭＳ ゴシック" w:hAnsi="ＭＳ ゴシック" w:hint="eastAsia"/>
                <w:noProof/>
                <w:szCs w:val="22"/>
              </w:rPr>
              <w:t>ＣＦＹ</w:t>
            </w:r>
          </w:p>
          <w:p w14:paraId="47BD2AB4" w14:textId="77777777" w:rsidR="000C79EB" w:rsidRPr="002A2F39" w:rsidRDefault="000C79EB">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ＨＮＪＰ</w:t>
            </w:r>
          </w:p>
        </w:tc>
        <w:tc>
          <w:tcPr>
            <w:tcW w:w="396" w:type="dxa"/>
            <w:tcBorders>
              <w:top w:val="single" w:sz="4" w:space="0" w:color="auto"/>
              <w:left w:val="single" w:sz="4" w:space="0" w:color="auto"/>
              <w:bottom w:val="single" w:sz="4" w:space="0" w:color="auto"/>
              <w:right w:val="single" w:sz="4" w:space="0" w:color="auto"/>
            </w:tcBorders>
            <w:hideMark/>
          </w:tcPr>
          <w:p w14:paraId="3F1C13CE" w14:textId="77777777" w:rsidR="000C79EB" w:rsidRPr="002A2F39" w:rsidRDefault="000C79EB">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Ｔ</w:t>
            </w:r>
          </w:p>
          <w:p w14:paraId="3330AC90" w14:textId="77777777" w:rsidR="000C79EB" w:rsidRPr="002A2F39" w:rsidRDefault="000C79EB">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Ｖ</w:t>
            </w:r>
          </w:p>
        </w:tc>
        <w:tc>
          <w:tcPr>
            <w:tcW w:w="396" w:type="dxa"/>
            <w:tcBorders>
              <w:top w:val="single" w:sz="4" w:space="0" w:color="auto"/>
              <w:left w:val="single" w:sz="4" w:space="0" w:color="auto"/>
              <w:bottom w:val="single" w:sz="4" w:space="0" w:color="auto"/>
              <w:right w:val="single" w:sz="4" w:space="0" w:color="auto"/>
            </w:tcBorders>
            <w:hideMark/>
          </w:tcPr>
          <w:p w14:paraId="6D58EB46" w14:textId="77777777" w:rsidR="000C79EB" w:rsidRPr="002A2F39" w:rsidRDefault="000C79EB">
            <w:pPr>
              <w:autoSpaceDE w:val="0"/>
              <w:autoSpaceDN w:val="0"/>
              <w:adjustRightInd w:val="0"/>
              <w:jc w:val="center"/>
              <w:rPr>
                <w:rFonts w:ascii="ＭＳ ゴシック" w:cs="ＭＳ 明朝"/>
                <w:color w:val="000000"/>
                <w:kern w:val="0"/>
                <w:szCs w:val="22"/>
              </w:rPr>
            </w:pPr>
            <w:r w:rsidRPr="002A2F39">
              <w:rPr>
                <w:rFonts w:ascii="ＭＳ ゴシック" w:cs="ＭＳ 明朝" w:hint="eastAsia"/>
                <w:color w:val="000000"/>
                <w:kern w:val="0"/>
                <w:szCs w:val="22"/>
              </w:rPr>
              <w:t>Ｓ</w:t>
            </w:r>
          </w:p>
        </w:tc>
        <w:tc>
          <w:tcPr>
            <w:tcW w:w="396" w:type="dxa"/>
            <w:tcBorders>
              <w:top w:val="single" w:sz="4" w:space="0" w:color="auto"/>
              <w:left w:val="single" w:sz="4" w:space="0" w:color="auto"/>
              <w:bottom w:val="single" w:sz="4" w:space="0" w:color="auto"/>
              <w:right w:val="single" w:sz="4" w:space="0" w:color="auto"/>
            </w:tcBorders>
            <w:hideMark/>
          </w:tcPr>
          <w:p w14:paraId="0746C9E7" w14:textId="77777777" w:rsidR="000C79EB" w:rsidRPr="002A2F39" w:rsidRDefault="000C79EB">
            <w:pPr>
              <w:autoSpaceDE w:val="0"/>
              <w:autoSpaceDN w:val="0"/>
              <w:adjustRightInd w:val="0"/>
              <w:jc w:val="center"/>
              <w:rPr>
                <w:rFonts w:ascii="ＭＳ ゴシック" w:cs="ＭＳ 明朝"/>
                <w:color w:val="000000"/>
                <w:kern w:val="0"/>
                <w:szCs w:val="22"/>
              </w:rPr>
            </w:pPr>
            <w:r w:rsidRPr="002A2F39">
              <w:rPr>
                <w:rFonts w:ascii="ＭＳ ゴシック" w:cs="ＭＳ 明朝" w:hint="eastAsia"/>
                <w:color w:val="000000"/>
                <w:kern w:val="0"/>
                <w:szCs w:val="22"/>
              </w:rPr>
              <w:t>Ｍ</w:t>
            </w:r>
          </w:p>
        </w:tc>
        <w:tc>
          <w:tcPr>
            <w:tcW w:w="396" w:type="dxa"/>
            <w:tcBorders>
              <w:top w:val="single" w:sz="4" w:space="0" w:color="auto"/>
              <w:left w:val="single" w:sz="4" w:space="0" w:color="auto"/>
              <w:bottom w:val="single" w:sz="4" w:space="0" w:color="auto"/>
              <w:right w:val="single" w:sz="4" w:space="0" w:color="auto"/>
            </w:tcBorders>
            <w:hideMark/>
          </w:tcPr>
          <w:p w14:paraId="41BC64EE" w14:textId="77777777" w:rsidR="000C79EB" w:rsidRPr="002A2F39" w:rsidRDefault="000C79EB">
            <w:pPr>
              <w:autoSpaceDE w:val="0"/>
              <w:autoSpaceDN w:val="0"/>
              <w:adjustRightInd w:val="0"/>
              <w:jc w:val="center"/>
              <w:rPr>
                <w:rFonts w:ascii="ＭＳ ゴシック" w:hAnsi="ＭＳ ゴシック"/>
                <w:noProof/>
                <w:szCs w:val="22"/>
              </w:rPr>
            </w:pPr>
            <w:r w:rsidRPr="002A2F39">
              <w:rPr>
                <w:rFonts w:ascii="ＭＳ ゴシック" w:hAnsi="ＭＳ ゴシック" w:hint="eastAsia"/>
                <w:noProof/>
                <w:szCs w:val="22"/>
              </w:rPr>
              <w:t>Ａ</w:t>
            </w:r>
          </w:p>
        </w:tc>
        <w:tc>
          <w:tcPr>
            <w:tcW w:w="396" w:type="dxa"/>
            <w:tcBorders>
              <w:top w:val="single" w:sz="4" w:space="0" w:color="auto"/>
              <w:left w:val="single" w:sz="4" w:space="0" w:color="auto"/>
              <w:bottom w:val="single" w:sz="4" w:space="0" w:color="auto"/>
              <w:right w:val="single" w:sz="4" w:space="0" w:color="auto"/>
            </w:tcBorders>
            <w:hideMark/>
          </w:tcPr>
          <w:p w14:paraId="7378D945" w14:textId="77777777" w:rsidR="000C79EB" w:rsidRPr="002A2F39" w:rsidRDefault="000C79EB">
            <w:pPr>
              <w:autoSpaceDE w:val="0"/>
              <w:autoSpaceDN w:val="0"/>
              <w:adjustRightInd w:val="0"/>
              <w:jc w:val="center"/>
              <w:rPr>
                <w:rFonts w:ascii="ＭＳ ゴシック" w:cs="ＭＳ 明朝"/>
                <w:color w:val="000000"/>
                <w:kern w:val="0"/>
                <w:szCs w:val="22"/>
              </w:rPr>
            </w:pPr>
            <w:r w:rsidRPr="002A2F39">
              <w:rPr>
                <w:rFonts w:ascii="ＭＳ ゴシック" w:cs="ＭＳ 明朝" w:hint="eastAsia"/>
                <w:color w:val="000000"/>
                <w:kern w:val="0"/>
                <w:szCs w:val="22"/>
              </w:rPr>
              <w:t>Ｇ</w:t>
            </w:r>
          </w:p>
        </w:tc>
        <w:tc>
          <w:tcPr>
            <w:tcW w:w="891" w:type="dxa"/>
            <w:tcBorders>
              <w:top w:val="single" w:sz="4" w:space="0" w:color="auto"/>
              <w:left w:val="single" w:sz="4" w:space="0" w:color="auto"/>
              <w:bottom w:val="single" w:sz="4" w:space="0" w:color="auto"/>
              <w:right w:val="single" w:sz="4" w:space="0" w:color="auto"/>
            </w:tcBorders>
            <w:hideMark/>
          </w:tcPr>
          <w:p w14:paraId="7E3431F6" w14:textId="77777777" w:rsidR="000C79EB" w:rsidRPr="002A2F39" w:rsidRDefault="000C79EB">
            <w:pPr>
              <w:autoSpaceDE w:val="0"/>
              <w:autoSpaceDN w:val="0"/>
              <w:adjustRightInd w:val="0"/>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ＫＤＵＬＢＥＲ</w:t>
            </w:r>
          </w:p>
        </w:tc>
      </w:tr>
      <w:tr w:rsidR="000C79EB" w:rsidRPr="002A2F39" w14:paraId="7C5A51EA"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0EDF8FB0"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１</w:t>
            </w:r>
          </w:p>
        </w:tc>
        <w:tc>
          <w:tcPr>
            <w:tcW w:w="3543" w:type="dxa"/>
            <w:tcBorders>
              <w:top w:val="single" w:sz="4" w:space="0" w:color="auto"/>
              <w:left w:val="single" w:sz="4" w:space="0" w:color="auto"/>
              <w:bottom w:val="single" w:sz="4" w:space="0" w:color="auto"/>
              <w:right w:val="single" w:sz="4" w:space="0" w:color="auto"/>
            </w:tcBorders>
            <w:hideMark/>
          </w:tcPr>
          <w:p w14:paraId="31981A1F"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指定保税地域</w:t>
            </w:r>
          </w:p>
        </w:tc>
        <w:tc>
          <w:tcPr>
            <w:tcW w:w="1038" w:type="dxa"/>
            <w:tcBorders>
              <w:top w:val="single" w:sz="4" w:space="0" w:color="auto"/>
              <w:left w:val="single" w:sz="4" w:space="0" w:color="auto"/>
              <w:bottom w:val="single" w:sz="4" w:space="0" w:color="auto"/>
              <w:right w:val="single" w:sz="4" w:space="0" w:color="auto"/>
            </w:tcBorders>
            <w:hideMark/>
          </w:tcPr>
          <w:p w14:paraId="332EE02B"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285AA159"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37EC9100"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09837349"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12EA7989"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48453138"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891" w:type="dxa"/>
            <w:tcBorders>
              <w:top w:val="single" w:sz="4" w:space="0" w:color="auto"/>
              <w:left w:val="single" w:sz="4" w:space="0" w:color="auto"/>
              <w:bottom w:val="single" w:sz="4" w:space="0" w:color="auto"/>
              <w:right w:val="single" w:sz="4" w:space="0" w:color="auto"/>
            </w:tcBorders>
            <w:hideMark/>
          </w:tcPr>
          <w:p w14:paraId="217E10E1"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r>
      <w:tr w:rsidR="000C79EB" w:rsidRPr="002A2F39" w14:paraId="7BA8E7EC"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30057778"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２</w:t>
            </w:r>
          </w:p>
        </w:tc>
        <w:tc>
          <w:tcPr>
            <w:tcW w:w="3543" w:type="dxa"/>
            <w:tcBorders>
              <w:top w:val="single" w:sz="4" w:space="0" w:color="auto"/>
              <w:left w:val="single" w:sz="4" w:space="0" w:color="auto"/>
              <w:bottom w:val="single" w:sz="4" w:space="0" w:color="auto"/>
              <w:right w:val="single" w:sz="4" w:space="0" w:color="auto"/>
            </w:tcBorders>
            <w:hideMark/>
          </w:tcPr>
          <w:p w14:paraId="5CC4FB00"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保税蔵置場</w:t>
            </w:r>
          </w:p>
        </w:tc>
        <w:tc>
          <w:tcPr>
            <w:tcW w:w="1038" w:type="dxa"/>
            <w:tcBorders>
              <w:top w:val="single" w:sz="4" w:space="0" w:color="auto"/>
              <w:left w:val="single" w:sz="4" w:space="0" w:color="auto"/>
              <w:bottom w:val="single" w:sz="4" w:space="0" w:color="auto"/>
              <w:right w:val="single" w:sz="4" w:space="0" w:color="auto"/>
            </w:tcBorders>
            <w:hideMark/>
          </w:tcPr>
          <w:p w14:paraId="0BDE28FD"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64D71A4B"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2B18ABC7"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6C82C6C9"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7010F086"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54E826E9"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891" w:type="dxa"/>
            <w:tcBorders>
              <w:top w:val="single" w:sz="4" w:space="0" w:color="auto"/>
              <w:left w:val="single" w:sz="4" w:space="0" w:color="auto"/>
              <w:bottom w:val="single" w:sz="4" w:space="0" w:color="auto"/>
              <w:right w:val="single" w:sz="4" w:space="0" w:color="auto"/>
            </w:tcBorders>
            <w:hideMark/>
          </w:tcPr>
          <w:p w14:paraId="69299794"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r>
      <w:tr w:rsidR="000C79EB" w:rsidRPr="002A2F39" w14:paraId="41E5A162"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19D63CCD"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３</w:t>
            </w:r>
          </w:p>
        </w:tc>
        <w:tc>
          <w:tcPr>
            <w:tcW w:w="3543" w:type="dxa"/>
            <w:tcBorders>
              <w:top w:val="single" w:sz="4" w:space="0" w:color="auto"/>
              <w:left w:val="single" w:sz="4" w:space="0" w:color="auto"/>
              <w:bottom w:val="single" w:sz="4" w:space="0" w:color="auto"/>
              <w:right w:val="single" w:sz="4" w:space="0" w:color="auto"/>
            </w:tcBorders>
            <w:hideMark/>
          </w:tcPr>
          <w:p w14:paraId="4AE745E2"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保税工場</w:t>
            </w:r>
          </w:p>
        </w:tc>
        <w:tc>
          <w:tcPr>
            <w:tcW w:w="1038" w:type="dxa"/>
            <w:tcBorders>
              <w:top w:val="single" w:sz="4" w:space="0" w:color="auto"/>
              <w:left w:val="single" w:sz="4" w:space="0" w:color="auto"/>
              <w:bottom w:val="single" w:sz="4" w:space="0" w:color="auto"/>
              <w:right w:val="single" w:sz="4" w:space="0" w:color="auto"/>
            </w:tcBorders>
            <w:hideMark/>
          </w:tcPr>
          <w:p w14:paraId="2570DEE6"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7623D154"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5722710F"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5F583BDE"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56FD914F"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58BC5F7C"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891" w:type="dxa"/>
            <w:tcBorders>
              <w:top w:val="single" w:sz="4" w:space="0" w:color="auto"/>
              <w:left w:val="single" w:sz="4" w:space="0" w:color="auto"/>
              <w:bottom w:val="single" w:sz="4" w:space="0" w:color="auto"/>
              <w:right w:val="single" w:sz="4" w:space="0" w:color="auto"/>
            </w:tcBorders>
            <w:hideMark/>
          </w:tcPr>
          <w:p w14:paraId="4DA80571"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r>
      <w:tr w:rsidR="000C79EB" w:rsidRPr="002A2F39" w14:paraId="0D9348B5"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216D0492"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４</w:t>
            </w:r>
          </w:p>
        </w:tc>
        <w:tc>
          <w:tcPr>
            <w:tcW w:w="3543" w:type="dxa"/>
            <w:tcBorders>
              <w:top w:val="single" w:sz="4" w:space="0" w:color="auto"/>
              <w:left w:val="single" w:sz="4" w:space="0" w:color="auto"/>
              <w:bottom w:val="single" w:sz="4" w:space="0" w:color="auto"/>
              <w:right w:val="single" w:sz="4" w:space="0" w:color="auto"/>
            </w:tcBorders>
            <w:hideMark/>
          </w:tcPr>
          <w:p w14:paraId="6E5511F4"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総合保税地域</w:t>
            </w:r>
          </w:p>
        </w:tc>
        <w:tc>
          <w:tcPr>
            <w:tcW w:w="1038" w:type="dxa"/>
            <w:tcBorders>
              <w:top w:val="single" w:sz="4" w:space="0" w:color="auto"/>
              <w:left w:val="single" w:sz="4" w:space="0" w:color="auto"/>
              <w:bottom w:val="single" w:sz="4" w:space="0" w:color="auto"/>
              <w:right w:val="single" w:sz="4" w:space="0" w:color="auto"/>
            </w:tcBorders>
            <w:hideMark/>
          </w:tcPr>
          <w:p w14:paraId="509EB154"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7305CEBC"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40D8FFBA"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5FD75F1B"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64687529"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16638462"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891" w:type="dxa"/>
            <w:tcBorders>
              <w:top w:val="single" w:sz="4" w:space="0" w:color="auto"/>
              <w:left w:val="single" w:sz="4" w:space="0" w:color="auto"/>
              <w:bottom w:val="single" w:sz="4" w:space="0" w:color="auto"/>
              <w:right w:val="single" w:sz="4" w:space="0" w:color="auto"/>
            </w:tcBorders>
            <w:hideMark/>
          </w:tcPr>
          <w:p w14:paraId="02DA58F4"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r>
      <w:tr w:rsidR="000C79EB" w:rsidRPr="002A2F39" w14:paraId="6EB022AC"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665906D8"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５</w:t>
            </w:r>
          </w:p>
        </w:tc>
        <w:tc>
          <w:tcPr>
            <w:tcW w:w="3543" w:type="dxa"/>
            <w:tcBorders>
              <w:top w:val="single" w:sz="4" w:space="0" w:color="auto"/>
              <w:left w:val="single" w:sz="4" w:space="0" w:color="auto"/>
              <w:bottom w:val="single" w:sz="4" w:space="0" w:color="auto"/>
              <w:right w:val="single" w:sz="4" w:space="0" w:color="auto"/>
            </w:tcBorders>
            <w:hideMark/>
          </w:tcPr>
          <w:p w14:paraId="00687B11"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保税展示場</w:t>
            </w:r>
          </w:p>
        </w:tc>
        <w:tc>
          <w:tcPr>
            <w:tcW w:w="1038" w:type="dxa"/>
            <w:tcBorders>
              <w:top w:val="single" w:sz="4" w:space="0" w:color="auto"/>
              <w:left w:val="single" w:sz="4" w:space="0" w:color="auto"/>
              <w:bottom w:val="single" w:sz="4" w:space="0" w:color="auto"/>
              <w:right w:val="single" w:sz="4" w:space="0" w:color="auto"/>
            </w:tcBorders>
            <w:hideMark/>
          </w:tcPr>
          <w:p w14:paraId="4345F28C"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6D76C79D"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00D4C9B3"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7E4A8EA6"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0D4F601C"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3926BD1B"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891" w:type="dxa"/>
            <w:tcBorders>
              <w:top w:val="single" w:sz="4" w:space="0" w:color="auto"/>
              <w:left w:val="single" w:sz="4" w:space="0" w:color="auto"/>
              <w:bottom w:val="single" w:sz="4" w:space="0" w:color="auto"/>
              <w:right w:val="single" w:sz="4" w:space="0" w:color="auto"/>
            </w:tcBorders>
            <w:hideMark/>
          </w:tcPr>
          <w:p w14:paraId="1E3191B9"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r>
      <w:tr w:rsidR="000C79EB" w:rsidRPr="002A2F39" w14:paraId="3767482A"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762F10B9"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６</w:t>
            </w:r>
          </w:p>
        </w:tc>
        <w:tc>
          <w:tcPr>
            <w:tcW w:w="3543" w:type="dxa"/>
            <w:tcBorders>
              <w:top w:val="single" w:sz="4" w:space="0" w:color="auto"/>
              <w:left w:val="single" w:sz="4" w:space="0" w:color="auto"/>
              <w:bottom w:val="single" w:sz="4" w:space="0" w:color="auto"/>
              <w:right w:val="single" w:sz="4" w:space="0" w:color="auto"/>
            </w:tcBorders>
            <w:hideMark/>
          </w:tcPr>
          <w:p w14:paraId="06A18D4F"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他所蔵置場所</w:t>
            </w:r>
          </w:p>
        </w:tc>
        <w:tc>
          <w:tcPr>
            <w:tcW w:w="1038" w:type="dxa"/>
            <w:tcBorders>
              <w:top w:val="single" w:sz="4" w:space="0" w:color="auto"/>
              <w:left w:val="single" w:sz="4" w:space="0" w:color="auto"/>
              <w:bottom w:val="single" w:sz="4" w:space="0" w:color="auto"/>
              <w:right w:val="single" w:sz="4" w:space="0" w:color="auto"/>
            </w:tcBorders>
            <w:hideMark/>
          </w:tcPr>
          <w:p w14:paraId="7EB6CC2A"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45C35780"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7200A73C"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1E1C8B8E"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482289A6"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70076E95"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891" w:type="dxa"/>
            <w:tcBorders>
              <w:top w:val="single" w:sz="4" w:space="0" w:color="auto"/>
              <w:left w:val="single" w:sz="4" w:space="0" w:color="auto"/>
              <w:bottom w:val="single" w:sz="4" w:space="0" w:color="auto"/>
              <w:right w:val="single" w:sz="4" w:space="0" w:color="auto"/>
            </w:tcBorders>
            <w:hideMark/>
          </w:tcPr>
          <w:p w14:paraId="682A3CB1"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r>
      <w:tr w:rsidR="000C79EB" w:rsidRPr="002A2F39" w14:paraId="3B3E99E6"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10484263"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７</w:t>
            </w:r>
          </w:p>
        </w:tc>
        <w:tc>
          <w:tcPr>
            <w:tcW w:w="3543" w:type="dxa"/>
            <w:tcBorders>
              <w:top w:val="single" w:sz="4" w:space="0" w:color="auto"/>
              <w:left w:val="single" w:sz="4" w:space="0" w:color="auto"/>
              <w:bottom w:val="single" w:sz="4" w:space="0" w:color="auto"/>
              <w:right w:val="single" w:sz="4" w:space="0" w:color="auto"/>
            </w:tcBorders>
            <w:hideMark/>
          </w:tcPr>
          <w:p w14:paraId="3F277C3F"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本船</w:t>
            </w:r>
          </w:p>
        </w:tc>
        <w:tc>
          <w:tcPr>
            <w:tcW w:w="1038" w:type="dxa"/>
            <w:tcBorders>
              <w:top w:val="single" w:sz="4" w:space="0" w:color="auto"/>
              <w:left w:val="single" w:sz="4" w:space="0" w:color="auto"/>
              <w:bottom w:val="single" w:sz="4" w:space="0" w:color="auto"/>
              <w:right w:val="single" w:sz="4" w:space="0" w:color="auto"/>
            </w:tcBorders>
            <w:hideMark/>
          </w:tcPr>
          <w:p w14:paraId="68D66423"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03CC7819"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56280157"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57C85187"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3AEC899A"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1F679F75"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891" w:type="dxa"/>
            <w:tcBorders>
              <w:top w:val="single" w:sz="4" w:space="0" w:color="auto"/>
              <w:left w:val="single" w:sz="4" w:space="0" w:color="auto"/>
              <w:bottom w:val="single" w:sz="4" w:space="0" w:color="auto"/>
              <w:right w:val="single" w:sz="4" w:space="0" w:color="auto"/>
            </w:tcBorders>
            <w:hideMark/>
          </w:tcPr>
          <w:p w14:paraId="655CFC0E"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r>
      <w:tr w:rsidR="000C79EB" w:rsidRPr="002A2F39" w14:paraId="2344364D"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6BA2ED36"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８</w:t>
            </w:r>
          </w:p>
        </w:tc>
        <w:tc>
          <w:tcPr>
            <w:tcW w:w="3543" w:type="dxa"/>
            <w:tcBorders>
              <w:top w:val="single" w:sz="4" w:space="0" w:color="auto"/>
              <w:left w:val="single" w:sz="4" w:space="0" w:color="auto"/>
              <w:bottom w:val="single" w:sz="4" w:space="0" w:color="auto"/>
              <w:right w:val="single" w:sz="4" w:space="0" w:color="auto"/>
            </w:tcBorders>
            <w:hideMark/>
          </w:tcPr>
          <w:p w14:paraId="64731698"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ふ中</w:t>
            </w:r>
          </w:p>
        </w:tc>
        <w:tc>
          <w:tcPr>
            <w:tcW w:w="1038" w:type="dxa"/>
            <w:tcBorders>
              <w:top w:val="single" w:sz="4" w:space="0" w:color="auto"/>
              <w:left w:val="single" w:sz="4" w:space="0" w:color="auto"/>
              <w:bottom w:val="single" w:sz="4" w:space="0" w:color="auto"/>
              <w:right w:val="single" w:sz="4" w:space="0" w:color="auto"/>
            </w:tcBorders>
            <w:hideMark/>
          </w:tcPr>
          <w:p w14:paraId="2E36A74D"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01BD05E6"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4B9802A0"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21A98534"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7F67D488"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4D5171E5"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891" w:type="dxa"/>
            <w:tcBorders>
              <w:top w:val="single" w:sz="4" w:space="0" w:color="auto"/>
              <w:left w:val="single" w:sz="4" w:space="0" w:color="auto"/>
              <w:bottom w:val="single" w:sz="4" w:space="0" w:color="auto"/>
              <w:right w:val="single" w:sz="4" w:space="0" w:color="auto"/>
            </w:tcBorders>
            <w:hideMark/>
          </w:tcPr>
          <w:p w14:paraId="488B4E36"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r>
      <w:tr w:rsidR="000C79EB" w:rsidRPr="002A2F39" w14:paraId="23020A7F"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0AE3E2CC"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９</w:t>
            </w:r>
          </w:p>
        </w:tc>
        <w:tc>
          <w:tcPr>
            <w:tcW w:w="3543" w:type="dxa"/>
            <w:tcBorders>
              <w:top w:val="single" w:sz="4" w:space="0" w:color="auto"/>
              <w:left w:val="single" w:sz="4" w:space="0" w:color="auto"/>
              <w:bottom w:val="single" w:sz="4" w:space="0" w:color="auto"/>
              <w:right w:val="single" w:sz="4" w:space="0" w:color="auto"/>
            </w:tcBorders>
            <w:hideMark/>
          </w:tcPr>
          <w:p w14:paraId="63804FC6"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到着即時輸入申告扱い用蔵置場</w:t>
            </w:r>
          </w:p>
        </w:tc>
        <w:tc>
          <w:tcPr>
            <w:tcW w:w="1038" w:type="dxa"/>
            <w:tcBorders>
              <w:top w:val="single" w:sz="4" w:space="0" w:color="auto"/>
              <w:left w:val="single" w:sz="4" w:space="0" w:color="auto"/>
              <w:bottom w:val="single" w:sz="4" w:space="0" w:color="auto"/>
              <w:right w:val="single" w:sz="4" w:space="0" w:color="auto"/>
            </w:tcBorders>
            <w:hideMark/>
          </w:tcPr>
          <w:p w14:paraId="4C814A74"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171210B8"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2B182EBF"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59C62F4D"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2311759D"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6FD9DD4D"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891" w:type="dxa"/>
            <w:tcBorders>
              <w:top w:val="single" w:sz="4" w:space="0" w:color="auto"/>
              <w:left w:val="single" w:sz="4" w:space="0" w:color="auto"/>
              <w:bottom w:val="single" w:sz="4" w:space="0" w:color="auto"/>
              <w:right w:val="single" w:sz="4" w:space="0" w:color="auto"/>
            </w:tcBorders>
            <w:hideMark/>
          </w:tcPr>
          <w:p w14:paraId="140BC7F0"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r>
      <w:tr w:rsidR="000C79EB" w:rsidRPr="002A2F39" w14:paraId="7AE6CD5C"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2059687B"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10</w:t>
            </w:r>
          </w:p>
        </w:tc>
        <w:tc>
          <w:tcPr>
            <w:tcW w:w="3543" w:type="dxa"/>
            <w:tcBorders>
              <w:top w:val="single" w:sz="4" w:space="0" w:color="auto"/>
              <w:left w:val="single" w:sz="4" w:space="0" w:color="auto"/>
              <w:bottom w:val="single" w:sz="4" w:space="0" w:color="auto"/>
              <w:right w:val="single" w:sz="4" w:space="0" w:color="auto"/>
            </w:tcBorders>
            <w:hideMark/>
          </w:tcPr>
          <w:p w14:paraId="2109EEF5"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貨物到着前輸入申告扱い蔵置場</w:t>
            </w:r>
          </w:p>
        </w:tc>
        <w:tc>
          <w:tcPr>
            <w:tcW w:w="1038" w:type="dxa"/>
            <w:tcBorders>
              <w:top w:val="single" w:sz="4" w:space="0" w:color="auto"/>
              <w:left w:val="single" w:sz="4" w:space="0" w:color="auto"/>
              <w:bottom w:val="single" w:sz="4" w:space="0" w:color="auto"/>
              <w:right w:val="single" w:sz="4" w:space="0" w:color="auto"/>
            </w:tcBorders>
            <w:hideMark/>
          </w:tcPr>
          <w:p w14:paraId="1520F04B"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2BAF2512"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792DE360"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7078D0C9"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65EE930C"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0C8C2015"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891" w:type="dxa"/>
            <w:tcBorders>
              <w:top w:val="single" w:sz="4" w:space="0" w:color="auto"/>
              <w:left w:val="single" w:sz="4" w:space="0" w:color="auto"/>
              <w:bottom w:val="single" w:sz="4" w:space="0" w:color="auto"/>
              <w:right w:val="single" w:sz="4" w:space="0" w:color="auto"/>
            </w:tcBorders>
            <w:hideMark/>
          </w:tcPr>
          <w:p w14:paraId="76B78E9B"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r>
      <w:tr w:rsidR="000C79EB" w:rsidRPr="002A2F39" w14:paraId="6635847D"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036148C6"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11</w:t>
            </w:r>
          </w:p>
        </w:tc>
        <w:tc>
          <w:tcPr>
            <w:tcW w:w="3543" w:type="dxa"/>
            <w:tcBorders>
              <w:top w:val="single" w:sz="4" w:space="0" w:color="auto"/>
              <w:left w:val="single" w:sz="4" w:space="0" w:color="auto"/>
              <w:bottom w:val="single" w:sz="4" w:space="0" w:color="auto"/>
              <w:right w:val="single" w:sz="4" w:space="0" w:color="auto"/>
            </w:tcBorders>
            <w:hideMark/>
          </w:tcPr>
          <w:p w14:paraId="46317B44"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自社施設（特定輸出申告）</w:t>
            </w:r>
          </w:p>
        </w:tc>
        <w:tc>
          <w:tcPr>
            <w:tcW w:w="1038" w:type="dxa"/>
            <w:tcBorders>
              <w:top w:val="single" w:sz="4" w:space="0" w:color="auto"/>
              <w:left w:val="single" w:sz="4" w:space="0" w:color="auto"/>
              <w:bottom w:val="single" w:sz="4" w:space="0" w:color="auto"/>
              <w:right w:val="single" w:sz="4" w:space="0" w:color="auto"/>
            </w:tcBorders>
            <w:hideMark/>
          </w:tcPr>
          <w:p w14:paraId="7352C767"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49B8A33E"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4B5B5FDC"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0B7948B3"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46E6C355"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1DE07896"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891" w:type="dxa"/>
            <w:tcBorders>
              <w:top w:val="single" w:sz="4" w:space="0" w:color="auto"/>
              <w:left w:val="single" w:sz="4" w:space="0" w:color="auto"/>
              <w:bottom w:val="single" w:sz="4" w:space="0" w:color="auto"/>
              <w:right w:val="single" w:sz="4" w:space="0" w:color="auto"/>
            </w:tcBorders>
            <w:hideMark/>
          </w:tcPr>
          <w:p w14:paraId="477ECAC3"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r>
      <w:tr w:rsidR="000C79EB" w:rsidRPr="002A2F39" w14:paraId="7EF3AC7F"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2E288D99"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12</w:t>
            </w:r>
          </w:p>
        </w:tc>
        <w:tc>
          <w:tcPr>
            <w:tcW w:w="3543" w:type="dxa"/>
            <w:tcBorders>
              <w:top w:val="single" w:sz="4" w:space="0" w:color="auto"/>
              <w:left w:val="single" w:sz="4" w:space="0" w:color="auto"/>
              <w:bottom w:val="single" w:sz="4" w:space="0" w:color="auto"/>
              <w:right w:val="single" w:sz="4" w:space="0" w:color="auto"/>
            </w:tcBorders>
            <w:hideMark/>
          </w:tcPr>
          <w:p w14:paraId="64CCE66B"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洋上輸出場所</w:t>
            </w:r>
          </w:p>
        </w:tc>
        <w:tc>
          <w:tcPr>
            <w:tcW w:w="1038" w:type="dxa"/>
            <w:tcBorders>
              <w:top w:val="single" w:sz="4" w:space="0" w:color="auto"/>
              <w:left w:val="single" w:sz="4" w:space="0" w:color="auto"/>
              <w:bottom w:val="single" w:sz="4" w:space="0" w:color="auto"/>
              <w:right w:val="single" w:sz="4" w:space="0" w:color="auto"/>
            </w:tcBorders>
            <w:hideMark/>
          </w:tcPr>
          <w:p w14:paraId="23B08DC9"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473C159C"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6715E759"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4E592DD4"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4E3FF874"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072B5D33"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891" w:type="dxa"/>
            <w:tcBorders>
              <w:top w:val="single" w:sz="4" w:space="0" w:color="auto"/>
              <w:left w:val="single" w:sz="4" w:space="0" w:color="auto"/>
              <w:bottom w:val="single" w:sz="4" w:space="0" w:color="auto"/>
              <w:right w:val="single" w:sz="4" w:space="0" w:color="auto"/>
            </w:tcBorders>
            <w:hideMark/>
          </w:tcPr>
          <w:p w14:paraId="25A325F3"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r>
      <w:tr w:rsidR="000C79EB" w:rsidRPr="002A2F39" w14:paraId="04063B25" w14:textId="77777777" w:rsidTr="000C79EB">
        <w:trPr>
          <w:cantSplit/>
        </w:trPr>
        <w:tc>
          <w:tcPr>
            <w:tcW w:w="567" w:type="dxa"/>
            <w:tcBorders>
              <w:top w:val="single" w:sz="4" w:space="0" w:color="auto"/>
              <w:left w:val="single" w:sz="4" w:space="0" w:color="auto"/>
              <w:bottom w:val="single" w:sz="4" w:space="0" w:color="auto"/>
              <w:right w:val="single" w:sz="4" w:space="0" w:color="auto"/>
            </w:tcBorders>
            <w:hideMark/>
          </w:tcPr>
          <w:p w14:paraId="652D8071" w14:textId="77777777" w:rsidR="000C79EB" w:rsidRPr="002A2F39" w:rsidRDefault="000C79EB">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13</w:t>
            </w:r>
          </w:p>
        </w:tc>
        <w:tc>
          <w:tcPr>
            <w:tcW w:w="3543" w:type="dxa"/>
            <w:tcBorders>
              <w:top w:val="single" w:sz="4" w:space="0" w:color="auto"/>
              <w:left w:val="single" w:sz="4" w:space="0" w:color="auto"/>
              <w:bottom w:val="single" w:sz="4" w:space="0" w:color="auto"/>
              <w:right w:val="single" w:sz="4" w:space="0" w:color="auto"/>
            </w:tcBorders>
            <w:hideMark/>
          </w:tcPr>
          <w:p w14:paraId="1DA55614" w14:textId="77777777" w:rsidR="000C79EB" w:rsidRPr="002A2F39" w:rsidRDefault="000C79EB">
            <w:pPr>
              <w:rPr>
                <w:rFonts w:ascii="ＭＳ ゴシック" w:hAnsi="ＭＳ ゴシック"/>
                <w:szCs w:val="22"/>
              </w:rPr>
            </w:pPr>
            <w:r w:rsidRPr="002A2F39">
              <w:rPr>
                <w:rFonts w:ascii="ＭＳ ゴシック" w:hAnsi="ＭＳ ゴシック" w:hint="eastAsia"/>
                <w:szCs w:val="22"/>
              </w:rPr>
              <w:t>バンニング場所</w:t>
            </w:r>
          </w:p>
        </w:tc>
        <w:tc>
          <w:tcPr>
            <w:tcW w:w="1038" w:type="dxa"/>
            <w:tcBorders>
              <w:top w:val="single" w:sz="4" w:space="0" w:color="auto"/>
              <w:left w:val="single" w:sz="4" w:space="0" w:color="auto"/>
              <w:bottom w:val="single" w:sz="4" w:space="0" w:color="auto"/>
              <w:right w:val="single" w:sz="4" w:space="0" w:color="auto"/>
            </w:tcBorders>
            <w:hideMark/>
          </w:tcPr>
          <w:p w14:paraId="6AE40DBC"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49EFE8A5"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13BCEBD1"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51AF7DA7"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54744982"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396" w:type="dxa"/>
            <w:tcBorders>
              <w:top w:val="single" w:sz="4" w:space="0" w:color="auto"/>
              <w:left w:val="single" w:sz="4" w:space="0" w:color="auto"/>
              <w:bottom w:val="single" w:sz="4" w:space="0" w:color="auto"/>
              <w:right w:val="single" w:sz="4" w:space="0" w:color="auto"/>
            </w:tcBorders>
            <w:hideMark/>
          </w:tcPr>
          <w:p w14:paraId="0C34D1E7"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c>
          <w:tcPr>
            <w:tcW w:w="891" w:type="dxa"/>
            <w:tcBorders>
              <w:top w:val="single" w:sz="4" w:space="0" w:color="auto"/>
              <w:left w:val="single" w:sz="4" w:space="0" w:color="auto"/>
              <w:bottom w:val="single" w:sz="4" w:space="0" w:color="auto"/>
              <w:right w:val="single" w:sz="4" w:space="0" w:color="auto"/>
            </w:tcBorders>
            <w:hideMark/>
          </w:tcPr>
          <w:p w14:paraId="61653DF1" w14:textId="77777777" w:rsidR="000C79EB" w:rsidRPr="002A2F39" w:rsidRDefault="000C79EB">
            <w:pPr>
              <w:jc w:val="center"/>
              <w:rPr>
                <w:rFonts w:ascii="ＭＳ ゴシック" w:hAnsi="ＭＳ ゴシック"/>
                <w:szCs w:val="22"/>
              </w:rPr>
            </w:pPr>
            <w:r w:rsidRPr="002A2F39">
              <w:rPr>
                <w:rFonts w:ascii="ＭＳ ゴシック" w:hAnsi="ＭＳ ゴシック" w:hint="eastAsia"/>
                <w:szCs w:val="22"/>
              </w:rPr>
              <w:t>×</w:t>
            </w:r>
          </w:p>
        </w:tc>
      </w:tr>
    </w:tbl>
    <w:p w14:paraId="7E179FD4" w14:textId="77777777" w:rsidR="000C79EB" w:rsidRPr="002A2F39" w:rsidRDefault="000C79EB" w:rsidP="000C79EB">
      <w:pPr>
        <w:autoSpaceDE w:val="0"/>
        <w:autoSpaceDN w:val="0"/>
        <w:adjustRightInd w:val="0"/>
        <w:ind w:firstLineChars="200" w:firstLine="397"/>
        <w:jc w:val="left"/>
        <w:rPr>
          <w:rFonts w:ascii="ＭＳ ゴシック" w:hAnsi="ＭＳ ゴシック" w:cs="ＭＳ 明朝"/>
          <w:kern w:val="0"/>
          <w:szCs w:val="22"/>
        </w:rPr>
      </w:pPr>
      <w:r w:rsidRPr="002A2F39">
        <w:rPr>
          <w:rFonts w:ascii="ＭＳ ゴシック" w:hAnsi="ＭＳ ゴシック" w:cs="ＭＳ 明朝" w:hint="eastAsia"/>
          <w:kern w:val="0"/>
          <w:szCs w:val="22"/>
        </w:rPr>
        <w:t>（Ｃ）その他チェック</w:t>
      </w:r>
    </w:p>
    <w:p w14:paraId="6B5B7A5B" w14:textId="77777777" w:rsidR="000C79EB" w:rsidRPr="002A2F39" w:rsidRDefault="000C79EB" w:rsidP="000C79EB">
      <w:pPr>
        <w:autoSpaceDE w:val="0"/>
        <w:autoSpaceDN w:val="0"/>
        <w:adjustRightInd w:val="0"/>
        <w:ind w:leftChars="501" w:left="1192"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①本船・ふ中扱い承認申請番号を入力した場合は、</w:t>
      </w:r>
      <w:r w:rsidRPr="002A2F39">
        <w:rPr>
          <w:rFonts w:ascii="ＭＳ ゴシック" w:hAnsi="ＭＳ ゴシック" w:cs="ＭＳ 明朝" w:hint="eastAsia"/>
          <w:kern w:val="0"/>
          <w:szCs w:val="22"/>
        </w:rPr>
        <w:t>通関予定蔵置場コード欄に</w:t>
      </w:r>
      <w:r w:rsidRPr="002A2F39">
        <w:rPr>
          <w:rFonts w:ascii="ＭＳ ゴシック" w:hAnsi="ＭＳ ゴシック" w:cs="ＭＳ 明朝" w:hint="eastAsia"/>
          <w:color w:val="000000"/>
          <w:kern w:val="0"/>
          <w:szCs w:val="22"/>
        </w:rPr>
        <w:t>本船・ふ中に対応するコードの入力があること。</w:t>
      </w:r>
    </w:p>
    <w:p w14:paraId="2F71D618" w14:textId="77777777" w:rsidR="000C79EB" w:rsidRPr="002A2F39" w:rsidRDefault="000C79EB" w:rsidP="000C79EB">
      <w:pPr>
        <w:autoSpaceDE w:val="0"/>
        <w:autoSpaceDN w:val="0"/>
        <w:adjustRightInd w:val="0"/>
        <w:ind w:leftChars="501" w:left="1192" w:hangingChars="100" w:hanging="198"/>
        <w:jc w:val="left"/>
        <w:rPr>
          <w:rFonts w:ascii="ＭＳ ゴシック" w:cs="ＭＳ 明朝"/>
          <w:color w:val="000000"/>
          <w:kern w:val="0"/>
          <w:szCs w:val="22"/>
        </w:rPr>
      </w:pPr>
      <w:r w:rsidRPr="002A2F39">
        <w:rPr>
          <w:rFonts w:hint="eastAsia"/>
        </w:rPr>
        <w:t>②最初蔵入等承認年月日欄に入力がある場合または郵便物である旨の入力がある場合は、</w:t>
      </w:r>
      <w:r w:rsidRPr="002A2F39">
        <w:rPr>
          <w:rFonts w:ascii="ＭＳ ゴシック" w:hAnsi="ＭＳ ゴシック" w:cs="ＭＳ 明朝" w:hint="eastAsia"/>
          <w:kern w:val="0"/>
          <w:szCs w:val="22"/>
        </w:rPr>
        <w:t>通関予定蔵置場コード欄に</w:t>
      </w:r>
      <w:r w:rsidRPr="002A2F39">
        <w:rPr>
          <w:rFonts w:hint="eastAsia"/>
        </w:rPr>
        <w:t>到着即時輸入申告扱いに</w:t>
      </w:r>
      <w:r w:rsidRPr="002A2F39">
        <w:rPr>
          <w:rFonts w:ascii="ＭＳ ゴシック" w:hAnsi="ＭＳ ゴシック" w:cs="ＭＳ 明朝" w:hint="eastAsia"/>
          <w:color w:val="000000"/>
          <w:kern w:val="0"/>
          <w:szCs w:val="22"/>
        </w:rPr>
        <w:t>対応するコード及び貨物</w:t>
      </w:r>
      <w:r w:rsidRPr="002A2F39">
        <w:rPr>
          <w:rFonts w:ascii="ＭＳ ゴシック" w:hAnsi="ＭＳ ゴシック" w:hint="eastAsia"/>
          <w:kern w:val="0"/>
          <w:szCs w:val="22"/>
        </w:rPr>
        <w:t>到着前輸入申告扱いに係るコード</w:t>
      </w:r>
      <w:r w:rsidRPr="002A2F39">
        <w:rPr>
          <w:rFonts w:ascii="ＭＳ ゴシック" w:hAnsi="ＭＳ ゴシック" w:cs="ＭＳ 明朝" w:hint="eastAsia"/>
          <w:color w:val="000000"/>
          <w:kern w:val="0"/>
          <w:szCs w:val="22"/>
        </w:rPr>
        <w:t>の入力がないこと。</w:t>
      </w:r>
    </w:p>
    <w:p w14:paraId="19384442" w14:textId="3E5809F1" w:rsidR="006B42CF" w:rsidRPr="002A2F39" w:rsidRDefault="000C79EB" w:rsidP="00693F4F">
      <w:pPr>
        <w:autoSpaceDE w:val="0"/>
        <w:autoSpaceDN w:val="0"/>
        <w:adjustRightInd w:val="0"/>
        <w:ind w:leftChars="501" w:left="1192"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③申告等種別が「Ｓ」、「Ｍ」、「Ａ」及び「Ｇ」以外の場合で、蔵入等先保税地域コード欄に入力がある場合は、</w:t>
      </w:r>
      <w:r w:rsidRPr="002A2F39">
        <w:rPr>
          <w:rFonts w:ascii="ＭＳ ゴシック" w:hAnsi="ＭＳ ゴシック" w:cs="ＭＳ 明朝" w:hint="eastAsia"/>
          <w:kern w:val="0"/>
          <w:szCs w:val="22"/>
        </w:rPr>
        <w:t>通関予定蔵置場コード欄に</w:t>
      </w:r>
      <w:r w:rsidRPr="002A2F39">
        <w:rPr>
          <w:rFonts w:hint="eastAsia"/>
        </w:rPr>
        <w:t>到着即時輸入申告扱いまたは貨物到着前輸入申告扱いに</w:t>
      </w:r>
      <w:r w:rsidRPr="002A2F39">
        <w:rPr>
          <w:rFonts w:ascii="ＭＳ ゴシック" w:hAnsi="ＭＳ ゴシック" w:cs="ＭＳ 明朝" w:hint="eastAsia"/>
          <w:color w:val="000000"/>
          <w:kern w:val="0"/>
          <w:szCs w:val="22"/>
        </w:rPr>
        <w:t>対応するコードの入力があること（航空のみ）。</w:t>
      </w:r>
    </w:p>
    <w:p w14:paraId="51F462D5" w14:textId="18128300" w:rsidR="00D3177B" w:rsidRPr="002A2F39" w:rsidRDefault="00D3177B" w:rsidP="0067248E">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（８）特別緊急関税対象品目関連チェック</w:t>
      </w:r>
    </w:p>
    <w:p w14:paraId="27807373" w14:textId="77777777" w:rsidR="002C7B4A" w:rsidRPr="002A2F39" w:rsidRDefault="00990EB3" w:rsidP="00FA37C3">
      <w:pPr>
        <w:autoSpaceDE w:val="0"/>
        <w:autoSpaceDN w:val="0"/>
        <w:adjustRightInd w:val="0"/>
        <w:ind w:leftChars="400" w:left="794"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入力された品目コードが</w:t>
      </w:r>
      <w:r w:rsidRPr="002A2F39">
        <w:rPr>
          <w:rFonts w:hint="eastAsia"/>
        </w:rPr>
        <w:t>ＳＳＧ対象品目ＤＢ</w:t>
      </w:r>
      <w:r w:rsidRPr="002A2F39">
        <w:rPr>
          <w:rFonts w:ascii="ＭＳ ゴシック" w:hAnsi="ＭＳ ゴシック" w:cs="ＭＳ 明朝" w:hint="eastAsia"/>
          <w:color w:val="000000"/>
          <w:kern w:val="0"/>
          <w:szCs w:val="22"/>
        </w:rPr>
        <w:t>に登録されていて、</w:t>
      </w:r>
      <w:r w:rsidR="003508E0" w:rsidRPr="002A2F39">
        <w:rPr>
          <w:rFonts w:ascii="ＭＳ ゴシック" w:hAnsi="ＭＳ ゴシック" w:cs="ＭＳ 明朝" w:hint="eastAsia"/>
          <w:color w:val="000000"/>
          <w:kern w:val="0"/>
          <w:szCs w:val="22"/>
        </w:rPr>
        <w:t>本業務が行われた日が</w:t>
      </w:r>
      <w:r w:rsidR="002C7B4A" w:rsidRPr="002A2F39">
        <w:rPr>
          <w:rFonts w:ascii="ＭＳ ゴシック" w:hAnsi="ＭＳ ゴシック" w:cs="ＭＳ 明朝" w:hint="eastAsia"/>
          <w:kern w:val="0"/>
          <w:szCs w:val="22"/>
        </w:rPr>
        <w:t>適用期間内である場合、以下のチェックを行う。</w:t>
      </w:r>
    </w:p>
    <w:p w14:paraId="05D9D61A" w14:textId="77777777" w:rsidR="00D3177B" w:rsidRPr="002A2F39" w:rsidRDefault="00D3177B">
      <w:pPr>
        <w:autoSpaceDE w:val="0"/>
        <w:autoSpaceDN w:val="0"/>
        <w:adjustRightInd w:val="0"/>
        <w:ind w:firstLine="74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○：チェックを行う、</w:t>
      </w:r>
      <w:r w:rsidR="00440D9F" w:rsidRPr="002A2F39">
        <w:rPr>
          <w:rFonts w:ascii="ＭＳ ゴシック" w:hAnsi="ＭＳ ゴシック" w:cs="ＭＳ 明朝" w:hint="eastAsia"/>
          <w:color w:val="000000"/>
          <w:kern w:val="0"/>
          <w:szCs w:val="22"/>
        </w:rPr>
        <w:t>空白：チェックを行わない、</w:t>
      </w:r>
      <w:r w:rsidRPr="002A2F39">
        <w:rPr>
          <w:rFonts w:ascii="ＭＳ ゴシック" w:hAnsi="ＭＳ ゴシック" w:cs="ＭＳ 明朝" w:hint="eastAsia"/>
          <w:color w:val="000000"/>
          <w:kern w:val="0"/>
          <w:szCs w:val="22"/>
        </w:rPr>
        <w:t>－：対象外</w:t>
      </w:r>
    </w:p>
    <w:tbl>
      <w:tblPr>
        <w:tblW w:w="8422"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
        <w:gridCol w:w="4199"/>
        <w:gridCol w:w="425"/>
        <w:gridCol w:w="425"/>
        <w:gridCol w:w="426"/>
        <w:gridCol w:w="425"/>
        <w:gridCol w:w="425"/>
        <w:gridCol w:w="709"/>
        <w:gridCol w:w="992"/>
      </w:tblGrid>
      <w:tr w:rsidR="00081395" w:rsidRPr="002A2F39" w14:paraId="23B67452" w14:textId="77777777" w:rsidTr="00081395">
        <w:trPr>
          <w:trHeight w:val="581"/>
          <w:tblHeader/>
        </w:trPr>
        <w:tc>
          <w:tcPr>
            <w:tcW w:w="396" w:type="dxa"/>
          </w:tcPr>
          <w:p w14:paraId="10F75653" w14:textId="77777777" w:rsidR="00081395" w:rsidRPr="002A2F39" w:rsidRDefault="00081395" w:rsidP="00ED77B4">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項番</w:t>
            </w:r>
          </w:p>
        </w:tc>
        <w:tc>
          <w:tcPr>
            <w:tcW w:w="4199" w:type="dxa"/>
            <w:tcBorders>
              <w:tl2br w:val="single" w:sz="4" w:space="0" w:color="auto"/>
            </w:tcBorders>
          </w:tcPr>
          <w:p w14:paraId="7BB76E70" w14:textId="77777777" w:rsidR="00081395" w:rsidRPr="002A2F39" w:rsidRDefault="00081395" w:rsidP="00ED77B4">
            <w:pPr>
              <w:tabs>
                <w:tab w:val="right" w:pos="3546"/>
              </w:tabs>
              <w:autoSpaceDE w:val="0"/>
              <w:autoSpaceDN w:val="0"/>
              <w:adjustRightInd w:val="0"/>
              <w:jc w:val="right"/>
              <w:rPr>
                <w:rFonts w:ascii="ＭＳ ゴシック" w:cs="ＭＳ 明朝"/>
                <w:color w:val="000000"/>
                <w:kern w:val="0"/>
                <w:szCs w:val="22"/>
              </w:rPr>
            </w:pPr>
            <w:r w:rsidRPr="002A2F39">
              <w:rPr>
                <w:rFonts w:ascii="ＭＳ ゴシック" w:hAnsi="ＭＳ ゴシック" w:cs="ＭＳ 明朝" w:hint="eastAsia"/>
                <w:color w:val="000000"/>
                <w:kern w:val="0"/>
                <w:szCs w:val="22"/>
              </w:rPr>
              <w:t>申告等種別</w:t>
            </w:r>
          </w:p>
          <w:p w14:paraId="4714B90C" w14:textId="77777777" w:rsidR="00081395" w:rsidRPr="002A2F39" w:rsidRDefault="00081395" w:rsidP="00ED77B4">
            <w:pPr>
              <w:tabs>
                <w:tab w:val="right" w:pos="3546"/>
              </w:tabs>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チェック</w:t>
            </w:r>
          </w:p>
        </w:tc>
        <w:tc>
          <w:tcPr>
            <w:tcW w:w="425" w:type="dxa"/>
          </w:tcPr>
          <w:p w14:paraId="010BCCAB" w14:textId="77777777" w:rsidR="00081395" w:rsidRPr="002A2F39" w:rsidRDefault="00081395" w:rsidP="00ED77B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Ｃ</w:t>
            </w:r>
          </w:p>
          <w:p w14:paraId="3CB75E4A" w14:textId="77777777" w:rsidR="00081395" w:rsidRPr="002A2F39" w:rsidRDefault="00081395" w:rsidP="00ED77B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Ｆ</w:t>
            </w:r>
          </w:p>
        </w:tc>
        <w:tc>
          <w:tcPr>
            <w:tcW w:w="425" w:type="dxa"/>
          </w:tcPr>
          <w:p w14:paraId="61A91021"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Ｙ</w:t>
            </w:r>
          </w:p>
        </w:tc>
        <w:tc>
          <w:tcPr>
            <w:tcW w:w="426" w:type="dxa"/>
          </w:tcPr>
          <w:p w14:paraId="2DDC9FBA"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Ｈ</w:t>
            </w:r>
          </w:p>
          <w:p w14:paraId="03E85EF7"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Ｎ</w:t>
            </w:r>
          </w:p>
        </w:tc>
        <w:tc>
          <w:tcPr>
            <w:tcW w:w="425" w:type="dxa"/>
          </w:tcPr>
          <w:p w14:paraId="048FECA5"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Ｊ</w:t>
            </w:r>
          </w:p>
          <w:p w14:paraId="20763149"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Ｐ</w:t>
            </w:r>
            <w:r w:rsidR="003441DD" w:rsidRPr="002A2F39">
              <w:rPr>
                <w:rFonts w:ascii="ＭＳ ゴシック" w:hAnsi="ＭＳ ゴシック" w:hint="eastAsia"/>
                <w:noProof/>
                <w:szCs w:val="22"/>
              </w:rPr>
              <w:t>Ｒ</w:t>
            </w:r>
          </w:p>
        </w:tc>
        <w:tc>
          <w:tcPr>
            <w:tcW w:w="425" w:type="dxa"/>
          </w:tcPr>
          <w:p w14:paraId="714D91F6"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Ｔ</w:t>
            </w:r>
          </w:p>
          <w:p w14:paraId="47E57F68"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Ｖ</w:t>
            </w:r>
          </w:p>
        </w:tc>
        <w:tc>
          <w:tcPr>
            <w:tcW w:w="709" w:type="dxa"/>
          </w:tcPr>
          <w:p w14:paraId="4A558821"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ＳＭ</w:t>
            </w:r>
          </w:p>
          <w:p w14:paraId="4E54418A"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ＡＧ</w:t>
            </w:r>
          </w:p>
        </w:tc>
        <w:tc>
          <w:tcPr>
            <w:tcW w:w="992" w:type="dxa"/>
          </w:tcPr>
          <w:p w14:paraId="11632606"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ＫＤＵＬＢＥ</w:t>
            </w:r>
          </w:p>
        </w:tc>
      </w:tr>
      <w:tr w:rsidR="00081395" w:rsidRPr="002A2F39" w14:paraId="2692C8F0" w14:textId="77777777" w:rsidTr="00081395">
        <w:trPr>
          <w:cantSplit/>
        </w:trPr>
        <w:tc>
          <w:tcPr>
            <w:tcW w:w="396" w:type="dxa"/>
          </w:tcPr>
          <w:p w14:paraId="299933D9" w14:textId="77777777" w:rsidR="00081395" w:rsidRPr="002A2F39" w:rsidRDefault="00081395" w:rsidP="00ED77B4">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１</w:t>
            </w:r>
          </w:p>
        </w:tc>
        <w:tc>
          <w:tcPr>
            <w:tcW w:w="4199" w:type="dxa"/>
          </w:tcPr>
          <w:p w14:paraId="7566DF4D" w14:textId="77777777" w:rsidR="00081395" w:rsidRPr="002A2F39" w:rsidRDefault="00081395" w:rsidP="00296305">
            <w:pPr>
              <w:rPr>
                <w:rFonts w:ascii="ＭＳ ゴシック" w:hAnsi="ＭＳ ゴシック" w:cs="ＭＳ 明朝"/>
                <w:szCs w:val="22"/>
              </w:rPr>
            </w:pPr>
            <w:r w:rsidRPr="002A2F39">
              <w:rPr>
                <w:rFonts w:ascii="ＭＳ ゴシック" w:hAnsi="ＭＳ ゴシック" w:cs="ＭＳ 明朝" w:hint="eastAsia"/>
                <w:szCs w:val="22"/>
              </w:rPr>
              <w:t>数量チェック対象の場合は、輸入数量が輸入基準数量を超えていること。</w:t>
            </w:r>
            <w:r w:rsidRPr="002A2F39">
              <w:rPr>
                <w:rFonts w:ascii="ＭＳ ゴシック" w:hAnsi="ＭＳ ゴシック" w:cs="ＭＳ 明朝" w:hint="eastAsia"/>
                <w:kern w:val="0"/>
                <w:szCs w:val="22"/>
                <w:vertAlign w:val="superscript"/>
              </w:rPr>
              <w:t>＊１</w:t>
            </w:r>
          </w:p>
        </w:tc>
        <w:tc>
          <w:tcPr>
            <w:tcW w:w="425" w:type="dxa"/>
          </w:tcPr>
          <w:p w14:paraId="06917427" w14:textId="77777777" w:rsidR="00081395" w:rsidRPr="002A2F39" w:rsidRDefault="00081395" w:rsidP="00ED77B4">
            <w:pPr>
              <w:jc w:val="center"/>
            </w:pPr>
          </w:p>
        </w:tc>
        <w:tc>
          <w:tcPr>
            <w:tcW w:w="425" w:type="dxa"/>
          </w:tcPr>
          <w:p w14:paraId="1521B44B" w14:textId="77777777" w:rsidR="00081395" w:rsidRPr="002A2F39" w:rsidRDefault="00081395" w:rsidP="00EB0F94">
            <w:pPr>
              <w:jc w:val="center"/>
            </w:pPr>
          </w:p>
        </w:tc>
        <w:tc>
          <w:tcPr>
            <w:tcW w:w="426" w:type="dxa"/>
          </w:tcPr>
          <w:p w14:paraId="490E5698" w14:textId="77777777" w:rsidR="00081395" w:rsidRPr="002A2F39" w:rsidRDefault="00081395" w:rsidP="00EB0F94">
            <w:pPr>
              <w:jc w:val="center"/>
            </w:pPr>
            <w:r w:rsidRPr="002A2F39">
              <w:rPr>
                <w:rFonts w:hint="eastAsia"/>
              </w:rPr>
              <w:t>○</w:t>
            </w:r>
          </w:p>
        </w:tc>
        <w:tc>
          <w:tcPr>
            <w:tcW w:w="425" w:type="dxa"/>
          </w:tcPr>
          <w:p w14:paraId="461CEBA5" w14:textId="77777777" w:rsidR="00081395" w:rsidRPr="002A2F39" w:rsidRDefault="00081395" w:rsidP="00EB0F94">
            <w:pPr>
              <w:jc w:val="center"/>
            </w:pPr>
            <w:r w:rsidRPr="002A2F39">
              <w:rPr>
                <w:rFonts w:hint="eastAsia"/>
              </w:rPr>
              <w:t>○</w:t>
            </w:r>
          </w:p>
        </w:tc>
        <w:tc>
          <w:tcPr>
            <w:tcW w:w="425" w:type="dxa"/>
          </w:tcPr>
          <w:p w14:paraId="5E88FE65" w14:textId="77777777" w:rsidR="00081395" w:rsidRPr="002A2F39" w:rsidRDefault="00081395" w:rsidP="00EB0F94">
            <w:pPr>
              <w:jc w:val="center"/>
            </w:pPr>
            <w:r w:rsidRPr="002A2F39">
              <w:rPr>
                <w:rFonts w:hint="eastAsia"/>
              </w:rPr>
              <w:t>－</w:t>
            </w:r>
          </w:p>
        </w:tc>
        <w:tc>
          <w:tcPr>
            <w:tcW w:w="709" w:type="dxa"/>
          </w:tcPr>
          <w:p w14:paraId="48944048" w14:textId="77777777" w:rsidR="00081395" w:rsidRPr="002A2F39" w:rsidRDefault="00081395" w:rsidP="00EB0F94">
            <w:pPr>
              <w:jc w:val="center"/>
            </w:pPr>
          </w:p>
        </w:tc>
        <w:tc>
          <w:tcPr>
            <w:tcW w:w="992" w:type="dxa"/>
          </w:tcPr>
          <w:p w14:paraId="7A72F0F4" w14:textId="77777777" w:rsidR="00081395" w:rsidRPr="002A2F39" w:rsidRDefault="00081395" w:rsidP="00EB0F94">
            <w:pPr>
              <w:jc w:val="center"/>
            </w:pPr>
          </w:p>
        </w:tc>
      </w:tr>
      <w:tr w:rsidR="00081395" w:rsidRPr="002A2F39" w14:paraId="11A6C492" w14:textId="77777777" w:rsidTr="00081395">
        <w:trPr>
          <w:cantSplit/>
        </w:trPr>
        <w:tc>
          <w:tcPr>
            <w:tcW w:w="396" w:type="dxa"/>
          </w:tcPr>
          <w:p w14:paraId="6833623F" w14:textId="77777777" w:rsidR="00081395" w:rsidRPr="002A2F39" w:rsidRDefault="00081395" w:rsidP="00ED77B4">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２</w:t>
            </w:r>
          </w:p>
        </w:tc>
        <w:tc>
          <w:tcPr>
            <w:tcW w:w="4199" w:type="dxa"/>
          </w:tcPr>
          <w:p w14:paraId="164CFA88" w14:textId="77777777" w:rsidR="00081395" w:rsidRPr="002A2F39" w:rsidRDefault="00081395" w:rsidP="00D61858">
            <w:r w:rsidRPr="002A2F39">
              <w:rPr>
                <w:rFonts w:ascii="ＭＳ ゴシック" w:hAnsi="ＭＳ ゴシック" w:cs="ＭＳ 明朝" w:hint="eastAsia"/>
                <w:szCs w:val="22"/>
              </w:rPr>
              <w:t>価格チェック対象の場合は、課税価格が発動基準価格を下まわっていないこと。</w:t>
            </w:r>
            <w:r w:rsidRPr="002A2F39">
              <w:rPr>
                <w:rFonts w:ascii="ＭＳ ゴシック" w:hAnsi="ＭＳ ゴシック" w:cs="ＭＳ 明朝" w:hint="eastAsia"/>
                <w:kern w:val="0"/>
                <w:szCs w:val="22"/>
                <w:vertAlign w:val="superscript"/>
              </w:rPr>
              <w:t>＊１</w:t>
            </w:r>
          </w:p>
        </w:tc>
        <w:tc>
          <w:tcPr>
            <w:tcW w:w="425" w:type="dxa"/>
          </w:tcPr>
          <w:p w14:paraId="2233FF9C" w14:textId="77777777" w:rsidR="00081395" w:rsidRPr="002A2F39" w:rsidRDefault="00081395" w:rsidP="00ED77B4">
            <w:pPr>
              <w:jc w:val="center"/>
            </w:pPr>
            <w:r w:rsidRPr="002A2F39">
              <w:rPr>
                <w:rFonts w:hint="eastAsia"/>
              </w:rPr>
              <w:t>○</w:t>
            </w:r>
          </w:p>
        </w:tc>
        <w:tc>
          <w:tcPr>
            <w:tcW w:w="425" w:type="dxa"/>
          </w:tcPr>
          <w:p w14:paraId="3FE1D319" w14:textId="77777777" w:rsidR="00081395" w:rsidRPr="002A2F39" w:rsidRDefault="00081395" w:rsidP="00EB0F94">
            <w:pPr>
              <w:jc w:val="center"/>
            </w:pPr>
          </w:p>
        </w:tc>
        <w:tc>
          <w:tcPr>
            <w:tcW w:w="426" w:type="dxa"/>
          </w:tcPr>
          <w:p w14:paraId="556C2E3D" w14:textId="77777777" w:rsidR="00081395" w:rsidRPr="002A2F39" w:rsidRDefault="00081395" w:rsidP="00EB0F94">
            <w:pPr>
              <w:jc w:val="center"/>
            </w:pPr>
          </w:p>
        </w:tc>
        <w:tc>
          <w:tcPr>
            <w:tcW w:w="425" w:type="dxa"/>
          </w:tcPr>
          <w:p w14:paraId="3236B0EE" w14:textId="77777777" w:rsidR="00081395" w:rsidRPr="002A2F39" w:rsidRDefault="00081395" w:rsidP="00EB0F94">
            <w:pPr>
              <w:jc w:val="center"/>
            </w:pPr>
          </w:p>
        </w:tc>
        <w:tc>
          <w:tcPr>
            <w:tcW w:w="425" w:type="dxa"/>
          </w:tcPr>
          <w:p w14:paraId="772E5AF9" w14:textId="77777777" w:rsidR="00081395" w:rsidRPr="002A2F39" w:rsidRDefault="00081395" w:rsidP="00EB0F94">
            <w:pPr>
              <w:jc w:val="center"/>
            </w:pPr>
          </w:p>
        </w:tc>
        <w:tc>
          <w:tcPr>
            <w:tcW w:w="709" w:type="dxa"/>
          </w:tcPr>
          <w:p w14:paraId="4864EB5B" w14:textId="77777777" w:rsidR="00081395" w:rsidRPr="002A2F39" w:rsidRDefault="00081395" w:rsidP="00EB0F94">
            <w:pPr>
              <w:jc w:val="center"/>
            </w:pPr>
          </w:p>
        </w:tc>
        <w:tc>
          <w:tcPr>
            <w:tcW w:w="992" w:type="dxa"/>
          </w:tcPr>
          <w:p w14:paraId="62A5E749" w14:textId="77777777" w:rsidR="00081395" w:rsidRPr="002A2F39" w:rsidRDefault="00081395" w:rsidP="00EB0F94">
            <w:pPr>
              <w:jc w:val="center"/>
            </w:pPr>
            <w:r w:rsidRPr="002A2F39">
              <w:rPr>
                <w:rFonts w:hint="eastAsia"/>
              </w:rPr>
              <w:t>○</w:t>
            </w:r>
          </w:p>
        </w:tc>
      </w:tr>
      <w:tr w:rsidR="00081395" w:rsidRPr="002A2F39" w14:paraId="4EC7FFB5" w14:textId="77777777" w:rsidTr="00081395">
        <w:trPr>
          <w:cantSplit/>
        </w:trPr>
        <w:tc>
          <w:tcPr>
            <w:tcW w:w="396" w:type="dxa"/>
          </w:tcPr>
          <w:p w14:paraId="45CFE1D7" w14:textId="77777777" w:rsidR="00081395" w:rsidRPr="002A2F39" w:rsidRDefault="00081395" w:rsidP="00ED77B4">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３</w:t>
            </w:r>
          </w:p>
        </w:tc>
        <w:tc>
          <w:tcPr>
            <w:tcW w:w="4199" w:type="dxa"/>
          </w:tcPr>
          <w:p w14:paraId="5317D5E9" w14:textId="77777777" w:rsidR="00081395" w:rsidRPr="002A2F39" w:rsidRDefault="00081395" w:rsidP="004764E4">
            <w:pPr>
              <w:rPr>
                <w:rFonts w:ascii="ＭＳ ゴシック" w:hAnsi="ＭＳ ゴシック" w:cs="ＭＳ 明朝"/>
                <w:szCs w:val="22"/>
              </w:rPr>
            </w:pPr>
            <w:r w:rsidRPr="002A2F39">
              <w:rPr>
                <w:rFonts w:ascii="ＭＳ ゴシック" w:hAnsi="ＭＳ ゴシック" w:cs="ＭＳ 明朝" w:hint="eastAsia"/>
                <w:szCs w:val="22"/>
              </w:rPr>
              <w:t>価格チェック対象でないこと。</w:t>
            </w:r>
            <w:r w:rsidRPr="002A2F39">
              <w:rPr>
                <w:rFonts w:ascii="ＭＳ ゴシック" w:hAnsi="ＭＳ ゴシック" w:cs="ＭＳ 明朝" w:hint="eastAsia"/>
                <w:kern w:val="0"/>
                <w:szCs w:val="22"/>
                <w:vertAlign w:val="superscript"/>
              </w:rPr>
              <w:t>＊１</w:t>
            </w:r>
          </w:p>
        </w:tc>
        <w:tc>
          <w:tcPr>
            <w:tcW w:w="425" w:type="dxa"/>
          </w:tcPr>
          <w:p w14:paraId="54763F8F" w14:textId="77777777" w:rsidR="00081395" w:rsidRPr="002A2F39" w:rsidRDefault="00081395" w:rsidP="00ED77B4">
            <w:pPr>
              <w:jc w:val="center"/>
            </w:pPr>
          </w:p>
        </w:tc>
        <w:tc>
          <w:tcPr>
            <w:tcW w:w="425" w:type="dxa"/>
          </w:tcPr>
          <w:p w14:paraId="57712AB6" w14:textId="77777777" w:rsidR="00081395" w:rsidRPr="002A2F39" w:rsidRDefault="00081395" w:rsidP="00EB0F94">
            <w:pPr>
              <w:jc w:val="center"/>
            </w:pPr>
          </w:p>
        </w:tc>
        <w:tc>
          <w:tcPr>
            <w:tcW w:w="426" w:type="dxa"/>
          </w:tcPr>
          <w:p w14:paraId="2B807930" w14:textId="77777777" w:rsidR="00081395" w:rsidRPr="002A2F39" w:rsidRDefault="00081395" w:rsidP="00EB0F94">
            <w:pPr>
              <w:jc w:val="center"/>
            </w:pPr>
            <w:r w:rsidRPr="002A2F39">
              <w:rPr>
                <w:rFonts w:hint="eastAsia"/>
              </w:rPr>
              <w:t>○</w:t>
            </w:r>
          </w:p>
        </w:tc>
        <w:tc>
          <w:tcPr>
            <w:tcW w:w="425" w:type="dxa"/>
          </w:tcPr>
          <w:p w14:paraId="7AB5DD95" w14:textId="77777777" w:rsidR="00081395" w:rsidRPr="002A2F39" w:rsidRDefault="00081395" w:rsidP="00EB0F94">
            <w:pPr>
              <w:jc w:val="center"/>
            </w:pPr>
            <w:r w:rsidRPr="002A2F39">
              <w:rPr>
                <w:rFonts w:hint="eastAsia"/>
              </w:rPr>
              <w:t>○</w:t>
            </w:r>
          </w:p>
        </w:tc>
        <w:tc>
          <w:tcPr>
            <w:tcW w:w="425" w:type="dxa"/>
          </w:tcPr>
          <w:p w14:paraId="2E029158" w14:textId="77777777" w:rsidR="00081395" w:rsidRPr="002A2F39" w:rsidRDefault="00081395" w:rsidP="00EB0F94">
            <w:pPr>
              <w:jc w:val="center"/>
            </w:pPr>
            <w:r w:rsidRPr="002A2F39">
              <w:rPr>
                <w:rFonts w:hint="eastAsia"/>
              </w:rPr>
              <w:t>－</w:t>
            </w:r>
          </w:p>
        </w:tc>
        <w:tc>
          <w:tcPr>
            <w:tcW w:w="709" w:type="dxa"/>
          </w:tcPr>
          <w:p w14:paraId="338EAC52" w14:textId="77777777" w:rsidR="00081395" w:rsidRPr="002A2F39" w:rsidRDefault="00081395" w:rsidP="00EB0F94">
            <w:pPr>
              <w:jc w:val="center"/>
            </w:pPr>
          </w:p>
        </w:tc>
        <w:tc>
          <w:tcPr>
            <w:tcW w:w="992" w:type="dxa"/>
          </w:tcPr>
          <w:p w14:paraId="037586FB" w14:textId="77777777" w:rsidR="00081395" w:rsidRPr="002A2F39" w:rsidRDefault="00081395" w:rsidP="00EB0F94">
            <w:pPr>
              <w:jc w:val="center"/>
            </w:pPr>
          </w:p>
        </w:tc>
      </w:tr>
    </w:tbl>
    <w:p w14:paraId="69A9A941" w14:textId="77777777" w:rsidR="00364169" w:rsidRPr="002A2F39" w:rsidRDefault="00364169" w:rsidP="00364169">
      <w:pPr>
        <w:autoSpaceDE w:val="0"/>
        <w:autoSpaceDN w:val="0"/>
        <w:adjustRightInd w:val="0"/>
        <w:ind w:leftChars="400" w:left="794" w:firstLineChars="103" w:firstLine="204"/>
        <w:jc w:val="left"/>
        <w:rPr>
          <w:rFonts w:ascii="ＭＳ ゴシック" w:cs="ＭＳ 明朝"/>
          <w:kern w:val="0"/>
          <w:szCs w:val="22"/>
        </w:rPr>
      </w:pPr>
      <w:r w:rsidRPr="002A2F39">
        <w:rPr>
          <w:rFonts w:hint="eastAsia"/>
        </w:rPr>
        <w:t>（＊１）</w:t>
      </w:r>
      <w:r w:rsidRPr="002A2F39">
        <w:rPr>
          <w:rFonts w:ascii="ＭＳ ゴシック" w:hAnsi="ＭＳ ゴシック" w:cs="ＭＳ 明朝" w:hint="eastAsia"/>
          <w:kern w:val="0"/>
          <w:szCs w:val="22"/>
        </w:rPr>
        <w:t>チェックの許容範囲は別途税関が定める。</w:t>
      </w:r>
    </w:p>
    <w:p w14:paraId="2CCF0F09" w14:textId="77777777" w:rsidR="00364169" w:rsidRPr="002A2F39" w:rsidRDefault="00364169" w:rsidP="00364169">
      <w:pPr>
        <w:autoSpaceDE w:val="0"/>
        <w:autoSpaceDN w:val="0"/>
        <w:adjustRightInd w:val="0"/>
        <w:ind w:leftChars="900" w:left="1786"/>
        <w:jc w:val="left"/>
        <w:rPr>
          <w:rFonts w:ascii="ＭＳ ゴシック" w:cs="ＭＳ 明朝"/>
          <w:kern w:val="0"/>
          <w:szCs w:val="22"/>
        </w:rPr>
      </w:pPr>
      <w:r w:rsidRPr="002A2F39">
        <w:rPr>
          <w:rFonts w:hint="eastAsia"/>
        </w:rPr>
        <w:t>また、</w:t>
      </w:r>
      <w:r w:rsidR="006B170C" w:rsidRPr="002A2F39">
        <w:rPr>
          <w:rFonts w:ascii="ＭＳ ゴシック" w:hAnsi="ＭＳ ゴシック" w:cs="ＭＳ 明朝" w:hint="eastAsia"/>
          <w:kern w:val="0"/>
          <w:szCs w:val="22"/>
        </w:rPr>
        <w:t>ＥＰＡ</w:t>
      </w:r>
      <w:r w:rsidRPr="002A2F39">
        <w:rPr>
          <w:rFonts w:ascii="ＭＳ ゴシック" w:hAnsi="ＭＳ ゴシック" w:cs="ＭＳ 明朝" w:hint="eastAsia"/>
          <w:kern w:val="0"/>
          <w:szCs w:val="22"/>
        </w:rPr>
        <w:t>適用の場合に、入力された品目コードが特別緊急関税対象の品目であっても、システムに特別緊急関税対象品目チェック不要とする旨が登録されている場合は、チェックを行わない。</w:t>
      </w:r>
    </w:p>
    <w:p w14:paraId="1E809FBE" w14:textId="77777777" w:rsidR="00D3177B" w:rsidRPr="002A2F39" w:rsidRDefault="00D3177B" w:rsidP="00B1629E">
      <w:pPr>
        <w:autoSpaceDE w:val="0"/>
        <w:autoSpaceDN w:val="0"/>
        <w:adjustRightInd w:val="0"/>
        <w:ind w:leftChars="100" w:left="198"/>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（９）輸出入者関連チェック</w:t>
      </w:r>
    </w:p>
    <w:p w14:paraId="477CFCD6" w14:textId="77777777" w:rsidR="00D3177B" w:rsidRPr="002A2F39" w:rsidRDefault="004A3812" w:rsidP="00B1629E">
      <w:pPr>
        <w:autoSpaceDE w:val="0"/>
        <w:autoSpaceDN w:val="0"/>
        <w:adjustRightInd w:val="0"/>
        <w:ind w:leftChars="400" w:left="794"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輸入者コード</w:t>
      </w:r>
      <w:r w:rsidR="00D3177B" w:rsidRPr="002A2F39">
        <w:rPr>
          <w:rFonts w:ascii="ＭＳ ゴシック" w:hAnsi="ＭＳ ゴシック" w:cs="ＭＳ 明朝" w:hint="eastAsia"/>
          <w:color w:val="000000"/>
          <w:kern w:val="0"/>
          <w:szCs w:val="22"/>
        </w:rPr>
        <w:t>欄に入力された輸入者コード</w:t>
      </w:r>
      <w:r w:rsidR="00F3144C" w:rsidRPr="002A2F39">
        <w:rPr>
          <w:rFonts w:ascii="ＭＳ ゴシック" w:hAnsi="ＭＳ ゴシック" w:cs="ＭＳ 明朝" w:hint="eastAsia"/>
          <w:color w:val="000000"/>
          <w:kern w:val="0"/>
          <w:szCs w:val="22"/>
        </w:rPr>
        <w:t>または法人番号</w:t>
      </w:r>
      <w:r w:rsidR="00D3177B" w:rsidRPr="002A2F39">
        <w:rPr>
          <w:rFonts w:ascii="ＭＳ ゴシック" w:hAnsi="ＭＳ ゴシック" w:cs="ＭＳ 明朝" w:hint="eastAsia"/>
          <w:color w:val="000000"/>
          <w:kern w:val="0"/>
          <w:szCs w:val="22"/>
        </w:rPr>
        <w:t>で以下のチェックを行う。</w:t>
      </w:r>
    </w:p>
    <w:p w14:paraId="1133B8EA" w14:textId="42E893FC" w:rsidR="007E55E6" w:rsidRPr="002A2F39" w:rsidRDefault="00D3177B" w:rsidP="00693F4F">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hint="eastAsia"/>
          <w:kern w:val="0"/>
          <w:szCs w:val="22"/>
        </w:rPr>
        <w:t>（Ａ）</w:t>
      </w:r>
      <w:r w:rsidRPr="002A2F39">
        <w:rPr>
          <w:rFonts w:ascii="ＭＳ ゴシック" w:hAnsi="ＭＳ ゴシック" w:cs="ＭＳ 明朝" w:hint="eastAsia"/>
          <w:color w:val="000000"/>
          <w:kern w:val="0"/>
          <w:szCs w:val="22"/>
        </w:rPr>
        <w:t>輸入者コード</w:t>
      </w:r>
      <w:r w:rsidR="00F3144C" w:rsidRPr="002A2F39">
        <w:rPr>
          <w:rFonts w:ascii="ＭＳ ゴシック" w:hAnsi="ＭＳ ゴシック" w:cs="ＭＳ 明朝" w:hint="eastAsia"/>
          <w:color w:val="000000"/>
          <w:kern w:val="0"/>
          <w:szCs w:val="22"/>
        </w:rPr>
        <w:t>または法人番号</w:t>
      </w:r>
      <w:r w:rsidRPr="002A2F39">
        <w:rPr>
          <w:rFonts w:ascii="ＭＳ ゴシック" w:hAnsi="ＭＳ ゴシック" w:cs="ＭＳ 明朝" w:hint="eastAsia"/>
          <w:color w:val="000000"/>
          <w:kern w:val="0"/>
          <w:szCs w:val="22"/>
        </w:rPr>
        <w:t>が国内用輸出入者ＤＢ</w:t>
      </w:r>
      <w:r w:rsidR="00F3144C" w:rsidRPr="002A2F39">
        <w:rPr>
          <w:rFonts w:ascii="ＭＳ ゴシック" w:hAnsi="ＭＳ ゴシック" w:cs="ＭＳ 明朝" w:hint="eastAsia"/>
          <w:color w:val="000000"/>
          <w:kern w:val="0"/>
          <w:szCs w:val="22"/>
        </w:rPr>
        <w:t>または法人番号管理ＤＢ</w:t>
      </w:r>
      <w:r w:rsidRPr="002A2F39">
        <w:rPr>
          <w:rFonts w:ascii="ＭＳ ゴシック" w:hAnsi="ＭＳ ゴシック" w:cs="ＭＳ 明朝" w:hint="eastAsia"/>
          <w:color w:val="000000"/>
          <w:kern w:val="0"/>
          <w:szCs w:val="22"/>
        </w:rPr>
        <w:t>に存在すること。</w:t>
      </w:r>
    </w:p>
    <w:p w14:paraId="0849AD32" w14:textId="77777777" w:rsidR="00D3177B" w:rsidRPr="002A2F39" w:rsidRDefault="00D3177B" w:rsidP="00B1629E">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hint="eastAsia"/>
          <w:kern w:val="0"/>
          <w:szCs w:val="22"/>
        </w:rPr>
        <w:t>（Ｂ）</w:t>
      </w:r>
      <w:r w:rsidRPr="002A2F39">
        <w:rPr>
          <w:rFonts w:ascii="ＭＳ ゴシック" w:hAnsi="ＭＳ ゴシック" w:cs="ＭＳ 明朝" w:hint="eastAsia"/>
          <w:color w:val="000000"/>
          <w:kern w:val="0"/>
          <w:szCs w:val="22"/>
        </w:rPr>
        <w:t>たばこ特定販売業者チェック</w:t>
      </w:r>
    </w:p>
    <w:p w14:paraId="0D8615E2" w14:textId="77777777" w:rsidR="00D3177B" w:rsidRPr="002A2F39" w:rsidRDefault="00D3177B" w:rsidP="00B1629E">
      <w:pPr>
        <w:autoSpaceDE w:val="0"/>
        <w:autoSpaceDN w:val="0"/>
        <w:adjustRightInd w:val="0"/>
        <w:ind w:leftChars="503" w:left="1196" w:hangingChars="100" w:hanging="198"/>
        <w:jc w:val="left"/>
        <w:rPr>
          <w:rFonts w:ascii="ＭＳ ゴシック" w:cs="ＭＳ 明朝"/>
          <w:color w:val="000000"/>
          <w:kern w:val="0"/>
          <w:szCs w:val="22"/>
        </w:rPr>
      </w:pPr>
      <w:r w:rsidRPr="002A2F39">
        <w:rPr>
          <w:rFonts w:ascii="ＭＳ ゴシック" w:hAnsi="ＭＳ ゴシック" w:hint="eastAsia"/>
          <w:kern w:val="0"/>
          <w:szCs w:val="22"/>
        </w:rPr>
        <w:t>①</w:t>
      </w:r>
      <w:r w:rsidR="004A3812" w:rsidRPr="002A2F39">
        <w:rPr>
          <w:rFonts w:ascii="ＭＳ ゴシック" w:hAnsi="ＭＳ ゴシック" w:cs="ＭＳ 明朝" w:hint="eastAsia"/>
          <w:color w:val="000000"/>
          <w:kern w:val="0"/>
          <w:szCs w:val="22"/>
        </w:rPr>
        <w:t>内国消費税等種別コード</w:t>
      </w:r>
      <w:r w:rsidRPr="002A2F39">
        <w:rPr>
          <w:rFonts w:ascii="ＭＳ ゴシック" w:hAnsi="ＭＳ ゴシック" w:cs="ＭＳ 明朝" w:hint="eastAsia"/>
          <w:color w:val="000000"/>
          <w:kern w:val="0"/>
          <w:szCs w:val="22"/>
        </w:rPr>
        <w:t>欄にたばこ特定販売業者用のコードが入力された場合は、たばこ特定販売業者として国内用輸出入者ＤＢに登録されている輸入者であること。</w:t>
      </w:r>
    </w:p>
    <w:p w14:paraId="6C0233D9" w14:textId="77777777" w:rsidR="00D3177B" w:rsidRPr="002A2F39" w:rsidRDefault="00D3177B" w:rsidP="00B1629E">
      <w:pPr>
        <w:autoSpaceDE w:val="0"/>
        <w:autoSpaceDN w:val="0"/>
        <w:adjustRightInd w:val="0"/>
        <w:ind w:leftChars="503" w:left="1196" w:hangingChars="100" w:hanging="198"/>
        <w:jc w:val="left"/>
        <w:rPr>
          <w:rFonts w:ascii="ＭＳ ゴシック"/>
          <w:kern w:val="0"/>
          <w:szCs w:val="22"/>
        </w:rPr>
      </w:pPr>
      <w:r w:rsidRPr="002A2F39">
        <w:rPr>
          <w:rFonts w:ascii="ＭＳ ゴシック" w:hAnsi="ＭＳ ゴシック" w:hint="eastAsia"/>
          <w:kern w:val="0"/>
          <w:szCs w:val="22"/>
        </w:rPr>
        <w:t>②</w:t>
      </w:r>
      <w:r w:rsidRPr="002A2F39">
        <w:rPr>
          <w:rFonts w:ascii="ＭＳ ゴシック" w:hAnsi="ＭＳ ゴシック" w:cs="ＭＳ 明朝" w:hint="eastAsia"/>
          <w:color w:val="000000"/>
          <w:kern w:val="0"/>
          <w:szCs w:val="22"/>
        </w:rPr>
        <w:t>たばこ特定販売業</w:t>
      </w:r>
      <w:r w:rsidR="004A3812" w:rsidRPr="002A2F39">
        <w:rPr>
          <w:rFonts w:ascii="ＭＳ ゴシック" w:hAnsi="ＭＳ ゴシック" w:cs="ＭＳ 明朝" w:hint="eastAsia"/>
          <w:color w:val="000000"/>
          <w:kern w:val="0"/>
          <w:szCs w:val="22"/>
        </w:rPr>
        <w:t>者として国内用輸出入者ＤＢに登録されている輸入者であり、かつ、内国消費税等種別コード</w:t>
      </w:r>
      <w:r w:rsidRPr="002A2F39">
        <w:rPr>
          <w:rFonts w:ascii="ＭＳ ゴシック" w:hAnsi="ＭＳ ゴシック" w:cs="ＭＳ 明朝" w:hint="eastAsia"/>
          <w:color w:val="000000"/>
          <w:kern w:val="0"/>
          <w:szCs w:val="22"/>
        </w:rPr>
        <w:t>欄にたばこ税及びたばこ特別</w:t>
      </w:r>
      <w:r w:rsidR="004A3812" w:rsidRPr="002A2F39">
        <w:rPr>
          <w:rFonts w:ascii="ＭＳ ゴシック" w:hAnsi="ＭＳ ゴシック" w:cs="ＭＳ 明朝" w:hint="eastAsia"/>
          <w:color w:val="000000"/>
          <w:kern w:val="0"/>
          <w:szCs w:val="22"/>
        </w:rPr>
        <w:t>税に対応するコードの入力がある場合は、内国消費税等種別コード</w:t>
      </w:r>
      <w:r w:rsidRPr="002A2F39">
        <w:rPr>
          <w:rFonts w:ascii="ＭＳ ゴシック" w:hAnsi="ＭＳ ゴシック" w:cs="ＭＳ 明朝" w:hint="eastAsia"/>
          <w:color w:val="000000"/>
          <w:kern w:val="0"/>
          <w:szCs w:val="22"/>
        </w:rPr>
        <w:t>欄はたばこ特定販売業者用のコードであること。</w:t>
      </w:r>
    </w:p>
    <w:p w14:paraId="2B8C073E" w14:textId="77777777" w:rsidR="00D3177B" w:rsidRPr="002A2F39" w:rsidRDefault="00D3177B">
      <w:pPr>
        <w:autoSpaceDE w:val="0"/>
        <w:autoSpaceDN w:val="0"/>
        <w:adjustRightInd w:val="0"/>
        <w:ind w:firstLine="374"/>
        <w:jc w:val="left"/>
        <w:rPr>
          <w:rFonts w:ascii="ＭＳ ゴシック" w:cs="ＭＳ 明朝"/>
          <w:color w:val="000000"/>
          <w:kern w:val="0"/>
          <w:szCs w:val="22"/>
        </w:rPr>
      </w:pPr>
      <w:r w:rsidRPr="002A2F39">
        <w:rPr>
          <w:rFonts w:ascii="ＭＳ ゴシック" w:hAnsi="ＭＳ ゴシック" w:hint="eastAsia"/>
          <w:kern w:val="0"/>
          <w:szCs w:val="22"/>
        </w:rPr>
        <w:t>（Ｃ）</w:t>
      </w:r>
      <w:r w:rsidRPr="002A2F39">
        <w:rPr>
          <w:rFonts w:ascii="ＭＳ ゴシック" w:hAnsi="ＭＳ ゴシック" w:cs="ＭＳ 明朝" w:hint="eastAsia"/>
          <w:color w:val="000000"/>
          <w:kern w:val="0"/>
          <w:szCs w:val="22"/>
        </w:rPr>
        <w:t>航空運送事業者チェック</w:t>
      </w:r>
    </w:p>
    <w:p w14:paraId="35FE8F4B" w14:textId="77777777" w:rsidR="00D3177B" w:rsidRPr="002A2F39" w:rsidRDefault="00D3177B">
      <w:pPr>
        <w:autoSpaceDE w:val="0"/>
        <w:autoSpaceDN w:val="0"/>
        <w:adjustRightInd w:val="0"/>
        <w:ind w:left="987" w:firstLine="18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当該貨物が</w:t>
      </w:r>
      <w:r w:rsidR="006818D8" w:rsidRPr="002A2F39">
        <w:rPr>
          <w:rFonts w:ascii="ＭＳ ゴシック" w:hAnsi="ＭＳ ゴシック" w:cs="ＭＳ 明朝" w:hint="eastAsia"/>
          <w:color w:val="000000"/>
          <w:kern w:val="0"/>
          <w:szCs w:val="22"/>
        </w:rPr>
        <w:t>航空</w:t>
      </w:r>
      <w:r w:rsidRPr="002A2F39">
        <w:rPr>
          <w:rFonts w:ascii="ＭＳ ゴシック" w:hAnsi="ＭＳ ゴシック" w:cs="ＭＳ 明朝" w:hint="eastAsia"/>
          <w:color w:val="000000"/>
          <w:kern w:val="0"/>
          <w:szCs w:val="22"/>
        </w:rPr>
        <w:t>貨物で</w:t>
      </w:r>
      <w:r w:rsidRPr="002A2F39">
        <w:rPr>
          <w:rFonts w:ascii="ＭＳ ゴシック" w:hAnsi="ＭＳ ゴシック" w:hint="eastAsia"/>
          <w:kern w:val="0"/>
          <w:szCs w:val="22"/>
        </w:rPr>
        <w:t>あり、かつ、以下のいずれかに該当する場合は、</w:t>
      </w:r>
      <w:r w:rsidRPr="002A2F39">
        <w:rPr>
          <w:rFonts w:ascii="ＭＳ ゴシック" w:hAnsi="ＭＳ ゴシック" w:cs="ＭＳ 明朝" w:hint="eastAsia"/>
          <w:color w:val="000000"/>
          <w:kern w:val="0"/>
          <w:szCs w:val="22"/>
        </w:rPr>
        <w:t>航空運送事業者として国内用輸出入者ＤＢに登録されている輸入者であること。</w:t>
      </w:r>
    </w:p>
    <w:p w14:paraId="01CC0BD0" w14:textId="77777777" w:rsidR="00D3177B" w:rsidRPr="002A2F39" w:rsidRDefault="00D3177B" w:rsidP="00B1629E">
      <w:pPr>
        <w:autoSpaceDE w:val="0"/>
        <w:autoSpaceDN w:val="0"/>
        <w:adjustRightInd w:val="0"/>
        <w:ind w:leftChars="500" w:left="1196" w:hangingChars="103" w:hanging="204"/>
        <w:jc w:val="left"/>
        <w:rPr>
          <w:rFonts w:ascii="ＭＳ ゴシック" w:cs="ＭＳ 明朝"/>
          <w:color w:val="000000"/>
          <w:kern w:val="0"/>
          <w:szCs w:val="22"/>
        </w:rPr>
      </w:pPr>
      <w:r w:rsidRPr="002A2F39">
        <w:rPr>
          <w:rFonts w:ascii="ＭＳ ゴシック" w:hAnsi="ＭＳ ゴシック" w:hint="eastAsia"/>
          <w:kern w:val="0"/>
          <w:szCs w:val="22"/>
        </w:rPr>
        <w:t>①</w:t>
      </w:r>
      <w:r w:rsidR="004A3812" w:rsidRPr="002A2F39">
        <w:rPr>
          <w:rFonts w:ascii="ＭＳ ゴシック" w:hAnsi="ＭＳ ゴシック" w:cs="ＭＳ 明朝" w:hint="eastAsia"/>
          <w:color w:val="000000"/>
          <w:kern w:val="0"/>
          <w:szCs w:val="22"/>
        </w:rPr>
        <w:t>運賃区分コード</w:t>
      </w:r>
      <w:r w:rsidRPr="002A2F39">
        <w:rPr>
          <w:rFonts w:ascii="ＭＳ ゴシック" w:hAnsi="ＭＳ ゴシック" w:cs="ＭＳ 明朝" w:hint="eastAsia"/>
          <w:color w:val="000000"/>
          <w:kern w:val="0"/>
          <w:szCs w:val="22"/>
        </w:rPr>
        <w:t>欄に「関税定率法施行令第１条の１３第２項第３号に掲げる航空機用品等」に対応するコードの入力がある場合。</w:t>
      </w:r>
    </w:p>
    <w:p w14:paraId="0BEDDCB1" w14:textId="77777777" w:rsidR="00D3177B" w:rsidRPr="002A2F39" w:rsidRDefault="00D3177B" w:rsidP="00B1629E">
      <w:pPr>
        <w:autoSpaceDE w:val="0"/>
        <w:autoSpaceDN w:val="0"/>
        <w:adjustRightInd w:val="0"/>
        <w:ind w:leftChars="500" w:left="1196" w:hangingChars="103" w:hanging="204"/>
        <w:jc w:val="left"/>
        <w:rPr>
          <w:rFonts w:ascii="ＭＳ ゴシック" w:cs="ＭＳ 明朝"/>
          <w:color w:val="000000"/>
          <w:kern w:val="0"/>
          <w:szCs w:val="22"/>
        </w:rPr>
      </w:pPr>
      <w:r w:rsidRPr="002A2F39">
        <w:rPr>
          <w:rFonts w:ascii="ＭＳ ゴシック" w:hAnsi="ＭＳ ゴシック" w:hint="eastAsia"/>
          <w:kern w:val="0"/>
          <w:szCs w:val="22"/>
        </w:rPr>
        <w:t>②</w:t>
      </w:r>
      <w:r w:rsidR="004A3812" w:rsidRPr="002A2F39">
        <w:rPr>
          <w:rFonts w:ascii="ＭＳ ゴシック" w:hAnsi="ＭＳ ゴシック" w:cs="ＭＳ 明朝" w:hint="eastAsia"/>
          <w:color w:val="000000"/>
          <w:kern w:val="0"/>
          <w:szCs w:val="22"/>
        </w:rPr>
        <w:t>輸入貿易管理令別表コード</w:t>
      </w:r>
      <w:r w:rsidRPr="002A2F39">
        <w:rPr>
          <w:rFonts w:ascii="ＭＳ ゴシック" w:hAnsi="ＭＳ ゴシック" w:cs="ＭＳ 明朝" w:hint="eastAsia"/>
          <w:color w:val="000000"/>
          <w:kern w:val="0"/>
          <w:szCs w:val="22"/>
        </w:rPr>
        <w:t>欄に「別表１の７」に対応するコードの入力がある場合。</w:t>
      </w:r>
    </w:p>
    <w:p w14:paraId="3F3839A3" w14:textId="77777777" w:rsidR="00D3177B" w:rsidRPr="002A2F39" w:rsidRDefault="00D3177B" w:rsidP="00B1629E">
      <w:pPr>
        <w:autoSpaceDE w:val="0"/>
        <w:autoSpaceDN w:val="0"/>
        <w:adjustRightInd w:val="0"/>
        <w:ind w:leftChars="200" w:left="992" w:hangingChars="300" w:hanging="595"/>
        <w:jc w:val="left"/>
        <w:rPr>
          <w:rFonts w:ascii="ＭＳ ゴシック" w:hAnsi="ＭＳ ゴシック"/>
          <w:kern w:val="0"/>
          <w:szCs w:val="22"/>
        </w:rPr>
      </w:pPr>
      <w:r w:rsidRPr="002A2F39">
        <w:rPr>
          <w:rFonts w:ascii="ＭＳ ゴシック" w:hAnsi="ＭＳ ゴシック" w:hint="eastAsia"/>
          <w:kern w:val="0"/>
          <w:szCs w:val="22"/>
        </w:rPr>
        <w:t>（Ｄ）</w:t>
      </w:r>
      <w:r w:rsidRPr="002A2F39">
        <w:rPr>
          <w:rFonts w:ascii="ＭＳ ゴシック" w:hAnsi="ＭＳ ゴシック" w:cs="ＭＳ 明朝" w:hint="eastAsia"/>
          <w:color w:val="000000"/>
          <w:kern w:val="0"/>
          <w:szCs w:val="22"/>
        </w:rPr>
        <w:t>申告等種別が「Ｈ」</w:t>
      </w:r>
      <w:r w:rsidR="009E5AA9" w:rsidRPr="002A2F39">
        <w:rPr>
          <w:rFonts w:ascii="ＭＳ ゴシック" w:hAnsi="ＭＳ ゴシック" w:cs="ＭＳ 明朝" w:hint="eastAsia"/>
          <w:color w:val="000000"/>
          <w:kern w:val="0"/>
          <w:szCs w:val="22"/>
        </w:rPr>
        <w:t>、「Ｊ」または「Ｒ</w:t>
      </w:r>
      <w:r w:rsidRPr="002A2F39">
        <w:rPr>
          <w:rFonts w:ascii="ＭＳ ゴシック" w:hAnsi="ＭＳ ゴシック" w:cs="ＭＳ 明朝" w:hint="eastAsia"/>
          <w:color w:val="000000"/>
          <w:kern w:val="0"/>
          <w:szCs w:val="22"/>
        </w:rPr>
        <w:t>」の場合</w:t>
      </w:r>
      <w:r w:rsidRPr="002A2F39">
        <w:rPr>
          <w:rFonts w:ascii="ＭＳ ゴシック" w:hAnsi="ＭＳ ゴシック" w:cs="ＭＳ 明朝" w:hint="eastAsia"/>
          <w:kern w:val="0"/>
          <w:szCs w:val="22"/>
        </w:rPr>
        <w:t>は、</w:t>
      </w:r>
      <w:r w:rsidRPr="002A2F39">
        <w:rPr>
          <w:rFonts w:ascii="ＭＳ ゴシック" w:hAnsi="ＭＳ ゴシック" w:hint="eastAsia"/>
          <w:kern w:val="0"/>
          <w:szCs w:val="22"/>
        </w:rPr>
        <w:t>本業務が入力された日において特例輸入者であること。</w:t>
      </w:r>
    </w:p>
    <w:p w14:paraId="6B07E9AF" w14:textId="77777777" w:rsidR="00F3144C" w:rsidRPr="002A2F39" w:rsidRDefault="00F3144C" w:rsidP="00F3144C">
      <w:pPr>
        <w:autoSpaceDE w:val="0"/>
        <w:autoSpaceDN w:val="0"/>
        <w:adjustRightInd w:val="0"/>
        <w:ind w:firstLine="374"/>
        <w:jc w:val="left"/>
        <w:rPr>
          <w:rFonts w:ascii="ＭＳ ゴシック" w:cs="ＭＳ 明朝"/>
          <w:color w:val="000000"/>
          <w:kern w:val="0"/>
          <w:szCs w:val="22"/>
        </w:rPr>
      </w:pPr>
      <w:r w:rsidRPr="002A2F39">
        <w:rPr>
          <w:rFonts w:ascii="ＭＳ ゴシック" w:hAnsi="ＭＳ ゴシック" w:hint="eastAsia"/>
          <w:kern w:val="0"/>
          <w:szCs w:val="22"/>
        </w:rPr>
        <w:t>（Ｅ）</w:t>
      </w:r>
      <w:r w:rsidRPr="002A2F39">
        <w:rPr>
          <w:rFonts w:ascii="ＭＳ ゴシック" w:hAnsi="ＭＳ ゴシック" w:cs="ＭＳ 明朝" w:hint="eastAsia"/>
          <w:color w:val="000000"/>
          <w:kern w:val="0"/>
          <w:szCs w:val="22"/>
        </w:rPr>
        <w:t>識別符号チェック</w:t>
      </w:r>
    </w:p>
    <w:p w14:paraId="299CDA6F" w14:textId="77777777" w:rsidR="00F3144C" w:rsidRPr="002A2F39" w:rsidRDefault="00F3144C" w:rsidP="00F3144C">
      <w:pPr>
        <w:autoSpaceDE w:val="0"/>
        <w:autoSpaceDN w:val="0"/>
        <w:adjustRightInd w:val="0"/>
        <w:ind w:left="987" w:firstLine="18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識別符号欄の入力によって、以下のチェックを行う。</w:t>
      </w:r>
    </w:p>
    <w:p w14:paraId="0174918B" w14:textId="77777777" w:rsidR="00F3144C" w:rsidRPr="002A2F39" w:rsidRDefault="00F3144C" w:rsidP="00F3144C">
      <w:pPr>
        <w:autoSpaceDE w:val="0"/>
        <w:autoSpaceDN w:val="0"/>
        <w:adjustRightInd w:val="0"/>
        <w:ind w:leftChars="500" w:left="1196" w:hangingChars="103" w:hanging="204"/>
        <w:jc w:val="left"/>
        <w:rPr>
          <w:rFonts w:ascii="ＭＳ ゴシック" w:cs="ＭＳ 明朝"/>
          <w:color w:val="000000"/>
          <w:kern w:val="0"/>
          <w:szCs w:val="22"/>
        </w:rPr>
      </w:pPr>
      <w:r w:rsidRPr="002A2F39">
        <w:rPr>
          <w:rFonts w:ascii="ＭＳ ゴシック" w:hAnsi="ＭＳ ゴシック" w:hint="eastAsia"/>
          <w:kern w:val="0"/>
          <w:szCs w:val="22"/>
        </w:rPr>
        <w:t>①識別符号欄が「１」の場合は、法人番号または、法人番号を保有する輸出入者としてシステムに登録されている輸入者コードであること。</w:t>
      </w:r>
    </w:p>
    <w:p w14:paraId="70004454" w14:textId="77777777" w:rsidR="00F3144C" w:rsidRPr="002A2F39" w:rsidRDefault="00F3144C" w:rsidP="00F3144C">
      <w:pPr>
        <w:autoSpaceDE w:val="0"/>
        <w:autoSpaceDN w:val="0"/>
        <w:adjustRightInd w:val="0"/>
        <w:ind w:leftChars="500" w:left="1196" w:hangingChars="103" w:hanging="204"/>
        <w:jc w:val="left"/>
        <w:rPr>
          <w:rFonts w:ascii="ＭＳ ゴシック" w:hAnsi="ＭＳ ゴシック"/>
          <w:kern w:val="0"/>
          <w:szCs w:val="22"/>
        </w:rPr>
      </w:pPr>
      <w:r w:rsidRPr="002A2F39">
        <w:rPr>
          <w:rFonts w:ascii="ＭＳ ゴシック" w:hAnsi="ＭＳ ゴシック" w:hint="eastAsia"/>
          <w:kern w:val="0"/>
          <w:szCs w:val="22"/>
        </w:rPr>
        <w:t>②識別符号欄が「２」の場合は、法人番号を保有しない輸出入者としてシステムに登録されている輸入者コードまたは、無符号輸入者であること。</w:t>
      </w:r>
    </w:p>
    <w:p w14:paraId="554A4B9E" w14:textId="77777777" w:rsidR="00F3144C" w:rsidRPr="002A2F39" w:rsidRDefault="00F3144C" w:rsidP="00F3144C">
      <w:pPr>
        <w:autoSpaceDE w:val="0"/>
        <w:autoSpaceDN w:val="0"/>
        <w:adjustRightInd w:val="0"/>
        <w:ind w:leftChars="500" w:left="1196" w:hangingChars="103" w:hanging="204"/>
        <w:jc w:val="left"/>
        <w:rPr>
          <w:rFonts w:ascii="ＭＳ ゴシック" w:hAnsi="ＭＳ ゴシック"/>
          <w:kern w:val="0"/>
          <w:szCs w:val="22"/>
        </w:rPr>
      </w:pPr>
      <w:r w:rsidRPr="002A2F39">
        <w:rPr>
          <w:rFonts w:ascii="ＭＳ ゴシック" w:hAnsi="ＭＳ ゴシック" w:hint="eastAsia"/>
          <w:kern w:val="0"/>
          <w:szCs w:val="22"/>
        </w:rPr>
        <w:t>③識別符号欄が「３」の場合は、</w:t>
      </w:r>
      <w:r w:rsidR="00FA4FDD" w:rsidRPr="002A2F39">
        <w:rPr>
          <w:rFonts w:ascii="ＭＳ ゴシック" w:hAnsi="ＭＳ ゴシック" w:hint="eastAsia"/>
          <w:kern w:val="0"/>
          <w:szCs w:val="22"/>
        </w:rPr>
        <w:t>法人番号を保有しない輸出入者としてシステムに登録されている輸入者コードまたは、無符号輸入者であること。</w:t>
      </w:r>
    </w:p>
    <w:p w14:paraId="1E43D094" w14:textId="77777777" w:rsidR="00F3144C" w:rsidRPr="002A2F39" w:rsidRDefault="00F3144C" w:rsidP="00F3144C">
      <w:pPr>
        <w:autoSpaceDE w:val="0"/>
        <w:autoSpaceDN w:val="0"/>
        <w:adjustRightInd w:val="0"/>
        <w:ind w:leftChars="500" w:left="1196" w:hangingChars="103" w:hanging="204"/>
        <w:jc w:val="left"/>
        <w:rPr>
          <w:rFonts w:ascii="ＭＳ ゴシック" w:cs="ＭＳ 明朝"/>
          <w:color w:val="000000"/>
          <w:kern w:val="0"/>
          <w:szCs w:val="22"/>
        </w:rPr>
      </w:pPr>
      <w:r w:rsidRPr="002A2F39">
        <w:rPr>
          <w:rFonts w:ascii="ＭＳ ゴシック" w:hAnsi="ＭＳ ゴシック" w:hint="eastAsia"/>
          <w:kern w:val="0"/>
          <w:szCs w:val="22"/>
        </w:rPr>
        <w:t>④識別符号欄が未入力の場合は、法人番号または、法人番号を保有する輸出入者コードとしてシステムに登録されている輸入者コードであること。</w:t>
      </w:r>
    </w:p>
    <w:p w14:paraId="591AA094" w14:textId="77777777" w:rsidR="00461E4E" w:rsidRPr="00461E4E" w:rsidRDefault="006B42CF" w:rsidP="00461E4E">
      <w:pPr>
        <w:autoSpaceDE w:val="0"/>
        <w:autoSpaceDN w:val="0"/>
        <w:adjustRightInd w:val="0"/>
        <w:ind w:firstLine="374"/>
        <w:jc w:val="left"/>
        <w:rPr>
          <w:rFonts w:ascii="ＭＳ ゴシック" w:cs="ＭＳ 明朝"/>
          <w:color w:val="000000"/>
          <w:kern w:val="0"/>
          <w:szCs w:val="22"/>
        </w:rPr>
      </w:pPr>
      <w:r w:rsidRPr="002A2F39">
        <w:rPr>
          <w:rFonts w:ascii="ＭＳ ゴシック" w:hAnsi="ＭＳ ゴシック" w:cs="ＭＳ 明朝"/>
          <w:color w:val="000000"/>
          <w:kern w:val="0"/>
          <w:szCs w:val="22"/>
        </w:rPr>
        <w:br w:type="page"/>
      </w:r>
      <w:r w:rsidR="00461E4E" w:rsidRPr="00461E4E">
        <w:rPr>
          <w:rFonts w:ascii="ＭＳ ゴシック" w:hAnsi="ＭＳ ゴシック" w:hint="eastAsia"/>
          <w:kern w:val="0"/>
          <w:szCs w:val="22"/>
        </w:rPr>
        <w:lastRenderedPageBreak/>
        <w:t>（Ｆ）納付方法識別</w:t>
      </w:r>
      <w:r w:rsidR="00461E4E" w:rsidRPr="00461E4E">
        <w:rPr>
          <w:rFonts w:ascii="ＭＳ ゴシック" w:hAnsi="ＭＳ ゴシック" w:cs="ＭＳ 明朝" w:hint="eastAsia"/>
          <w:color w:val="000000"/>
          <w:kern w:val="0"/>
          <w:szCs w:val="22"/>
        </w:rPr>
        <w:t>チェック</w:t>
      </w:r>
    </w:p>
    <w:p w14:paraId="38E87517" w14:textId="77777777" w:rsidR="004A1030" w:rsidRDefault="00461E4E" w:rsidP="004A1030">
      <w:pPr>
        <w:autoSpaceDE w:val="0"/>
        <w:autoSpaceDN w:val="0"/>
        <w:adjustRightInd w:val="0"/>
        <w:ind w:left="987" w:firstLine="187"/>
        <w:jc w:val="left"/>
        <w:rPr>
          <w:rFonts w:ascii="ＭＳ ゴシック" w:hAnsi="ＭＳ ゴシック" w:cs="ＭＳ 明朝"/>
          <w:color w:val="000000"/>
          <w:kern w:val="0"/>
          <w:szCs w:val="22"/>
        </w:rPr>
      </w:pPr>
      <w:r w:rsidRPr="00461E4E">
        <w:rPr>
          <w:rFonts w:ascii="ＭＳ ゴシック" w:hAnsi="ＭＳ ゴシック" w:cs="ＭＳ 明朝" w:hint="eastAsia"/>
          <w:color w:val="000000"/>
          <w:kern w:val="0"/>
          <w:szCs w:val="22"/>
        </w:rPr>
        <w:t>納付方法識別欄に「Ｓ」または</w:t>
      </w:r>
      <w:r w:rsidRPr="001935AD">
        <w:rPr>
          <w:rFonts w:ascii="ＭＳ ゴシック" w:hAnsi="ＭＳ ゴシック" w:cs="ＭＳ 明朝" w:hint="eastAsia"/>
          <w:dstrike/>
          <w:color w:val="FF0000"/>
          <w:kern w:val="0"/>
          <w:szCs w:val="22"/>
        </w:rPr>
        <w:t>「Ｕ」</w:t>
      </w:r>
      <w:r w:rsidRPr="00B02691">
        <w:rPr>
          <w:rFonts w:ascii="ＭＳ ゴシック" w:hAnsi="ＭＳ ゴシック" w:cs="ＭＳ 明朝" w:hint="eastAsia"/>
          <w:color w:val="000000"/>
          <w:kern w:val="0"/>
          <w:szCs w:val="22"/>
          <w:highlight w:val="green"/>
        </w:rPr>
        <w:t>「Ｔ」</w:t>
      </w:r>
      <w:r w:rsidRPr="00461E4E">
        <w:rPr>
          <w:rFonts w:ascii="ＭＳ ゴシック" w:hAnsi="ＭＳ ゴシック" w:cs="ＭＳ 明朝" w:hint="eastAsia"/>
          <w:color w:val="000000"/>
          <w:kern w:val="0"/>
          <w:szCs w:val="22"/>
        </w:rPr>
        <w:t>が入力された場合は、</w:t>
      </w:r>
      <w:r w:rsidR="004A1030" w:rsidRPr="00AB0C57">
        <w:rPr>
          <w:rFonts w:ascii="ＭＳ ゴシック" w:hAnsi="ＭＳ ゴシック" w:cs="ＭＳ 明朝" w:hint="eastAsia"/>
          <w:color w:val="000000"/>
          <w:kern w:val="0"/>
          <w:szCs w:val="22"/>
          <w:highlight w:val="cyan"/>
        </w:rPr>
        <w:t>以下のチェックを行う。</w:t>
      </w:r>
    </w:p>
    <w:p w14:paraId="48E0CDA5" w14:textId="77777777" w:rsidR="004A1030" w:rsidRDefault="004A1030" w:rsidP="004A1030">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AB0C57">
        <w:rPr>
          <w:rFonts w:ascii="ＭＳ ゴシック" w:hAnsi="ＭＳ ゴシック" w:cs="ＭＳ 明朝" w:hint="eastAsia"/>
          <w:color w:val="000000"/>
          <w:kern w:val="0"/>
          <w:szCs w:val="22"/>
          <w:highlight w:val="cyan"/>
        </w:rPr>
        <w:t>①</w:t>
      </w:r>
      <w:r w:rsidRPr="00461E4E">
        <w:rPr>
          <w:rFonts w:ascii="ＭＳ ゴシック" w:hAnsi="ＭＳ ゴシック" w:cs="ＭＳ 明朝" w:hint="eastAsia"/>
          <w:color w:val="000000"/>
          <w:kern w:val="0"/>
          <w:szCs w:val="22"/>
        </w:rPr>
        <w:t>国内用輸出入者ＤＢに情報出力先利用者コードが登録されていること。</w:t>
      </w:r>
    </w:p>
    <w:p w14:paraId="6D8F4161" w14:textId="17390551" w:rsidR="00461E4E" w:rsidRPr="004A1030" w:rsidRDefault="004A1030" w:rsidP="004A1030">
      <w:pPr>
        <w:autoSpaceDE w:val="0"/>
        <w:autoSpaceDN w:val="0"/>
        <w:adjustRightInd w:val="0"/>
        <w:ind w:leftChars="500" w:left="1190" w:hangingChars="100" w:hanging="198"/>
        <w:jc w:val="left"/>
        <w:rPr>
          <w:rFonts w:ascii="ＭＳ ゴシック" w:cs="ＭＳ 明朝"/>
          <w:color w:val="000000"/>
          <w:kern w:val="0"/>
          <w:szCs w:val="22"/>
        </w:rPr>
      </w:pPr>
      <w:r w:rsidRPr="00AB0C57">
        <w:rPr>
          <w:rFonts w:ascii="ＭＳ ゴシック" w:cs="ＭＳ 明朝" w:hint="eastAsia"/>
          <w:color w:val="000000"/>
          <w:kern w:val="0"/>
          <w:szCs w:val="22"/>
          <w:highlight w:val="cyan"/>
        </w:rPr>
        <w:t>②</w:t>
      </w:r>
      <w:r w:rsidRPr="00AB0C57">
        <w:rPr>
          <w:rFonts w:ascii="ＭＳ ゴシック" w:hAnsi="ＭＳ ゴシック" w:cs="ＭＳ 明朝" w:hint="eastAsia"/>
          <w:color w:val="000000"/>
          <w:kern w:val="0"/>
          <w:szCs w:val="22"/>
          <w:highlight w:val="cyan"/>
        </w:rPr>
        <w:t>入力された口座番号が輸入者口座の場合は、輸入者が口座ＤＢに登録されている口座名義人と同一であるか、または口座名義人に代わる利用可能者として口座利用可能者ＤＢに登録されていること。ただし、国内用輸出入者ＤＢにて輸出入者コードと法人番号が紐づいて登録されている場合は、相互に変換してチェックを行う。</w:t>
      </w:r>
    </w:p>
    <w:p w14:paraId="2AA591FD" w14:textId="26801889" w:rsidR="00D3177B" w:rsidRPr="002A2F39" w:rsidRDefault="00D3177B" w:rsidP="00B1629E">
      <w:pPr>
        <w:autoSpaceDE w:val="0"/>
        <w:autoSpaceDN w:val="0"/>
        <w:adjustRightInd w:val="0"/>
        <w:ind w:firstLineChars="100" w:firstLine="198"/>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10</w:t>
      </w:r>
      <w:r w:rsidRPr="002A2F39">
        <w:rPr>
          <w:rFonts w:ascii="ＭＳ ゴシック" w:hAnsi="ＭＳ ゴシック" w:cs="ＭＳ 明朝" w:hint="eastAsia"/>
          <w:color w:val="000000"/>
          <w:kern w:val="0"/>
          <w:szCs w:val="22"/>
        </w:rPr>
        <w:t>）保険関連チェック</w:t>
      </w:r>
    </w:p>
    <w:p w14:paraId="2CDE50AE" w14:textId="77777777" w:rsidR="00D3177B" w:rsidRPr="002A2F39" w:rsidRDefault="004A3812" w:rsidP="00B1629E">
      <w:pPr>
        <w:autoSpaceDE w:val="0"/>
        <w:autoSpaceDN w:val="0"/>
        <w:adjustRightInd w:val="0"/>
        <w:ind w:leftChars="400" w:left="794"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保険区分コード</w:t>
      </w:r>
      <w:r w:rsidR="00D3177B" w:rsidRPr="002A2F39">
        <w:rPr>
          <w:rFonts w:ascii="ＭＳ ゴシック" w:hAnsi="ＭＳ ゴシック" w:cs="ＭＳ 明朝" w:hint="eastAsia"/>
          <w:color w:val="000000"/>
          <w:kern w:val="0"/>
          <w:szCs w:val="22"/>
        </w:rPr>
        <w:t>欄に包括保険に対応するコードの入力がある場合は、以下のチェックを行う。</w:t>
      </w:r>
    </w:p>
    <w:p w14:paraId="67C9FEC5" w14:textId="77777777" w:rsidR="00437E61" w:rsidRPr="002A2F39" w:rsidRDefault="00437E61" w:rsidP="00437E61">
      <w:pPr>
        <w:autoSpaceDE w:val="0"/>
        <w:autoSpaceDN w:val="0"/>
        <w:adjustRightInd w:val="0"/>
        <w:ind w:firstLineChars="200" w:firstLine="397"/>
        <w:jc w:val="left"/>
        <w:rPr>
          <w:rFonts w:ascii="ＭＳ ゴシック" w:hAnsi="ＭＳ ゴシック" w:cs="ＭＳ 明朝"/>
          <w:color w:val="000000"/>
          <w:kern w:val="0"/>
          <w:szCs w:val="22"/>
        </w:rPr>
      </w:pPr>
      <w:r w:rsidRPr="002A2F39">
        <w:rPr>
          <w:rFonts w:hint="eastAsia"/>
        </w:rPr>
        <w:t>（Ａ）包括保険番号が６桁の場合</w:t>
      </w:r>
    </w:p>
    <w:p w14:paraId="4B3FCA6B" w14:textId="77777777" w:rsidR="00D3177B" w:rsidRPr="002A2F39" w:rsidRDefault="004A3812" w:rsidP="00B1629E">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①包括保険番号</w:t>
      </w:r>
      <w:r w:rsidR="00D3177B" w:rsidRPr="002A2F39">
        <w:rPr>
          <w:rFonts w:ascii="ＭＳ ゴシック" w:hAnsi="ＭＳ ゴシック" w:cs="ＭＳ 明朝" w:hint="eastAsia"/>
          <w:color w:val="000000"/>
          <w:kern w:val="0"/>
          <w:szCs w:val="22"/>
        </w:rPr>
        <w:t>欄に入力された包括保険番号が保険ＤＢに存在すること。</w:t>
      </w:r>
    </w:p>
    <w:p w14:paraId="69455890" w14:textId="77777777" w:rsidR="00D3177B" w:rsidRPr="002A2F39" w:rsidRDefault="00D3177B" w:rsidP="0085675D">
      <w:pPr>
        <w:autoSpaceDE w:val="0"/>
        <w:autoSpaceDN w:val="0"/>
        <w:adjustRightInd w:val="0"/>
        <w:ind w:leftChars="400" w:left="992"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②本業務が入力された日が保険ＤＢに登録されている</w:t>
      </w:r>
      <w:r w:rsidR="00114023" w:rsidRPr="002A2F39">
        <w:rPr>
          <w:rFonts w:ascii="ＭＳ ゴシック" w:hAnsi="ＭＳ ゴシック" w:cs="ＭＳ 明朝" w:hint="eastAsia"/>
          <w:kern w:val="0"/>
          <w:szCs w:val="22"/>
        </w:rPr>
        <w:t>適用終了年月日を過ぎていないこと</w:t>
      </w:r>
      <w:r w:rsidRPr="002A2F39">
        <w:rPr>
          <w:rFonts w:ascii="ＭＳ ゴシック" w:hAnsi="ＭＳ ゴシック" w:cs="ＭＳ 明朝" w:hint="eastAsia"/>
          <w:color w:val="000000"/>
          <w:kern w:val="0"/>
          <w:szCs w:val="22"/>
        </w:rPr>
        <w:t>。</w:t>
      </w:r>
      <w:r w:rsidR="0085675D" w:rsidRPr="002A2F39">
        <w:rPr>
          <w:rFonts w:ascii="ＭＳ ゴシック" w:hAnsi="ＭＳ ゴシック" w:cs="ＭＳ 明朝" w:hint="eastAsia"/>
          <w:color w:val="000000"/>
          <w:szCs w:val="22"/>
        </w:rPr>
        <w:t>ただし、申告等予定年月日</w:t>
      </w:r>
      <w:r w:rsidR="00B721FB" w:rsidRPr="002A2F39">
        <w:rPr>
          <w:rFonts w:ascii="ＭＳ ゴシック" w:hAnsi="ＭＳ ゴシック" w:cs="ＭＳ 明朝" w:hint="eastAsia"/>
          <w:color w:val="000000"/>
          <w:szCs w:val="22"/>
        </w:rPr>
        <w:t>欄</w:t>
      </w:r>
      <w:r w:rsidR="0085675D" w:rsidRPr="002A2F39">
        <w:rPr>
          <w:rFonts w:ascii="ＭＳ ゴシック" w:hAnsi="ＭＳ ゴシック" w:cs="ＭＳ 明朝" w:hint="eastAsia"/>
          <w:color w:val="000000"/>
          <w:szCs w:val="22"/>
        </w:rPr>
        <w:t>に入力がある場合は、</w:t>
      </w:r>
      <w:r w:rsidR="00B721FB" w:rsidRPr="002A2F39">
        <w:rPr>
          <w:rFonts w:ascii="ＭＳ ゴシック" w:hAnsi="ＭＳ ゴシック" w:cs="ＭＳ 明朝" w:hint="eastAsia"/>
          <w:color w:val="000000"/>
          <w:szCs w:val="22"/>
        </w:rPr>
        <w:t>申告等予定年月日欄に入力された日</w:t>
      </w:r>
      <w:r w:rsidR="0085675D" w:rsidRPr="002A2F39">
        <w:rPr>
          <w:rFonts w:ascii="ＭＳ ゴシック" w:hAnsi="ＭＳ ゴシック" w:cs="ＭＳ 明朝" w:hint="eastAsia"/>
          <w:color w:val="000000"/>
          <w:szCs w:val="22"/>
        </w:rPr>
        <w:t>でチェックを行う。</w:t>
      </w:r>
    </w:p>
    <w:p w14:paraId="24638985" w14:textId="77777777" w:rsidR="00D3177B" w:rsidRPr="002A2F39" w:rsidRDefault="00D3177B" w:rsidP="00B1629E">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③入力された輸入者または輸入取引者の先頭８桁が保険ＤＢに登録されている輸入者コードの先頭８桁と同一であること。</w:t>
      </w:r>
      <w:r w:rsidR="00F3144C" w:rsidRPr="002A2F39">
        <w:rPr>
          <w:rFonts w:ascii="ＭＳ ゴシック" w:hAnsi="ＭＳ ゴシック" w:cs="ＭＳ 明朝" w:hint="eastAsia"/>
          <w:color w:val="000000"/>
          <w:kern w:val="0"/>
          <w:szCs w:val="22"/>
        </w:rPr>
        <w:t>または、入力された輸入者または輸入取引者の先頭１３桁が保険ＤＢに登録されている法人番号の先頭１３桁と同一であること。</w:t>
      </w:r>
      <w:r w:rsidR="00F3144C" w:rsidRPr="002A2F39">
        <w:rPr>
          <w:rFonts w:ascii="ＭＳ ゴシック" w:hAnsi="ＭＳ ゴシック" w:cs="ＭＳ 明朝"/>
          <w:color w:val="000000"/>
          <w:kern w:val="0"/>
          <w:szCs w:val="22"/>
        </w:rPr>
        <w:br/>
      </w:r>
      <w:r w:rsidR="00F3144C" w:rsidRPr="002A2F39">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14:paraId="199F7ACD" w14:textId="77777777" w:rsidR="00437E61" w:rsidRPr="002A2F39" w:rsidRDefault="00437E61" w:rsidP="00437E61">
      <w:pPr>
        <w:autoSpaceDE w:val="0"/>
        <w:autoSpaceDN w:val="0"/>
        <w:adjustRightInd w:val="0"/>
        <w:ind w:firstLineChars="200" w:firstLine="397"/>
        <w:jc w:val="left"/>
      </w:pPr>
      <w:r w:rsidRPr="002A2F39">
        <w:rPr>
          <w:rFonts w:hint="eastAsia"/>
        </w:rPr>
        <w:t>（Ｂ）包括保険番号が８桁の場合</w:t>
      </w:r>
    </w:p>
    <w:p w14:paraId="1636C8E4" w14:textId="77777777" w:rsidR="00437E61" w:rsidRPr="002A2F39" w:rsidRDefault="004A3812" w:rsidP="00437E61">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①包括保険番号</w:t>
      </w:r>
      <w:r w:rsidR="00437E61" w:rsidRPr="002A2F39">
        <w:rPr>
          <w:rFonts w:ascii="ＭＳ ゴシック" w:hAnsi="ＭＳ ゴシック" w:cs="ＭＳ 明朝" w:hint="eastAsia"/>
          <w:color w:val="000000"/>
          <w:kern w:val="0"/>
          <w:szCs w:val="22"/>
        </w:rPr>
        <w:t>欄に入力された包括保険番号が</w:t>
      </w:r>
      <w:r w:rsidR="00CA06FF" w:rsidRPr="002A2F39">
        <w:rPr>
          <w:rFonts w:ascii="ＭＳ ゴシック" w:hAnsi="ＭＳ ゴシック" w:cs="ＭＳ 明朝" w:hint="eastAsia"/>
          <w:color w:val="000000"/>
          <w:kern w:val="0"/>
          <w:szCs w:val="22"/>
        </w:rPr>
        <w:t>包括</w:t>
      </w:r>
      <w:r w:rsidR="00437E61" w:rsidRPr="002A2F39">
        <w:rPr>
          <w:rFonts w:ascii="ＭＳ ゴシック" w:hAnsi="ＭＳ ゴシック" w:cs="ＭＳ 明朝" w:hint="eastAsia"/>
          <w:color w:val="000000"/>
          <w:kern w:val="0"/>
          <w:szCs w:val="22"/>
        </w:rPr>
        <w:t>保険ＤＢに存在すること。</w:t>
      </w:r>
    </w:p>
    <w:p w14:paraId="4EC59211" w14:textId="77777777" w:rsidR="00437E61" w:rsidRPr="002A2F39" w:rsidRDefault="00437E61" w:rsidP="0085675D">
      <w:pPr>
        <w:autoSpaceDE w:val="0"/>
        <w:autoSpaceDN w:val="0"/>
        <w:adjustRightInd w:val="0"/>
        <w:ind w:leftChars="400" w:left="992"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②本業務が入力された日が</w:t>
      </w:r>
      <w:r w:rsidR="006A0624" w:rsidRPr="002A2F39">
        <w:rPr>
          <w:rFonts w:ascii="ＭＳ ゴシック" w:hAnsi="ＭＳ ゴシック" w:cs="ＭＳ 明朝" w:hint="eastAsia"/>
          <w:color w:val="000000"/>
          <w:kern w:val="0"/>
          <w:szCs w:val="22"/>
        </w:rPr>
        <w:t>包括</w:t>
      </w:r>
      <w:r w:rsidRPr="002A2F39">
        <w:rPr>
          <w:rFonts w:ascii="ＭＳ ゴシック" w:hAnsi="ＭＳ ゴシック" w:cs="ＭＳ 明朝" w:hint="eastAsia"/>
          <w:color w:val="000000"/>
          <w:kern w:val="0"/>
          <w:szCs w:val="22"/>
        </w:rPr>
        <w:t>保険ＤＢに登録されている</w:t>
      </w:r>
      <w:r w:rsidR="006B6E63" w:rsidRPr="002A2F39">
        <w:rPr>
          <w:rFonts w:ascii="ＭＳ ゴシック" w:hAnsi="ＭＳ ゴシック" w:cs="ＭＳ 明朝" w:hint="eastAsia"/>
          <w:kern w:val="0"/>
          <w:szCs w:val="22"/>
        </w:rPr>
        <w:t>適用終了年月日を過ぎていないこと</w:t>
      </w:r>
      <w:r w:rsidRPr="002A2F39">
        <w:rPr>
          <w:rFonts w:ascii="ＭＳ ゴシック" w:hAnsi="ＭＳ ゴシック" w:cs="ＭＳ 明朝" w:hint="eastAsia"/>
          <w:color w:val="000000"/>
          <w:kern w:val="0"/>
          <w:szCs w:val="22"/>
        </w:rPr>
        <w:t>。</w:t>
      </w:r>
      <w:r w:rsidR="00B721FB" w:rsidRPr="002A2F39">
        <w:rPr>
          <w:rFonts w:ascii="ＭＳ ゴシック" w:hAnsi="ＭＳ ゴシック" w:cs="ＭＳ 明朝" w:hint="eastAsia"/>
          <w:color w:val="000000"/>
          <w:szCs w:val="22"/>
        </w:rPr>
        <w:t>ただし、申告等予定年月日欄に入力がある場合は、申告等予定年月日欄に入力された日でチェックを行う。</w:t>
      </w:r>
    </w:p>
    <w:p w14:paraId="0C817BB5" w14:textId="77777777" w:rsidR="00C2211A" w:rsidRPr="002A2F39" w:rsidRDefault="00437E61" w:rsidP="00BF6D27">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③入力された輸入者または輸入取引者の先頭８桁が</w:t>
      </w:r>
      <w:r w:rsidR="006A0624" w:rsidRPr="002A2F39">
        <w:rPr>
          <w:rFonts w:ascii="ＭＳ ゴシック" w:hAnsi="ＭＳ ゴシック" w:cs="ＭＳ 明朝" w:hint="eastAsia"/>
          <w:color w:val="000000"/>
          <w:kern w:val="0"/>
          <w:szCs w:val="22"/>
        </w:rPr>
        <w:t>包括</w:t>
      </w:r>
      <w:r w:rsidRPr="002A2F39">
        <w:rPr>
          <w:rFonts w:ascii="ＭＳ ゴシック" w:hAnsi="ＭＳ ゴシック" w:cs="ＭＳ 明朝" w:hint="eastAsia"/>
          <w:color w:val="000000"/>
          <w:kern w:val="0"/>
          <w:szCs w:val="22"/>
        </w:rPr>
        <w:t>保険ＤＢに登録されている輸入者コードの先頭８桁と同一であること。</w:t>
      </w:r>
      <w:r w:rsidR="00692B76" w:rsidRPr="002A2F39">
        <w:rPr>
          <w:rFonts w:ascii="ＭＳ ゴシック" w:hAnsi="ＭＳ ゴシック" w:cs="ＭＳ 明朝" w:hint="eastAsia"/>
          <w:color w:val="000000"/>
          <w:kern w:val="0"/>
          <w:szCs w:val="22"/>
        </w:rPr>
        <w:t>または、入力された輸入者または輸入取引者の先頭１３桁が包括保険ＤＢに登録されている法人番号の先頭１３桁と同一であること。</w:t>
      </w:r>
      <w:r w:rsidR="00692B76" w:rsidRPr="002A2F39">
        <w:rPr>
          <w:rFonts w:ascii="ＭＳ ゴシック" w:hAnsi="ＭＳ ゴシック" w:cs="ＭＳ 明朝"/>
          <w:color w:val="000000"/>
          <w:kern w:val="0"/>
          <w:szCs w:val="22"/>
        </w:rPr>
        <w:br/>
      </w:r>
      <w:r w:rsidR="00692B76" w:rsidRPr="002A2F39">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14:paraId="5E7386F3" w14:textId="77777777" w:rsidR="003270EB" w:rsidRPr="002A2F39" w:rsidRDefault="00ED6147" w:rsidP="003270EB">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④</w:t>
      </w:r>
      <w:r w:rsidR="004A3812" w:rsidRPr="002A2F39">
        <w:rPr>
          <w:rFonts w:ascii="ＭＳ ゴシック" w:hAnsi="ＭＳ ゴシック" w:cs="ＭＳ 明朝" w:hint="eastAsia"/>
          <w:color w:val="000000"/>
          <w:kern w:val="0"/>
          <w:szCs w:val="22"/>
        </w:rPr>
        <w:t>包括保険番号</w:t>
      </w:r>
      <w:r w:rsidR="006A0D88" w:rsidRPr="002A2F39">
        <w:rPr>
          <w:rFonts w:ascii="ＭＳ ゴシック" w:hAnsi="ＭＳ ゴシック" w:cs="ＭＳ 明朝" w:hint="eastAsia"/>
          <w:color w:val="000000"/>
          <w:kern w:val="0"/>
          <w:szCs w:val="22"/>
        </w:rPr>
        <w:t>欄に入力された包括保険番号のステータスが</w:t>
      </w:r>
      <w:r w:rsidR="007914BC" w:rsidRPr="002A2F39">
        <w:rPr>
          <w:rFonts w:ascii="ＭＳ ゴシック" w:hAnsi="ＭＳ ゴシック" w:cs="ＭＳ 明朝" w:hint="eastAsia"/>
          <w:color w:val="000000"/>
          <w:kern w:val="0"/>
          <w:szCs w:val="22"/>
        </w:rPr>
        <w:t>「</w:t>
      </w:r>
      <w:r w:rsidR="00272656" w:rsidRPr="002A2F39">
        <w:rPr>
          <w:rFonts w:ascii="ＭＳ ゴシック" w:hAnsi="ＭＳ ゴシック" w:cs="ＭＳ 明朝" w:hint="eastAsia"/>
          <w:color w:val="000000"/>
          <w:kern w:val="0"/>
          <w:szCs w:val="22"/>
        </w:rPr>
        <w:t>登録完了</w:t>
      </w:r>
      <w:r w:rsidR="007914BC" w:rsidRPr="002A2F39">
        <w:rPr>
          <w:rFonts w:ascii="ＭＳ ゴシック" w:hAnsi="ＭＳ ゴシック" w:cs="ＭＳ 明朝" w:hint="eastAsia"/>
          <w:color w:val="000000"/>
          <w:kern w:val="0"/>
          <w:szCs w:val="22"/>
        </w:rPr>
        <w:t>」</w:t>
      </w:r>
      <w:r w:rsidR="00272656" w:rsidRPr="002A2F39">
        <w:rPr>
          <w:rFonts w:ascii="ＭＳ ゴシック" w:hAnsi="ＭＳ ゴシック" w:cs="ＭＳ 明朝" w:hint="eastAsia"/>
          <w:color w:val="000000"/>
          <w:kern w:val="0"/>
          <w:szCs w:val="22"/>
        </w:rPr>
        <w:t>状態</w:t>
      </w:r>
      <w:r w:rsidR="00373C72" w:rsidRPr="002A2F39">
        <w:rPr>
          <w:rFonts w:ascii="ＭＳ ゴシック" w:hAnsi="ＭＳ ゴシック" w:cs="ＭＳ 明朝" w:hint="eastAsia"/>
          <w:color w:val="000000"/>
          <w:kern w:val="0"/>
          <w:szCs w:val="22"/>
        </w:rPr>
        <w:t>（「包括保険確認登録</w:t>
      </w:r>
      <w:r w:rsidR="00A95DDB" w:rsidRPr="002A2F39">
        <w:rPr>
          <w:rFonts w:ascii="ＭＳ ゴシック" w:hAnsi="ＭＳ ゴシック" w:cs="ＭＳ 明朝"/>
          <w:color w:val="000000"/>
          <w:kern w:val="0"/>
          <w:szCs w:val="22"/>
        </w:rPr>
        <w:br/>
      </w:r>
      <w:r w:rsidR="00373C72" w:rsidRPr="002A2F39">
        <w:rPr>
          <w:rFonts w:ascii="ＭＳ ゴシック" w:hAnsi="ＭＳ ゴシック" w:cs="ＭＳ 明朝" w:hint="eastAsia"/>
          <w:color w:val="000000"/>
          <w:kern w:val="0"/>
          <w:szCs w:val="22"/>
        </w:rPr>
        <w:t>（ＨＫＡ）」業務</w:t>
      </w:r>
      <w:r w:rsidR="007914BC" w:rsidRPr="002A2F39">
        <w:rPr>
          <w:rFonts w:ascii="ＭＳ ゴシック" w:hAnsi="ＭＳ ゴシック" w:cs="ＭＳ 明朝" w:hint="eastAsia"/>
          <w:color w:val="000000"/>
          <w:kern w:val="0"/>
          <w:szCs w:val="22"/>
        </w:rPr>
        <w:t>を１度でも実施している</w:t>
      </w:r>
      <w:r w:rsidR="00373C72" w:rsidRPr="002A2F39">
        <w:rPr>
          <w:rFonts w:ascii="ＭＳ ゴシック" w:hAnsi="ＭＳ ゴシック" w:cs="ＭＳ 明朝" w:hint="eastAsia"/>
          <w:color w:val="000000"/>
          <w:kern w:val="0"/>
          <w:szCs w:val="22"/>
        </w:rPr>
        <w:t>）</w:t>
      </w:r>
      <w:r w:rsidR="00272656" w:rsidRPr="002A2F39">
        <w:rPr>
          <w:rFonts w:ascii="ＭＳ ゴシック" w:hAnsi="ＭＳ ゴシック" w:cs="ＭＳ 明朝" w:hint="eastAsia"/>
          <w:color w:val="000000"/>
          <w:kern w:val="0"/>
          <w:szCs w:val="22"/>
        </w:rPr>
        <w:t>であること。</w:t>
      </w:r>
      <w:r w:rsidR="003270EB" w:rsidRPr="002A2F39">
        <w:rPr>
          <w:rFonts w:ascii="ＭＳ ゴシック" w:hAnsi="ＭＳ ゴシック" w:cs="ＭＳ 明朝" w:hint="eastAsia"/>
          <w:color w:val="000000"/>
          <w:kern w:val="0"/>
          <w:szCs w:val="22"/>
        </w:rPr>
        <w:t>ステータスについては「</w:t>
      </w:r>
      <w:r w:rsidR="003270EB" w:rsidRPr="002A2F39">
        <w:rPr>
          <w:rFonts w:ascii="ＭＳ ゴシック" w:hAnsi="ＭＳ ゴシック" w:cs="ＭＳ ゴシック" w:hint="eastAsia"/>
          <w:color w:val="000000"/>
          <w:kern w:val="0"/>
          <w:szCs w:val="22"/>
        </w:rPr>
        <w:t>包括保険仮事項登録（</w:t>
      </w:r>
      <w:r w:rsidR="003270EB" w:rsidRPr="002A2F39">
        <w:rPr>
          <w:rFonts w:ascii="ＭＳ ゴシック" w:hAnsi="ＭＳ ゴシック" w:cs="ＭＳ 明朝" w:hint="eastAsia"/>
          <w:color w:val="000000"/>
          <w:kern w:val="0"/>
          <w:szCs w:val="22"/>
        </w:rPr>
        <w:t>ＨＨＡ）」業務業務仕様書（本文）７．特記事項参照。</w:t>
      </w:r>
    </w:p>
    <w:p w14:paraId="110CFAF6" w14:textId="77777777" w:rsidR="00D3177B" w:rsidRPr="0067248E" w:rsidRDefault="00D3177B" w:rsidP="0067248E">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11</w:t>
      </w:r>
      <w:r w:rsidRPr="002A2F39">
        <w:rPr>
          <w:rFonts w:ascii="ＭＳ ゴシック" w:hAnsi="ＭＳ ゴシック" w:cs="ＭＳ 明朝" w:hint="eastAsia"/>
          <w:color w:val="000000"/>
          <w:kern w:val="0"/>
          <w:szCs w:val="22"/>
        </w:rPr>
        <w:t>）輸入包括評価申告関連チェック</w:t>
      </w:r>
    </w:p>
    <w:p w14:paraId="3A046B4F" w14:textId="77777777" w:rsidR="00D3177B" w:rsidRPr="002A2F39" w:rsidRDefault="00D3177B" w:rsidP="00B1629E">
      <w:pPr>
        <w:autoSpaceDE w:val="0"/>
        <w:autoSpaceDN w:val="0"/>
        <w:adjustRightInd w:val="0"/>
        <w:ind w:leftChars="400" w:left="794"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包括評価申告受理番号欄に入力がある場合は、以下のチェックを行う。</w:t>
      </w:r>
    </w:p>
    <w:p w14:paraId="56959B87" w14:textId="77777777" w:rsidR="00D3177B" w:rsidRPr="002A2F39" w:rsidRDefault="00D3177B" w:rsidP="00B1629E">
      <w:pPr>
        <w:autoSpaceDE w:val="0"/>
        <w:autoSpaceDN w:val="0"/>
        <w:adjustRightInd w:val="0"/>
        <w:ind w:firstLineChars="200" w:firstLine="397"/>
        <w:jc w:val="left"/>
        <w:outlineLvl w:val="0"/>
        <w:rPr>
          <w:rFonts w:ascii="ＭＳ ゴシック" w:cs="ＭＳ 明朝"/>
          <w:color w:val="000000"/>
          <w:kern w:val="0"/>
          <w:szCs w:val="22"/>
        </w:rPr>
      </w:pPr>
      <w:r w:rsidRPr="002A2F39">
        <w:rPr>
          <w:rFonts w:ascii="ＭＳ ゴシック" w:hAnsi="ＭＳ ゴシック" w:hint="eastAsia"/>
          <w:kern w:val="0"/>
          <w:szCs w:val="22"/>
        </w:rPr>
        <w:t>（Ａ）</w:t>
      </w:r>
      <w:r w:rsidRPr="002A2F39">
        <w:rPr>
          <w:rFonts w:ascii="ＭＳ ゴシック" w:hAnsi="ＭＳ ゴシック" w:cs="ＭＳ 明朝" w:hint="eastAsia"/>
          <w:color w:val="000000"/>
          <w:kern w:val="0"/>
          <w:szCs w:val="22"/>
        </w:rPr>
        <w:t>存在チェック</w:t>
      </w:r>
    </w:p>
    <w:p w14:paraId="447C5E1D" w14:textId="77777777" w:rsidR="00D3177B" w:rsidRPr="002A2F39" w:rsidRDefault="00D3177B" w:rsidP="00B1629E">
      <w:pPr>
        <w:autoSpaceDE w:val="0"/>
        <w:autoSpaceDN w:val="0"/>
        <w:adjustRightInd w:val="0"/>
        <w:ind w:firstLineChars="602" w:firstLine="1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入力された包括評価申告受理番号が輸入包括評価申告ＤＢに存在すること。</w:t>
      </w:r>
    </w:p>
    <w:p w14:paraId="723350BB" w14:textId="77777777" w:rsidR="00D3177B" w:rsidRPr="002A2F39" w:rsidRDefault="00D3177B" w:rsidP="00B1629E">
      <w:pPr>
        <w:autoSpaceDE w:val="0"/>
        <w:autoSpaceDN w:val="0"/>
        <w:adjustRightInd w:val="0"/>
        <w:ind w:firstLineChars="200" w:firstLine="397"/>
        <w:jc w:val="left"/>
        <w:outlineLvl w:val="0"/>
        <w:rPr>
          <w:rFonts w:ascii="ＭＳ ゴシック" w:cs="ＭＳ 明朝"/>
          <w:color w:val="000000"/>
          <w:kern w:val="0"/>
          <w:szCs w:val="22"/>
        </w:rPr>
      </w:pPr>
      <w:r w:rsidRPr="002A2F39">
        <w:rPr>
          <w:rFonts w:ascii="ＭＳ ゴシック" w:hAnsi="ＭＳ ゴシック" w:hint="eastAsia"/>
          <w:kern w:val="0"/>
          <w:szCs w:val="22"/>
        </w:rPr>
        <w:t>（Ｂ）</w:t>
      </w:r>
      <w:r w:rsidRPr="002A2F39">
        <w:rPr>
          <w:rFonts w:ascii="ＭＳ ゴシック" w:hAnsi="ＭＳ ゴシック" w:cs="ＭＳ 明朝" w:hint="eastAsia"/>
          <w:color w:val="000000"/>
          <w:kern w:val="0"/>
          <w:szCs w:val="22"/>
        </w:rPr>
        <w:t>有効期限チェック</w:t>
      </w:r>
    </w:p>
    <w:p w14:paraId="35ACF9BD" w14:textId="77777777" w:rsidR="00D3177B" w:rsidRPr="002A2F39" w:rsidRDefault="00D3177B" w:rsidP="00D2379C">
      <w:pPr>
        <w:autoSpaceDE w:val="0"/>
        <w:autoSpaceDN w:val="0"/>
        <w:adjustRightInd w:val="0"/>
        <w:ind w:leftChars="500" w:left="992" w:firstLineChars="102" w:firstLine="202"/>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本業務が入力された日が輸入包括評価申告ＤＢに登録されている有効期限内であること。</w:t>
      </w:r>
      <w:r w:rsidR="00D2379C" w:rsidRPr="002A2F39">
        <w:rPr>
          <w:rFonts w:ascii="ＭＳ ゴシック" w:hAnsi="ＭＳ ゴシック" w:cs="ＭＳ 明朝" w:hint="eastAsia"/>
          <w:color w:val="000000"/>
          <w:szCs w:val="22"/>
        </w:rPr>
        <w:t>ただし、申告等予定年月日欄に入力がある場合は、申告等予定年月日欄に入力された日でチェックを行う。</w:t>
      </w:r>
    </w:p>
    <w:p w14:paraId="47F59F67" w14:textId="77777777" w:rsidR="00D3177B" w:rsidRPr="002A2F39" w:rsidRDefault="00D3177B" w:rsidP="00B1629E">
      <w:pPr>
        <w:autoSpaceDE w:val="0"/>
        <w:autoSpaceDN w:val="0"/>
        <w:adjustRightInd w:val="0"/>
        <w:ind w:firstLineChars="84" w:firstLine="167"/>
        <w:jc w:val="left"/>
        <w:outlineLvl w:val="0"/>
        <w:rPr>
          <w:rFonts w:ascii="ＭＳ ゴシック" w:cs="ＭＳ 明朝"/>
          <w:color w:val="000000"/>
          <w:kern w:val="0"/>
          <w:szCs w:val="22"/>
        </w:rPr>
      </w:pPr>
      <w:r w:rsidRPr="002A2F39">
        <w:rPr>
          <w:rFonts w:ascii="ＭＳ ゴシック" w:hAnsi="ＭＳ ゴシック" w:hint="eastAsia"/>
          <w:kern w:val="0"/>
          <w:szCs w:val="22"/>
        </w:rPr>
        <w:t xml:space="preserve">　（Ｃ）</w:t>
      </w:r>
      <w:r w:rsidRPr="002A2F39">
        <w:rPr>
          <w:rFonts w:ascii="ＭＳ ゴシック" w:hAnsi="ＭＳ ゴシック" w:cs="ＭＳ 明朝" w:hint="eastAsia"/>
          <w:color w:val="000000"/>
          <w:kern w:val="0"/>
          <w:szCs w:val="22"/>
        </w:rPr>
        <w:t>名義人チェック</w:t>
      </w:r>
    </w:p>
    <w:p w14:paraId="34F100CB" w14:textId="77777777" w:rsidR="00D3177B" w:rsidRPr="002A2F39" w:rsidRDefault="00D3177B" w:rsidP="00B1629E">
      <w:pPr>
        <w:autoSpaceDE w:val="0"/>
        <w:autoSpaceDN w:val="0"/>
        <w:adjustRightInd w:val="0"/>
        <w:ind w:leftChars="500" w:left="992" w:firstLineChars="105" w:firstLine="20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入力された輸入者または輸入取引者の先頭８桁が輸入包括評価申告ＤＢに登録されている輸入者コードの先頭８桁と同一であること。</w:t>
      </w:r>
      <w:r w:rsidR="00F3144C" w:rsidRPr="002A2F39">
        <w:rPr>
          <w:rFonts w:ascii="ＭＳ ゴシック" w:hAnsi="ＭＳ ゴシック" w:cs="ＭＳ 明朝" w:hint="eastAsia"/>
          <w:color w:val="000000"/>
          <w:kern w:val="0"/>
          <w:szCs w:val="22"/>
        </w:rPr>
        <w:t>または、入力された輸入者または輸入取引者の先頭１３桁が輸入包括評価申告ＤＢに登録されている法人番号の先頭１３桁と同一であること。</w:t>
      </w:r>
      <w:r w:rsidR="00F3144C" w:rsidRPr="002A2F39">
        <w:rPr>
          <w:rFonts w:ascii="ＭＳ ゴシック" w:hAnsi="ＭＳ ゴシック" w:cs="ＭＳ 明朝"/>
          <w:color w:val="000000"/>
          <w:kern w:val="0"/>
          <w:szCs w:val="22"/>
        </w:rPr>
        <w:br/>
      </w:r>
      <w:r w:rsidR="00F3144C" w:rsidRPr="002A2F39">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14:paraId="1CB84570" w14:textId="77777777" w:rsidR="00D3177B" w:rsidRPr="002A2F39" w:rsidRDefault="00D3177B" w:rsidP="00B1629E">
      <w:pPr>
        <w:autoSpaceDE w:val="0"/>
        <w:autoSpaceDN w:val="0"/>
        <w:adjustRightInd w:val="0"/>
        <w:ind w:firstLineChars="200" w:firstLine="397"/>
        <w:jc w:val="left"/>
        <w:outlineLvl w:val="0"/>
        <w:rPr>
          <w:rFonts w:ascii="ＭＳ ゴシック" w:cs="ＭＳ 明朝"/>
          <w:color w:val="000000"/>
          <w:kern w:val="0"/>
          <w:szCs w:val="22"/>
        </w:rPr>
      </w:pPr>
      <w:r w:rsidRPr="002A2F39">
        <w:rPr>
          <w:rFonts w:ascii="ＭＳ ゴシック" w:hAnsi="ＭＳ ゴシック" w:hint="eastAsia"/>
          <w:kern w:val="0"/>
          <w:szCs w:val="22"/>
        </w:rPr>
        <w:t>（Ｄ）</w:t>
      </w:r>
      <w:r w:rsidRPr="002A2F39">
        <w:rPr>
          <w:rFonts w:ascii="ＭＳ ゴシック" w:hAnsi="ＭＳ ゴシック" w:cs="ＭＳ 明朝" w:hint="eastAsia"/>
          <w:color w:val="000000"/>
          <w:kern w:val="0"/>
          <w:szCs w:val="22"/>
        </w:rPr>
        <w:t>補正区分コードチェック</w:t>
      </w:r>
    </w:p>
    <w:p w14:paraId="644C9D6C" w14:textId="77777777" w:rsidR="00D3177B" w:rsidRPr="002A2F39" w:rsidRDefault="00D3177B" w:rsidP="00B1629E">
      <w:pPr>
        <w:autoSpaceDE w:val="0"/>
        <w:autoSpaceDN w:val="0"/>
        <w:adjustRightInd w:val="0"/>
        <w:ind w:leftChars="503" w:left="1196" w:hangingChars="100" w:hanging="198"/>
        <w:jc w:val="left"/>
        <w:rPr>
          <w:rFonts w:ascii="ＭＳ ゴシック" w:cs="ＭＳ 明朝"/>
          <w:color w:val="000000"/>
          <w:kern w:val="0"/>
          <w:szCs w:val="22"/>
        </w:rPr>
      </w:pPr>
      <w:r w:rsidRPr="002A2F39">
        <w:rPr>
          <w:rFonts w:ascii="ＭＳ ゴシック" w:hAnsi="ＭＳ ゴシック" w:hint="eastAsia"/>
          <w:kern w:val="0"/>
          <w:szCs w:val="22"/>
        </w:rPr>
        <w:t>①</w:t>
      </w:r>
      <w:r w:rsidRPr="002A2F39">
        <w:rPr>
          <w:rFonts w:ascii="ＭＳ ゴシック" w:hAnsi="ＭＳ ゴシック" w:cs="ＭＳ 明朝" w:hint="eastAsia"/>
          <w:color w:val="000000"/>
          <w:kern w:val="0"/>
          <w:szCs w:val="22"/>
        </w:rPr>
        <w:t>輸入包括評価申告ＤＢに登録されている補正区分コ</w:t>
      </w:r>
      <w:r w:rsidR="004A3812" w:rsidRPr="002A2F39">
        <w:rPr>
          <w:rFonts w:ascii="ＭＳ ゴシック" w:hAnsi="ＭＳ ゴシック" w:cs="ＭＳ 明朝" w:hint="eastAsia"/>
          <w:color w:val="000000"/>
          <w:kern w:val="0"/>
          <w:szCs w:val="22"/>
        </w:rPr>
        <w:t>ードがＢＰ承認申請に対応するコードのとき、</w:t>
      </w:r>
      <w:r w:rsidR="004A3812" w:rsidRPr="002A2F39">
        <w:rPr>
          <w:rFonts w:ascii="ＭＳ ゴシック" w:hAnsi="ＭＳ ゴシック" w:cs="ＭＳ 明朝" w:hint="eastAsia"/>
          <w:color w:val="000000"/>
          <w:kern w:val="0"/>
          <w:szCs w:val="22"/>
        </w:rPr>
        <w:lastRenderedPageBreak/>
        <w:t>ＢＰ申請事由コード</w:t>
      </w:r>
      <w:r w:rsidRPr="002A2F39">
        <w:rPr>
          <w:rFonts w:ascii="ＭＳ ゴシック" w:hAnsi="ＭＳ ゴシック" w:cs="ＭＳ 明朝" w:hint="eastAsia"/>
          <w:color w:val="000000"/>
          <w:kern w:val="0"/>
          <w:szCs w:val="22"/>
        </w:rPr>
        <w:t>欄に入力があること。</w:t>
      </w:r>
    </w:p>
    <w:p w14:paraId="6A4019DD" w14:textId="77777777" w:rsidR="00D3177B" w:rsidRPr="002A2F39" w:rsidRDefault="00D3177B" w:rsidP="00B1629E">
      <w:pPr>
        <w:autoSpaceDE w:val="0"/>
        <w:autoSpaceDN w:val="0"/>
        <w:adjustRightInd w:val="0"/>
        <w:ind w:leftChars="503" w:left="1196" w:hangingChars="100" w:hanging="198"/>
        <w:jc w:val="left"/>
        <w:rPr>
          <w:rFonts w:ascii="ＭＳ ゴシック" w:cs="ＭＳ 明朝"/>
          <w:color w:val="000000"/>
          <w:kern w:val="0"/>
          <w:szCs w:val="22"/>
        </w:rPr>
      </w:pPr>
      <w:r w:rsidRPr="002A2F39">
        <w:rPr>
          <w:rFonts w:ascii="ＭＳ ゴシック" w:hAnsi="ＭＳ ゴシック" w:hint="eastAsia"/>
          <w:kern w:val="0"/>
          <w:szCs w:val="22"/>
        </w:rPr>
        <w:t>②</w:t>
      </w:r>
      <w:r w:rsidRPr="002A2F39">
        <w:rPr>
          <w:rFonts w:ascii="ＭＳ ゴシック" w:hAnsi="ＭＳ ゴシック" w:cs="ＭＳ 明朝" w:hint="eastAsia"/>
          <w:color w:val="000000"/>
          <w:kern w:val="0"/>
          <w:szCs w:val="22"/>
        </w:rPr>
        <w:t>輸入包括評価申告ＤＢに登録されてい</w:t>
      </w:r>
      <w:r w:rsidR="004A3812" w:rsidRPr="002A2F39">
        <w:rPr>
          <w:rFonts w:ascii="ＭＳ ゴシック" w:hAnsi="ＭＳ ゴシック" w:cs="ＭＳ 明朝" w:hint="eastAsia"/>
          <w:color w:val="000000"/>
          <w:kern w:val="0"/>
          <w:szCs w:val="22"/>
        </w:rPr>
        <w:t>る補正区分コードがＩＰ是認または標準式に対応するコードのとき、</w:t>
      </w:r>
      <w:r w:rsidRPr="002A2F39">
        <w:rPr>
          <w:rFonts w:ascii="ＭＳ ゴシック" w:hAnsi="ＭＳ ゴシック" w:cs="ＭＳ 明朝" w:hint="eastAsia"/>
          <w:color w:val="000000"/>
          <w:kern w:val="0"/>
          <w:szCs w:val="22"/>
        </w:rPr>
        <w:t>評価補正区分コード欄に補正額を加算または補正額を減算に対応するコードの入力がないこと。</w:t>
      </w:r>
    </w:p>
    <w:p w14:paraId="382D2720" w14:textId="77777777" w:rsidR="00D3177B" w:rsidRPr="002A2F39" w:rsidRDefault="00D3177B" w:rsidP="00B1629E">
      <w:pPr>
        <w:autoSpaceDE w:val="0"/>
        <w:autoSpaceDN w:val="0"/>
        <w:adjustRightInd w:val="0"/>
        <w:ind w:leftChars="503" w:left="1196" w:hangingChars="100" w:hanging="198"/>
        <w:jc w:val="left"/>
        <w:rPr>
          <w:rFonts w:ascii="ＭＳ ゴシック" w:cs="ＭＳ 明朝"/>
          <w:color w:val="000000"/>
          <w:kern w:val="0"/>
          <w:szCs w:val="22"/>
        </w:rPr>
      </w:pPr>
      <w:r w:rsidRPr="002A2F39">
        <w:rPr>
          <w:rFonts w:ascii="ＭＳ ゴシック" w:hAnsi="ＭＳ ゴシック" w:hint="eastAsia"/>
          <w:kern w:val="0"/>
          <w:szCs w:val="22"/>
        </w:rPr>
        <w:t>③</w:t>
      </w:r>
      <w:r w:rsidRPr="002A2F39">
        <w:rPr>
          <w:rFonts w:ascii="ＭＳ ゴシック" w:hAnsi="ＭＳ ゴシック" w:cs="ＭＳ 明朝" w:hint="eastAsia"/>
          <w:color w:val="000000"/>
          <w:kern w:val="0"/>
          <w:szCs w:val="22"/>
        </w:rPr>
        <w:t>輸入包括評価申告ＤＢに</w:t>
      </w:r>
      <w:r w:rsidR="004A3812" w:rsidRPr="002A2F39">
        <w:rPr>
          <w:rFonts w:ascii="ＭＳ ゴシック" w:hAnsi="ＭＳ ゴシック" w:cs="ＭＳ 明朝" w:hint="eastAsia"/>
          <w:color w:val="000000"/>
          <w:kern w:val="0"/>
          <w:szCs w:val="22"/>
        </w:rPr>
        <w:t>登録されている補正区分コードが非標準式に対応するコードのとき、評価補正区分コード</w:t>
      </w:r>
      <w:r w:rsidRPr="002A2F39">
        <w:rPr>
          <w:rFonts w:ascii="ＭＳ ゴシック" w:hAnsi="ＭＳ ゴシック" w:cs="ＭＳ 明朝" w:hint="eastAsia"/>
          <w:color w:val="000000"/>
          <w:kern w:val="0"/>
          <w:szCs w:val="22"/>
        </w:rPr>
        <w:t>欄にＩＰ是認、補正額を加算または補正額を減算に対応するコードの入力があること。</w:t>
      </w:r>
    </w:p>
    <w:p w14:paraId="3742C96C" w14:textId="77777777" w:rsidR="00D3177B" w:rsidRPr="002A2F39" w:rsidRDefault="00D3177B" w:rsidP="00B1629E">
      <w:pPr>
        <w:autoSpaceDE w:val="0"/>
        <w:autoSpaceDN w:val="0"/>
        <w:adjustRightInd w:val="0"/>
        <w:ind w:leftChars="503" w:left="1196" w:hangingChars="100" w:hanging="198"/>
        <w:jc w:val="left"/>
        <w:rPr>
          <w:rFonts w:ascii="ＭＳ ゴシック" w:cs="ＭＳ 明朝"/>
          <w:color w:val="000000"/>
          <w:kern w:val="0"/>
          <w:szCs w:val="22"/>
        </w:rPr>
      </w:pPr>
      <w:r w:rsidRPr="002A2F39">
        <w:rPr>
          <w:rFonts w:ascii="ＭＳ ゴシック" w:hAnsi="ＭＳ ゴシック" w:hint="eastAsia"/>
          <w:kern w:val="0"/>
          <w:szCs w:val="22"/>
        </w:rPr>
        <w:t>④</w:t>
      </w:r>
      <w:r w:rsidRPr="002A2F39">
        <w:rPr>
          <w:rFonts w:ascii="ＭＳ ゴシック" w:hAnsi="ＭＳ ゴシック" w:cs="ＭＳ 明朝" w:hint="eastAsia"/>
          <w:color w:val="000000"/>
          <w:kern w:val="0"/>
          <w:szCs w:val="22"/>
        </w:rPr>
        <w:t>輸入包括評価申告ＤＢに登録されている評価補</w:t>
      </w:r>
      <w:r w:rsidR="004A3812" w:rsidRPr="002A2F39">
        <w:rPr>
          <w:rFonts w:ascii="ＭＳ ゴシック" w:hAnsi="ＭＳ ゴシック" w:cs="ＭＳ 明朝" w:hint="eastAsia"/>
          <w:color w:val="000000"/>
          <w:kern w:val="0"/>
          <w:szCs w:val="22"/>
        </w:rPr>
        <w:t>正基礎価格条件コードが「ＣＩＦ」または「Ｃ＆Ｉ」であり、かつ、</w:t>
      </w:r>
      <w:r w:rsidRPr="002A2F39">
        <w:rPr>
          <w:rFonts w:ascii="ＭＳ ゴシック" w:hAnsi="ＭＳ ゴシック" w:cs="ＭＳ 明朝" w:hint="eastAsia"/>
          <w:color w:val="000000"/>
          <w:kern w:val="0"/>
          <w:szCs w:val="22"/>
        </w:rPr>
        <w:t>包括保険番号欄に包括保険番号の入力がある場合は、包括保険番号に係る保険ＤＢ</w:t>
      </w:r>
      <w:r w:rsidR="008016BD" w:rsidRPr="002A2F39">
        <w:rPr>
          <w:rFonts w:ascii="ＭＳ ゴシック" w:hAnsi="ＭＳ ゴシック" w:cs="ＭＳ 明朝" w:hint="eastAsia"/>
          <w:color w:val="000000"/>
          <w:kern w:val="0"/>
          <w:szCs w:val="22"/>
        </w:rPr>
        <w:t>または包括保険ＤＢ</w:t>
      </w:r>
      <w:r w:rsidRPr="002A2F39">
        <w:rPr>
          <w:rFonts w:ascii="ＭＳ ゴシック" w:hAnsi="ＭＳ ゴシック" w:cs="ＭＳ 明朝" w:hint="eastAsia"/>
          <w:color w:val="000000"/>
          <w:kern w:val="0"/>
          <w:szCs w:val="22"/>
        </w:rPr>
        <w:t>に評価補正後に保険料の算出を行う旨が登録されていないこと。</w:t>
      </w:r>
    </w:p>
    <w:p w14:paraId="18360310" w14:textId="77777777" w:rsidR="00D3177B" w:rsidRPr="002A2F39" w:rsidRDefault="00D3177B" w:rsidP="00AE1C18">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hint="eastAsia"/>
          <w:kern w:val="0"/>
          <w:szCs w:val="22"/>
        </w:rPr>
        <w:t>（Ｅ）</w:t>
      </w:r>
      <w:r w:rsidRPr="002A2F39">
        <w:rPr>
          <w:rFonts w:ascii="ＭＳ ゴシック" w:hAnsi="ＭＳ ゴシック" w:cs="ＭＳ 明朝" w:hint="eastAsia"/>
          <w:color w:val="000000"/>
          <w:kern w:val="0"/>
          <w:szCs w:val="22"/>
        </w:rPr>
        <w:t>補正可否チェック</w:t>
      </w:r>
    </w:p>
    <w:p w14:paraId="6B203395" w14:textId="77777777" w:rsidR="00D3177B" w:rsidRPr="002A2F39" w:rsidRDefault="00D3177B" w:rsidP="00B1629E">
      <w:pPr>
        <w:autoSpaceDE w:val="0"/>
        <w:autoSpaceDN w:val="0"/>
        <w:adjustRightInd w:val="0"/>
        <w:ind w:leftChars="500" w:left="992" w:firstLineChars="105" w:firstLine="20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輸入包括評価申告ＤＢに登録されている補正区分コードが標準式に対応するコードである場合は、以下の欄の入力により補正額が算出できること。</w:t>
      </w:r>
    </w:p>
    <w:p w14:paraId="4D67D2DD" w14:textId="77777777" w:rsidR="00D3177B" w:rsidRPr="002A2F39" w:rsidRDefault="004A3812"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①インボイス価格区分コード</w:t>
      </w:r>
      <w:r w:rsidR="00D3177B" w:rsidRPr="002A2F39">
        <w:rPr>
          <w:rFonts w:ascii="ＭＳ ゴシック" w:hAnsi="ＭＳ ゴシック" w:cs="ＭＳ 明朝" w:hint="eastAsia"/>
          <w:color w:val="000000"/>
          <w:kern w:val="0"/>
          <w:szCs w:val="22"/>
        </w:rPr>
        <w:t>欄</w:t>
      </w:r>
    </w:p>
    <w:p w14:paraId="23114C51" w14:textId="77777777" w:rsidR="00D3177B" w:rsidRPr="002A2F39" w:rsidRDefault="004A3812"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②インボイス価格条件コード</w:t>
      </w:r>
      <w:r w:rsidR="00D3177B" w:rsidRPr="002A2F39">
        <w:rPr>
          <w:rFonts w:ascii="ＭＳ ゴシック" w:hAnsi="ＭＳ ゴシック" w:cs="ＭＳ 明朝" w:hint="eastAsia"/>
          <w:color w:val="000000"/>
          <w:kern w:val="0"/>
          <w:szCs w:val="22"/>
        </w:rPr>
        <w:t>欄</w:t>
      </w:r>
    </w:p>
    <w:p w14:paraId="69A985B5" w14:textId="77777777" w:rsidR="00D3177B" w:rsidRPr="002A2F39" w:rsidRDefault="004A3812"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③インボイス通貨コード</w:t>
      </w:r>
      <w:r w:rsidR="00D3177B" w:rsidRPr="002A2F39">
        <w:rPr>
          <w:rFonts w:ascii="ＭＳ ゴシック" w:hAnsi="ＭＳ ゴシック" w:cs="ＭＳ 明朝" w:hint="eastAsia"/>
          <w:color w:val="000000"/>
          <w:kern w:val="0"/>
          <w:szCs w:val="22"/>
        </w:rPr>
        <w:t>欄</w:t>
      </w:r>
    </w:p>
    <w:p w14:paraId="277B5921" w14:textId="77777777" w:rsidR="00D3177B" w:rsidRPr="002A2F39" w:rsidRDefault="004A3812"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④インボイス価格</w:t>
      </w:r>
      <w:r w:rsidR="00D3177B" w:rsidRPr="002A2F39">
        <w:rPr>
          <w:rFonts w:ascii="ＭＳ ゴシック" w:hAnsi="ＭＳ ゴシック" w:cs="ＭＳ 明朝" w:hint="eastAsia"/>
          <w:color w:val="000000"/>
          <w:kern w:val="0"/>
          <w:szCs w:val="22"/>
        </w:rPr>
        <w:t>欄</w:t>
      </w:r>
    </w:p>
    <w:p w14:paraId="421721CD" w14:textId="77777777" w:rsidR="00D3177B" w:rsidRPr="002A2F39" w:rsidRDefault="004A3812"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⑤運賃区分コード</w:t>
      </w:r>
      <w:r w:rsidR="00D3177B" w:rsidRPr="002A2F39">
        <w:rPr>
          <w:rFonts w:ascii="ＭＳ ゴシック" w:hAnsi="ＭＳ ゴシック" w:cs="ＭＳ 明朝" w:hint="eastAsia"/>
          <w:color w:val="000000"/>
          <w:kern w:val="0"/>
          <w:szCs w:val="22"/>
        </w:rPr>
        <w:t>欄</w:t>
      </w:r>
    </w:p>
    <w:p w14:paraId="0C789502" w14:textId="77777777" w:rsidR="00D3177B" w:rsidRPr="002A2F39" w:rsidRDefault="004A3812"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⑥運賃通貨コード</w:t>
      </w:r>
      <w:r w:rsidR="00D3177B" w:rsidRPr="002A2F39">
        <w:rPr>
          <w:rFonts w:ascii="ＭＳ ゴシック" w:hAnsi="ＭＳ ゴシック" w:cs="ＭＳ 明朝" w:hint="eastAsia"/>
          <w:color w:val="000000"/>
          <w:kern w:val="0"/>
          <w:szCs w:val="22"/>
        </w:rPr>
        <w:t>欄</w:t>
      </w:r>
    </w:p>
    <w:p w14:paraId="08F937E9" w14:textId="77777777" w:rsidR="00D3177B" w:rsidRPr="002A2F39" w:rsidRDefault="004A3812"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⑦運賃</w:t>
      </w:r>
      <w:r w:rsidR="00D3177B" w:rsidRPr="002A2F39">
        <w:rPr>
          <w:rFonts w:ascii="ＭＳ ゴシック" w:hAnsi="ＭＳ ゴシック" w:cs="ＭＳ 明朝" w:hint="eastAsia"/>
          <w:color w:val="000000"/>
          <w:kern w:val="0"/>
          <w:szCs w:val="22"/>
        </w:rPr>
        <w:t>欄</w:t>
      </w:r>
    </w:p>
    <w:p w14:paraId="5BE29260" w14:textId="77777777" w:rsidR="00D3177B" w:rsidRPr="002A2F39" w:rsidRDefault="004A3812"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⑧保険区分コード</w:t>
      </w:r>
      <w:r w:rsidR="00D3177B" w:rsidRPr="002A2F39">
        <w:rPr>
          <w:rFonts w:ascii="ＭＳ ゴシック" w:hAnsi="ＭＳ ゴシック" w:cs="ＭＳ 明朝" w:hint="eastAsia"/>
          <w:color w:val="000000"/>
          <w:kern w:val="0"/>
          <w:szCs w:val="22"/>
        </w:rPr>
        <w:t>欄</w:t>
      </w:r>
    </w:p>
    <w:p w14:paraId="1E165793" w14:textId="77777777" w:rsidR="00D3177B" w:rsidRPr="002A2F39" w:rsidRDefault="004A3812"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⑨保険通貨コード</w:t>
      </w:r>
      <w:r w:rsidR="00D3177B" w:rsidRPr="002A2F39">
        <w:rPr>
          <w:rFonts w:ascii="ＭＳ ゴシック" w:hAnsi="ＭＳ ゴシック" w:cs="ＭＳ 明朝" w:hint="eastAsia"/>
          <w:color w:val="000000"/>
          <w:kern w:val="0"/>
          <w:szCs w:val="22"/>
        </w:rPr>
        <w:t>欄</w:t>
      </w:r>
    </w:p>
    <w:p w14:paraId="5A2A6F0D" w14:textId="77777777" w:rsidR="00D3177B" w:rsidRPr="002A2F39" w:rsidRDefault="004A3812"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⑩保険金額</w:t>
      </w:r>
      <w:r w:rsidR="00D3177B" w:rsidRPr="002A2F39">
        <w:rPr>
          <w:rFonts w:ascii="ＭＳ ゴシック" w:hAnsi="ＭＳ ゴシック" w:cs="ＭＳ 明朝" w:hint="eastAsia"/>
          <w:color w:val="000000"/>
          <w:kern w:val="0"/>
          <w:szCs w:val="22"/>
        </w:rPr>
        <w:t>欄</w:t>
      </w:r>
    </w:p>
    <w:p w14:paraId="28F33EF5" w14:textId="77777777" w:rsidR="00D3177B" w:rsidRPr="002A2F39" w:rsidRDefault="004A3812"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⑪包括保険番号</w:t>
      </w:r>
      <w:r w:rsidR="00D3177B" w:rsidRPr="002A2F39">
        <w:rPr>
          <w:rFonts w:ascii="ＭＳ ゴシック" w:hAnsi="ＭＳ ゴシック" w:cs="ＭＳ 明朝" w:hint="eastAsia"/>
          <w:color w:val="000000"/>
          <w:kern w:val="0"/>
          <w:szCs w:val="22"/>
        </w:rPr>
        <w:t>欄</w:t>
      </w:r>
    </w:p>
    <w:p w14:paraId="16C312CD" w14:textId="77777777" w:rsidR="00D3177B" w:rsidRPr="002A2F39" w:rsidRDefault="004A3812"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⑫評価補正区分コード</w:t>
      </w:r>
      <w:r w:rsidR="00D3177B" w:rsidRPr="002A2F39">
        <w:rPr>
          <w:rFonts w:ascii="ＭＳ ゴシック" w:hAnsi="ＭＳ ゴシック" w:cs="ＭＳ 明朝" w:hint="eastAsia"/>
          <w:color w:val="000000"/>
          <w:kern w:val="0"/>
          <w:szCs w:val="22"/>
        </w:rPr>
        <w:t>欄</w:t>
      </w:r>
    </w:p>
    <w:p w14:paraId="54B4F520" w14:textId="77777777" w:rsidR="00D3177B" w:rsidRPr="002A2F39" w:rsidRDefault="004A3812"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⑬評価補正基礎額通貨コード</w:t>
      </w:r>
      <w:r w:rsidR="00D3177B" w:rsidRPr="002A2F39">
        <w:rPr>
          <w:rFonts w:ascii="ＭＳ ゴシック" w:hAnsi="ＭＳ ゴシック" w:cs="ＭＳ 明朝" w:hint="eastAsia"/>
          <w:color w:val="000000"/>
          <w:kern w:val="0"/>
          <w:szCs w:val="22"/>
        </w:rPr>
        <w:t>欄</w:t>
      </w:r>
    </w:p>
    <w:p w14:paraId="3D2C9E5F" w14:textId="77777777" w:rsidR="00D3177B" w:rsidRPr="002A2F39" w:rsidRDefault="004A3812"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⑭評価補正基礎額</w:t>
      </w:r>
      <w:r w:rsidR="00D3177B" w:rsidRPr="002A2F39">
        <w:rPr>
          <w:rFonts w:ascii="ＭＳ ゴシック" w:hAnsi="ＭＳ ゴシック" w:cs="ＭＳ 明朝" w:hint="eastAsia"/>
          <w:color w:val="000000"/>
          <w:kern w:val="0"/>
          <w:szCs w:val="22"/>
        </w:rPr>
        <w:t>欄</w:t>
      </w:r>
    </w:p>
    <w:p w14:paraId="73C482DE" w14:textId="77777777" w:rsidR="00D3177B" w:rsidRPr="002A2F39" w:rsidRDefault="00D3177B" w:rsidP="00B1629E">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hint="eastAsia"/>
          <w:kern w:val="0"/>
          <w:szCs w:val="22"/>
        </w:rPr>
        <w:t>（Ｆ）</w:t>
      </w:r>
      <w:r w:rsidRPr="002A2F39">
        <w:rPr>
          <w:rFonts w:ascii="ＭＳ ゴシック" w:hAnsi="ＭＳ ゴシック" w:cs="ＭＳ 明朝" w:hint="eastAsia"/>
          <w:color w:val="000000"/>
          <w:kern w:val="0"/>
          <w:szCs w:val="22"/>
        </w:rPr>
        <w:t>運賃特例入力時の補正基礎価格条件チェック</w:t>
      </w:r>
    </w:p>
    <w:p w14:paraId="54DD6F1D" w14:textId="77777777" w:rsidR="00D3177B" w:rsidRPr="002A2F39" w:rsidRDefault="00D3177B" w:rsidP="00B1629E">
      <w:pPr>
        <w:autoSpaceDE w:val="0"/>
        <w:autoSpaceDN w:val="0"/>
        <w:adjustRightInd w:val="0"/>
        <w:ind w:leftChars="500" w:left="992" w:firstLineChars="105" w:firstLine="20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当該貨物が</w:t>
      </w:r>
      <w:r w:rsidR="006818D8" w:rsidRPr="002A2F39">
        <w:rPr>
          <w:rFonts w:ascii="ＭＳ ゴシック" w:hAnsi="ＭＳ ゴシック" w:cs="ＭＳ 明朝" w:hint="eastAsia"/>
          <w:color w:val="000000"/>
          <w:kern w:val="0"/>
          <w:szCs w:val="22"/>
        </w:rPr>
        <w:t>航空</w:t>
      </w:r>
      <w:r w:rsidRPr="002A2F39">
        <w:rPr>
          <w:rFonts w:ascii="ＭＳ ゴシック" w:hAnsi="ＭＳ ゴシック" w:cs="ＭＳ 明朝" w:hint="eastAsia"/>
          <w:color w:val="000000"/>
          <w:kern w:val="0"/>
          <w:szCs w:val="22"/>
        </w:rPr>
        <w:t>貨</w:t>
      </w:r>
      <w:r w:rsidR="004A3812" w:rsidRPr="002A2F39">
        <w:rPr>
          <w:rFonts w:ascii="ＭＳ ゴシック" w:hAnsi="ＭＳ ゴシック" w:cs="ＭＳ 明朝" w:hint="eastAsia"/>
          <w:color w:val="000000"/>
          <w:kern w:val="0"/>
          <w:szCs w:val="22"/>
        </w:rPr>
        <w:t>物の場合で、かつ、運賃区分コード</w:t>
      </w:r>
      <w:r w:rsidRPr="002A2F39">
        <w:rPr>
          <w:rFonts w:ascii="ＭＳ ゴシック" w:hAnsi="ＭＳ ゴシック" w:cs="ＭＳ 明朝" w:hint="eastAsia"/>
          <w:color w:val="000000"/>
          <w:kern w:val="0"/>
          <w:szCs w:val="22"/>
        </w:rPr>
        <w:t>欄に「運賃特例（関税定率法施行令第１条の１３第２項第６号に掲げる遅延貨物は除く。）」に対応するコードの入力がある場合は、輸入包括評価申告ＤＢに登録されている評価補正基礎価格条件コードは「ＩＰ」、「ＦＯＢ」、「ＦＡＳ」または「ＥＸＷ」であること。</w:t>
      </w:r>
    </w:p>
    <w:p w14:paraId="4DFC9E1A" w14:textId="77777777" w:rsidR="00D3177B" w:rsidRPr="0067248E" w:rsidRDefault="00D3177B" w:rsidP="0067248E">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12</w:t>
      </w:r>
      <w:r w:rsidRPr="002A2F39">
        <w:rPr>
          <w:rFonts w:ascii="ＭＳ ゴシック" w:hAnsi="ＭＳ ゴシック" w:cs="ＭＳ 明朝" w:hint="eastAsia"/>
          <w:color w:val="000000"/>
          <w:kern w:val="0"/>
          <w:szCs w:val="22"/>
        </w:rPr>
        <w:t>）輸入包括審査関連チェック</w:t>
      </w:r>
    </w:p>
    <w:p w14:paraId="6F4A1ADE" w14:textId="77777777" w:rsidR="00D3177B" w:rsidRPr="002A2F39" w:rsidRDefault="004A3812" w:rsidP="00B1629E">
      <w:pPr>
        <w:autoSpaceDE w:val="0"/>
        <w:autoSpaceDN w:val="0"/>
        <w:adjustRightInd w:val="0"/>
        <w:ind w:leftChars="500" w:left="992" w:firstLineChars="3" w:firstLine="6"/>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輸入承認証番号等</w:t>
      </w:r>
      <w:r w:rsidR="00D3177B" w:rsidRPr="002A2F39">
        <w:rPr>
          <w:rFonts w:ascii="ＭＳ ゴシック" w:hAnsi="ＭＳ ゴシック" w:cs="ＭＳ 明朝" w:hint="eastAsia"/>
          <w:color w:val="000000"/>
          <w:kern w:val="0"/>
          <w:szCs w:val="22"/>
        </w:rPr>
        <w:t>欄に包括審査扱い受理番号の入力がある場合は、以下のチェックを行う。</w:t>
      </w:r>
    </w:p>
    <w:p w14:paraId="08F5A52C" w14:textId="77777777" w:rsidR="00D3177B" w:rsidRPr="002A2F39" w:rsidRDefault="004A3812" w:rsidP="00B1629E">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①入力された包括審査扱い受理番号及び品目コード</w:t>
      </w:r>
      <w:r w:rsidR="00D3177B" w:rsidRPr="002A2F39">
        <w:rPr>
          <w:rFonts w:ascii="ＭＳ ゴシック" w:hAnsi="ＭＳ ゴシック" w:cs="ＭＳ 明朝" w:hint="eastAsia"/>
          <w:color w:val="000000"/>
          <w:kern w:val="0"/>
          <w:szCs w:val="22"/>
        </w:rPr>
        <w:t>欄に入力された品目コードが輸入包括審査ＤＢに登録されていること。</w:t>
      </w:r>
    </w:p>
    <w:p w14:paraId="52CE3976" w14:textId="77777777" w:rsidR="00D3177B" w:rsidRPr="002A2F39" w:rsidRDefault="00D3177B" w:rsidP="00B1629E">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②本業務が入力された日が輸入包括審査ＤＢに登録されている有効期限内であること。</w:t>
      </w:r>
    </w:p>
    <w:p w14:paraId="4C7F51B6" w14:textId="77777777" w:rsidR="00D3177B" w:rsidRPr="002A2F39" w:rsidRDefault="00D3177B" w:rsidP="00B1629E">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③入力された輸入者と輸入包括審査ＤＢに登録されている名義人が同一であること。</w:t>
      </w:r>
      <w:r w:rsidR="00692B76" w:rsidRPr="002A2F39">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14:paraId="4B6E97E5" w14:textId="77777777" w:rsidR="00D3177B" w:rsidRPr="002A2F39" w:rsidRDefault="00D3177B" w:rsidP="00B1629E">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④入力された他法令コードと輸入包括審査ＤＢに登録されている他法令コードが同一であること。</w:t>
      </w:r>
    </w:p>
    <w:p w14:paraId="6CC611CB" w14:textId="77777777" w:rsidR="00D3177B" w:rsidRPr="002A2F39" w:rsidRDefault="00D3177B" w:rsidP="00B1629E">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⑤あて先官署と輸入包括審査ＤＢに登録されている取扱い官署が同一であること。</w:t>
      </w:r>
    </w:p>
    <w:p w14:paraId="05A57E47" w14:textId="77777777" w:rsidR="00D3177B" w:rsidRPr="0067248E" w:rsidRDefault="00D3177B" w:rsidP="0067248E">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13</w:t>
      </w:r>
      <w:r w:rsidRPr="002A2F39">
        <w:rPr>
          <w:rFonts w:ascii="ＭＳ ゴシック" w:hAnsi="ＭＳ ゴシック" w:cs="ＭＳ 明朝" w:hint="eastAsia"/>
          <w:color w:val="000000"/>
          <w:kern w:val="0"/>
          <w:szCs w:val="22"/>
        </w:rPr>
        <w:t>）原産地関連チェック</w:t>
      </w:r>
    </w:p>
    <w:p w14:paraId="38EA2211" w14:textId="77777777" w:rsidR="00D3177B" w:rsidRPr="002A2F39" w:rsidRDefault="00D3177B" w:rsidP="00B1629E">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hint="eastAsia"/>
          <w:kern w:val="0"/>
          <w:szCs w:val="22"/>
        </w:rPr>
        <w:t>（Ａ）</w:t>
      </w:r>
      <w:r w:rsidR="004A3812" w:rsidRPr="002A2F39">
        <w:rPr>
          <w:rFonts w:ascii="ＭＳ ゴシック" w:hAnsi="ＭＳ ゴシック" w:cs="ＭＳ 明朝" w:hint="eastAsia"/>
          <w:color w:val="000000"/>
          <w:kern w:val="0"/>
          <w:szCs w:val="22"/>
        </w:rPr>
        <w:t>原産地コード</w:t>
      </w:r>
      <w:r w:rsidRPr="002A2F39">
        <w:rPr>
          <w:rFonts w:ascii="ＭＳ ゴシック" w:hAnsi="ＭＳ ゴシック" w:cs="ＭＳ 明朝" w:hint="eastAsia"/>
          <w:color w:val="000000"/>
          <w:kern w:val="0"/>
          <w:szCs w:val="22"/>
        </w:rPr>
        <w:t>欄に入力されたコードに対応する原産地がシステムに登録されていること。</w:t>
      </w:r>
    </w:p>
    <w:p w14:paraId="0929A977" w14:textId="77777777" w:rsidR="00D3177B" w:rsidRPr="002A2F39" w:rsidRDefault="00D3177B" w:rsidP="00B1629E">
      <w:pPr>
        <w:autoSpaceDE w:val="0"/>
        <w:autoSpaceDN w:val="0"/>
        <w:adjustRightInd w:val="0"/>
        <w:ind w:leftChars="200" w:left="992" w:hangingChars="300" w:hanging="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hint="eastAsia"/>
          <w:kern w:val="0"/>
          <w:szCs w:val="22"/>
        </w:rPr>
        <w:t>Ｂ）</w:t>
      </w:r>
      <w:r w:rsidR="004A3812" w:rsidRPr="002A2F39">
        <w:rPr>
          <w:rFonts w:ascii="ＭＳ ゴシック" w:hAnsi="ＭＳ ゴシック" w:cs="ＭＳ 明朝" w:hint="eastAsia"/>
          <w:color w:val="000000"/>
          <w:kern w:val="0"/>
          <w:szCs w:val="22"/>
        </w:rPr>
        <w:t>原産地証明書識別</w:t>
      </w:r>
      <w:r w:rsidRPr="002A2F39">
        <w:rPr>
          <w:rFonts w:ascii="ＭＳ ゴシック" w:hAnsi="ＭＳ ゴシック" w:cs="ＭＳ 明朝" w:hint="eastAsia"/>
          <w:color w:val="000000"/>
          <w:kern w:val="0"/>
          <w:szCs w:val="22"/>
        </w:rPr>
        <w:t>欄に特恵用の原産地証明書識別コードの入力がある場合は、本業務の入力日におい</w:t>
      </w:r>
      <w:r w:rsidRPr="002A2F39">
        <w:rPr>
          <w:rFonts w:ascii="ＭＳ ゴシック" w:hAnsi="ＭＳ ゴシック" w:cs="ＭＳ 明朝" w:hint="eastAsia"/>
          <w:color w:val="000000"/>
          <w:kern w:val="0"/>
          <w:szCs w:val="22"/>
        </w:rPr>
        <w:lastRenderedPageBreak/>
        <w:t>て特恵税率が適用可能な原産地の入力であること。</w:t>
      </w:r>
    </w:p>
    <w:p w14:paraId="1E56F20E" w14:textId="77777777" w:rsidR="00D3177B" w:rsidRPr="002A2F39" w:rsidRDefault="00D3177B" w:rsidP="00B1629E">
      <w:pPr>
        <w:autoSpaceDE w:val="0"/>
        <w:autoSpaceDN w:val="0"/>
        <w:adjustRightInd w:val="0"/>
        <w:ind w:leftChars="200" w:left="992" w:hangingChars="300" w:hanging="595"/>
        <w:jc w:val="left"/>
        <w:rPr>
          <w:rFonts w:ascii="ＭＳ ゴシック" w:cs="ＭＳ 明朝"/>
          <w:color w:val="000000"/>
          <w:kern w:val="0"/>
          <w:szCs w:val="22"/>
        </w:rPr>
      </w:pPr>
      <w:r w:rsidRPr="002A2F39">
        <w:rPr>
          <w:rFonts w:ascii="ＭＳ ゴシック" w:hAnsi="ＭＳ ゴシック" w:hint="eastAsia"/>
          <w:kern w:val="0"/>
          <w:szCs w:val="22"/>
        </w:rPr>
        <w:t>（Ｃ）</w:t>
      </w:r>
      <w:r w:rsidR="004A3812" w:rsidRPr="002A2F39">
        <w:rPr>
          <w:rFonts w:ascii="ＭＳ ゴシック" w:hAnsi="ＭＳ ゴシック" w:cs="ＭＳ 明朝" w:hint="eastAsia"/>
          <w:color w:val="000000"/>
          <w:kern w:val="0"/>
          <w:szCs w:val="22"/>
        </w:rPr>
        <w:t>原産地コード</w:t>
      </w:r>
      <w:r w:rsidRPr="002A2F39">
        <w:rPr>
          <w:rFonts w:ascii="ＭＳ ゴシック" w:hAnsi="ＭＳ ゴシック" w:cs="ＭＳ 明朝" w:hint="eastAsia"/>
          <w:color w:val="000000"/>
          <w:kern w:val="0"/>
          <w:szCs w:val="22"/>
        </w:rPr>
        <w:t>欄に輸入の承認を受けなければならない原産地が入力された場合は、以下のチェックを行う。</w:t>
      </w:r>
    </w:p>
    <w:p w14:paraId="0890C2EE" w14:textId="77777777" w:rsidR="00D3177B" w:rsidRPr="002A2F39" w:rsidRDefault="00D3177B" w:rsidP="00B1629E">
      <w:pPr>
        <w:autoSpaceDE w:val="0"/>
        <w:autoSpaceDN w:val="0"/>
        <w:adjustRightInd w:val="0"/>
        <w:ind w:leftChars="500" w:left="992"/>
        <w:jc w:val="left"/>
        <w:rPr>
          <w:rFonts w:ascii="ＭＳ ゴシック" w:cs="ＭＳ 明朝"/>
          <w:color w:val="000000"/>
          <w:kern w:val="0"/>
          <w:szCs w:val="22"/>
        </w:rPr>
      </w:pPr>
      <w:r w:rsidRPr="002A2F39">
        <w:rPr>
          <w:rFonts w:ascii="ＭＳ ゴシック" w:hAnsi="ＭＳ ゴシック" w:hint="eastAsia"/>
          <w:kern w:val="0"/>
          <w:szCs w:val="22"/>
        </w:rPr>
        <w:t>①</w:t>
      </w:r>
      <w:r w:rsidR="004A3812" w:rsidRPr="002A2F39">
        <w:rPr>
          <w:rFonts w:ascii="ＭＳ ゴシック" w:hAnsi="ＭＳ ゴシック" w:cs="ＭＳ 明朝" w:hint="eastAsia"/>
          <w:color w:val="000000"/>
          <w:kern w:val="0"/>
          <w:szCs w:val="22"/>
        </w:rPr>
        <w:t>輸入貿易管理令別表コード</w:t>
      </w:r>
      <w:r w:rsidRPr="002A2F39">
        <w:rPr>
          <w:rFonts w:ascii="ＭＳ ゴシック" w:hAnsi="ＭＳ ゴシック" w:cs="ＭＳ 明朝" w:hint="eastAsia"/>
          <w:color w:val="000000"/>
          <w:kern w:val="0"/>
          <w:szCs w:val="22"/>
        </w:rPr>
        <w:t>欄に入力がないこと。</w:t>
      </w:r>
    </w:p>
    <w:p w14:paraId="3492CEA6" w14:textId="77777777" w:rsidR="00D3177B" w:rsidRPr="002A2F39" w:rsidRDefault="00D3177B" w:rsidP="00B1629E">
      <w:pPr>
        <w:autoSpaceDE w:val="0"/>
        <w:autoSpaceDN w:val="0"/>
        <w:adjustRightInd w:val="0"/>
        <w:ind w:leftChars="500" w:left="1190" w:hangingChars="100" w:hanging="198"/>
        <w:jc w:val="left"/>
        <w:rPr>
          <w:rFonts w:ascii="ＭＳ ゴシック" w:cs="ＭＳ 明朝"/>
          <w:color w:val="000000"/>
          <w:kern w:val="0"/>
          <w:szCs w:val="22"/>
        </w:rPr>
      </w:pPr>
      <w:r w:rsidRPr="002A2F39">
        <w:rPr>
          <w:rFonts w:ascii="ＭＳ ゴシック" w:hAnsi="ＭＳ ゴシック" w:hint="eastAsia"/>
          <w:kern w:val="0"/>
          <w:szCs w:val="22"/>
        </w:rPr>
        <w:t>②</w:t>
      </w:r>
      <w:r w:rsidR="004A3812" w:rsidRPr="002A2F39">
        <w:rPr>
          <w:rFonts w:ascii="ＭＳ ゴシック" w:hAnsi="ＭＳ ゴシック" w:cs="ＭＳ 明朝" w:hint="eastAsia"/>
          <w:color w:val="000000"/>
          <w:kern w:val="0"/>
          <w:szCs w:val="22"/>
        </w:rPr>
        <w:t>輸入承認証添付識別欄に入力があることまたは輸入承認証等識別</w:t>
      </w:r>
      <w:r w:rsidRPr="002A2F39">
        <w:rPr>
          <w:rFonts w:ascii="ＭＳ ゴシック" w:hAnsi="ＭＳ ゴシック" w:cs="ＭＳ 明朝" w:hint="eastAsia"/>
          <w:color w:val="000000"/>
          <w:kern w:val="0"/>
          <w:szCs w:val="22"/>
        </w:rPr>
        <w:t>欄に「支払手段等の輸入許可証」に対応するコードの入力があること。</w:t>
      </w:r>
    </w:p>
    <w:p w14:paraId="7F0E73E4" w14:textId="03FB3B3E" w:rsidR="0077384A" w:rsidRPr="002A2F39" w:rsidRDefault="0077384A" w:rsidP="0077384A">
      <w:pPr>
        <w:autoSpaceDE w:val="0"/>
        <w:autoSpaceDN w:val="0"/>
        <w:adjustRightInd w:val="0"/>
        <w:ind w:leftChars="200" w:left="992" w:hangingChars="300" w:hanging="595"/>
        <w:jc w:val="left"/>
        <w:rPr>
          <w:rFonts w:ascii="ＭＳ ゴシック"/>
          <w:kern w:val="0"/>
          <w:szCs w:val="22"/>
        </w:rPr>
      </w:pPr>
      <w:r w:rsidRPr="002A2F39">
        <w:rPr>
          <w:rFonts w:ascii="ＭＳ ゴシック" w:hAnsi="ＭＳ ゴシック" w:hint="eastAsia"/>
          <w:kern w:val="0"/>
          <w:szCs w:val="22"/>
        </w:rPr>
        <w:t>（Ｄ）</w:t>
      </w:r>
      <w:r w:rsidR="00E02090" w:rsidRPr="002A2F39">
        <w:rPr>
          <w:rFonts w:ascii="ＭＳ ゴシック" w:hAnsi="ＭＳ ゴシック" w:hint="eastAsia"/>
          <w:kern w:val="0"/>
          <w:szCs w:val="22"/>
        </w:rPr>
        <w:t>ＢＰ申請事由コード欄</w:t>
      </w:r>
      <w:r w:rsidRPr="002A2F39">
        <w:rPr>
          <w:rFonts w:ascii="ＭＳ ゴシック" w:hAnsi="ＭＳ ゴシック" w:hint="eastAsia"/>
          <w:kern w:val="0"/>
          <w:szCs w:val="22"/>
        </w:rPr>
        <w:t>に「関税割当証明書申請中（ＥＰＡ用）」または「関税割当提出猶予（ＥＰＡ用）」に対応するコードの入力がある場合は、以下のチェックを行う。</w:t>
      </w:r>
    </w:p>
    <w:p w14:paraId="6880FDDE" w14:textId="77777777" w:rsidR="0077384A" w:rsidRPr="002A2F39" w:rsidRDefault="004A3812" w:rsidP="0077384A">
      <w:pPr>
        <w:autoSpaceDE w:val="0"/>
        <w:autoSpaceDN w:val="0"/>
        <w:adjustRightInd w:val="0"/>
        <w:ind w:leftChars="500" w:left="1190" w:hangingChars="100" w:hanging="198"/>
        <w:jc w:val="left"/>
        <w:rPr>
          <w:rFonts w:ascii="ＭＳ ゴシック"/>
          <w:kern w:val="0"/>
          <w:szCs w:val="22"/>
        </w:rPr>
      </w:pPr>
      <w:r w:rsidRPr="002A2F39">
        <w:rPr>
          <w:rFonts w:ascii="ＭＳ ゴシック" w:hAnsi="ＭＳ ゴシック" w:hint="eastAsia"/>
          <w:kern w:val="0"/>
          <w:szCs w:val="22"/>
        </w:rPr>
        <w:t>①原産地コード</w:t>
      </w:r>
      <w:r w:rsidR="0077384A" w:rsidRPr="002A2F39">
        <w:rPr>
          <w:rFonts w:ascii="ＭＳ ゴシック" w:hAnsi="ＭＳ ゴシック" w:hint="eastAsia"/>
          <w:kern w:val="0"/>
          <w:szCs w:val="22"/>
        </w:rPr>
        <w:t>欄に「</w:t>
      </w:r>
      <w:r w:rsidR="0001124E" w:rsidRPr="002A2F39">
        <w:rPr>
          <w:rFonts w:ascii="ＭＳ ゴシック" w:hAnsi="ＭＳ ゴシック" w:hint="eastAsia"/>
          <w:kern w:val="0"/>
          <w:szCs w:val="22"/>
        </w:rPr>
        <w:t>ＥＰＡ</w:t>
      </w:r>
      <w:r w:rsidR="0077384A" w:rsidRPr="002A2F39">
        <w:rPr>
          <w:rFonts w:ascii="ＭＳ ゴシック" w:hAnsi="ＭＳ ゴシック" w:hint="eastAsia"/>
          <w:kern w:val="0"/>
          <w:szCs w:val="22"/>
        </w:rPr>
        <w:t>締結国」に対応するコードの入力があること。</w:t>
      </w:r>
    </w:p>
    <w:p w14:paraId="37981A38" w14:textId="77777777" w:rsidR="0077384A" w:rsidRPr="002A2F39" w:rsidRDefault="004A3812" w:rsidP="0077384A">
      <w:pPr>
        <w:autoSpaceDE w:val="0"/>
        <w:autoSpaceDN w:val="0"/>
        <w:adjustRightInd w:val="0"/>
        <w:ind w:leftChars="500" w:left="1190" w:hangingChars="100" w:hanging="198"/>
        <w:jc w:val="left"/>
        <w:rPr>
          <w:rFonts w:ascii="ＭＳ ゴシック"/>
          <w:kern w:val="0"/>
          <w:szCs w:val="22"/>
        </w:rPr>
      </w:pPr>
      <w:r w:rsidRPr="002A2F39">
        <w:rPr>
          <w:rFonts w:ascii="ＭＳ ゴシック" w:hAnsi="ＭＳ ゴシック" w:hint="eastAsia"/>
          <w:kern w:val="0"/>
          <w:szCs w:val="22"/>
        </w:rPr>
        <w:t>②原産地コード</w:t>
      </w:r>
      <w:r w:rsidR="0077384A" w:rsidRPr="002A2F39">
        <w:rPr>
          <w:rFonts w:ascii="ＭＳ ゴシック" w:hAnsi="ＭＳ ゴシック" w:hint="eastAsia"/>
          <w:kern w:val="0"/>
          <w:szCs w:val="22"/>
        </w:rPr>
        <w:t>欄に「</w:t>
      </w:r>
      <w:r w:rsidR="0001124E" w:rsidRPr="002A2F39">
        <w:rPr>
          <w:rFonts w:ascii="ＭＳ ゴシック" w:hAnsi="ＭＳ ゴシック" w:hint="eastAsia"/>
          <w:kern w:val="0"/>
          <w:szCs w:val="22"/>
        </w:rPr>
        <w:t>ＥＰＡ</w:t>
      </w:r>
      <w:r w:rsidR="0077384A" w:rsidRPr="002A2F39">
        <w:rPr>
          <w:rFonts w:ascii="ＭＳ ゴシック" w:hAnsi="ＭＳ ゴシック" w:hint="eastAsia"/>
          <w:kern w:val="0"/>
          <w:szCs w:val="22"/>
        </w:rPr>
        <w:t>締結国」に対応するコード以外の入力がないこと。</w:t>
      </w:r>
    </w:p>
    <w:p w14:paraId="6132B7C0" w14:textId="77777777" w:rsidR="0077384A" w:rsidRPr="002A2F39" w:rsidRDefault="0077384A" w:rsidP="0077384A">
      <w:pPr>
        <w:autoSpaceDE w:val="0"/>
        <w:autoSpaceDN w:val="0"/>
        <w:adjustRightInd w:val="0"/>
        <w:ind w:leftChars="500" w:left="1190" w:hangingChars="100" w:hanging="198"/>
        <w:jc w:val="left"/>
        <w:rPr>
          <w:rFonts w:ascii="ＭＳ ゴシック"/>
          <w:kern w:val="0"/>
          <w:szCs w:val="22"/>
        </w:rPr>
      </w:pPr>
      <w:r w:rsidRPr="002A2F39">
        <w:rPr>
          <w:rFonts w:ascii="ＭＳ ゴシック" w:hAnsi="ＭＳ ゴシック" w:hint="eastAsia"/>
          <w:kern w:val="0"/>
          <w:szCs w:val="22"/>
        </w:rPr>
        <w:t>③関税割当証明書提出猶予承認申請の根拠となる法令が２種類以下であること。</w:t>
      </w:r>
    </w:p>
    <w:p w14:paraId="71C01FAE" w14:textId="77777777" w:rsidR="0077384A" w:rsidRPr="002A2F39" w:rsidRDefault="004A3812" w:rsidP="0077384A">
      <w:pPr>
        <w:autoSpaceDE w:val="0"/>
        <w:autoSpaceDN w:val="0"/>
        <w:adjustRightInd w:val="0"/>
        <w:ind w:leftChars="200" w:left="992" w:hangingChars="300" w:hanging="595"/>
        <w:jc w:val="left"/>
        <w:rPr>
          <w:rFonts w:ascii="ＭＳ ゴシック"/>
          <w:kern w:val="0"/>
          <w:szCs w:val="22"/>
        </w:rPr>
      </w:pPr>
      <w:r w:rsidRPr="002A2F39">
        <w:rPr>
          <w:rFonts w:ascii="ＭＳ ゴシック" w:hAnsi="ＭＳ ゴシック" w:hint="eastAsia"/>
          <w:kern w:val="0"/>
          <w:szCs w:val="22"/>
        </w:rPr>
        <w:t>（Ｅ）原産地証明書識別</w:t>
      </w:r>
      <w:r w:rsidR="0077384A" w:rsidRPr="002A2F39">
        <w:rPr>
          <w:rFonts w:ascii="ＭＳ ゴシック" w:hAnsi="ＭＳ ゴシック" w:hint="eastAsia"/>
          <w:kern w:val="0"/>
          <w:szCs w:val="22"/>
        </w:rPr>
        <w:t>欄に「原産地証明書提出猶予申請を行う貨</w:t>
      </w:r>
      <w:r w:rsidRPr="002A2F39">
        <w:rPr>
          <w:rFonts w:ascii="ＭＳ ゴシック" w:hAnsi="ＭＳ ゴシック" w:hint="eastAsia"/>
          <w:kern w:val="0"/>
          <w:szCs w:val="22"/>
        </w:rPr>
        <w:t>物」に対応するコードの入力がある場合で、ＢＰ承認申請の場合は、ＢＰ申請事由コード</w:t>
      </w:r>
      <w:r w:rsidR="0077384A" w:rsidRPr="002A2F39">
        <w:rPr>
          <w:rFonts w:ascii="ＭＳ ゴシック" w:hAnsi="ＭＳ ゴシック" w:hint="eastAsia"/>
          <w:kern w:val="0"/>
          <w:szCs w:val="22"/>
        </w:rPr>
        <w:t>欄に「原産地証明書</w:t>
      </w:r>
      <w:r w:rsidR="0077384A" w:rsidRPr="002A2F39">
        <w:rPr>
          <w:rFonts w:ascii="ＭＳ ゴシック" w:hAnsi="ＭＳ ゴシック" w:cs="ＭＳ 明朝" w:hint="eastAsia"/>
          <w:color w:val="000000"/>
          <w:kern w:val="0"/>
          <w:szCs w:val="22"/>
        </w:rPr>
        <w:t>または原産品申告書</w:t>
      </w:r>
      <w:r w:rsidR="0077384A" w:rsidRPr="002A2F39">
        <w:rPr>
          <w:rFonts w:ascii="ＭＳ ゴシック" w:hAnsi="ＭＳ ゴシック" w:hint="eastAsia"/>
          <w:kern w:val="0"/>
          <w:szCs w:val="22"/>
        </w:rPr>
        <w:t>の提出が遅れる」に対応するコードの入力があること。</w:t>
      </w:r>
    </w:p>
    <w:p w14:paraId="728C5BBB" w14:textId="77777777" w:rsidR="0077384A" w:rsidRPr="002A2F39" w:rsidRDefault="004A3812" w:rsidP="0077384A">
      <w:pPr>
        <w:autoSpaceDE w:val="0"/>
        <w:autoSpaceDN w:val="0"/>
        <w:adjustRightInd w:val="0"/>
        <w:ind w:leftChars="200" w:left="992" w:hangingChars="300" w:hanging="595"/>
        <w:jc w:val="left"/>
        <w:rPr>
          <w:rFonts w:ascii="ＭＳ ゴシック"/>
          <w:kern w:val="0"/>
          <w:szCs w:val="22"/>
        </w:rPr>
      </w:pPr>
      <w:r w:rsidRPr="002A2F39">
        <w:rPr>
          <w:rFonts w:ascii="ＭＳ ゴシック" w:hAnsi="ＭＳ ゴシック" w:hint="eastAsia"/>
          <w:kern w:val="0"/>
          <w:szCs w:val="22"/>
        </w:rPr>
        <w:t>（Ｆ）原産地証明書識別</w:t>
      </w:r>
      <w:r w:rsidR="0077384A" w:rsidRPr="002A2F39">
        <w:rPr>
          <w:rFonts w:ascii="ＭＳ ゴシック" w:hAnsi="ＭＳ ゴシック" w:hint="eastAsia"/>
          <w:kern w:val="0"/>
          <w:szCs w:val="22"/>
        </w:rPr>
        <w:t>欄に「原産地証明書提出猶予申請</w:t>
      </w:r>
      <w:r w:rsidR="0077384A" w:rsidRPr="002A2F39">
        <w:rPr>
          <w:rFonts w:ascii="ＭＳ ゴシック" w:hAnsi="ＭＳ ゴシック" w:cs="ＭＳ 明朝" w:hint="eastAsia"/>
          <w:color w:val="000000"/>
          <w:kern w:val="0"/>
          <w:szCs w:val="22"/>
        </w:rPr>
        <w:t>または原産品申告書提出猶予申請</w:t>
      </w:r>
      <w:r w:rsidR="0077384A" w:rsidRPr="002A2F39">
        <w:rPr>
          <w:rFonts w:ascii="ＭＳ ゴシック" w:hAnsi="ＭＳ ゴシック" w:hint="eastAsia"/>
          <w:kern w:val="0"/>
          <w:szCs w:val="22"/>
        </w:rPr>
        <w:t>を行う貨物（ＥＰＡ用）」に対応するコードの入力がある場合は、以下のチェックを行う。</w:t>
      </w:r>
    </w:p>
    <w:p w14:paraId="0DA80927" w14:textId="77777777" w:rsidR="0077384A" w:rsidRPr="002A2F39" w:rsidRDefault="006B170C" w:rsidP="0077384A">
      <w:pPr>
        <w:autoSpaceDE w:val="0"/>
        <w:autoSpaceDN w:val="0"/>
        <w:adjustRightInd w:val="0"/>
        <w:ind w:leftChars="500" w:left="1190" w:hangingChars="100" w:hanging="198"/>
        <w:jc w:val="left"/>
        <w:rPr>
          <w:rFonts w:ascii="ＭＳ ゴシック"/>
          <w:kern w:val="0"/>
          <w:szCs w:val="22"/>
        </w:rPr>
      </w:pPr>
      <w:r w:rsidRPr="002A2F39">
        <w:rPr>
          <w:rFonts w:ascii="ＭＳ ゴシック" w:hAnsi="ＭＳ ゴシック" w:hint="eastAsia"/>
          <w:kern w:val="0"/>
          <w:szCs w:val="22"/>
        </w:rPr>
        <w:t>①原産地証明書識別欄がＥＰＡ</w:t>
      </w:r>
      <w:r w:rsidR="004A3812" w:rsidRPr="002A2F39">
        <w:rPr>
          <w:rFonts w:ascii="ＭＳ ゴシック" w:hAnsi="ＭＳ ゴシック" w:hint="eastAsia"/>
          <w:kern w:val="0"/>
          <w:szCs w:val="22"/>
        </w:rPr>
        <w:t>用のコードの場合は、原産地コード</w:t>
      </w:r>
      <w:r w:rsidRPr="002A2F39">
        <w:rPr>
          <w:rFonts w:ascii="ＭＳ ゴシック" w:hAnsi="ＭＳ ゴシック" w:hint="eastAsia"/>
          <w:kern w:val="0"/>
          <w:szCs w:val="22"/>
        </w:rPr>
        <w:t>欄に「ＥＰＡ</w:t>
      </w:r>
      <w:r w:rsidR="0077384A" w:rsidRPr="002A2F39">
        <w:rPr>
          <w:rFonts w:ascii="ＭＳ ゴシック" w:hAnsi="ＭＳ ゴシック" w:hint="eastAsia"/>
          <w:kern w:val="0"/>
          <w:szCs w:val="22"/>
        </w:rPr>
        <w:t>締結国」に対応するコードの入力があること。</w:t>
      </w:r>
    </w:p>
    <w:p w14:paraId="0273C628" w14:textId="77777777" w:rsidR="0077384A" w:rsidRPr="002A2F39" w:rsidRDefault="0077384A" w:rsidP="0077384A">
      <w:pPr>
        <w:autoSpaceDE w:val="0"/>
        <w:autoSpaceDN w:val="0"/>
        <w:adjustRightInd w:val="0"/>
        <w:ind w:leftChars="500" w:left="1190" w:hangingChars="100" w:hanging="198"/>
        <w:jc w:val="left"/>
        <w:rPr>
          <w:rFonts w:ascii="ＭＳ ゴシック" w:cs="ＭＳ 明朝"/>
          <w:color w:val="000000"/>
          <w:kern w:val="0"/>
          <w:szCs w:val="22"/>
        </w:rPr>
      </w:pPr>
      <w:r w:rsidRPr="002A2F39">
        <w:rPr>
          <w:rFonts w:ascii="ＭＳ ゴシック" w:hAnsi="ＭＳ ゴシック" w:hint="eastAsia"/>
          <w:kern w:val="0"/>
          <w:szCs w:val="22"/>
        </w:rPr>
        <w:t>②</w:t>
      </w:r>
      <w:r w:rsidR="004A3812" w:rsidRPr="002A2F39">
        <w:rPr>
          <w:rFonts w:ascii="ＭＳ ゴシック" w:hAnsi="ＭＳ ゴシック" w:hint="eastAsia"/>
          <w:kern w:val="0"/>
          <w:szCs w:val="22"/>
        </w:rPr>
        <w:t>ＢＰ承認申請の場合は、ＢＰ申請事由コード</w:t>
      </w:r>
      <w:r w:rsidRPr="002A2F39">
        <w:rPr>
          <w:rFonts w:ascii="ＭＳ ゴシック" w:hAnsi="ＭＳ ゴシック" w:hint="eastAsia"/>
          <w:kern w:val="0"/>
          <w:szCs w:val="22"/>
        </w:rPr>
        <w:t>欄に「原産地証明書</w:t>
      </w:r>
      <w:r w:rsidRPr="002A2F39">
        <w:rPr>
          <w:rFonts w:ascii="ＭＳ ゴシック" w:hAnsi="ＭＳ ゴシック" w:cs="ＭＳ 明朝" w:hint="eastAsia"/>
          <w:color w:val="000000"/>
          <w:kern w:val="0"/>
          <w:szCs w:val="22"/>
        </w:rPr>
        <w:t>または原産品申告書</w:t>
      </w:r>
      <w:r w:rsidRPr="002A2F39">
        <w:rPr>
          <w:rFonts w:ascii="ＭＳ ゴシック" w:hAnsi="ＭＳ ゴシック" w:hint="eastAsia"/>
          <w:kern w:val="0"/>
          <w:szCs w:val="22"/>
        </w:rPr>
        <w:t>の提出が遅れる」に対応するコードの入力があること。</w:t>
      </w:r>
    </w:p>
    <w:p w14:paraId="2E85ADB8" w14:textId="77777777" w:rsidR="00D3177B" w:rsidRPr="0067248E" w:rsidRDefault="00D3177B" w:rsidP="0067248E">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14</w:t>
      </w:r>
      <w:r w:rsidRPr="002A2F39">
        <w:rPr>
          <w:rFonts w:ascii="ＭＳ ゴシック" w:hAnsi="ＭＳ ゴシック" w:cs="ＭＳ 明朝" w:hint="eastAsia"/>
          <w:color w:val="000000"/>
          <w:kern w:val="0"/>
          <w:szCs w:val="22"/>
        </w:rPr>
        <w:t>）特恵例外関連チェック</w:t>
      </w:r>
    </w:p>
    <w:p w14:paraId="596646BC" w14:textId="77777777" w:rsidR="00D3177B" w:rsidRPr="002A2F39" w:rsidRDefault="004A3812" w:rsidP="00B1629E">
      <w:pPr>
        <w:autoSpaceDE w:val="0"/>
        <w:autoSpaceDN w:val="0"/>
        <w:adjustRightInd w:val="0"/>
        <w:ind w:leftChars="400" w:left="794"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原産地コード欄及び原産地証明書識別</w:t>
      </w:r>
      <w:r w:rsidR="00D3177B" w:rsidRPr="002A2F39">
        <w:rPr>
          <w:rFonts w:ascii="ＭＳ ゴシック" w:hAnsi="ＭＳ ゴシック" w:cs="ＭＳ 明朝" w:hint="eastAsia"/>
          <w:color w:val="000000"/>
          <w:kern w:val="0"/>
          <w:szCs w:val="22"/>
        </w:rPr>
        <w:t>欄に特恵税率が適用可</w:t>
      </w:r>
      <w:r w:rsidRPr="002A2F39">
        <w:rPr>
          <w:rFonts w:ascii="ＭＳ ゴシック" w:hAnsi="ＭＳ ゴシック" w:cs="ＭＳ 明朝" w:hint="eastAsia"/>
          <w:color w:val="000000"/>
          <w:kern w:val="0"/>
          <w:szCs w:val="22"/>
        </w:rPr>
        <w:t>能な原産地及び原産地証明書に対応するコードの入力があり、かつ、原産地コード欄及び品目コード</w:t>
      </w:r>
      <w:r w:rsidR="00D3177B" w:rsidRPr="002A2F39">
        <w:rPr>
          <w:rFonts w:ascii="ＭＳ ゴシック" w:hAnsi="ＭＳ ゴシック" w:cs="ＭＳ 明朝" w:hint="eastAsia"/>
          <w:color w:val="000000"/>
          <w:kern w:val="0"/>
          <w:szCs w:val="22"/>
        </w:rPr>
        <w:t>欄に入力された原産地及び品目コードが特恵例外ＤＢに登録されている場合は、以下のチェックを行う。</w:t>
      </w:r>
    </w:p>
    <w:p w14:paraId="43B47170" w14:textId="77777777" w:rsidR="00D3177B" w:rsidRPr="002A2F39" w:rsidRDefault="004A3812" w:rsidP="00B1629E">
      <w:pPr>
        <w:autoSpaceDE w:val="0"/>
        <w:autoSpaceDN w:val="0"/>
        <w:adjustRightInd w:val="0"/>
        <w:ind w:leftChars="400" w:left="992"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①最初蔵入等承認年月日</w:t>
      </w:r>
      <w:r w:rsidR="00D3177B" w:rsidRPr="002A2F39">
        <w:rPr>
          <w:rFonts w:ascii="ＭＳ ゴシック" w:hAnsi="ＭＳ ゴシック" w:cs="ＭＳ 明朝" w:hint="eastAsia"/>
          <w:color w:val="000000"/>
          <w:kern w:val="0"/>
          <w:szCs w:val="22"/>
        </w:rPr>
        <w:t>欄に入力がない場合は、本業務が入力された日が特恵停止期間内でないこと。</w:t>
      </w:r>
    </w:p>
    <w:p w14:paraId="7C70B90A" w14:textId="77777777" w:rsidR="00D3177B" w:rsidRPr="002A2F39" w:rsidRDefault="004A3812" w:rsidP="00B1629E">
      <w:pPr>
        <w:autoSpaceDE w:val="0"/>
        <w:autoSpaceDN w:val="0"/>
        <w:adjustRightInd w:val="0"/>
        <w:ind w:leftChars="400" w:left="992"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②最初蔵入等承認年月日欄に入力がある場合は、本業務が入力された日及び</w:t>
      </w:r>
      <w:r w:rsidR="00D3177B" w:rsidRPr="002A2F39">
        <w:rPr>
          <w:rFonts w:ascii="ＭＳ ゴシック" w:hAnsi="ＭＳ ゴシック" w:cs="ＭＳ 明朝" w:hint="eastAsia"/>
          <w:color w:val="000000"/>
          <w:kern w:val="0"/>
          <w:szCs w:val="22"/>
        </w:rPr>
        <w:t>最初蔵入等承認年</w:t>
      </w:r>
      <w:r w:rsidRPr="002A2F39">
        <w:rPr>
          <w:rFonts w:ascii="ＭＳ ゴシック" w:hAnsi="ＭＳ ゴシック" w:cs="ＭＳ 明朝" w:hint="eastAsia"/>
          <w:color w:val="000000"/>
          <w:kern w:val="0"/>
          <w:szCs w:val="22"/>
        </w:rPr>
        <w:t>月日</w:t>
      </w:r>
      <w:r w:rsidR="00D3177B" w:rsidRPr="002A2F39">
        <w:rPr>
          <w:rFonts w:ascii="ＭＳ ゴシック" w:hAnsi="ＭＳ ゴシック" w:cs="ＭＳ 明朝" w:hint="eastAsia"/>
          <w:color w:val="000000"/>
          <w:kern w:val="0"/>
          <w:szCs w:val="22"/>
        </w:rPr>
        <w:t>欄に入力された日が特恵停止期間内でないこと。</w:t>
      </w:r>
    </w:p>
    <w:p w14:paraId="0B77AF4B" w14:textId="77777777" w:rsidR="00D3177B" w:rsidRPr="0067248E" w:rsidRDefault="00D3177B" w:rsidP="0067248E">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15</w:t>
      </w:r>
      <w:r w:rsidRPr="002A2F39">
        <w:rPr>
          <w:rFonts w:ascii="ＭＳ ゴシック" w:hAnsi="ＭＳ ゴシック" w:cs="ＭＳ 明朝" w:hint="eastAsia"/>
          <w:color w:val="000000"/>
          <w:kern w:val="0"/>
          <w:szCs w:val="22"/>
        </w:rPr>
        <w:t>）輸入品目関連チェック</w:t>
      </w:r>
    </w:p>
    <w:p w14:paraId="098C9110" w14:textId="77777777" w:rsidR="00D3177B" w:rsidRPr="002A2F39" w:rsidRDefault="004A3812" w:rsidP="00B1629E">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（Ａ）品目コード</w:t>
      </w:r>
      <w:r w:rsidR="00D3177B" w:rsidRPr="002A2F39">
        <w:rPr>
          <w:rFonts w:ascii="ＭＳ ゴシック" w:hAnsi="ＭＳ ゴシック" w:cs="ＭＳ 明朝" w:hint="eastAsia"/>
          <w:color w:val="000000"/>
          <w:kern w:val="0"/>
          <w:szCs w:val="22"/>
        </w:rPr>
        <w:t>欄に入力された品目コードが９桁の場合は、以下のチェックを行う。</w:t>
      </w:r>
    </w:p>
    <w:p w14:paraId="70A5CADB" w14:textId="77777777" w:rsidR="009C2DE1" w:rsidRPr="002A2F39" w:rsidRDefault="009C2DE1" w:rsidP="009C2DE1">
      <w:pPr>
        <w:autoSpaceDE w:val="0"/>
        <w:autoSpaceDN w:val="0"/>
        <w:adjustRightInd w:val="0"/>
        <w:ind w:firstLine="74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○：チェックを行う、空白：チェックを行わない、－：対象外</w:t>
      </w:r>
    </w:p>
    <w:tbl>
      <w:tblPr>
        <w:tblW w:w="89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3"/>
        <w:gridCol w:w="283"/>
        <w:gridCol w:w="4529"/>
        <w:gridCol w:w="426"/>
        <w:gridCol w:w="425"/>
        <w:gridCol w:w="425"/>
        <w:gridCol w:w="430"/>
        <w:gridCol w:w="426"/>
        <w:gridCol w:w="708"/>
        <w:gridCol w:w="899"/>
      </w:tblGrid>
      <w:tr w:rsidR="00081395" w:rsidRPr="002A2F39" w14:paraId="3F578B33" w14:textId="77777777" w:rsidTr="00311AD8">
        <w:trPr>
          <w:trHeight w:val="581"/>
          <w:tblHeader/>
        </w:trPr>
        <w:tc>
          <w:tcPr>
            <w:tcW w:w="423" w:type="dxa"/>
          </w:tcPr>
          <w:p w14:paraId="23642EAB"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項番</w:t>
            </w:r>
          </w:p>
        </w:tc>
        <w:tc>
          <w:tcPr>
            <w:tcW w:w="4812" w:type="dxa"/>
            <w:gridSpan w:val="2"/>
            <w:tcBorders>
              <w:tl2br w:val="single" w:sz="4" w:space="0" w:color="auto"/>
            </w:tcBorders>
          </w:tcPr>
          <w:p w14:paraId="555F1A61" w14:textId="77777777" w:rsidR="00081395" w:rsidRPr="002A2F39" w:rsidRDefault="00081395" w:rsidP="001C1780">
            <w:pPr>
              <w:tabs>
                <w:tab w:val="right" w:pos="3546"/>
              </w:tabs>
              <w:autoSpaceDE w:val="0"/>
              <w:autoSpaceDN w:val="0"/>
              <w:adjustRightInd w:val="0"/>
              <w:jc w:val="right"/>
              <w:rPr>
                <w:rFonts w:ascii="ＭＳ ゴシック" w:cs="ＭＳ 明朝"/>
                <w:color w:val="000000"/>
                <w:kern w:val="0"/>
                <w:szCs w:val="22"/>
              </w:rPr>
            </w:pPr>
            <w:r w:rsidRPr="002A2F39">
              <w:rPr>
                <w:rFonts w:ascii="ＭＳ ゴシック" w:hAnsi="ＭＳ ゴシック" w:cs="ＭＳ 明朝" w:hint="eastAsia"/>
                <w:color w:val="000000"/>
                <w:kern w:val="0"/>
                <w:szCs w:val="22"/>
              </w:rPr>
              <w:t>申告等種別</w:t>
            </w:r>
          </w:p>
          <w:p w14:paraId="3C83E749" w14:textId="77777777" w:rsidR="00081395" w:rsidRPr="002A2F39" w:rsidRDefault="00081395" w:rsidP="001C1780">
            <w:pPr>
              <w:tabs>
                <w:tab w:val="right" w:pos="3546"/>
              </w:tabs>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チェック</w:t>
            </w:r>
          </w:p>
        </w:tc>
        <w:tc>
          <w:tcPr>
            <w:tcW w:w="426" w:type="dxa"/>
          </w:tcPr>
          <w:p w14:paraId="2B4CB283" w14:textId="77777777" w:rsidR="00081395" w:rsidRPr="002A2F39" w:rsidRDefault="00081395" w:rsidP="001C1780">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Ｃ</w:t>
            </w:r>
          </w:p>
          <w:p w14:paraId="38692102" w14:textId="77777777" w:rsidR="00081395" w:rsidRPr="002A2F39" w:rsidRDefault="00081395" w:rsidP="001C1780">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Ｆ</w:t>
            </w:r>
          </w:p>
        </w:tc>
        <w:tc>
          <w:tcPr>
            <w:tcW w:w="425" w:type="dxa"/>
          </w:tcPr>
          <w:p w14:paraId="34242644"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Ｙ</w:t>
            </w:r>
          </w:p>
        </w:tc>
        <w:tc>
          <w:tcPr>
            <w:tcW w:w="425" w:type="dxa"/>
          </w:tcPr>
          <w:p w14:paraId="69DCBEB1"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Ｈ</w:t>
            </w:r>
          </w:p>
          <w:p w14:paraId="548C6AC9"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Ｎ</w:t>
            </w:r>
          </w:p>
        </w:tc>
        <w:tc>
          <w:tcPr>
            <w:tcW w:w="430" w:type="dxa"/>
          </w:tcPr>
          <w:p w14:paraId="29E97CBC"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Ｊ</w:t>
            </w:r>
          </w:p>
          <w:p w14:paraId="7D62F85B"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Ｐ</w:t>
            </w:r>
            <w:r w:rsidR="003441DD" w:rsidRPr="002A2F39">
              <w:rPr>
                <w:rFonts w:ascii="ＭＳ ゴシック" w:hAnsi="ＭＳ ゴシック" w:hint="eastAsia"/>
                <w:noProof/>
                <w:szCs w:val="22"/>
              </w:rPr>
              <w:t>Ｒ</w:t>
            </w:r>
          </w:p>
        </w:tc>
        <w:tc>
          <w:tcPr>
            <w:tcW w:w="426" w:type="dxa"/>
          </w:tcPr>
          <w:p w14:paraId="58DEC6E0"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Ｔ</w:t>
            </w:r>
          </w:p>
          <w:p w14:paraId="7580571D"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Ｖ</w:t>
            </w:r>
          </w:p>
        </w:tc>
        <w:tc>
          <w:tcPr>
            <w:tcW w:w="708" w:type="dxa"/>
          </w:tcPr>
          <w:p w14:paraId="579AE846"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ＳＭ</w:t>
            </w:r>
          </w:p>
          <w:p w14:paraId="6CCD9F44"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ＡＧ</w:t>
            </w:r>
          </w:p>
        </w:tc>
        <w:tc>
          <w:tcPr>
            <w:tcW w:w="899" w:type="dxa"/>
          </w:tcPr>
          <w:p w14:paraId="2763EBBD"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ＫＤＵＬＢＥ</w:t>
            </w:r>
          </w:p>
        </w:tc>
      </w:tr>
      <w:tr w:rsidR="00081395" w:rsidRPr="002A2F39" w14:paraId="3FEF0EF3" w14:textId="77777777" w:rsidTr="00311AD8">
        <w:trPr>
          <w:cantSplit/>
        </w:trPr>
        <w:tc>
          <w:tcPr>
            <w:tcW w:w="423" w:type="dxa"/>
          </w:tcPr>
          <w:p w14:paraId="1C83FFB1"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１</w:t>
            </w:r>
          </w:p>
        </w:tc>
        <w:tc>
          <w:tcPr>
            <w:tcW w:w="4812" w:type="dxa"/>
            <w:gridSpan w:val="2"/>
          </w:tcPr>
          <w:p w14:paraId="0EF4ECD1"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存在チェック</w:t>
            </w:r>
          </w:p>
          <w:p w14:paraId="652DB44A"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入力された品目コードが輸入品目ＤＢに存在すること。</w:t>
            </w:r>
          </w:p>
        </w:tc>
        <w:tc>
          <w:tcPr>
            <w:tcW w:w="426" w:type="dxa"/>
          </w:tcPr>
          <w:p w14:paraId="256A54B9" w14:textId="77777777" w:rsidR="00081395" w:rsidRPr="002A2F39" w:rsidRDefault="00081395" w:rsidP="001C1780">
            <w:pPr>
              <w:jc w:val="center"/>
            </w:pPr>
            <w:r w:rsidRPr="002A2F39">
              <w:rPr>
                <w:rFonts w:hint="eastAsia"/>
              </w:rPr>
              <w:t>○</w:t>
            </w:r>
          </w:p>
        </w:tc>
        <w:tc>
          <w:tcPr>
            <w:tcW w:w="425" w:type="dxa"/>
          </w:tcPr>
          <w:p w14:paraId="7B410EE0" w14:textId="77777777" w:rsidR="00081395" w:rsidRPr="002A2F39" w:rsidRDefault="00081395" w:rsidP="00EB0F94">
            <w:pPr>
              <w:jc w:val="center"/>
            </w:pPr>
          </w:p>
        </w:tc>
        <w:tc>
          <w:tcPr>
            <w:tcW w:w="425" w:type="dxa"/>
          </w:tcPr>
          <w:p w14:paraId="09E4A722" w14:textId="77777777" w:rsidR="00081395" w:rsidRPr="002A2F39" w:rsidRDefault="00081395" w:rsidP="00EB0F94">
            <w:pPr>
              <w:jc w:val="center"/>
            </w:pPr>
            <w:r w:rsidRPr="002A2F39">
              <w:rPr>
                <w:rFonts w:hint="eastAsia"/>
              </w:rPr>
              <w:t>○</w:t>
            </w:r>
          </w:p>
        </w:tc>
        <w:tc>
          <w:tcPr>
            <w:tcW w:w="430" w:type="dxa"/>
          </w:tcPr>
          <w:p w14:paraId="23EC6B4A" w14:textId="77777777" w:rsidR="00081395" w:rsidRPr="002A2F39" w:rsidRDefault="00081395" w:rsidP="00EB0F94">
            <w:pPr>
              <w:jc w:val="center"/>
            </w:pPr>
            <w:r w:rsidRPr="002A2F39">
              <w:rPr>
                <w:rFonts w:hint="eastAsia"/>
              </w:rPr>
              <w:t>○</w:t>
            </w:r>
          </w:p>
        </w:tc>
        <w:tc>
          <w:tcPr>
            <w:tcW w:w="426" w:type="dxa"/>
          </w:tcPr>
          <w:p w14:paraId="3FDCC89B" w14:textId="77777777" w:rsidR="00081395" w:rsidRPr="002A2F39" w:rsidRDefault="00081395" w:rsidP="00EB0F94">
            <w:pPr>
              <w:jc w:val="center"/>
            </w:pPr>
            <w:r w:rsidRPr="002A2F39">
              <w:rPr>
                <w:rFonts w:hint="eastAsia"/>
              </w:rPr>
              <w:t>－</w:t>
            </w:r>
          </w:p>
        </w:tc>
        <w:tc>
          <w:tcPr>
            <w:tcW w:w="708" w:type="dxa"/>
          </w:tcPr>
          <w:p w14:paraId="1408AA2B" w14:textId="77777777" w:rsidR="00081395" w:rsidRPr="002A2F39" w:rsidRDefault="00081395" w:rsidP="00EB0F94">
            <w:pPr>
              <w:jc w:val="center"/>
            </w:pPr>
            <w:r w:rsidRPr="002A2F39">
              <w:rPr>
                <w:rFonts w:hint="eastAsia"/>
              </w:rPr>
              <w:t>○</w:t>
            </w:r>
          </w:p>
        </w:tc>
        <w:tc>
          <w:tcPr>
            <w:tcW w:w="899" w:type="dxa"/>
          </w:tcPr>
          <w:p w14:paraId="2B74EE84" w14:textId="77777777" w:rsidR="00081395" w:rsidRPr="002A2F39" w:rsidRDefault="00081395" w:rsidP="00EB0F94">
            <w:pPr>
              <w:jc w:val="center"/>
            </w:pPr>
            <w:r w:rsidRPr="002A2F39">
              <w:rPr>
                <w:rFonts w:hint="eastAsia"/>
              </w:rPr>
              <w:t>○</w:t>
            </w:r>
          </w:p>
        </w:tc>
      </w:tr>
      <w:tr w:rsidR="00081395" w:rsidRPr="002A2F39" w14:paraId="4B17C232" w14:textId="77777777" w:rsidTr="00311AD8">
        <w:trPr>
          <w:cantSplit/>
        </w:trPr>
        <w:tc>
          <w:tcPr>
            <w:tcW w:w="423" w:type="dxa"/>
          </w:tcPr>
          <w:p w14:paraId="511D67AD"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２</w:t>
            </w:r>
          </w:p>
        </w:tc>
        <w:tc>
          <w:tcPr>
            <w:tcW w:w="4812" w:type="dxa"/>
            <w:gridSpan w:val="2"/>
          </w:tcPr>
          <w:p w14:paraId="701F4B29"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有効期限チェック</w:t>
            </w:r>
          </w:p>
          <w:p w14:paraId="7B9352A3"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本業務が入力された日が輸入品目ＤＢに登録されている有効期限内であること。</w:t>
            </w:r>
          </w:p>
        </w:tc>
        <w:tc>
          <w:tcPr>
            <w:tcW w:w="426" w:type="dxa"/>
          </w:tcPr>
          <w:p w14:paraId="5DD62309" w14:textId="77777777" w:rsidR="00081395" w:rsidRPr="002A2F39" w:rsidRDefault="00081395" w:rsidP="001C1780">
            <w:pPr>
              <w:jc w:val="center"/>
            </w:pPr>
            <w:r w:rsidRPr="002A2F39">
              <w:rPr>
                <w:rFonts w:hint="eastAsia"/>
              </w:rPr>
              <w:t>○</w:t>
            </w:r>
          </w:p>
        </w:tc>
        <w:tc>
          <w:tcPr>
            <w:tcW w:w="425" w:type="dxa"/>
          </w:tcPr>
          <w:p w14:paraId="7B0AF8CB" w14:textId="77777777" w:rsidR="00081395" w:rsidRPr="002A2F39" w:rsidRDefault="00081395" w:rsidP="00EB0F94">
            <w:pPr>
              <w:jc w:val="center"/>
            </w:pPr>
          </w:p>
        </w:tc>
        <w:tc>
          <w:tcPr>
            <w:tcW w:w="425" w:type="dxa"/>
          </w:tcPr>
          <w:p w14:paraId="6EF76C7E" w14:textId="77777777" w:rsidR="00081395" w:rsidRPr="002A2F39" w:rsidRDefault="00081395" w:rsidP="00EB0F94">
            <w:pPr>
              <w:jc w:val="center"/>
            </w:pPr>
            <w:r w:rsidRPr="002A2F39">
              <w:rPr>
                <w:rFonts w:hint="eastAsia"/>
              </w:rPr>
              <w:t>○</w:t>
            </w:r>
          </w:p>
        </w:tc>
        <w:tc>
          <w:tcPr>
            <w:tcW w:w="430" w:type="dxa"/>
          </w:tcPr>
          <w:p w14:paraId="250A1B94" w14:textId="77777777" w:rsidR="00081395" w:rsidRPr="002A2F39" w:rsidRDefault="00081395" w:rsidP="00EB0F94">
            <w:pPr>
              <w:jc w:val="center"/>
            </w:pPr>
            <w:r w:rsidRPr="002A2F39">
              <w:rPr>
                <w:rFonts w:hint="eastAsia"/>
              </w:rPr>
              <w:t>○</w:t>
            </w:r>
          </w:p>
        </w:tc>
        <w:tc>
          <w:tcPr>
            <w:tcW w:w="426" w:type="dxa"/>
          </w:tcPr>
          <w:p w14:paraId="0FD0D5B5" w14:textId="77777777" w:rsidR="00081395" w:rsidRPr="002A2F39" w:rsidRDefault="00081395" w:rsidP="00EB0F94">
            <w:pPr>
              <w:jc w:val="center"/>
            </w:pPr>
            <w:r w:rsidRPr="002A2F39">
              <w:rPr>
                <w:rFonts w:hint="eastAsia"/>
              </w:rPr>
              <w:t>－</w:t>
            </w:r>
          </w:p>
        </w:tc>
        <w:tc>
          <w:tcPr>
            <w:tcW w:w="708" w:type="dxa"/>
          </w:tcPr>
          <w:p w14:paraId="59A34B88" w14:textId="77777777" w:rsidR="00081395" w:rsidRPr="002A2F39" w:rsidRDefault="00081395" w:rsidP="00EB0F94">
            <w:pPr>
              <w:jc w:val="center"/>
            </w:pPr>
            <w:r w:rsidRPr="002A2F39">
              <w:rPr>
                <w:rFonts w:hint="eastAsia"/>
              </w:rPr>
              <w:t>○</w:t>
            </w:r>
          </w:p>
        </w:tc>
        <w:tc>
          <w:tcPr>
            <w:tcW w:w="899" w:type="dxa"/>
          </w:tcPr>
          <w:p w14:paraId="689584E2" w14:textId="77777777" w:rsidR="00081395" w:rsidRPr="002A2F39" w:rsidRDefault="00081395" w:rsidP="00EB0F94">
            <w:pPr>
              <w:jc w:val="center"/>
            </w:pPr>
            <w:r w:rsidRPr="002A2F39">
              <w:rPr>
                <w:rFonts w:hint="eastAsia"/>
              </w:rPr>
              <w:t>○</w:t>
            </w:r>
          </w:p>
        </w:tc>
      </w:tr>
      <w:tr w:rsidR="00081395" w:rsidRPr="002A2F39" w14:paraId="718A1769" w14:textId="77777777" w:rsidTr="00311AD8">
        <w:trPr>
          <w:cantSplit/>
        </w:trPr>
        <w:tc>
          <w:tcPr>
            <w:tcW w:w="423" w:type="dxa"/>
          </w:tcPr>
          <w:p w14:paraId="6981C7D0"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３</w:t>
            </w:r>
          </w:p>
        </w:tc>
        <w:tc>
          <w:tcPr>
            <w:tcW w:w="4812" w:type="dxa"/>
            <w:gridSpan w:val="2"/>
          </w:tcPr>
          <w:p w14:paraId="32DB53A0"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統計計上識別チェック</w:t>
            </w:r>
          </w:p>
          <w:p w14:paraId="2323EB88"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輸入品目ＤＢに金</w:t>
            </w:r>
            <w:r w:rsidR="004A3812" w:rsidRPr="002A2F39">
              <w:rPr>
                <w:rFonts w:ascii="ＭＳ ゴシック" w:hAnsi="ＭＳ ゴシック" w:cs="ＭＳ 明朝" w:hint="eastAsia"/>
                <w:color w:val="000000"/>
                <w:kern w:val="0"/>
                <w:szCs w:val="22"/>
              </w:rPr>
              <w:t>統計計上である旨の登録がされている場合は、ＮＡＣＣＳ用コード</w:t>
            </w:r>
            <w:r w:rsidRPr="002A2F39">
              <w:rPr>
                <w:rFonts w:ascii="ＭＳ ゴシック" w:hAnsi="ＭＳ ゴシック" w:cs="ＭＳ 明朝" w:hint="eastAsia"/>
                <w:color w:val="000000"/>
                <w:kern w:val="0"/>
                <w:szCs w:val="22"/>
              </w:rPr>
              <w:t>欄に「自国産品の再輸入貨物である場合」に対応するコードの入力がないこと。</w:t>
            </w:r>
          </w:p>
        </w:tc>
        <w:tc>
          <w:tcPr>
            <w:tcW w:w="426" w:type="dxa"/>
          </w:tcPr>
          <w:p w14:paraId="340F820B" w14:textId="77777777" w:rsidR="00081395" w:rsidRPr="002A2F39" w:rsidRDefault="00081395" w:rsidP="001C1780">
            <w:pPr>
              <w:jc w:val="center"/>
            </w:pPr>
            <w:r w:rsidRPr="002A2F39">
              <w:rPr>
                <w:rFonts w:hint="eastAsia"/>
              </w:rPr>
              <w:t>○</w:t>
            </w:r>
          </w:p>
        </w:tc>
        <w:tc>
          <w:tcPr>
            <w:tcW w:w="425" w:type="dxa"/>
          </w:tcPr>
          <w:p w14:paraId="51FCBE54" w14:textId="77777777" w:rsidR="00081395" w:rsidRPr="002A2F39" w:rsidRDefault="00081395" w:rsidP="00EB0F94">
            <w:pPr>
              <w:jc w:val="center"/>
            </w:pPr>
          </w:p>
        </w:tc>
        <w:tc>
          <w:tcPr>
            <w:tcW w:w="425" w:type="dxa"/>
          </w:tcPr>
          <w:p w14:paraId="681E90A7" w14:textId="77777777" w:rsidR="00081395" w:rsidRPr="002A2F39" w:rsidRDefault="00081395" w:rsidP="00EB0F94">
            <w:pPr>
              <w:jc w:val="center"/>
            </w:pPr>
            <w:r w:rsidRPr="002A2F39">
              <w:rPr>
                <w:rFonts w:hint="eastAsia"/>
              </w:rPr>
              <w:t>○</w:t>
            </w:r>
          </w:p>
        </w:tc>
        <w:tc>
          <w:tcPr>
            <w:tcW w:w="430" w:type="dxa"/>
          </w:tcPr>
          <w:p w14:paraId="77A04555" w14:textId="77777777" w:rsidR="00081395" w:rsidRPr="002A2F39" w:rsidRDefault="00081395" w:rsidP="00EB0F94">
            <w:pPr>
              <w:jc w:val="center"/>
            </w:pPr>
            <w:r w:rsidRPr="002A2F39">
              <w:rPr>
                <w:rFonts w:hint="eastAsia"/>
              </w:rPr>
              <w:t>○</w:t>
            </w:r>
          </w:p>
        </w:tc>
        <w:tc>
          <w:tcPr>
            <w:tcW w:w="426" w:type="dxa"/>
          </w:tcPr>
          <w:p w14:paraId="5A90D8F2" w14:textId="77777777" w:rsidR="00081395" w:rsidRPr="002A2F39" w:rsidRDefault="00081395" w:rsidP="00EB0F94">
            <w:pPr>
              <w:jc w:val="center"/>
            </w:pPr>
            <w:r w:rsidRPr="002A2F39">
              <w:rPr>
                <w:rFonts w:hint="eastAsia"/>
              </w:rPr>
              <w:t>－</w:t>
            </w:r>
          </w:p>
        </w:tc>
        <w:tc>
          <w:tcPr>
            <w:tcW w:w="708" w:type="dxa"/>
          </w:tcPr>
          <w:p w14:paraId="01DF9A8D" w14:textId="77777777" w:rsidR="00081395" w:rsidRPr="002A2F39" w:rsidRDefault="00081395" w:rsidP="00EB0F94">
            <w:pPr>
              <w:jc w:val="center"/>
            </w:pPr>
            <w:r w:rsidRPr="002A2F39">
              <w:rPr>
                <w:rFonts w:hint="eastAsia"/>
              </w:rPr>
              <w:t>○</w:t>
            </w:r>
          </w:p>
        </w:tc>
        <w:tc>
          <w:tcPr>
            <w:tcW w:w="899" w:type="dxa"/>
          </w:tcPr>
          <w:p w14:paraId="7A38D681" w14:textId="77777777" w:rsidR="00081395" w:rsidRPr="002A2F39" w:rsidRDefault="00081395" w:rsidP="00EB0F94">
            <w:pPr>
              <w:jc w:val="center"/>
            </w:pPr>
            <w:r w:rsidRPr="002A2F39">
              <w:rPr>
                <w:rFonts w:hint="eastAsia"/>
              </w:rPr>
              <w:t>○</w:t>
            </w:r>
          </w:p>
        </w:tc>
      </w:tr>
      <w:tr w:rsidR="00081395" w:rsidRPr="002A2F39" w14:paraId="539DA7C6" w14:textId="77777777" w:rsidTr="00311AD8">
        <w:trPr>
          <w:cantSplit/>
        </w:trPr>
        <w:tc>
          <w:tcPr>
            <w:tcW w:w="423" w:type="dxa"/>
          </w:tcPr>
          <w:p w14:paraId="59B11459"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４</w:t>
            </w:r>
          </w:p>
        </w:tc>
        <w:tc>
          <w:tcPr>
            <w:tcW w:w="4812" w:type="dxa"/>
            <w:gridSpan w:val="2"/>
          </w:tcPr>
          <w:p w14:paraId="79668840"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関税減免税チェック</w:t>
            </w:r>
          </w:p>
          <w:p w14:paraId="6D85EAFF"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輸入品目ＤＢに関税減免税コードが登録されている場合は、入力された関税減免税コードと同一であること。</w:t>
            </w:r>
            <w:r w:rsidRPr="002A2F39">
              <w:rPr>
                <w:rFonts w:ascii="ＭＳ ゴシック" w:hAnsi="ＭＳ ゴシック" w:cs="ＭＳ 明朝" w:hint="eastAsia"/>
                <w:color w:val="000000"/>
                <w:kern w:val="0"/>
                <w:szCs w:val="22"/>
                <w:vertAlign w:val="superscript"/>
              </w:rPr>
              <w:t>＊</w:t>
            </w:r>
            <w:r w:rsidRPr="002A2F39">
              <w:rPr>
                <w:rFonts w:ascii="ＭＳ ゴシック" w:hAnsi="ＭＳ ゴシック" w:cs="ＭＳ 明朝" w:hint="eastAsia"/>
                <w:kern w:val="0"/>
                <w:szCs w:val="22"/>
                <w:vertAlign w:val="superscript"/>
              </w:rPr>
              <w:t>２</w:t>
            </w:r>
          </w:p>
        </w:tc>
        <w:tc>
          <w:tcPr>
            <w:tcW w:w="426" w:type="dxa"/>
          </w:tcPr>
          <w:p w14:paraId="45951A45" w14:textId="77777777" w:rsidR="00081395" w:rsidRPr="002A2F39" w:rsidRDefault="00081395" w:rsidP="001C1780">
            <w:pPr>
              <w:jc w:val="center"/>
            </w:pPr>
            <w:r w:rsidRPr="002A2F39">
              <w:rPr>
                <w:rFonts w:hint="eastAsia"/>
              </w:rPr>
              <w:t>○</w:t>
            </w:r>
          </w:p>
        </w:tc>
        <w:tc>
          <w:tcPr>
            <w:tcW w:w="425" w:type="dxa"/>
          </w:tcPr>
          <w:p w14:paraId="041D969F" w14:textId="77777777" w:rsidR="00081395" w:rsidRPr="002A2F39" w:rsidRDefault="00081395" w:rsidP="00EB0F94">
            <w:pPr>
              <w:jc w:val="center"/>
            </w:pPr>
          </w:p>
        </w:tc>
        <w:tc>
          <w:tcPr>
            <w:tcW w:w="425" w:type="dxa"/>
          </w:tcPr>
          <w:p w14:paraId="7E280529" w14:textId="77777777" w:rsidR="00081395" w:rsidRPr="002A2F39" w:rsidRDefault="00081395" w:rsidP="00EB0F94">
            <w:pPr>
              <w:jc w:val="center"/>
            </w:pPr>
          </w:p>
        </w:tc>
        <w:tc>
          <w:tcPr>
            <w:tcW w:w="430" w:type="dxa"/>
          </w:tcPr>
          <w:p w14:paraId="605AE6F6" w14:textId="77777777" w:rsidR="00081395" w:rsidRPr="002A2F39" w:rsidRDefault="00081395" w:rsidP="00EB0F94">
            <w:pPr>
              <w:jc w:val="center"/>
            </w:pPr>
            <w:r w:rsidRPr="002A2F39">
              <w:rPr>
                <w:rFonts w:hint="eastAsia"/>
              </w:rPr>
              <w:t>○</w:t>
            </w:r>
          </w:p>
        </w:tc>
        <w:tc>
          <w:tcPr>
            <w:tcW w:w="426" w:type="dxa"/>
          </w:tcPr>
          <w:p w14:paraId="1A5B48F5" w14:textId="77777777" w:rsidR="00081395" w:rsidRPr="002A2F39" w:rsidRDefault="00081395" w:rsidP="00EB0F94">
            <w:pPr>
              <w:jc w:val="center"/>
            </w:pPr>
            <w:r w:rsidRPr="002A2F39">
              <w:rPr>
                <w:rFonts w:hint="eastAsia"/>
              </w:rPr>
              <w:t>－</w:t>
            </w:r>
          </w:p>
        </w:tc>
        <w:tc>
          <w:tcPr>
            <w:tcW w:w="708" w:type="dxa"/>
          </w:tcPr>
          <w:p w14:paraId="3B0A8D76" w14:textId="77777777" w:rsidR="00081395" w:rsidRPr="002A2F39" w:rsidRDefault="00081395" w:rsidP="00EB0F94">
            <w:pPr>
              <w:jc w:val="center"/>
            </w:pPr>
          </w:p>
        </w:tc>
        <w:tc>
          <w:tcPr>
            <w:tcW w:w="899" w:type="dxa"/>
          </w:tcPr>
          <w:p w14:paraId="1EE1B306" w14:textId="77777777" w:rsidR="00081395" w:rsidRPr="002A2F39" w:rsidRDefault="00081395" w:rsidP="00EB0F94">
            <w:pPr>
              <w:jc w:val="center"/>
            </w:pPr>
            <w:r w:rsidRPr="002A2F39">
              <w:rPr>
                <w:rFonts w:hint="eastAsia"/>
              </w:rPr>
              <w:t>○</w:t>
            </w:r>
          </w:p>
        </w:tc>
      </w:tr>
      <w:tr w:rsidR="00081395" w:rsidRPr="002A2F39" w14:paraId="53508D66" w14:textId="77777777" w:rsidTr="00311AD8">
        <w:trPr>
          <w:cantSplit/>
        </w:trPr>
        <w:tc>
          <w:tcPr>
            <w:tcW w:w="423" w:type="dxa"/>
          </w:tcPr>
          <w:p w14:paraId="623A326A"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５</w:t>
            </w:r>
          </w:p>
        </w:tc>
        <w:tc>
          <w:tcPr>
            <w:tcW w:w="4812" w:type="dxa"/>
            <w:gridSpan w:val="2"/>
          </w:tcPr>
          <w:p w14:paraId="6DAD0464"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関税定率法第１４条第１８号適用品目チェック</w:t>
            </w:r>
          </w:p>
          <w:p w14:paraId="218E6225"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関税定率法第１４条第１８号が適用される品目コードの入力がないこと。</w:t>
            </w:r>
          </w:p>
        </w:tc>
        <w:tc>
          <w:tcPr>
            <w:tcW w:w="426" w:type="dxa"/>
          </w:tcPr>
          <w:p w14:paraId="6E57FBFB" w14:textId="77777777" w:rsidR="00081395" w:rsidRPr="002A2F39" w:rsidRDefault="00081395" w:rsidP="001C1780">
            <w:pPr>
              <w:jc w:val="center"/>
            </w:pPr>
          </w:p>
        </w:tc>
        <w:tc>
          <w:tcPr>
            <w:tcW w:w="425" w:type="dxa"/>
          </w:tcPr>
          <w:p w14:paraId="406AC485" w14:textId="77777777" w:rsidR="00081395" w:rsidRPr="002A2F39" w:rsidRDefault="00081395" w:rsidP="00EB0F94">
            <w:pPr>
              <w:jc w:val="center"/>
            </w:pPr>
          </w:p>
        </w:tc>
        <w:tc>
          <w:tcPr>
            <w:tcW w:w="425" w:type="dxa"/>
          </w:tcPr>
          <w:p w14:paraId="5B01F15D" w14:textId="77777777" w:rsidR="00081395" w:rsidRPr="002A2F39" w:rsidRDefault="00081395" w:rsidP="00EB0F94">
            <w:pPr>
              <w:jc w:val="center"/>
            </w:pPr>
          </w:p>
        </w:tc>
        <w:tc>
          <w:tcPr>
            <w:tcW w:w="430" w:type="dxa"/>
          </w:tcPr>
          <w:p w14:paraId="74956ED3" w14:textId="77777777" w:rsidR="00081395" w:rsidRPr="002A2F39" w:rsidRDefault="00081395" w:rsidP="00EB0F94">
            <w:pPr>
              <w:jc w:val="center"/>
            </w:pPr>
          </w:p>
        </w:tc>
        <w:tc>
          <w:tcPr>
            <w:tcW w:w="426" w:type="dxa"/>
          </w:tcPr>
          <w:p w14:paraId="23C98007" w14:textId="77777777" w:rsidR="00081395" w:rsidRPr="002A2F39" w:rsidRDefault="00081395" w:rsidP="00EB0F94">
            <w:pPr>
              <w:jc w:val="center"/>
            </w:pPr>
            <w:r w:rsidRPr="002A2F39">
              <w:rPr>
                <w:rFonts w:hint="eastAsia"/>
              </w:rPr>
              <w:t>－</w:t>
            </w:r>
          </w:p>
        </w:tc>
        <w:tc>
          <w:tcPr>
            <w:tcW w:w="708" w:type="dxa"/>
          </w:tcPr>
          <w:p w14:paraId="04414B43" w14:textId="77777777" w:rsidR="00081395" w:rsidRPr="002A2F39" w:rsidRDefault="00081395" w:rsidP="00EB0F94">
            <w:pPr>
              <w:jc w:val="center"/>
            </w:pPr>
            <w:r w:rsidRPr="002A2F39">
              <w:rPr>
                <w:rFonts w:hint="eastAsia"/>
              </w:rPr>
              <w:t>○</w:t>
            </w:r>
          </w:p>
        </w:tc>
        <w:tc>
          <w:tcPr>
            <w:tcW w:w="899" w:type="dxa"/>
          </w:tcPr>
          <w:p w14:paraId="57F0FE17" w14:textId="77777777" w:rsidR="00081395" w:rsidRPr="002A2F39" w:rsidRDefault="00081395" w:rsidP="00EB0F94">
            <w:pPr>
              <w:jc w:val="center"/>
            </w:pPr>
          </w:p>
        </w:tc>
      </w:tr>
      <w:tr w:rsidR="00081395" w:rsidRPr="002A2F39" w14:paraId="1AB13956" w14:textId="77777777" w:rsidTr="00311AD8">
        <w:trPr>
          <w:cantSplit/>
        </w:trPr>
        <w:tc>
          <w:tcPr>
            <w:tcW w:w="423" w:type="dxa"/>
          </w:tcPr>
          <w:p w14:paraId="544D621D"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６</w:t>
            </w:r>
          </w:p>
        </w:tc>
        <w:tc>
          <w:tcPr>
            <w:tcW w:w="4812" w:type="dxa"/>
            <w:gridSpan w:val="2"/>
          </w:tcPr>
          <w:p w14:paraId="37B9C721"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課税価格の総額チェック</w:t>
            </w:r>
          </w:p>
          <w:p w14:paraId="6D191999"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輸入品目ＤＢに課税価格の総額をチェックすべき品目である旨が登録されている場合は、当該輸入申告等に係る課税価格の合計が定められた金額以下であること。</w:t>
            </w:r>
          </w:p>
        </w:tc>
        <w:tc>
          <w:tcPr>
            <w:tcW w:w="426" w:type="dxa"/>
          </w:tcPr>
          <w:p w14:paraId="76F7EFE6" w14:textId="77777777" w:rsidR="00081395" w:rsidRPr="002A2F39" w:rsidRDefault="00081395" w:rsidP="001C1780">
            <w:pPr>
              <w:jc w:val="center"/>
            </w:pPr>
            <w:r w:rsidRPr="002A2F39">
              <w:rPr>
                <w:rFonts w:hint="eastAsia"/>
              </w:rPr>
              <w:t>○</w:t>
            </w:r>
          </w:p>
        </w:tc>
        <w:tc>
          <w:tcPr>
            <w:tcW w:w="425" w:type="dxa"/>
          </w:tcPr>
          <w:p w14:paraId="20BB4B5C" w14:textId="77777777" w:rsidR="00081395" w:rsidRPr="002A2F39" w:rsidRDefault="00081395" w:rsidP="00EB0F94">
            <w:pPr>
              <w:jc w:val="center"/>
            </w:pPr>
          </w:p>
        </w:tc>
        <w:tc>
          <w:tcPr>
            <w:tcW w:w="425" w:type="dxa"/>
          </w:tcPr>
          <w:p w14:paraId="4C46C530" w14:textId="77777777" w:rsidR="00081395" w:rsidRPr="002A2F39" w:rsidRDefault="00081395" w:rsidP="00EB0F94">
            <w:pPr>
              <w:jc w:val="center"/>
            </w:pPr>
          </w:p>
        </w:tc>
        <w:tc>
          <w:tcPr>
            <w:tcW w:w="430" w:type="dxa"/>
          </w:tcPr>
          <w:p w14:paraId="5207A830" w14:textId="77777777" w:rsidR="00081395" w:rsidRPr="002A2F39" w:rsidRDefault="00081395" w:rsidP="00EB0F94">
            <w:pPr>
              <w:jc w:val="center"/>
            </w:pPr>
            <w:r w:rsidRPr="002A2F39">
              <w:rPr>
                <w:rFonts w:hint="eastAsia"/>
              </w:rPr>
              <w:t>○</w:t>
            </w:r>
          </w:p>
        </w:tc>
        <w:tc>
          <w:tcPr>
            <w:tcW w:w="426" w:type="dxa"/>
          </w:tcPr>
          <w:p w14:paraId="0ACC2CE8" w14:textId="77777777" w:rsidR="00081395" w:rsidRPr="002A2F39" w:rsidRDefault="00081395" w:rsidP="00EB0F94">
            <w:pPr>
              <w:jc w:val="center"/>
            </w:pPr>
            <w:r w:rsidRPr="002A2F39">
              <w:rPr>
                <w:rFonts w:hint="eastAsia"/>
              </w:rPr>
              <w:t>－</w:t>
            </w:r>
          </w:p>
        </w:tc>
        <w:tc>
          <w:tcPr>
            <w:tcW w:w="708" w:type="dxa"/>
          </w:tcPr>
          <w:p w14:paraId="55E3703C" w14:textId="77777777" w:rsidR="00081395" w:rsidRPr="002A2F39" w:rsidRDefault="00081395" w:rsidP="00EB0F94">
            <w:pPr>
              <w:jc w:val="center"/>
              <w:rPr>
                <w:dstrike/>
                <w:color w:val="FF0000"/>
              </w:rPr>
            </w:pPr>
          </w:p>
        </w:tc>
        <w:tc>
          <w:tcPr>
            <w:tcW w:w="899" w:type="dxa"/>
          </w:tcPr>
          <w:p w14:paraId="1155913B" w14:textId="77777777" w:rsidR="00081395" w:rsidRPr="002A2F39" w:rsidRDefault="00081395" w:rsidP="00EB0F94">
            <w:pPr>
              <w:jc w:val="center"/>
            </w:pPr>
            <w:r w:rsidRPr="002A2F39">
              <w:rPr>
                <w:rFonts w:hint="eastAsia"/>
              </w:rPr>
              <w:t>○</w:t>
            </w:r>
          </w:p>
        </w:tc>
      </w:tr>
      <w:tr w:rsidR="00081395" w:rsidRPr="002A2F39" w14:paraId="3F8C8936" w14:textId="77777777" w:rsidTr="00311AD8">
        <w:trPr>
          <w:cantSplit/>
        </w:trPr>
        <w:tc>
          <w:tcPr>
            <w:tcW w:w="423" w:type="dxa"/>
          </w:tcPr>
          <w:p w14:paraId="1BF154DD"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７</w:t>
            </w:r>
          </w:p>
        </w:tc>
        <w:tc>
          <w:tcPr>
            <w:tcW w:w="4812" w:type="dxa"/>
            <w:gridSpan w:val="2"/>
          </w:tcPr>
          <w:p w14:paraId="145153BE"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原産地証明書識別チェック</w:t>
            </w:r>
          </w:p>
          <w:p w14:paraId="0F064F02" w14:textId="77777777" w:rsidR="00081395" w:rsidRPr="002A2F39" w:rsidRDefault="004A3812"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原産地証明書識別</w:t>
            </w:r>
            <w:r w:rsidR="00081395" w:rsidRPr="002A2F39">
              <w:rPr>
                <w:rFonts w:ascii="ＭＳ ゴシック" w:hAnsi="ＭＳ ゴシック" w:cs="ＭＳ 明朝" w:hint="eastAsia"/>
                <w:color w:val="000000"/>
                <w:kern w:val="0"/>
                <w:szCs w:val="22"/>
              </w:rPr>
              <w:t>欄に「税関長が物品の種類または形状によりその原産地が明らかであると認めた物品で特恵用原産地証明書の提出を省略する場合」に対応するコードの入力がある場合は、輸入品目ＤＢに特恵用原産地証明書不要である旨の登録がされていること。</w:t>
            </w:r>
          </w:p>
        </w:tc>
        <w:tc>
          <w:tcPr>
            <w:tcW w:w="426" w:type="dxa"/>
          </w:tcPr>
          <w:p w14:paraId="0011AEF0" w14:textId="77777777" w:rsidR="00081395" w:rsidRPr="002A2F39" w:rsidRDefault="00081395" w:rsidP="001C1780">
            <w:pPr>
              <w:jc w:val="center"/>
            </w:pPr>
            <w:r w:rsidRPr="002A2F39">
              <w:rPr>
                <w:rFonts w:hint="eastAsia"/>
              </w:rPr>
              <w:t>○</w:t>
            </w:r>
          </w:p>
        </w:tc>
        <w:tc>
          <w:tcPr>
            <w:tcW w:w="425" w:type="dxa"/>
          </w:tcPr>
          <w:p w14:paraId="4170CAEF" w14:textId="77777777" w:rsidR="00081395" w:rsidRPr="002A2F39" w:rsidRDefault="00081395" w:rsidP="001C1780">
            <w:pPr>
              <w:jc w:val="center"/>
            </w:pPr>
          </w:p>
        </w:tc>
        <w:tc>
          <w:tcPr>
            <w:tcW w:w="425" w:type="dxa"/>
          </w:tcPr>
          <w:p w14:paraId="1F2610F0" w14:textId="77777777" w:rsidR="00081395" w:rsidRPr="002A2F39" w:rsidRDefault="00081395" w:rsidP="001C1780">
            <w:pPr>
              <w:jc w:val="center"/>
            </w:pPr>
          </w:p>
        </w:tc>
        <w:tc>
          <w:tcPr>
            <w:tcW w:w="430" w:type="dxa"/>
          </w:tcPr>
          <w:p w14:paraId="12648DB3" w14:textId="77777777" w:rsidR="00081395" w:rsidRPr="002A2F39" w:rsidRDefault="00081395" w:rsidP="00EB0F94">
            <w:pPr>
              <w:jc w:val="center"/>
            </w:pPr>
            <w:r w:rsidRPr="002A2F39">
              <w:rPr>
                <w:rFonts w:hint="eastAsia"/>
              </w:rPr>
              <w:t>○</w:t>
            </w:r>
          </w:p>
        </w:tc>
        <w:tc>
          <w:tcPr>
            <w:tcW w:w="426" w:type="dxa"/>
          </w:tcPr>
          <w:p w14:paraId="369CBC95" w14:textId="77777777" w:rsidR="00081395" w:rsidRPr="002A2F39" w:rsidRDefault="00081395" w:rsidP="00EB0F94">
            <w:pPr>
              <w:jc w:val="center"/>
            </w:pPr>
            <w:r w:rsidRPr="002A2F39">
              <w:rPr>
                <w:rFonts w:hint="eastAsia"/>
              </w:rPr>
              <w:t>－</w:t>
            </w:r>
          </w:p>
        </w:tc>
        <w:tc>
          <w:tcPr>
            <w:tcW w:w="708" w:type="dxa"/>
          </w:tcPr>
          <w:p w14:paraId="35FB6E94" w14:textId="77777777" w:rsidR="00081395" w:rsidRPr="002A2F39" w:rsidRDefault="00081395" w:rsidP="00EB0F94">
            <w:pPr>
              <w:jc w:val="center"/>
            </w:pPr>
            <w:r w:rsidRPr="002A2F39">
              <w:rPr>
                <w:rFonts w:hint="eastAsia"/>
              </w:rPr>
              <w:t>○</w:t>
            </w:r>
          </w:p>
        </w:tc>
        <w:tc>
          <w:tcPr>
            <w:tcW w:w="899" w:type="dxa"/>
          </w:tcPr>
          <w:p w14:paraId="09CE046D" w14:textId="77777777" w:rsidR="00081395" w:rsidRPr="002A2F39" w:rsidRDefault="00081395" w:rsidP="00EB0F94">
            <w:pPr>
              <w:jc w:val="center"/>
            </w:pPr>
            <w:r w:rsidRPr="002A2F39">
              <w:rPr>
                <w:rFonts w:hint="eastAsia"/>
              </w:rPr>
              <w:t>○</w:t>
            </w:r>
          </w:p>
        </w:tc>
      </w:tr>
      <w:tr w:rsidR="00081395" w:rsidRPr="002A2F39" w14:paraId="37CB6F57" w14:textId="77777777" w:rsidTr="00311AD8">
        <w:trPr>
          <w:cantSplit/>
        </w:trPr>
        <w:tc>
          <w:tcPr>
            <w:tcW w:w="423" w:type="dxa"/>
          </w:tcPr>
          <w:p w14:paraId="0D78BEA0"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８</w:t>
            </w:r>
          </w:p>
        </w:tc>
        <w:tc>
          <w:tcPr>
            <w:tcW w:w="4812" w:type="dxa"/>
            <w:gridSpan w:val="2"/>
          </w:tcPr>
          <w:p w14:paraId="6C35CA14"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自国関与例外品目チェック</w:t>
            </w:r>
          </w:p>
          <w:p w14:paraId="669645D1"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輸入品目ＤＢに自国関</w:t>
            </w:r>
            <w:r w:rsidR="004A3812" w:rsidRPr="002A2F39">
              <w:rPr>
                <w:rFonts w:ascii="ＭＳ ゴシック" w:hAnsi="ＭＳ ゴシック" w:cs="ＭＳ 明朝" w:hint="eastAsia"/>
                <w:color w:val="000000"/>
                <w:kern w:val="0"/>
                <w:szCs w:val="22"/>
              </w:rPr>
              <w:t>与例外品目である旨の登録がされている場合は、原産地証明書識別</w:t>
            </w:r>
            <w:r w:rsidRPr="002A2F39">
              <w:rPr>
                <w:rFonts w:ascii="ＭＳ ゴシック" w:hAnsi="ＭＳ ゴシック" w:cs="ＭＳ 明朝" w:hint="eastAsia"/>
                <w:color w:val="000000"/>
                <w:kern w:val="0"/>
                <w:szCs w:val="22"/>
              </w:rPr>
              <w:t>欄に「自国関与品で特恵用原産地証明書がある場合」に対応するコードの入力がないこと。</w:t>
            </w:r>
          </w:p>
        </w:tc>
        <w:tc>
          <w:tcPr>
            <w:tcW w:w="426" w:type="dxa"/>
          </w:tcPr>
          <w:p w14:paraId="2E015A23" w14:textId="77777777" w:rsidR="00081395" w:rsidRPr="002A2F39" w:rsidRDefault="00081395" w:rsidP="001C1780">
            <w:pPr>
              <w:jc w:val="center"/>
            </w:pPr>
            <w:r w:rsidRPr="002A2F39">
              <w:rPr>
                <w:rFonts w:hint="eastAsia"/>
              </w:rPr>
              <w:t>○</w:t>
            </w:r>
          </w:p>
        </w:tc>
        <w:tc>
          <w:tcPr>
            <w:tcW w:w="425" w:type="dxa"/>
          </w:tcPr>
          <w:p w14:paraId="04EBCA2F" w14:textId="77777777" w:rsidR="00081395" w:rsidRPr="002A2F39" w:rsidRDefault="00081395" w:rsidP="001C1780">
            <w:pPr>
              <w:jc w:val="center"/>
            </w:pPr>
          </w:p>
        </w:tc>
        <w:tc>
          <w:tcPr>
            <w:tcW w:w="425" w:type="dxa"/>
          </w:tcPr>
          <w:p w14:paraId="64B81BE7" w14:textId="77777777" w:rsidR="00081395" w:rsidRPr="002A2F39" w:rsidRDefault="00081395" w:rsidP="001C1780">
            <w:pPr>
              <w:jc w:val="center"/>
            </w:pPr>
          </w:p>
        </w:tc>
        <w:tc>
          <w:tcPr>
            <w:tcW w:w="430" w:type="dxa"/>
          </w:tcPr>
          <w:p w14:paraId="06135AEB" w14:textId="77777777" w:rsidR="00081395" w:rsidRPr="002A2F39" w:rsidRDefault="00081395" w:rsidP="00EB0F94">
            <w:pPr>
              <w:jc w:val="center"/>
            </w:pPr>
            <w:r w:rsidRPr="002A2F39">
              <w:rPr>
                <w:rFonts w:hint="eastAsia"/>
              </w:rPr>
              <w:t>○</w:t>
            </w:r>
          </w:p>
        </w:tc>
        <w:tc>
          <w:tcPr>
            <w:tcW w:w="426" w:type="dxa"/>
          </w:tcPr>
          <w:p w14:paraId="2F938F5C" w14:textId="77777777" w:rsidR="00081395" w:rsidRPr="002A2F39" w:rsidRDefault="00081395" w:rsidP="00EB0F94">
            <w:pPr>
              <w:jc w:val="center"/>
            </w:pPr>
            <w:r w:rsidRPr="002A2F39">
              <w:rPr>
                <w:rFonts w:hint="eastAsia"/>
              </w:rPr>
              <w:t>－</w:t>
            </w:r>
          </w:p>
        </w:tc>
        <w:tc>
          <w:tcPr>
            <w:tcW w:w="708" w:type="dxa"/>
          </w:tcPr>
          <w:p w14:paraId="4AEF99C8" w14:textId="77777777" w:rsidR="00081395" w:rsidRPr="002A2F39" w:rsidRDefault="00081395" w:rsidP="00EB0F94">
            <w:pPr>
              <w:jc w:val="center"/>
            </w:pPr>
            <w:r w:rsidRPr="002A2F39">
              <w:rPr>
                <w:rFonts w:hint="eastAsia"/>
              </w:rPr>
              <w:t>○</w:t>
            </w:r>
          </w:p>
        </w:tc>
        <w:tc>
          <w:tcPr>
            <w:tcW w:w="899" w:type="dxa"/>
          </w:tcPr>
          <w:p w14:paraId="64EB73EE" w14:textId="77777777" w:rsidR="00081395" w:rsidRPr="002A2F39" w:rsidRDefault="00081395" w:rsidP="00EB0F94">
            <w:pPr>
              <w:jc w:val="center"/>
            </w:pPr>
            <w:r w:rsidRPr="002A2F39">
              <w:rPr>
                <w:rFonts w:hint="eastAsia"/>
              </w:rPr>
              <w:t>○</w:t>
            </w:r>
          </w:p>
        </w:tc>
      </w:tr>
      <w:tr w:rsidR="00081395" w:rsidRPr="002A2F39" w14:paraId="1ED38DA3" w14:textId="77777777" w:rsidTr="00311AD8">
        <w:trPr>
          <w:cantSplit/>
          <w:trHeight w:val="351"/>
        </w:trPr>
        <w:tc>
          <w:tcPr>
            <w:tcW w:w="423" w:type="dxa"/>
            <w:vMerge w:val="restart"/>
          </w:tcPr>
          <w:p w14:paraId="127B3C71" w14:textId="77777777" w:rsidR="00081395" w:rsidRPr="002A2F39" w:rsidRDefault="00081395" w:rsidP="001C1780">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９</w:t>
            </w:r>
          </w:p>
        </w:tc>
        <w:tc>
          <w:tcPr>
            <w:tcW w:w="8551" w:type="dxa"/>
            <w:gridSpan w:val="9"/>
          </w:tcPr>
          <w:p w14:paraId="1CCA7ABE" w14:textId="77777777" w:rsidR="00081395" w:rsidRPr="002A2F39" w:rsidRDefault="00081395">
            <w:r w:rsidRPr="002A2F39">
              <w:rPr>
                <w:rFonts w:ascii="ＭＳ ゴシック" w:hAnsi="ＭＳ ゴシック" w:cs="ＭＳ 明朝" w:hint="eastAsia"/>
                <w:color w:val="000000"/>
                <w:kern w:val="0"/>
                <w:szCs w:val="22"/>
              </w:rPr>
              <w:t>内国消費税等分類チェック</w:t>
            </w:r>
          </w:p>
        </w:tc>
      </w:tr>
      <w:tr w:rsidR="00081395" w:rsidRPr="002A2F39" w14:paraId="2A5C45F1" w14:textId="77777777" w:rsidTr="00311AD8">
        <w:trPr>
          <w:cantSplit/>
          <w:trHeight w:val="570"/>
        </w:trPr>
        <w:tc>
          <w:tcPr>
            <w:tcW w:w="423" w:type="dxa"/>
            <w:vMerge/>
          </w:tcPr>
          <w:p w14:paraId="34ED6C0D"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val="restart"/>
            <w:tcBorders>
              <w:top w:val="nil"/>
            </w:tcBorders>
          </w:tcPr>
          <w:p w14:paraId="1356ED4A"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529" w:type="dxa"/>
          </w:tcPr>
          <w:p w14:paraId="08D9FD10"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①輸入品目ＤＢに内国消費税等種別コードが登録されている場合は、入力された内国消費税等種別コードの上位１桁と同一であること。</w:t>
            </w:r>
            <w:r w:rsidRPr="002A2F39">
              <w:rPr>
                <w:rFonts w:ascii="ＭＳ ゴシック" w:hAnsi="ＭＳ ゴシック" w:cs="ＭＳ 明朝" w:hint="eastAsia"/>
                <w:color w:val="000000"/>
                <w:kern w:val="0"/>
                <w:szCs w:val="22"/>
                <w:vertAlign w:val="superscript"/>
              </w:rPr>
              <w:t>＊</w:t>
            </w:r>
            <w:r w:rsidRPr="002A2F39">
              <w:rPr>
                <w:rFonts w:ascii="ＭＳ ゴシック" w:hAnsi="ＭＳ ゴシック" w:cs="ＭＳ 明朝" w:hint="eastAsia"/>
                <w:kern w:val="0"/>
                <w:szCs w:val="22"/>
                <w:vertAlign w:val="superscript"/>
              </w:rPr>
              <w:t>３</w:t>
            </w:r>
          </w:p>
        </w:tc>
        <w:tc>
          <w:tcPr>
            <w:tcW w:w="426" w:type="dxa"/>
          </w:tcPr>
          <w:p w14:paraId="2DCE05BD" w14:textId="77777777" w:rsidR="00081395" w:rsidRPr="002A2F39" w:rsidRDefault="00081395" w:rsidP="001C1780">
            <w:pPr>
              <w:jc w:val="center"/>
            </w:pPr>
            <w:r w:rsidRPr="002A2F39">
              <w:rPr>
                <w:rFonts w:hint="eastAsia"/>
              </w:rPr>
              <w:t>○</w:t>
            </w:r>
          </w:p>
        </w:tc>
        <w:tc>
          <w:tcPr>
            <w:tcW w:w="425" w:type="dxa"/>
          </w:tcPr>
          <w:p w14:paraId="53BEDC9B" w14:textId="77777777" w:rsidR="00081395" w:rsidRPr="002A2F39" w:rsidRDefault="00081395" w:rsidP="001C1780">
            <w:pPr>
              <w:jc w:val="center"/>
            </w:pPr>
          </w:p>
        </w:tc>
        <w:tc>
          <w:tcPr>
            <w:tcW w:w="425" w:type="dxa"/>
          </w:tcPr>
          <w:p w14:paraId="5C2201F2" w14:textId="77777777" w:rsidR="00081395" w:rsidRPr="002A2F39" w:rsidRDefault="00081395" w:rsidP="001C1780">
            <w:pPr>
              <w:jc w:val="center"/>
            </w:pPr>
          </w:p>
        </w:tc>
        <w:tc>
          <w:tcPr>
            <w:tcW w:w="430" w:type="dxa"/>
          </w:tcPr>
          <w:p w14:paraId="1FB18060" w14:textId="77777777" w:rsidR="00081395" w:rsidRPr="002A2F39" w:rsidRDefault="00081395" w:rsidP="00EB0F94">
            <w:pPr>
              <w:jc w:val="center"/>
            </w:pPr>
            <w:r w:rsidRPr="002A2F39">
              <w:rPr>
                <w:rFonts w:hint="eastAsia"/>
              </w:rPr>
              <w:t>○</w:t>
            </w:r>
          </w:p>
        </w:tc>
        <w:tc>
          <w:tcPr>
            <w:tcW w:w="426" w:type="dxa"/>
          </w:tcPr>
          <w:p w14:paraId="7796A615" w14:textId="77777777" w:rsidR="00081395" w:rsidRPr="002A2F39" w:rsidRDefault="00081395" w:rsidP="00EB0F94">
            <w:pPr>
              <w:jc w:val="center"/>
            </w:pPr>
            <w:r w:rsidRPr="002A2F39">
              <w:rPr>
                <w:rFonts w:hint="eastAsia"/>
              </w:rPr>
              <w:t>－</w:t>
            </w:r>
          </w:p>
        </w:tc>
        <w:tc>
          <w:tcPr>
            <w:tcW w:w="708" w:type="dxa"/>
          </w:tcPr>
          <w:p w14:paraId="696E7135" w14:textId="77777777" w:rsidR="00081395" w:rsidRPr="002A2F39" w:rsidRDefault="00081395" w:rsidP="00EB0F94">
            <w:pPr>
              <w:jc w:val="center"/>
            </w:pPr>
            <w:r w:rsidRPr="002A2F39">
              <w:rPr>
                <w:rFonts w:hint="eastAsia"/>
              </w:rPr>
              <w:t>○</w:t>
            </w:r>
          </w:p>
        </w:tc>
        <w:tc>
          <w:tcPr>
            <w:tcW w:w="899" w:type="dxa"/>
          </w:tcPr>
          <w:p w14:paraId="4CF9E894" w14:textId="77777777" w:rsidR="00081395" w:rsidRPr="002A2F39" w:rsidRDefault="00081395" w:rsidP="00EB0F94">
            <w:pPr>
              <w:jc w:val="center"/>
            </w:pPr>
            <w:r w:rsidRPr="002A2F39">
              <w:rPr>
                <w:rFonts w:hint="eastAsia"/>
              </w:rPr>
              <w:t>○</w:t>
            </w:r>
          </w:p>
        </w:tc>
      </w:tr>
      <w:tr w:rsidR="00081395" w:rsidRPr="002A2F39" w14:paraId="34A625FF" w14:textId="77777777" w:rsidTr="00311AD8">
        <w:trPr>
          <w:cantSplit/>
          <w:trHeight w:val="1071"/>
        </w:trPr>
        <w:tc>
          <w:tcPr>
            <w:tcW w:w="423" w:type="dxa"/>
            <w:vMerge/>
          </w:tcPr>
          <w:p w14:paraId="30F3EFAA"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193E20AE"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529" w:type="dxa"/>
          </w:tcPr>
          <w:p w14:paraId="7F787778" w14:textId="77777777" w:rsidR="00081395" w:rsidRPr="002A2F39" w:rsidRDefault="004A3812"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②蔵置種別等コード</w:t>
            </w:r>
            <w:r w:rsidR="00081395" w:rsidRPr="002A2F39">
              <w:rPr>
                <w:rFonts w:ascii="ＭＳ ゴシック" w:hAnsi="ＭＳ ゴシック" w:cs="ＭＳ 明朝" w:hint="eastAsia"/>
                <w:color w:val="000000"/>
                <w:kern w:val="0"/>
                <w:szCs w:val="22"/>
              </w:rPr>
              <w:t>欄に製造場からの酒類の輸入申告等を行う旨が入力された場合で、輸入品目ＤＢに内国消費税等種別コードが登録されている場合は、登録されているコードが「Ｌ」であること。</w:t>
            </w:r>
          </w:p>
          <w:p w14:paraId="4B8C22A4"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26" w:type="dxa"/>
          </w:tcPr>
          <w:p w14:paraId="5A19C4B8" w14:textId="77777777" w:rsidR="00081395" w:rsidRPr="002A2F39" w:rsidRDefault="00081395" w:rsidP="001C1780">
            <w:pPr>
              <w:jc w:val="center"/>
            </w:pPr>
            <w:r w:rsidRPr="002A2F39">
              <w:rPr>
                <w:rFonts w:hint="eastAsia"/>
              </w:rPr>
              <w:t>○</w:t>
            </w:r>
          </w:p>
        </w:tc>
        <w:tc>
          <w:tcPr>
            <w:tcW w:w="425" w:type="dxa"/>
          </w:tcPr>
          <w:p w14:paraId="299CAA33" w14:textId="77777777" w:rsidR="00081395" w:rsidRPr="002A2F39" w:rsidRDefault="00081395" w:rsidP="001C1780">
            <w:pPr>
              <w:jc w:val="center"/>
            </w:pPr>
          </w:p>
        </w:tc>
        <w:tc>
          <w:tcPr>
            <w:tcW w:w="425" w:type="dxa"/>
          </w:tcPr>
          <w:p w14:paraId="7A3A3AD2" w14:textId="77777777" w:rsidR="00081395" w:rsidRPr="002A2F39" w:rsidRDefault="00081395" w:rsidP="001C1780">
            <w:pPr>
              <w:jc w:val="center"/>
            </w:pPr>
          </w:p>
        </w:tc>
        <w:tc>
          <w:tcPr>
            <w:tcW w:w="430" w:type="dxa"/>
          </w:tcPr>
          <w:p w14:paraId="26EF7164" w14:textId="77777777" w:rsidR="00A25200" w:rsidRPr="002A2F39" w:rsidRDefault="00837C97" w:rsidP="00EB0F94">
            <w:pPr>
              <w:jc w:val="center"/>
            </w:pPr>
            <w:r w:rsidRPr="002A2F39">
              <w:rPr>
                <w:rFonts w:hint="eastAsia"/>
              </w:rPr>
              <w:t>○</w:t>
            </w:r>
          </w:p>
          <w:p w14:paraId="4ADDE0C5" w14:textId="77777777" w:rsidR="00081395" w:rsidRPr="002A2F39" w:rsidRDefault="00E7051D" w:rsidP="00EB0F94">
            <w:pPr>
              <w:jc w:val="center"/>
            </w:pPr>
            <w:r w:rsidRPr="002A2F39">
              <w:rPr>
                <w:rFonts w:ascii="ＭＳ ゴシック" w:hAnsi="ＭＳ ゴシック" w:cs="ＭＳ 明朝" w:hint="eastAsia"/>
                <w:color w:val="000000"/>
                <w:kern w:val="0"/>
                <w:szCs w:val="22"/>
                <w:vertAlign w:val="superscript"/>
              </w:rPr>
              <w:t>＊</w:t>
            </w:r>
            <w:r w:rsidRPr="002A2F39">
              <w:rPr>
                <w:rFonts w:ascii="ＭＳ ゴシック" w:hAnsi="ＭＳ ゴシック" w:cs="ＭＳ 明朝" w:hint="eastAsia"/>
                <w:kern w:val="0"/>
                <w:szCs w:val="22"/>
                <w:vertAlign w:val="superscript"/>
              </w:rPr>
              <w:t>５</w:t>
            </w:r>
          </w:p>
        </w:tc>
        <w:tc>
          <w:tcPr>
            <w:tcW w:w="426" w:type="dxa"/>
          </w:tcPr>
          <w:p w14:paraId="3D04BE6F" w14:textId="77777777" w:rsidR="00081395" w:rsidRPr="002A2F39" w:rsidRDefault="00081395" w:rsidP="00EB0F94">
            <w:pPr>
              <w:jc w:val="center"/>
            </w:pPr>
            <w:r w:rsidRPr="002A2F39">
              <w:rPr>
                <w:rFonts w:hint="eastAsia"/>
              </w:rPr>
              <w:t>－</w:t>
            </w:r>
          </w:p>
        </w:tc>
        <w:tc>
          <w:tcPr>
            <w:tcW w:w="708" w:type="dxa"/>
          </w:tcPr>
          <w:p w14:paraId="7A0A6C22" w14:textId="77777777" w:rsidR="00081395" w:rsidRPr="002A2F39" w:rsidRDefault="00081395" w:rsidP="00EB0F94">
            <w:pPr>
              <w:jc w:val="center"/>
            </w:pPr>
          </w:p>
        </w:tc>
        <w:tc>
          <w:tcPr>
            <w:tcW w:w="899" w:type="dxa"/>
          </w:tcPr>
          <w:p w14:paraId="7CE33CF3" w14:textId="77777777" w:rsidR="00081395" w:rsidRPr="002A2F39" w:rsidRDefault="00081395" w:rsidP="00EB0F94">
            <w:pPr>
              <w:jc w:val="center"/>
            </w:pPr>
            <w:r w:rsidRPr="002A2F39">
              <w:rPr>
                <w:rFonts w:hint="eastAsia"/>
              </w:rPr>
              <w:t>○</w:t>
            </w:r>
          </w:p>
        </w:tc>
      </w:tr>
      <w:tr w:rsidR="00081395" w:rsidRPr="002A2F39" w14:paraId="7C0EE148" w14:textId="77777777" w:rsidTr="00311AD8">
        <w:trPr>
          <w:cantSplit/>
          <w:trHeight w:val="315"/>
        </w:trPr>
        <w:tc>
          <w:tcPr>
            <w:tcW w:w="423" w:type="dxa"/>
            <w:vMerge w:val="restart"/>
          </w:tcPr>
          <w:p w14:paraId="650C7AE1" w14:textId="77777777" w:rsidR="00081395" w:rsidRPr="002A2F39" w:rsidRDefault="00081395" w:rsidP="001C1780">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hint="eastAsia"/>
                <w:kern w:val="0"/>
                <w:szCs w:val="22"/>
              </w:rPr>
              <w:t>10</w:t>
            </w:r>
          </w:p>
        </w:tc>
        <w:tc>
          <w:tcPr>
            <w:tcW w:w="8551" w:type="dxa"/>
            <w:gridSpan w:val="9"/>
          </w:tcPr>
          <w:p w14:paraId="2AD30260" w14:textId="77777777" w:rsidR="00081395" w:rsidRPr="002A2F39" w:rsidRDefault="00081395">
            <w:r w:rsidRPr="002A2F39">
              <w:rPr>
                <w:rFonts w:ascii="ＭＳ ゴシック" w:hAnsi="ＭＳ ゴシック" w:cs="ＭＳ 明朝" w:hint="eastAsia"/>
                <w:kern w:val="0"/>
                <w:szCs w:val="22"/>
              </w:rPr>
              <w:t>消費税課税・非課税チェック</w:t>
            </w:r>
          </w:p>
        </w:tc>
      </w:tr>
      <w:tr w:rsidR="00081395" w:rsidRPr="002A2F39" w14:paraId="4871D986" w14:textId="77777777" w:rsidTr="00311AD8">
        <w:trPr>
          <w:cantSplit/>
          <w:trHeight w:val="570"/>
        </w:trPr>
        <w:tc>
          <w:tcPr>
            <w:tcW w:w="423" w:type="dxa"/>
            <w:vMerge/>
          </w:tcPr>
          <w:p w14:paraId="61E58123" w14:textId="77777777" w:rsidR="00081395" w:rsidRPr="002A2F39" w:rsidRDefault="00081395" w:rsidP="001C1780">
            <w:pPr>
              <w:autoSpaceDE w:val="0"/>
              <w:autoSpaceDN w:val="0"/>
              <w:adjustRightInd w:val="0"/>
              <w:ind w:left="-108"/>
              <w:jc w:val="center"/>
              <w:rPr>
                <w:rFonts w:ascii="ＭＳ ゴシック" w:cs="ＭＳ 明朝"/>
                <w:kern w:val="0"/>
                <w:szCs w:val="22"/>
              </w:rPr>
            </w:pPr>
          </w:p>
        </w:tc>
        <w:tc>
          <w:tcPr>
            <w:tcW w:w="283" w:type="dxa"/>
            <w:vMerge w:val="restart"/>
          </w:tcPr>
          <w:p w14:paraId="3C9810D4"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4529" w:type="dxa"/>
          </w:tcPr>
          <w:p w14:paraId="30CA6B2F" w14:textId="77777777" w:rsidR="00081395" w:rsidRPr="002A2F39" w:rsidRDefault="00081395"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①輸入品目ＤＢに消費税が課税される旨の登録がされている場合は、消費税課税用の内国消費税等種別コードが入力されていること。</w:t>
            </w:r>
          </w:p>
        </w:tc>
        <w:tc>
          <w:tcPr>
            <w:tcW w:w="426" w:type="dxa"/>
          </w:tcPr>
          <w:p w14:paraId="607EBF91" w14:textId="77777777" w:rsidR="00081395" w:rsidRPr="002A2F39" w:rsidRDefault="00081395" w:rsidP="001C1780">
            <w:pPr>
              <w:jc w:val="center"/>
            </w:pPr>
            <w:r w:rsidRPr="002A2F39">
              <w:rPr>
                <w:rFonts w:hint="eastAsia"/>
              </w:rPr>
              <w:t>○</w:t>
            </w:r>
          </w:p>
        </w:tc>
        <w:tc>
          <w:tcPr>
            <w:tcW w:w="425" w:type="dxa"/>
          </w:tcPr>
          <w:p w14:paraId="7988012D" w14:textId="77777777" w:rsidR="00081395" w:rsidRPr="002A2F39" w:rsidRDefault="00081395" w:rsidP="001C1780">
            <w:pPr>
              <w:jc w:val="center"/>
            </w:pPr>
          </w:p>
        </w:tc>
        <w:tc>
          <w:tcPr>
            <w:tcW w:w="425" w:type="dxa"/>
          </w:tcPr>
          <w:p w14:paraId="71A223F0" w14:textId="77777777" w:rsidR="00081395" w:rsidRPr="002A2F39" w:rsidRDefault="00081395" w:rsidP="001C1780">
            <w:pPr>
              <w:jc w:val="center"/>
            </w:pPr>
          </w:p>
        </w:tc>
        <w:tc>
          <w:tcPr>
            <w:tcW w:w="430" w:type="dxa"/>
          </w:tcPr>
          <w:p w14:paraId="7449B37B" w14:textId="77777777" w:rsidR="00081395" w:rsidRPr="002A2F39" w:rsidRDefault="00081395" w:rsidP="00EB0F94">
            <w:pPr>
              <w:jc w:val="center"/>
            </w:pPr>
            <w:r w:rsidRPr="002A2F39">
              <w:rPr>
                <w:rFonts w:hint="eastAsia"/>
              </w:rPr>
              <w:t>○</w:t>
            </w:r>
          </w:p>
        </w:tc>
        <w:tc>
          <w:tcPr>
            <w:tcW w:w="426" w:type="dxa"/>
          </w:tcPr>
          <w:p w14:paraId="4A777B48" w14:textId="77777777" w:rsidR="00081395" w:rsidRPr="002A2F39" w:rsidRDefault="00081395" w:rsidP="00EB0F94">
            <w:pPr>
              <w:jc w:val="center"/>
            </w:pPr>
            <w:r w:rsidRPr="002A2F39">
              <w:rPr>
                <w:rFonts w:hint="eastAsia"/>
              </w:rPr>
              <w:t>－</w:t>
            </w:r>
          </w:p>
        </w:tc>
        <w:tc>
          <w:tcPr>
            <w:tcW w:w="708" w:type="dxa"/>
          </w:tcPr>
          <w:p w14:paraId="64C14DE6" w14:textId="77777777" w:rsidR="00081395" w:rsidRPr="002A2F39" w:rsidRDefault="00081395" w:rsidP="00EB0F94">
            <w:pPr>
              <w:jc w:val="center"/>
            </w:pPr>
          </w:p>
        </w:tc>
        <w:tc>
          <w:tcPr>
            <w:tcW w:w="899" w:type="dxa"/>
          </w:tcPr>
          <w:p w14:paraId="66D65B1A" w14:textId="77777777" w:rsidR="00081395" w:rsidRPr="002A2F39" w:rsidRDefault="00081395" w:rsidP="00EB0F94">
            <w:pPr>
              <w:jc w:val="center"/>
            </w:pPr>
            <w:r w:rsidRPr="002A2F39">
              <w:rPr>
                <w:rFonts w:hint="eastAsia"/>
              </w:rPr>
              <w:t>○</w:t>
            </w:r>
          </w:p>
        </w:tc>
      </w:tr>
      <w:tr w:rsidR="00081395" w:rsidRPr="002A2F39" w14:paraId="3BEDA491" w14:textId="77777777" w:rsidTr="00311AD8">
        <w:trPr>
          <w:cantSplit/>
        </w:trPr>
        <w:tc>
          <w:tcPr>
            <w:tcW w:w="423" w:type="dxa"/>
            <w:vMerge/>
          </w:tcPr>
          <w:p w14:paraId="52B2C4CB" w14:textId="77777777" w:rsidR="00081395" w:rsidRPr="002A2F39" w:rsidRDefault="00081395" w:rsidP="001C1780">
            <w:pPr>
              <w:autoSpaceDE w:val="0"/>
              <w:autoSpaceDN w:val="0"/>
              <w:adjustRightInd w:val="0"/>
              <w:ind w:left="-108"/>
              <w:jc w:val="center"/>
              <w:rPr>
                <w:rFonts w:ascii="ＭＳ ゴシック" w:cs="ＭＳ 明朝"/>
                <w:kern w:val="0"/>
                <w:szCs w:val="22"/>
              </w:rPr>
            </w:pPr>
          </w:p>
        </w:tc>
        <w:tc>
          <w:tcPr>
            <w:tcW w:w="283" w:type="dxa"/>
            <w:vMerge/>
          </w:tcPr>
          <w:p w14:paraId="2F3474CB"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4529" w:type="dxa"/>
          </w:tcPr>
          <w:p w14:paraId="0A714972" w14:textId="77777777" w:rsidR="00081395" w:rsidRPr="002A2F39" w:rsidRDefault="00081395"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②輸入品目ＤＢに消費税が非課税である旨の登録がされている場合は、消費税課税用の内国消費税等種別コードが入力されていないこと。</w:t>
            </w:r>
          </w:p>
        </w:tc>
        <w:tc>
          <w:tcPr>
            <w:tcW w:w="426" w:type="dxa"/>
          </w:tcPr>
          <w:p w14:paraId="371B48A5" w14:textId="77777777" w:rsidR="00081395" w:rsidRPr="002A2F39" w:rsidRDefault="00081395" w:rsidP="001C1780">
            <w:pPr>
              <w:jc w:val="center"/>
            </w:pPr>
            <w:r w:rsidRPr="002A2F39">
              <w:rPr>
                <w:rFonts w:hint="eastAsia"/>
              </w:rPr>
              <w:t>○</w:t>
            </w:r>
          </w:p>
        </w:tc>
        <w:tc>
          <w:tcPr>
            <w:tcW w:w="425" w:type="dxa"/>
          </w:tcPr>
          <w:p w14:paraId="2CBEBE8E" w14:textId="77777777" w:rsidR="00081395" w:rsidRPr="002A2F39" w:rsidRDefault="00081395" w:rsidP="001C1780">
            <w:pPr>
              <w:jc w:val="center"/>
            </w:pPr>
          </w:p>
        </w:tc>
        <w:tc>
          <w:tcPr>
            <w:tcW w:w="425" w:type="dxa"/>
          </w:tcPr>
          <w:p w14:paraId="2CA1148B" w14:textId="77777777" w:rsidR="00081395" w:rsidRPr="002A2F39" w:rsidRDefault="00081395" w:rsidP="001C1780">
            <w:pPr>
              <w:jc w:val="center"/>
            </w:pPr>
          </w:p>
        </w:tc>
        <w:tc>
          <w:tcPr>
            <w:tcW w:w="430" w:type="dxa"/>
          </w:tcPr>
          <w:p w14:paraId="3A9DF2DC" w14:textId="77777777" w:rsidR="00081395" w:rsidRPr="002A2F39" w:rsidRDefault="00081395" w:rsidP="00EB0F94">
            <w:pPr>
              <w:jc w:val="center"/>
            </w:pPr>
            <w:r w:rsidRPr="002A2F39">
              <w:rPr>
                <w:rFonts w:hint="eastAsia"/>
              </w:rPr>
              <w:t>○</w:t>
            </w:r>
          </w:p>
        </w:tc>
        <w:tc>
          <w:tcPr>
            <w:tcW w:w="426" w:type="dxa"/>
          </w:tcPr>
          <w:p w14:paraId="587ABE02" w14:textId="77777777" w:rsidR="00081395" w:rsidRPr="002A2F39" w:rsidRDefault="00081395" w:rsidP="00EB0F94">
            <w:pPr>
              <w:jc w:val="center"/>
            </w:pPr>
            <w:r w:rsidRPr="002A2F39">
              <w:rPr>
                <w:rFonts w:hint="eastAsia"/>
              </w:rPr>
              <w:t>－</w:t>
            </w:r>
          </w:p>
        </w:tc>
        <w:tc>
          <w:tcPr>
            <w:tcW w:w="708" w:type="dxa"/>
          </w:tcPr>
          <w:p w14:paraId="77D835A1" w14:textId="77777777" w:rsidR="00081395" w:rsidRPr="002A2F39" w:rsidRDefault="00081395" w:rsidP="00EB0F94">
            <w:pPr>
              <w:jc w:val="center"/>
            </w:pPr>
          </w:p>
        </w:tc>
        <w:tc>
          <w:tcPr>
            <w:tcW w:w="899" w:type="dxa"/>
          </w:tcPr>
          <w:p w14:paraId="3C8E58B3" w14:textId="77777777" w:rsidR="00081395" w:rsidRPr="002A2F39" w:rsidRDefault="00081395" w:rsidP="00EB0F94">
            <w:pPr>
              <w:jc w:val="center"/>
            </w:pPr>
            <w:r w:rsidRPr="002A2F39">
              <w:rPr>
                <w:rFonts w:hint="eastAsia"/>
              </w:rPr>
              <w:t>○</w:t>
            </w:r>
          </w:p>
        </w:tc>
      </w:tr>
      <w:tr w:rsidR="00081395" w:rsidRPr="002A2F39" w14:paraId="13BAEBE0" w14:textId="77777777" w:rsidTr="00311AD8">
        <w:trPr>
          <w:cantSplit/>
        </w:trPr>
        <w:tc>
          <w:tcPr>
            <w:tcW w:w="423" w:type="dxa"/>
            <w:vMerge/>
          </w:tcPr>
          <w:p w14:paraId="26CF2AD7" w14:textId="77777777" w:rsidR="00081395" w:rsidRPr="002A2F39" w:rsidRDefault="00081395" w:rsidP="001C1780">
            <w:pPr>
              <w:autoSpaceDE w:val="0"/>
              <w:autoSpaceDN w:val="0"/>
              <w:adjustRightInd w:val="0"/>
              <w:ind w:left="-108"/>
              <w:jc w:val="center"/>
              <w:rPr>
                <w:rFonts w:ascii="ＭＳ ゴシック" w:cs="ＭＳ 明朝"/>
                <w:kern w:val="0"/>
                <w:szCs w:val="22"/>
              </w:rPr>
            </w:pPr>
          </w:p>
        </w:tc>
        <w:tc>
          <w:tcPr>
            <w:tcW w:w="283" w:type="dxa"/>
            <w:vMerge/>
          </w:tcPr>
          <w:p w14:paraId="74AB3D9D"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4529" w:type="dxa"/>
          </w:tcPr>
          <w:p w14:paraId="6867A31F" w14:textId="77777777" w:rsidR="00081395" w:rsidRPr="002A2F39" w:rsidRDefault="00081395" w:rsidP="0013219E">
            <w:pPr>
              <w:autoSpaceDE w:val="0"/>
              <w:autoSpaceDN w:val="0"/>
              <w:adjustRightInd w:val="0"/>
              <w:jc w:val="left"/>
              <w:rPr>
                <w:rFonts w:ascii="ＭＳ ゴシック" w:hAnsi="ＭＳ ゴシック" w:cs="ＭＳ 明朝"/>
                <w:kern w:val="0"/>
                <w:szCs w:val="22"/>
              </w:rPr>
            </w:pPr>
            <w:r w:rsidRPr="002A2F39">
              <w:rPr>
                <w:rFonts w:ascii="ＭＳ ゴシック" w:hAnsi="ＭＳ ゴシック" w:cs="ＭＳ 明朝" w:hint="eastAsia"/>
                <w:kern w:val="0"/>
                <w:szCs w:val="22"/>
              </w:rPr>
              <w:t>③</w:t>
            </w:r>
            <w:r w:rsidR="00A231D8" w:rsidRPr="002A2F39">
              <w:rPr>
                <w:rFonts w:ascii="ＭＳ ゴシック" w:hAnsi="ＭＳ ゴシック" w:cs="ＭＳ 明朝" w:hint="eastAsia"/>
                <w:color w:val="000000"/>
                <w:kern w:val="0"/>
                <w:szCs w:val="22"/>
              </w:rPr>
              <w:t>入力された品目コードが消費税課税非課税対象品目である</w:t>
            </w:r>
            <w:r w:rsidRPr="002A2F39">
              <w:rPr>
                <w:rFonts w:ascii="ＭＳ ゴシック" w:hAnsi="ＭＳ ゴシック" w:cs="ＭＳ 明朝" w:hint="eastAsia"/>
                <w:kern w:val="0"/>
                <w:szCs w:val="22"/>
              </w:rPr>
              <w:t>場合は、消費税課税用または非課税用（Ｆ０）いずれかの内国消費税等種別コードが入力されていること。</w:t>
            </w:r>
          </w:p>
        </w:tc>
        <w:tc>
          <w:tcPr>
            <w:tcW w:w="426" w:type="dxa"/>
          </w:tcPr>
          <w:p w14:paraId="6AE9DC76" w14:textId="77777777" w:rsidR="00081395" w:rsidRPr="002A2F39" w:rsidRDefault="00081395" w:rsidP="00ED77B4">
            <w:pPr>
              <w:jc w:val="center"/>
            </w:pPr>
            <w:r w:rsidRPr="002A2F39">
              <w:rPr>
                <w:rFonts w:hint="eastAsia"/>
              </w:rPr>
              <w:t>○</w:t>
            </w:r>
          </w:p>
        </w:tc>
        <w:tc>
          <w:tcPr>
            <w:tcW w:w="425" w:type="dxa"/>
          </w:tcPr>
          <w:p w14:paraId="28BB92E7" w14:textId="77777777" w:rsidR="00081395" w:rsidRPr="002A2F39" w:rsidRDefault="00081395" w:rsidP="00ED77B4">
            <w:pPr>
              <w:jc w:val="center"/>
            </w:pPr>
          </w:p>
        </w:tc>
        <w:tc>
          <w:tcPr>
            <w:tcW w:w="425" w:type="dxa"/>
          </w:tcPr>
          <w:p w14:paraId="3EFF8175" w14:textId="77777777" w:rsidR="00081395" w:rsidRPr="002A2F39" w:rsidRDefault="00081395" w:rsidP="00ED77B4">
            <w:pPr>
              <w:jc w:val="center"/>
            </w:pPr>
          </w:p>
        </w:tc>
        <w:tc>
          <w:tcPr>
            <w:tcW w:w="430" w:type="dxa"/>
          </w:tcPr>
          <w:p w14:paraId="6B1641AA" w14:textId="77777777" w:rsidR="00081395" w:rsidRPr="002A2F39" w:rsidRDefault="00081395" w:rsidP="00EB0F94">
            <w:pPr>
              <w:jc w:val="center"/>
            </w:pPr>
            <w:r w:rsidRPr="002A2F39">
              <w:rPr>
                <w:rFonts w:hint="eastAsia"/>
              </w:rPr>
              <w:t>○</w:t>
            </w:r>
          </w:p>
        </w:tc>
        <w:tc>
          <w:tcPr>
            <w:tcW w:w="426" w:type="dxa"/>
          </w:tcPr>
          <w:p w14:paraId="4FE200A1" w14:textId="77777777" w:rsidR="00081395" w:rsidRPr="002A2F39" w:rsidRDefault="00081395" w:rsidP="00EB0F94">
            <w:pPr>
              <w:jc w:val="center"/>
            </w:pPr>
            <w:r w:rsidRPr="002A2F39">
              <w:rPr>
                <w:rFonts w:hint="eastAsia"/>
              </w:rPr>
              <w:t>－</w:t>
            </w:r>
          </w:p>
        </w:tc>
        <w:tc>
          <w:tcPr>
            <w:tcW w:w="708" w:type="dxa"/>
          </w:tcPr>
          <w:p w14:paraId="2C3F13A8" w14:textId="77777777" w:rsidR="00081395" w:rsidRPr="002A2F39" w:rsidRDefault="00081395" w:rsidP="00EB0F94">
            <w:pPr>
              <w:jc w:val="center"/>
            </w:pPr>
          </w:p>
        </w:tc>
        <w:tc>
          <w:tcPr>
            <w:tcW w:w="899" w:type="dxa"/>
          </w:tcPr>
          <w:p w14:paraId="0AE1CE7B" w14:textId="77777777" w:rsidR="00081395" w:rsidRPr="002A2F39" w:rsidRDefault="00081395" w:rsidP="00EB0F94">
            <w:pPr>
              <w:jc w:val="center"/>
            </w:pPr>
            <w:r w:rsidRPr="002A2F39">
              <w:rPr>
                <w:rFonts w:hint="eastAsia"/>
              </w:rPr>
              <w:t>○</w:t>
            </w:r>
          </w:p>
        </w:tc>
      </w:tr>
      <w:tr w:rsidR="00081395" w:rsidRPr="002A2F39" w14:paraId="6EFA143E" w14:textId="77777777" w:rsidTr="00311AD8">
        <w:trPr>
          <w:cantSplit/>
        </w:trPr>
        <w:tc>
          <w:tcPr>
            <w:tcW w:w="423" w:type="dxa"/>
          </w:tcPr>
          <w:p w14:paraId="04F7A3C8" w14:textId="77777777" w:rsidR="00081395" w:rsidRPr="002A2F39" w:rsidRDefault="00081395" w:rsidP="001C1780">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11</w:t>
            </w:r>
          </w:p>
        </w:tc>
        <w:tc>
          <w:tcPr>
            <w:tcW w:w="4812" w:type="dxa"/>
            <w:gridSpan w:val="2"/>
          </w:tcPr>
          <w:p w14:paraId="2B52D400"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品目適用条件チェック</w:t>
            </w:r>
          </w:p>
          <w:p w14:paraId="239BBB26" w14:textId="77777777" w:rsidR="00081395" w:rsidRPr="002A2F39" w:rsidRDefault="00081395" w:rsidP="00F3619E">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輸入品目ＤＢに単位あたりの課税価格、重量等の適用条件が登録されている場合は、適用条件範囲内であること。</w:t>
            </w:r>
          </w:p>
        </w:tc>
        <w:tc>
          <w:tcPr>
            <w:tcW w:w="426" w:type="dxa"/>
          </w:tcPr>
          <w:p w14:paraId="28676EA8" w14:textId="77777777" w:rsidR="00081395" w:rsidRPr="002A2F39" w:rsidRDefault="00081395" w:rsidP="001C1780">
            <w:pPr>
              <w:jc w:val="center"/>
            </w:pPr>
            <w:r w:rsidRPr="002A2F39">
              <w:rPr>
                <w:rFonts w:hint="eastAsia"/>
              </w:rPr>
              <w:t>○</w:t>
            </w:r>
          </w:p>
        </w:tc>
        <w:tc>
          <w:tcPr>
            <w:tcW w:w="425" w:type="dxa"/>
          </w:tcPr>
          <w:p w14:paraId="230CF24F" w14:textId="77777777" w:rsidR="00081395" w:rsidRPr="002A2F39" w:rsidRDefault="00081395" w:rsidP="001C1780">
            <w:pPr>
              <w:jc w:val="center"/>
            </w:pPr>
          </w:p>
        </w:tc>
        <w:tc>
          <w:tcPr>
            <w:tcW w:w="425" w:type="dxa"/>
          </w:tcPr>
          <w:p w14:paraId="42B87AEB" w14:textId="77777777" w:rsidR="00081395" w:rsidRPr="002A2F39" w:rsidRDefault="00081395" w:rsidP="001C1780">
            <w:pPr>
              <w:jc w:val="center"/>
            </w:pPr>
          </w:p>
        </w:tc>
        <w:tc>
          <w:tcPr>
            <w:tcW w:w="430" w:type="dxa"/>
          </w:tcPr>
          <w:p w14:paraId="3A506861" w14:textId="77777777" w:rsidR="00081395" w:rsidRPr="002A2F39" w:rsidRDefault="00081395" w:rsidP="00EB0F94">
            <w:pPr>
              <w:jc w:val="center"/>
            </w:pPr>
            <w:r w:rsidRPr="002A2F39">
              <w:rPr>
                <w:rFonts w:hint="eastAsia"/>
              </w:rPr>
              <w:t>○</w:t>
            </w:r>
          </w:p>
        </w:tc>
        <w:tc>
          <w:tcPr>
            <w:tcW w:w="426" w:type="dxa"/>
          </w:tcPr>
          <w:p w14:paraId="39C1375E" w14:textId="77777777" w:rsidR="00081395" w:rsidRPr="002A2F39" w:rsidRDefault="00081395" w:rsidP="00EB0F94">
            <w:pPr>
              <w:jc w:val="center"/>
            </w:pPr>
            <w:r w:rsidRPr="002A2F39">
              <w:rPr>
                <w:rFonts w:hint="eastAsia"/>
              </w:rPr>
              <w:t>－</w:t>
            </w:r>
          </w:p>
        </w:tc>
        <w:tc>
          <w:tcPr>
            <w:tcW w:w="708" w:type="dxa"/>
          </w:tcPr>
          <w:p w14:paraId="4475DABA" w14:textId="77777777" w:rsidR="00081395" w:rsidRPr="002A2F39" w:rsidRDefault="00081395" w:rsidP="00EB0F94">
            <w:pPr>
              <w:jc w:val="center"/>
            </w:pPr>
            <w:r w:rsidRPr="002A2F39">
              <w:rPr>
                <w:rFonts w:hint="eastAsia"/>
              </w:rPr>
              <w:t>○</w:t>
            </w:r>
          </w:p>
        </w:tc>
        <w:tc>
          <w:tcPr>
            <w:tcW w:w="899" w:type="dxa"/>
          </w:tcPr>
          <w:p w14:paraId="7854F9A5" w14:textId="77777777" w:rsidR="00081395" w:rsidRPr="002A2F39" w:rsidRDefault="00081395" w:rsidP="00EB0F94">
            <w:pPr>
              <w:jc w:val="center"/>
            </w:pPr>
            <w:r w:rsidRPr="002A2F39">
              <w:rPr>
                <w:rFonts w:hint="eastAsia"/>
              </w:rPr>
              <w:t>○</w:t>
            </w:r>
          </w:p>
        </w:tc>
      </w:tr>
      <w:tr w:rsidR="00081395" w:rsidRPr="002A2F39" w14:paraId="6D627666" w14:textId="77777777" w:rsidTr="00311AD8">
        <w:trPr>
          <w:cantSplit/>
          <w:trHeight w:val="255"/>
        </w:trPr>
        <w:tc>
          <w:tcPr>
            <w:tcW w:w="423" w:type="dxa"/>
            <w:vMerge w:val="restart"/>
          </w:tcPr>
          <w:p w14:paraId="0AE77E8B" w14:textId="77777777" w:rsidR="00081395" w:rsidRPr="002A2F39" w:rsidRDefault="00081395" w:rsidP="001C1780">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12</w:t>
            </w:r>
          </w:p>
        </w:tc>
        <w:tc>
          <w:tcPr>
            <w:tcW w:w="8551" w:type="dxa"/>
            <w:gridSpan w:val="9"/>
          </w:tcPr>
          <w:p w14:paraId="6DEE6340" w14:textId="77777777" w:rsidR="00081395" w:rsidRPr="002A2F39" w:rsidRDefault="00081395">
            <w:r w:rsidRPr="002A2F39">
              <w:rPr>
                <w:rFonts w:ascii="ＭＳ ゴシック" w:hAnsi="ＭＳ ゴシック" w:cs="ＭＳ 明朝" w:hint="eastAsia"/>
                <w:color w:val="000000"/>
                <w:kern w:val="0"/>
                <w:szCs w:val="22"/>
              </w:rPr>
              <w:t>特恵適用チェック</w:t>
            </w:r>
          </w:p>
        </w:tc>
      </w:tr>
      <w:tr w:rsidR="00081395" w:rsidRPr="002A2F39" w14:paraId="53D8F38F" w14:textId="77777777" w:rsidTr="00311AD8">
        <w:trPr>
          <w:cantSplit/>
          <w:trHeight w:val="856"/>
        </w:trPr>
        <w:tc>
          <w:tcPr>
            <w:tcW w:w="423" w:type="dxa"/>
            <w:vMerge/>
          </w:tcPr>
          <w:p w14:paraId="75651379"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tcPr>
          <w:p w14:paraId="41A902DE"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529" w:type="dxa"/>
          </w:tcPr>
          <w:p w14:paraId="0BDFC682" w14:textId="77777777" w:rsidR="00081395" w:rsidRPr="002A2F39" w:rsidRDefault="00081395" w:rsidP="00A350F8">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本業務が行われた日</w:t>
            </w:r>
            <w:r w:rsidRPr="002A2F39">
              <w:rPr>
                <w:rFonts w:ascii="ＭＳ ゴシック" w:hAnsi="ＭＳ ゴシック" w:cs="ＭＳ 明朝" w:hint="eastAsia"/>
                <w:kern w:val="0"/>
                <w:szCs w:val="22"/>
                <w:vertAlign w:val="superscript"/>
              </w:rPr>
              <w:t>＊４</w:t>
            </w:r>
            <w:r w:rsidR="004A3812" w:rsidRPr="002A2F39">
              <w:rPr>
                <w:rFonts w:ascii="ＭＳ ゴシック" w:hAnsi="ＭＳ ゴシック" w:cs="ＭＳ 明朝" w:hint="eastAsia"/>
                <w:color w:val="000000"/>
                <w:kern w:val="0"/>
                <w:szCs w:val="22"/>
              </w:rPr>
              <w:t>において輸入品目ＤＢに特恵税率の登録がされていない場合は、原産地証明書識別</w:t>
            </w:r>
            <w:r w:rsidRPr="002A2F39">
              <w:rPr>
                <w:rFonts w:ascii="ＭＳ ゴシック" w:hAnsi="ＭＳ ゴシック" w:cs="ＭＳ 明朝" w:hint="eastAsia"/>
                <w:color w:val="000000"/>
                <w:kern w:val="0"/>
                <w:szCs w:val="22"/>
              </w:rPr>
              <w:t>欄に特恵用の原産地証明書に対応するコードの入力がないこと。</w:t>
            </w:r>
          </w:p>
        </w:tc>
        <w:tc>
          <w:tcPr>
            <w:tcW w:w="426" w:type="dxa"/>
          </w:tcPr>
          <w:p w14:paraId="22CF241F" w14:textId="77777777" w:rsidR="00081395" w:rsidRPr="002A2F39" w:rsidRDefault="00081395" w:rsidP="001C1780">
            <w:pPr>
              <w:jc w:val="center"/>
            </w:pPr>
            <w:r w:rsidRPr="002A2F39">
              <w:rPr>
                <w:rFonts w:hint="eastAsia"/>
              </w:rPr>
              <w:t>○</w:t>
            </w:r>
          </w:p>
        </w:tc>
        <w:tc>
          <w:tcPr>
            <w:tcW w:w="425" w:type="dxa"/>
          </w:tcPr>
          <w:p w14:paraId="7FA98A41" w14:textId="77777777" w:rsidR="00081395" w:rsidRPr="002A2F39" w:rsidRDefault="00081395" w:rsidP="001C1780">
            <w:pPr>
              <w:jc w:val="center"/>
            </w:pPr>
          </w:p>
        </w:tc>
        <w:tc>
          <w:tcPr>
            <w:tcW w:w="425" w:type="dxa"/>
          </w:tcPr>
          <w:p w14:paraId="2629ED61" w14:textId="77777777" w:rsidR="00081395" w:rsidRPr="002A2F39" w:rsidRDefault="00081395" w:rsidP="001C1780">
            <w:pPr>
              <w:jc w:val="center"/>
            </w:pPr>
          </w:p>
        </w:tc>
        <w:tc>
          <w:tcPr>
            <w:tcW w:w="430" w:type="dxa"/>
          </w:tcPr>
          <w:p w14:paraId="31846F31" w14:textId="77777777" w:rsidR="00081395" w:rsidRPr="002A2F39" w:rsidRDefault="00081395" w:rsidP="00EB0F94">
            <w:pPr>
              <w:jc w:val="center"/>
            </w:pPr>
            <w:r w:rsidRPr="002A2F39">
              <w:rPr>
                <w:rFonts w:hint="eastAsia"/>
              </w:rPr>
              <w:t>○</w:t>
            </w:r>
          </w:p>
        </w:tc>
        <w:tc>
          <w:tcPr>
            <w:tcW w:w="426" w:type="dxa"/>
          </w:tcPr>
          <w:p w14:paraId="40AA732F" w14:textId="77777777" w:rsidR="00081395" w:rsidRPr="002A2F39" w:rsidRDefault="00081395" w:rsidP="00EB0F94">
            <w:pPr>
              <w:jc w:val="center"/>
            </w:pPr>
            <w:r w:rsidRPr="002A2F39">
              <w:rPr>
                <w:rFonts w:hint="eastAsia"/>
              </w:rPr>
              <w:t>－</w:t>
            </w:r>
          </w:p>
        </w:tc>
        <w:tc>
          <w:tcPr>
            <w:tcW w:w="708" w:type="dxa"/>
          </w:tcPr>
          <w:p w14:paraId="66119762" w14:textId="77777777" w:rsidR="00081395" w:rsidRPr="002A2F39" w:rsidRDefault="00081395" w:rsidP="00EB0F94">
            <w:pPr>
              <w:jc w:val="center"/>
            </w:pPr>
            <w:r w:rsidRPr="002A2F39">
              <w:rPr>
                <w:rFonts w:hint="eastAsia"/>
              </w:rPr>
              <w:t>○</w:t>
            </w:r>
          </w:p>
        </w:tc>
        <w:tc>
          <w:tcPr>
            <w:tcW w:w="899" w:type="dxa"/>
          </w:tcPr>
          <w:p w14:paraId="4BE9651D" w14:textId="77777777" w:rsidR="00081395" w:rsidRPr="002A2F39" w:rsidRDefault="00081395" w:rsidP="00EB0F94">
            <w:pPr>
              <w:jc w:val="center"/>
            </w:pPr>
            <w:r w:rsidRPr="002A2F39">
              <w:rPr>
                <w:rFonts w:hint="eastAsia"/>
              </w:rPr>
              <w:t>○</w:t>
            </w:r>
          </w:p>
        </w:tc>
      </w:tr>
      <w:tr w:rsidR="00081395" w:rsidRPr="002A2F39" w14:paraId="1B905846" w14:textId="77777777" w:rsidTr="00311AD8">
        <w:trPr>
          <w:cantSplit/>
          <w:trHeight w:val="87"/>
        </w:trPr>
        <w:tc>
          <w:tcPr>
            <w:tcW w:w="423" w:type="dxa"/>
            <w:vMerge w:val="restart"/>
          </w:tcPr>
          <w:p w14:paraId="45048F9D" w14:textId="795D6EB2" w:rsidR="00081395" w:rsidRPr="002A2F39" w:rsidRDefault="00081395" w:rsidP="001C1780">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13</w:t>
            </w:r>
          </w:p>
        </w:tc>
        <w:tc>
          <w:tcPr>
            <w:tcW w:w="8551" w:type="dxa"/>
            <w:gridSpan w:val="9"/>
          </w:tcPr>
          <w:p w14:paraId="5B064BA1" w14:textId="77777777" w:rsidR="00081395" w:rsidRPr="002A2F39" w:rsidRDefault="00081395" w:rsidP="00184E27">
            <w:r w:rsidRPr="002A2F39">
              <w:rPr>
                <w:rFonts w:hAnsi="ＭＳ ゴシック" w:cs="ＭＳ 明朝" w:hint="eastAsia"/>
                <w:szCs w:val="22"/>
              </w:rPr>
              <w:t>シーリング方式税率適用不可チェック</w:t>
            </w:r>
          </w:p>
        </w:tc>
      </w:tr>
      <w:tr w:rsidR="00081395" w:rsidRPr="002A2F39" w14:paraId="51DA8886" w14:textId="77777777" w:rsidTr="00311AD8">
        <w:trPr>
          <w:cantSplit/>
          <w:trHeight w:val="856"/>
        </w:trPr>
        <w:tc>
          <w:tcPr>
            <w:tcW w:w="423" w:type="dxa"/>
            <w:vMerge/>
          </w:tcPr>
          <w:p w14:paraId="0B9747C8"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tcPr>
          <w:p w14:paraId="45A968AC"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4529" w:type="dxa"/>
          </w:tcPr>
          <w:p w14:paraId="0F215DFD" w14:textId="77777777" w:rsidR="00081395" w:rsidRPr="002A2F39" w:rsidRDefault="00081395" w:rsidP="001C1780">
            <w:pPr>
              <w:autoSpaceDE w:val="0"/>
              <w:autoSpaceDN w:val="0"/>
              <w:adjustRightInd w:val="0"/>
              <w:jc w:val="left"/>
              <w:rPr>
                <w:rFonts w:ascii="ＭＳ ゴシック" w:cs="ＭＳ 明朝"/>
                <w:kern w:val="0"/>
                <w:szCs w:val="22"/>
              </w:rPr>
            </w:pPr>
            <w:r w:rsidRPr="002A2F39">
              <w:rPr>
                <w:rFonts w:hAnsi="ＭＳ ゴシック" w:cs="ＭＳ 明朝" w:hint="eastAsia"/>
                <w:szCs w:val="22"/>
              </w:rPr>
              <w:t>管理方式がシーリング方式の特恵税率</w:t>
            </w:r>
            <w:r w:rsidRPr="002A2F39">
              <w:rPr>
                <w:rFonts w:hint="eastAsia"/>
              </w:rPr>
              <w:t>（特別特恵税率を除く。）</w:t>
            </w:r>
            <w:r w:rsidR="004A3812" w:rsidRPr="002A2F39">
              <w:rPr>
                <w:rFonts w:hAnsi="ＭＳ ゴシック" w:cs="ＭＳ 明朝" w:hint="eastAsia"/>
                <w:szCs w:val="22"/>
              </w:rPr>
              <w:t>が適用される場合は、通関予定蔵置場コード</w:t>
            </w:r>
            <w:r w:rsidRPr="002A2F39">
              <w:rPr>
                <w:rFonts w:hAnsi="ＭＳ ゴシック" w:cs="ＭＳ 明朝" w:hint="eastAsia"/>
                <w:szCs w:val="22"/>
              </w:rPr>
              <w:t>欄に貨物到着前輸入申告扱いに係る保税地域コードの入力がないこと。</w:t>
            </w:r>
          </w:p>
        </w:tc>
        <w:tc>
          <w:tcPr>
            <w:tcW w:w="426" w:type="dxa"/>
          </w:tcPr>
          <w:p w14:paraId="0E1F5BAD" w14:textId="77777777" w:rsidR="00081395" w:rsidRPr="002A2F39" w:rsidRDefault="00081395" w:rsidP="001C1780">
            <w:pPr>
              <w:jc w:val="center"/>
            </w:pPr>
          </w:p>
        </w:tc>
        <w:tc>
          <w:tcPr>
            <w:tcW w:w="425" w:type="dxa"/>
          </w:tcPr>
          <w:p w14:paraId="640CA821" w14:textId="77777777" w:rsidR="00081395" w:rsidRPr="002A2F39" w:rsidRDefault="00081395" w:rsidP="001C1780">
            <w:pPr>
              <w:jc w:val="center"/>
            </w:pPr>
          </w:p>
        </w:tc>
        <w:tc>
          <w:tcPr>
            <w:tcW w:w="425" w:type="dxa"/>
          </w:tcPr>
          <w:p w14:paraId="549AE13D" w14:textId="77777777" w:rsidR="00081395" w:rsidRPr="002A2F39" w:rsidRDefault="00081395" w:rsidP="001C1780">
            <w:pPr>
              <w:jc w:val="center"/>
            </w:pPr>
          </w:p>
        </w:tc>
        <w:tc>
          <w:tcPr>
            <w:tcW w:w="430" w:type="dxa"/>
          </w:tcPr>
          <w:p w14:paraId="54BFC68A" w14:textId="77777777" w:rsidR="00081395" w:rsidRPr="002A2F39" w:rsidRDefault="00081395" w:rsidP="00EB0F94">
            <w:pPr>
              <w:jc w:val="center"/>
            </w:pPr>
            <w:r w:rsidRPr="002A2F39">
              <w:rPr>
                <w:rFonts w:hint="eastAsia"/>
              </w:rPr>
              <w:t>○</w:t>
            </w:r>
          </w:p>
        </w:tc>
        <w:tc>
          <w:tcPr>
            <w:tcW w:w="426" w:type="dxa"/>
          </w:tcPr>
          <w:p w14:paraId="5C306CC1" w14:textId="77777777" w:rsidR="00081395" w:rsidRPr="002A2F39" w:rsidRDefault="00081395" w:rsidP="00EB0F94">
            <w:pPr>
              <w:jc w:val="center"/>
            </w:pPr>
            <w:r w:rsidRPr="002A2F39">
              <w:rPr>
                <w:rFonts w:hint="eastAsia"/>
              </w:rPr>
              <w:t>－</w:t>
            </w:r>
          </w:p>
        </w:tc>
        <w:tc>
          <w:tcPr>
            <w:tcW w:w="708" w:type="dxa"/>
          </w:tcPr>
          <w:p w14:paraId="48C91309" w14:textId="77777777" w:rsidR="00081395" w:rsidRPr="002A2F39" w:rsidRDefault="00081395" w:rsidP="001C1780">
            <w:pPr>
              <w:jc w:val="center"/>
            </w:pPr>
          </w:p>
        </w:tc>
        <w:tc>
          <w:tcPr>
            <w:tcW w:w="899" w:type="dxa"/>
          </w:tcPr>
          <w:p w14:paraId="64EC21D3" w14:textId="77777777" w:rsidR="00081395" w:rsidRPr="002A2F39" w:rsidRDefault="00081395" w:rsidP="001C1780">
            <w:pPr>
              <w:jc w:val="center"/>
            </w:pPr>
          </w:p>
        </w:tc>
      </w:tr>
      <w:tr w:rsidR="00D33097" w:rsidRPr="002A2F39" w14:paraId="1FCD8A91" w14:textId="77777777" w:rsidTr="00D33097">
        <w:trPr>
          <w:cantSplit/>
          <w:trHeight w:val="235"/>
        </w:trPr>
        <w:tc>
          <w:tcPr>
            <w:tcW w:w="423" w:type="dxa"/>
            <w:vMerge w:val="restart"/>
          </w:tcPr>
          <w:p w14:paraId="47B45399" w14:textId="77777777" w:rsidR="00D33097" w:rsidRPr="002A2F39" w:rsidRDefault="00D33097" w:rsidP="00D33097">
            <w:pPr>
              <w:autoSpaceDE w:val="0"/>
              <w:autoSpaceDN w:val="0"/>
              <w:adjustRightInd w:val="0"/>
              <w:ind w:left="-108"/>
              <w:jc w:val="center"/>
              <w:rPr>
                <w:rFonts w:ascii="ＭＳ ゴシック" w:cs="ＭＳ 明朝"/>
                <w:color w:val="000000"/>
                <w:kern w:val="0"/>
                <w:szCs w:val="22"/>
              </w:rPr>
            </w:pPr>
            <w:r w:rsidRPr="002A2F39">
              <w:rPr>
                <w:rFonts w:ascii="ＭＳ ゴシック" w:cs="ＭＳ 明朝" w:hint="eastAsia"/>
                <w:color w:val="000000"/>
                <w:kern w:val="0"/>
                <w:szCs w:val="22"/>
              </w:rPr>
              <w:t>14</w:t>
            </w:r>
          </w:p>
        </w:tc>
        <w:tc>
          <w:tcPr>
            <w:tcW w:w="8551" w:type="dxa"/>
            <w:gridSpan w:val="9"/>
          </w:tcPr>
          <w:p w14:paraId="6BF7E308" w14:textId="77777777" w:rsidR="00D33097" w:rsidRPr="002A2F39" w:rsidRDefault="00D33097" w:rsidP="00D33097">
            <w:pPr>
              <w:jc w:val="left"/>
            </w:pPr>
            <w:r w:rsidRPr="002A2F39">
              <w:rPr>
                <w:rFonts w:hint="eastAsia"/>
              </w:rPr>
              <w:t>消費税に係る軽減税率適用不可チェック</w:t>
            </w:r>
          </w:p>
        </w:tc>
      </w:tr>
      <w:tr w:rsidR="00D33097" w:rsidRPr="002A2F39" w14:paraId="06B18BD9" w14:textId="77777777" w:rsidTr="00D33097">
        <w:trPr>
          <w:cantSplit/>
          <w:trHeight w:val="856"/>
        </w:trPr>
        <w:tc>
          <w:tcPr>
            <w:tcW w:w="423" w:type="dxa"/>
            <w:vMerge/>
          </w:tcPr>
          <w:p w14:paraId="2B499C71" w14:textId="77777777" w:rsidR="00D33097" w:rsidRPr="002A2F39" w:rsidRDefault="00D33097" w:rsidP="00D33097">
            <w:pPr>
              <w:autoSpaceDE w:val="0"/>
              <w:autoSpaceDN w:val="0"/>
              <w:adjustRightInd w:val="0"/>
              <w:ind w:left="-108"/>
              <w:jc w:val="center"/>
              <w:rPr>
                <w:rFonts w:ascii="ＭＳ ゴシック" w:cs="ＭＳ 明朝"/>
                <w:color w:val="000000"/>
                <w:kern w:val="0"/>
                <w:szCs w:val="22"/>
              </w:rPr>
            </w:pPr>
          </w:p>
        </w:tc>
        <w:tc>
          <w:tcPr>
            <w:tcW w:w="283" w:type="dxa"/>
          </w:tcPr>
          <w:p w14:paraId="420364A1" w14:textId="77777777" w:rsidR="00D33097" w:rsidRPr="002A2F39" w:rsidRDefault="00D33097" w:rsidP="00D33097">
            <w:pPr>
              <w:autoSpaceDE w:val="0"/>
              <w:autoSpaceDN w:val="0"/>
              <w:adjustRightInd w:val="0"/>
              <w:jc w:val="left"/>
              <w:rPr>
                <w:rFonts w:ascii="ＭＳ ゴシック" w:cs="ＭＳ 明朝"/>
                <w:kern w:val="0"/>
                <w:szCs w:val="22"/>
              </w:rPr>
            </w:pPr>
          </w:p>
        </w:tc>
        <w:tc>
          <w:tcPr>
            <w:tcW w:w="4529" w:type="dxa"/>
          </w:tcPr>
          <w:p w14:paraId="17385C91" w14:textId="77777777" w:rsidR="00C74C0C" w:rsidRPr="002A2F39" w:rsidRDefault="00D33097" w:rsidP="00D33097">
            <w:pPr>
              <w:autoSpaceDE w:val="0"/>
              <w:autoSpaceDN w:val="0"/>
              <w:adjustRightInd w:val="0"/>
              <w:jc w:val="left"/>
              <w:rPr>
                <w:rFonts w:hAnsi="ＭＳ ゴシック" w:cs="ＭＳ 明朝"/>
                <w:szCs w:val="22"/>
              </w:rPr>
            </w:pPr>
            <w:r w:rsidRPr="002A2F39">
              <w:rPr>
                <w:rFonts w:hAnsi="ＭＳ ゴシック" w:cs="ＭＳ 明朝" w:hint="eastAsia"/>
                <w:szCs w:val="22"/>
              </w:rPr>
              <w:t>内国消費税等種別コード</w:t>
            </w:r>
            <w:r w:rsidR="00C74C0C" w:rsidRPr="002A2F39">
              <w:rPr>
                <w:rFonts w:hAnsi="ＭＳ ゴシック" w:cs="ＭＳ 明朝" w:hint="eastAsia"/>
                <w:szCs w:val="22"/>
              </w:rPr>
              <w:t>欄に消費税に係る軽減税率を適用する旨のコード</w:t>
            </w:r>
            <w:r w:rsidRPr="002A2F39">
              <w:rPr>
                <w:rFonts w:hAnsi="ＭＳ ゴシック" w:cs="ＭＳ 明朝" w:hint="eastAsia"/>
                <w:szCs w:val="22"/>
              </w:rPr>
              <w:t>が</w:t>
            </w:r>
            <w:r w:rsidR="00C74C0C" w:rsidRPr="002A2F39">
              <w:rPr>
                <w:rFonts w:hAnsi="ＭＳ ゴシック" w:cs="ＭＳ 明朝" w:hint="eastAsia"/>
                <w:szCs w:val="22"/>
              </w:rPr>
              <w:t>入力されている場合は、輸入品目ＤＢに消費税に係る軽減税率の適用が</w:t>
            </w:r>
            <w:r w:rsidR="0049410C" w:rsidRPr="002A2F39">
              <w:rPr>
                <w:rFonts w:hAnsi="ＭＳ ゴシック" w:cs="ＭＳ 明朝" w:hint="eastAsia"/>
                <w:szCs w:val="22"/>
              </w:rPr>
              <w:t>可能な旨の</w:t>
            </w:r>
            <w:r w:rsidR="00C74C0C" w:rsidRPr="002A2F39">
              <w:rPr>
                <w:rFonts w:hAnsi="ＭＳ ゴシック" w:cs="ＭＳ 明朝" w:hint="eastAsia"/>
                <w:szCs w:val="22"/>
              </w:rPr>
              <w:t>登録</w:t>
            </w:r>
            <w:r w:rsidR="0049410C" w:rsidRPr="002A2F39">
              <w:rPr>
                <w:rFonts w:hAnsi="ＭＳ ゴシック" w:cs="ＭＳ 明朝" w:hint="eastAsia"/>
                <w:szCs w:val="22"/>
              </w:rPr>
              <w:t>が</w:t>
            </w:r>
            <w:r w:rsidR="00C74C0C" w:rsidRPr="002A2F39">
              <w:rPr>
                <w:rFonts w:hAnsi="ＭＳ ゴシック" w:cs="ＭＳ 明朝" w:hint="eastAsia"/>
                <w:szCs w:val="22"/>
              </w:rPr>
              <w:t>されていること</w:t>
            </w:r>
            <w:r w:rsidRPr="002A2F39">
              <w:rPr>
                <w:rFonts w:hAnsi="ＭＳ ゴシック" w:cs="ＭＳ 明朝" w:hint="eastAsia"/>
                <w:szCs w:val="22"/>
              </w:rPr>
              <w:t>。</w:t>
            </w:r>
          </w:p>
        </w:tc>
        <w:tc>
          <w:tcPr>
            <w:tcW w:w="426" w:type="dxa"/>
          </w:tcPr>
          <w:p w14:paraId="6843E59D" w14:textId="77777777" w:rsidR="00D33097" w:rsidRPr="002A2F39" w:rsidRDefault="00D33097" w:rsidP="00D33097">
            <w:pPr>
              <w:jc w:val="center"/>
            </w:pPr>
            <w:r w:rsidRPr="002A2F39">
              <w:rPr>
                <w:rFonts w:hint="eastAsia"/>
              </w:rPr>
              <w:t>○</w:t>
            </w:r>
          </w:p>
        </w:tc>
        <w:tc>
          <w:tcPr>
            <w:tcW w:w="425" w:type="dxa"/>
          </w:tcPr>
          <w:p w14:paraId="0FCCA80E" w14:textId="77777777" w:rsidR="00D33097" w:rsidRPr="002A2F39" w:rsidRDefault="00D33097" w:rsidP="00D33097">
            <w:pPr>
              <w:jc w:val="center"/>
            </w:pPr>
          </w:p>
        </w:tc>
        <w:tc>
          <w:tcPr>
            <w:tcW w:w="425" w:type="dxa"/>
          </w:tcPr>
          <w:p w14:paraId="3957E9C4" w14:textId="77777777" w:rsidR="00D33097" w:rsidRPr="002A2F39" w:rsidRDefault="00D33097" w:rsidP="00D33097">
            <w:pPr>
              <w:jc w:val="center"/>
            </w:pPr>
          </w:p>
        </w:tc>
        <w:tc>
          <w:tcPr>
            <w:tcW w:w="430" w:type="dxa"/>
          </w:tcPr>
          <w:p w14:paraId="7CAFE562" w14:textId="77777777" w:rsidR="00D33097" w:rsidRPr="002A2F39" w:rsidRDefault="00D33097" w:rsidP="00D33097">
            <w:pPr>
              <w:jc w:val="center"/>
            </w:pPr>
            <w:r w:rsidRPr="002A2F39">
              <w:rPr>
                <w:rFonts w:hint="eastAsia"/>
              </w:rPr>
              <w:t>○</w:t>
            </w:r>
          </w:p>
        </w:tc>
        <w:tc>
          <w:tcPr>
            <w:tcW w:w="426" w:type="dxa"/>
          </w:tcPr>
          <w:p w14:paraId="02FFD100" w14:textId="77777777" w:rsidR="00D33097" w:rsidRPr="002A2F39" w:rsidRDefault="00D33097" w:rsidP="00D33097">
            <w:pPr>
              <w:jc w:val="center"/>
            </w:pPr>
            <w:r w:rsidRPr="002A2F39">
              <w:rPr>
                <w:rFonts w:hint="eastAsia"/>
              </w:rPr>
              <w:t>－</w:t>
            </w:r>
          </w:p>
        </w:tc>
        <w:tc>
          <w:tcPr>
            <w:tcW w:w="708" w:type="dxa"/>
          </w:tcPr>
          <w:p w14:paraId="2B018BCC" w14:textId="77777777" w:rsidR="00D33097" w:rsidRPr="002A2F39" w:rsidRDefault="00D21E6D" w:rsidP="00D33097">
            <w:pPr>
              <w:jc w:val="center"/>
            </w:pPr>
            <w:r w:rsidRPr="002A2F39">
              <w:rPr>
                <w:rFonts w:hint="eastAsia"/>
              </w:rPr>
              <w:t>○</w:t>
            </w:r>
          </w:p>
        </w:tc>
        <w:tc>
          <w:tcPr>
            <w:tcW w:w="899" w:type="dxa"/>
          </w:tcPr>
          <w:p w14:paraId="755CDDAF" w14:textId="77777777" w:rsidR="00D33097" w:rsidRPr="002A2F39" w:rsidRDefault="00D33097" w:rsidP="00D33097">
            <w:pPr>
              <w:jc w:val="center"/>
            </w:pPr>
            <w:r w:rsidRPr="002A2F39">
              <w:rPr>
                <w:rFonts w:hint="eastAsia"/>
              </w:rPr>
              <w:t>○</w:t>
            </w:r>
          </w:p>
        </w:tc>
      </w:tr>
    </w:tbl>
    <w:p w14:paraId="644EAE51" w14:textId="77777777" w:rsidR="00D3177B" w:rsidRPr="002A2F39" w:rsidRDefault="00D3177B" w:rsidP="00B1629E">
      <w:pPr>
        <w:autoSpaceDE w:val="0"/>
        <w:autoSpaceDN w:val="0"/>
        <w:adjustRightInd w:val="0"/>
        <w:ind w:leftChars="400" w:left="1588" w:hangingChars="400" w:hanging="794"/>
        <w:jc w:val="left"/>
      </w:pPr>
      <w:r w:rsidRPr="002A2F39">
        <w:rPr>
          <w:rFonts w:hint="eastAsia"/>
        </w:rPr>
        <w:t>（＊２）輸入品目ＤＢに関税減免税コードの入力が必要と登録されている場合であっても、</w:t>
      </w:r>
      <w:r w:rsidR="006B170C" w:rsidRPr="002A2F39">
        <w:rPr>
          <w:rFonts w:ascii="ＭＳ ゴシック" w:hAnsi="ＭＳ ゴシック" w:cs="ＭＳ 明朝" w:hint="eastAsia"/>
          <w:kern w:val="0"/>
          <w:szCs w:val="22"/>
        </w:rPr>
        <w:t>ＥＰＡ</w:t>
      </w:r>
      <w:r w:rsidRPr="002A2F39">
        <w:rPr>
          <w:rFonts w:hint="eastAsia"/>
        </w:rPr>
        <w:t>に基づく税率が適用され、システムに関税減免税コードの入力が不要と登録されている品目の場合は、チェックを行わない。</w:t>
      </w:r>
    </w:p>
    <w:p w14:paraId="398232E4" w14:textId="77777777" w:rsidR="00D3177B" w:rsidRPr="002A2F39" w:rsidRDefault="00D3177B" w:rsidP="00B1629E">
      <w:pPr>
        <w:autoSpaceDE w:val="0"/>
        <w:autoSpaceDN w:val="0"/>
        <w:adjustRightInd w:val="0"/>
        <w:ind w:leftChars="400" w:left="1588" w:hangingChars="400" w:hanging="794"/>
        <w:jc w:val="left"/>
        <w:rPr>
          <w:rFonts w:ascii="ＭＳ ゴシック" w:cs="ＭＳ 明朝"/>
          <w:kern w:val="0"/>
          <w:szCs w:val="22"/>
        </w:rPr>
      </w:pPr>
      <w:r w:rsidRPr="002A2F39">
        <w:rPr>
          <w:rFonts w:hint="eastAsia"/>
        </w:rPr>
        <w:t>（＊３）</w:t>
      </w:r>
      <w:r w:rsidRPr="002A2F39">
        <w:rPr>
          <w:rFonts w:ascii="ＭＳ ゴシック" w:hAnsi="ＭＳ ゴシック" w:cs="ＭＳ 明朝" w:hint="eastAsia"/>
          <w:kern w:val="0"/>
          <w:szCs w:val="22"/>
        </w:rPr>
        <w:t>消費税用の内国消費税等種別コードが入力された場合は、チェックを行わない。</w:t>
      </w:r>
    </w:p>
    <w:p w14:paraId="52E72A05" w14:textId="77777777" w:rsidR="00D3177B" w:rsidRPr="002A2F39" w:rsidRDefault="00D3177B" w:rsidP="00B1629E">
      <w:pPr>
        <w:autoSpaceDE w:val="0"/>
        <w:autoSpaceDN w:val="0"/>
        <w:adjustRightInd w:val="0"/>
        <w:ind w:leftChars="400" w:left="1588" w:hangingChars="400" w:hanging="794"/>
        <w:jc w:val="left"/>
        <w:rPr>
          <w:rFonts w:ascii="ＭＳ ゴシック" w:hAnsi="ＭＳ ゴシック" w:cs="ＭＳ 明朝"/>
          <w:color w:val="000000"/>
          <w:kern w:val="0"/>
          <w:szCs w:val="22"/>
        </w:rPr>
      </w:pPr>
      <w:r w:rsidRPr="002A2F39">
        <w:rPr>
          <w:rFonts w:hint="eastAsia"/>
        </w:rPr>
        <w:t>（＊４）</w:t>
      </w:r>
      <w:r w:rsidR="004A3812" w:rsidRPr="002A2F39">
        <w:rPr>
          <w:rFonts w:ascii="ＭＳ ゴシック" w:hAnsi="ＭＳ ゴシック" w:cs="ＭＳ 明朝" w:hint="eastAsia"/>
          <w:color w:val="000000"/>
          <w:kern w:val="0"/>
          <w:szCs w:val="22"/>
        </w:rPr>
        <w:t>最初蔵入等承認年月日欄に入力がある場合は、最初蔵入等承認年月日</w:t>
      </w:r>
      <w:r w:rsidRPr="002A2F39">
        <w:rPr>
          <w:rFonts w:ascii="ＭＳ ゴシック" w:hAnsi="ＭＳ ゴシック" w:cs="ＭＳ 明朝" w:hint="eastAsia"/>
          <w:color w:val="000000"/>
          <w:kern w:val="0"/>
          <w:szCs w:val="22"/>
        </w:rPr>
        <w:t>欄に入力された日でチェックを行う。</w:t>
      </w:r>
    </w:p>
    <w:p w14:paraId="0943EFD1" w14:textId="77777777" w:rsidR="00E7051D" w:rsidRPr="002A2F39" w:rsidRDefault="00E7051D" w:rsidP="00B1629E">
      <w:pPr>
        <w:autoSpaceDE w:val="0"/>
        <w:autoSpaceDN w:val="0"/>
        <w:adjustRightInd w:val="0"/>
        <w:ind w:leftChars="400" w:left="1588" w:hangingChars="400" w:hanging="794"/>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（＊５）</w:t>
      </w:r>
      <w:r w:rsidR="00A25200" w:rsidRPr="002A2F39">
        <w:rPr>
          <w:rFonts w:ascii="ＭＳ ゴシック" w:hAnsi="ＭＳ ゴシック" w:cs="ＭＳ 明朝" w:hint="eastAsia"/>
          <w:color w:val="000000"/>
          <w:kern w:val="0"/>
          <w:szCs w:val="22"/>
        </w:rPr>
        <w:t>申告等種別が「Ｒ」の場合で、条件に合致した場合のみ、チェックを行う。</w:t>
      </w:r>
    </w:p>
    <w:p w14:paraId="0E53CAEB" w14:textId="77777777" w:rsidR="00D3177B" w:rsidRPr="002A2F39" w:rsidRDefault="004A3812" w:rsidP="00FF4F73">
      <w:pPr>
        <w:widowControl/>
        <w:ind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（Ｂ）品目コード</w:t>
      </w:r>
      <w:r w:rsidR="00D3177B" w:rsidRPr="002A2F39">
        <w:rPr>
          <w:rFonts w:ascii="ＭＳ ゴシック" w:hAnsi="ＭＳ ゴシック" w:cs="ＭＳ 明朝" w:hint="eastAsia"/>
          <w:color w:val="000000"/>
          <w:kern w:val="0"/>
          <w:szCs w:val="22"/>
        </w:rPr>
        <w:t>欄に入力された品目コードが６桁の場合は、以下のチェックを行う。</w:t>
      </w:r>
    </w:p>
    <w:p w14:paraId="3F9C505E" w14:textId="77777777" w:rsidR="009C2DE1" w:rsidRPr="002A2F39" w:rsidRDefault="009C2DE1" w:rsidP="009C2DE1">
      <w:pPr>
        <w:autoSpaceDE w:val="0"/>
        <w:autoSpaceDN w:val="0"/>
        <w:adjustRightInd w:val="0"/>
        <w:ind w:firstLine="74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○：チェックを行う、空白：チェックを行わない、－：対象外</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4819"/>
        <w:gridCol w:w="426"/>
        <w:gridCol w:w="425"/>
        <w:gridCol w:w="425"/>
        <w:gridCol w:w="425"/>
        <w:gridCol w:w="426"/>
        <w:gridCol w:w="708"/>
        <w:gridCol w:w="851"/>
      </w:tblGrid>
      <w:tr w:rsidR="00081395" w:rsidRPr="002A2F39" w14:paraId="75ECC8EA" w14:textId="77777777" w:rsidTr="00081395">
        <w:trPr>
          <w:trHeight w:val="581"/>
          <w:tblHeader/>
        </w:trPr>
        <w:tc>
          <w:tcPr>
            <w:tcW w:w="425" w:type="dxa"/>
          </w:tcPr>
          <w:p w14:paraId="6AC40C6C"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項番</w:t>
            </w:r>
          </w:p>
        </w:tc>
        <w:tc>
          <w:tcPr>
            <w:tcW w:w="4819" w:type="dxa"/>
            <w:tcBorders>
              <w:tl2br w:val="single" w:sz="4" w:space="0" w:color="auto"/>
            </w:tcBorders>
          </w:tcPr>
          <w:p w14:paraId="7E1D891C" w14:textId="77777777" w:rsidR="00081395" w:rsidRPr="002A2F39" w:rsidRDefault="00081395" w:rsidP="001C1780">
            <w:pPr>
              <w:tabs>
                <w:tab w:val="right" w:pos="3546"/>
              </w:tabs>
              <w:autoSpaceDE w:val="0"/>
              <w:autoSpaceDN w:val="0"/>
              <w:adjustRightInd w:val="0"/>
              <w:jc w:val="right"/>
              <w:rPr>
                <w:rFonts w:ascii="ＭＳ ゴシック" w:cs="ＭＳ 明朝"/>
                <w:color w:val="000000"/>
                <w:kern w:val="0"/>
                <w:szCs w:val="22"/>
              </w:rPr>
            </w:pPr>
            <w:r w:rsidRPr="002A2F39">
              <w:rPr>
                <w:rFonts w:ascii="ＭＳ ゴシック" w:hAnsi="ＭＳ ゴシック" w:cs="ＭＳ 明朝" w:hint="eastAsia"/>
                <w:color w:val="000000"/>
                <w:kern w:val="0"/>
                <w:szCs w:val="22"/>
              </w:rPr>
              <w:t>申告等種別</w:t>
            </w:r>
          </w:p>
          <w:p w14:paraId="4E21FD5E" w14:textId="77777777" w:rsidR="00081395" w:rsidRPr="002A2F39" w:rsidRDefault="00081395" w:rsidP="001C1780">
            <w:pPr>
              <w:tabs>
                <w:tab w:val="right" w:pos="3546"/>
              </w:tabs>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チェック</w:t>
            </w:r>
          </w:p>
        </w:tc>
        <w:tc>
          <w:tcPr>
            <w:tcW w:w="426" w:type="dxa"/>
          </w:tcPr>
          <w:p w14:paraId="0901E548"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Ｃ</w:t>
            </w:r>
          </w:p>
          <w:p w14:paraId="28C59E60"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Ｆ</w:t>
            </w:r>
          </w:p>
        </w:tc>
        <w:tc>
          <w:tcPr>
            <w:tcW w:w="425" w:type="dxa"/>
          </w:tcPr>
          <w:p w14:paraId="40598A96"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Ｙ</w:t>
            </w:r>
          </w:p>
        </w:tc>
        <w:tc>
          <w:tcPr>
            <w:tcW w:w="425" w:type="dxa"/>
          </w:tcPr>
          <w:p w14:paraId="462681CC"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Ｈ</w:t>
            </w:r>
          </w:p>
          <w:p w14:paraId="4E4E38C3"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Ｎ</w:t>
            </w:r>
          </w:p>
        </w:tc>
        <w:tc>
          <w:tcPr>
            <w:tcW w:w="425" w:type="dxa"/>
          </w:tcPr>
          <w:p w14:paraId="29E47FE3"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Ｊ</w:t>
            </w:r>
          </w:p>
          <w:p w14:paraId="3E0AE249"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Ｐ</w:t>
            </w:r>
            <w:r w:rsidR="003441DD" w:rsidRPr="002A2F39">
              <w:rPr>
                <w:rFonts w:ascii="ＭＳ ゴシック" w:hAnsi="ＭＳ ゴシック" w:hint="eastAsia"/>
                <w:noProof/>
                <w:szCs w:val="22"/>
              </w:rPr>
              <w:t>Ｒ</w:t>
            </w:r>
          </w:p>
        </w:tc>
        <w:tc>
          <w:tcPr>
            <w:tcW w:w="426" w:type="dxa"/>
          </w:tcPr>
          <w:p w14:paraId="4297D48D"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Ｔ</w:t>
            </w:r>
          </w:p>
          <w:p w14:paraId="55C1EA61"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Ｖ</w:t>
            </w:r>
          </w:p>
        </w:tc>
        <w:tc>
          <w:tcPr>
            <w:tcW w:w="708" w:type="dxa"/>
          </w:tcPr>
          <w:p w14:paraId="0B497E2F"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ＳＭ</w:t>
            </w:r>
          </w:p>
          <w:p w14:paraId="1D7A769E"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ＡＧ</w:t>
            </w:r>
          </w:p>
        </w:tc>
        <w:tc>
          <w:tcPr>
            <w:tcW w:w="851" w:type="dxa"/>
          </w:tcPr>
          <w:p w14:paraId="7E253EF2"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ＫＤＵＬＢＥ</w:t>
            </w:r>
          </w:p>
        </w:tc>
      </w:tr>
      <w:tr w:rsidR="00081395" w:rsidRPr="002A2F39" w14:paraId="51C54B76" w14:textId="77777777" w:rsidTr="00081395">
        <w:trPr>
          <w:cantSplit/>
        </w:trPr>
        <w:tc>
          <w:tcPr>
            <w:tcW w:w="425" w:type="dxa"/>
          </w:tcPr>
          <w:p w14:paraId="17E4B4B8"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１</w:t>
            </w:r>
          </w:p>
        </w:tc>
        <w:tc>
          <w:tcPr>
            <w:tcW w:w="4819" w:type="dxa"/>
          </w:tcPr>
          <w:p w14:paraId="3BF5A620"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存在チェック</w:t>
            </w:r>
          </w:p>
          <w:p w14:paraId="59F2E4B4"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入力された品目コードが輸入品目６桁ＤＢに存在すること。</w:t>
            </w:r>
          </w:p>
        </w:tc>
        <w:tc>
          <w:tcPr>
            <w:tcW w:w="426" w:type="dxa"/>
          </w:tcPr>
          <w:p w14:paraId="563CA761" w14:textId="77777777" w:rsidR="00081395" w:rsidRPr="002A2F39" w:rsidRDefault="00081395" w:rsidP="00EB0F94">
            <w:pPr>
              <w:jc w:val="center"/>
            </w:pPr>
          </w:p>
        </w:tc>
        <w:tc>
          <w:tcPr>
            <w:tcW w:w="425" w:type="dxa"/>
          </w:tcPr>
          <w:p w14:paraId="6FEE13D8" w14:textId="77777777" w:rsidR="00081395" w:rsidRPr="002A2F39" w:rsidRDefault="00081395" w:rsidP="00EB0F94">
            <w:pPr>
              <w:jc w:val="center"/>
            </w:pPr>
            <w:r w:rsidRPr="002A2F39">
              <w:rPr>
                <w:rFonts w:hint="eastAsia"/>
              </w:rPr>
              <w:t>○</w:t>
            </w:r>
          </w:p>
        </w:tc>
        <w:tc>
          <w:tcPr>
            <w:tcW w:w="425" w:type="dxa"/>
          </w:tcPr>
          <w:p w14:paraId="1B7C3CFB" w14:textId="77777777" w:rsidR="00081395" w:rsidRPr="002A2F39" w:rsidRDefault="00081395" w:rsidP="00EB0F94">
            <w:pPr>
              <w:jc w:val="center"/>
            </w:pPr>
            <w:r w:rsidRPr="002A2F39">
              <w:rPr>
                <w:rFonts w:hint="eastAsia"/>
              </w:rPr>
              <w:t>○</w:t>
            </w:r>
          </w:p>
        </w:tc>
        <w:tc>
          <w:tcPr>
            <w:tcW w:w="425" w:type="dxa"/>
          </w:tcPr>
          <w:p w14:paraId="083C383D" w14:textId="77777777" w:rsidR="00081395" w:rsidRPr="002A2F39" w:rsidRDefault="00081395" w:rsidP="00EB0F94">
            <w:pPr>
              <w:jc w:val="center"/>
            </w:pPr>
          </w:p>
        </w:tc>
        <w:tc>
          <w:tcPr>
            <w:tcW w:w="426" w:type="dxa"/>
          </w:tcPr>
          <w:p w14:paraId="0946217A" w14:textId="77777777" w:rsidR="00081395" w:rsidRPr="002A2F39" w:rsidRDefault="00081395" w:rsidP="00EB0F94">
            <w:pPr>
              <w:jc w:val="center"/>
            </w:pPr>
            <w:r w:rsidRPr="002A2F39">
              <w:rPr>
                <w:rFonts w:hint="eastAsia"/>
              </w:rPr>
              <w:t>－</w:t>
            </w:r>
          </w:p>
        </w:tc>
        <w:tc>
          <w:tcPr>
            <w:tcW w:w="708" w:type="dxa"/>
          </w:tcPr>
          <w:p w14:paraId="627F0A54" w14:textId="77777777" w:rsidR="00081395" w:rsidRPr="002A2F39" w:rsidRDefault="00081395" w:rsidP="00EB0F94">
            <w:pPr>
              <w:jc w:val="center"/>
            </w:pPr>
          </w:p>
        </w:tc>
        <w:tc>
          <w:tcPr>
            <w:tcW w:w="851" w:type="dxa"/>
          </w:tcPr>
          <w:p w14:paraId="3EBC1D85" w14:textId="77777777" w:rsidR="00081395" w:rsidRPr="002A2F39" w:rsidRDefault="00081395" w:rsidP="00EB0F94">
            <w:pPr>
              <w:jc w:val="center"/>
            </w:pPr>
          </w:p>
        </w:tc>
      </w:tr>
    </w:tbl>
    <w:p w14:paraId="18ECC709" w14:textId="77777777" w:rsidR="00D33097" w:rsidRPr="002A2F39" w:rsidRDefault="00D33097" w:rsidP="00B1629E">
      <w:pPr>
        <w:autoSpaceDE w:val="0"/>
        <w:autoSpaceDN w:val="0"/>
        <w:adjustRightInd w:val="0"/>
        <w:ind w:firstLineChars="100" w:firstLine="198"/>
        <w:jc w:val="left"/>
        <w:outlineLvl w:val="0"/>
        <w:rPr>
          <w:rFonts w:ascii="ＭＳ ゴシック" w:hAnsi="ＭＳ ゴシック" w:cs="ＭＳ 明朝"/>
          <w:color w:val="000000"/>
          <w:kern w:val="0"/>
          <w:szCs w:val="22"/>
        </w:rPr>
      </w:pPr>
    </w:p>
    <w:p w14:paraId="4E9C5D97" w14:textId="77777777" w:rsidR="00D3177B" w:rsidRPr="00735CD4" w:rsidRDefault="00D3177B" w:rsidP="00B1629E">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16</w:t>
      </w:r>
      <w:r w:rsidRPr="002A2F39">
        <w:rPr>
          <w:rFonts w:ascii="ＭＳ ゴシック" w:hAnsi="ＭＳ ゴシック" w:cs="ＭＳ 明朝" w:hint="eastAsia"/>
          <w:color w:val="000000"/>
          <w:kern w:val="0"/>
          <w:szCs w:val="22"/>
        </w:rPr>
        <w:t>）関税減免税関連チェック</w:t>
      </w:r>
    </w:p>
    <w:p w14:paraId="5FBF41F8" w14:textId="77777777" w:rsidR="00D3177B" w:rsidRPr="00735CD4" w:rsidRDefault="004A3812" w:rsidP="00735CD4">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関税減免税コード</w:t>
      </w:r>
      <w:r w:rsidR="00D3177B" w:rsidRPr="002A2F39">
        <w:rPr>
          <w:rFonts w:ascii="ＭＳ ゴシック" w:hAnsi="ＭＳ ゴシック" w:cs="ＭＳ 明朝" w:hint="eastAsia"/>
          <w:color w:val="000000"/>
          <w:kern w:val="0"/>
          <w:szCs w:val="22"/>
        </w:rPr>
        <w:t>欄に入力がある場合は、以下のチェックを行う。</w:t>
      </w:r>
    </w:p>
    <w:p w14:paraId="4752B84F" w14:textId="77777777" w:rsidR="00D3177B" w:rsidRPr="00735CD4" w:rsidRDefault="00D3177B" w:rsidP="00735CD4">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なお、</w:t>
      </w:r>
      <w:r w:rsidRPr="00735CD4">
        <w:rPr>
          <w:rFonts w:ascii="ＭＳ ゴシック" w:hAnsi="ＭＳ ゴシック" w:cs="ＭＳ 明朝" w:hint="eastAsia"/>
          <w:color w:val="000000"/>
          <w:kern w:val="0"/>
          <w:szCs w:val="22"/>
        </w:rPr>
        <w:t>申告等種別が「Ｙ」の場合で、入力された品目コードの先頭２桁が「９８」の場合は、適用する関税減免税コードをシステムで補完した後にチェックを行う。</w:t>
      </w:r>
    </w:p>
    <w:p w14:paraId="4B759A25" w14:textId="77777777" w:rsidR="009C2DE1" w:rsidRPr="002A2F39" w:rsidRDefault="009C2DE1" w:rsidP="009C2DE1">
      <w:pPr>
        <w:autoSpaceDE w:val="0"/>
        <w:autoSpaceDN w:val="0"/>
        <w:adjustRightInd w:val="0"/>
        <w:ind w:firstLine="74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○：チェックを行う、空白：チェックを行わない、－：対象外</w:t>
      </w:r>
    </w:p>
    <w:tbl>
      <w:tblPr>
        <w:tblW w:w="89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
        <w:gridCol w:w="283"/>
        <w:gridCol w:w="284"/>
        <w:gridCol w:w="9"/>
        <w:gridCol w:w="4219"/>
        <w:gridCol w:w="11"/>
        <w:gridCol w:w="417"/>
        <w:gridCol w:w="11"/>
        <w:gridCol w:w="424"/>
        <w:gridCol w:w="11"/>
        <w:gridCol w:w="414"/>
        <w:gridCol w:w="11"/>
        <w:gridCol w:w="424"/>
        <w:gridCol w:w="11"/>
        <w:gridCol w:w="394"/>
        <w:gridCol w:w="21"/>
        <w:gridCol w:w="11"/>
        <w:gridCol w:w="688"/>
        <w:gridCol w:w="7"/>
        <w:gridCol w:w="11"/>
        <w:gridCol w:w="891"/>
        <w:gridCol w:w="11"/>
      </w:tblGrid>
      <w:tr w:rsidR="00081395" w:rsidRPr="002A2F39" w14:paraId="3EECE1C1" w14:textId="77777777" w:rsidTr="000267FA">
        <w:trPr>
          <w:gridAfter w:val="1"/>
          <w:wAfter w:w="11" w:type="dxa"/>
          <w:trHeight w:val="581"/>
          <w:tblHeader/>
        </w:trPr>
        <w:tc>
          <w:tcPr>
            <w:tcW w:w="416" w:type="dxa"/>
          </w:tcPr>
          <w:p w14:paraId="79A76969"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項番</w:t>
            </w:r>
          </w:p>
        </w:tc>
        <w:tc>
          <w:tcPr>
            <w:tcW w:w="4795" w:type="dxa"/>
            <w:gridSpan w:val="4"/>
            <w:tcBorders>
              <w:tl2br w:val="single" w:sz="4" w:space="0" w:color="auto"/>
            </w:tcBorders>
          </w:tcPr>
          <w:p w14:paraId="2683D788" w14:textId="77777777" w:rsidR="00081395" w:rsidRPr="002A2F39" w:rsidRDefault="00081395" w:rsidP="001C1780">
            <w:pPr>
              <w:tabs>
                <w:tab w:val="right" w:pos="3546"/>
              </w:tabs>
              <w:autoSpaceDE w:val="0"/>
              <w:autoSpaceDN w:val="0"/>
              <w:adjustRightInd w:val="0"/>
              <w:jc w:val="right"/>
              <w:rPr>
                <w:rFonts w:ascii="ＭＳ ゴシック" w:cs="ＭＳ 明朝"/>
                <w:color w:val="000000"/>
                <w:kern w:val="0"/>
                <w:szCs w:val="22"/>
              </w:rPr>
            </w:pPr>
            <w:r w:rsidRPr="002A2F39">
              <w:rPr>
                <w:rFonts w:ascii="ＭＳ ゴシック" w:hAnsi="ＭＳ ゴシック" w:cs="ＭＳ 明朝" w:hint="eastAsia"/>
                <w:color w:val="000000"/>
                <w:kern w:val="0"/>
                <w:szCs w:val="22"/>
              </w:rPr>
              <w:t>申告等種別</w:t>
            </w:r>
          </w:p>
          <w:p w14:paraId="2AF055F2" w14:textId="77777777" w:rsidR="00081395" w:rsidRPr="002A2F39" w:rsidRDefault="00081395" w:rsidP="001C1780">
            <w:pPr>
              <w:tabs>
                <w:tab w:val="right" w:pos="3546"/>
              </w:tabs>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チェック</w:t>
            </w:r>
          </w:p>
        </w:tc>
        <w:tc>
          <w:tcPr>
            <w:tcW w:w="428" w:type="dxa"/>
            <w:gridSpan w:val="2"/>
          </w:tcPr>
          <w:p w14:paraId="611E0113"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Ｃ</w:t>
            </w:r>
          </w:p>
          <w:p w14:paraId="571C1FC6"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Ｆ</w:t>
            </w:r>
          </w:p>
        </w:tc>
        <w:tc>
          <w:tcPr>
            <w:tcW w:w="435" w:type="dxa"/>
            <w:gridSpan w:val="2"/>
          </w:tcPr>
          <w:p w14:paraId="6CFBE204"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Ｙ</w:t>
            </w:r>
          </w:p>
        </w:tc>
        <w:tc>
          <w:tcPr>
            <w:tcW w:w="425" w:type="dxa"/>
            <w:gridSpan w:val="2"/>
          </w:tcPr>
          <w:p w14:paraId="161AB3A9"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Ｈ</w:t>
            </w:r>
          </w:p>
          <w:p w14:paraId="196B05C8"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Ｎ</w:t>
            </w:r>
          </w:p>
        </w:tc>
        <w:tc>
          <w:tcPr>
            <w:tcW w:w="435" w:type="dxa"/>
            <w:gridSpan w:val="2"/>
          </w:tcPr>
          <w:p w14:paraId="39C983A7"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Ｊ</w:t>
            </w:r>
          </w:p>
          <w:p w14:paraId="02CC67C7"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Ｐ</w:t>
            </w:r>
            <w:r w:rsidR="003441DD" w:rsidRPr="002A2F39">
              <w:rPr>
                <w:rFonts w:ascii="ＭＳ ゴシック" w:hAnsi="ＭＳ ゴシック" w:hint="eastAsia"/>
                <w:noProof/>
                <w:szCs w:val="22"/>
              </w:rPr>
              <w:t>Ｒ</w:t>
            </w:r>
          </w:p>
        </w:tc>
        <w:tc>
          <w:tcPr>
            <w:tcW w:w="426" w:type="dxa"/>
            <w:gridSpan w:val="3"/>
          </w:tcPr>
          <w:p w14:paraId="76B5E30E"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Ｔ</w:t>
            </w:r>
          </w:p>
          <w:p w14:paraId="3AD47EE8"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Ｖ</w:t>
            </w:r>
          </w:p>
        </w:tc>
        <w:tc>
          <w:tcPr>
            <w:tcW w:w="706" w:type="dxa"/>
            <w:gridSpan w:val="3"/>
          </w:tcPr>
          <w:p w14:paraId="05156D91"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ＳＭ</w:t>
            </w:r>
          </w:p>
          <w:p w14:paraId="2218FAA4"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ＡＧ</w:t>
            </w:r>
          </w:p>
        </w:tc>
        <w:tc>
          <w:tcPr>
            <w:tcW w:w="902" w:type="dxa"/>
            <w:gridSpan w:val="2"/>
          </w:tcPr>
          <w:p w14:paraId="33542A70"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ＫＤＵＬＢＥ</w:t>
            </w:r>
          </w:p>
        </w:tc>
      </w:tr>
      <w:tr w:rsidR="00081395" w:rsidRPr="002A2F39" w14:paraId="223D6F20" w14:textId="77777777" w:rsidTr="000267FA">
        <w:trPr>
          <w:gridAfter w:val="1"/>
          <w:wAfter w:w="11" w:type="dxa"/>
          <w:cantSplit/>
        </w:trPr>
        <w:tc>
          <w:tcPr>
            <w:tcW w:w="416" w:type="dxa"/>
          </w:tcPr>
          <w:p w14:paraId="209D8581"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１</w:t>
            </w:r>
          </w:p>
        </w:tc>
        <w:tc>
          <w:tcPr>
            <w:tcW w:w="4795" w:type="dxa"/>
            <w:gridSpan w:val="4"/>
          </w:tcPr>
          <w:p w14:paraId="561757EA"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存在チェック</w:t>
            </w:r>
          </w:p>
          <w:p w14:paraId="589492BC"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入力された関税減免税コードが輸入関税減免税コードＤＢに存在すること。</w:t>
            </w:r>
          </w:p>
        </w:tc>
        <w:tc>
          <w:tcPr>
            <w:tcW w:w="428" w:type="dxa"/>
            <w:gridSpan w:val="2"/>
          </w:tcPr>
          <w:p w14:paraId="56CE1142" w14:textId="77777777" w:rsidR="00081395" w:rsidRPr="002A2F39" w:rsidRDefault="00081395" w:rsidP="00EB0F94">
            <w:pPr>
              <w:jc w:val="center"/>
            </w:pPr>
            <w:r w:rsidRPr="002A2F39">
              <w:rPr>
                <w:rFonts w:hint="eastAsia"/>
              </w:rPr>
              <w:t>○</w:t>
            </w:r>
          </w:p>
        </w:tc>
        <w:tc>
          <w:tcPr>
            <w:tcW w:w="435" w:type="dxa"/>
            <w:gridSpan w:val="2"/>
          </w:tcPr>
          <w:p w14:paraId="3A78FE73" w14:textId="77777777" w:rsidR="00081395" w:rsidRPr="002A2F39" w:rsidRDefault="00081395" w:rsidP="00EB0F94">
            <w:pPr>
              <w:jc w:val="center"/>
            </w:pPr>
            <w:r w:rsidRPr="002A2F39">
              <w:rPr>
                <w:rFonts w:hint="eastAsia"/>
              </w:rPr>
              <w:t>○</w:t>
            </w:r>
          </w:p>
        </w:tc>
        <w:tc>
          <w:tcPr>
            <w:tcW w:w="425" w:type="dxa"/>
            <w:gridSpan w:val="2"/>
          </w:tcPr>
          <w:p w14:paraId="4EC643B7" w14:textId="77777777" w:rsidR="00081395" w:rsidRPr="002A2F39" w:rsidRDefault="00081395" w:rsidP="00EB0F94">
            <w:pPr>
              <w:jc w:val="center"/>
            </w:pPr>
          </w:p>
        </w:tc>
        <w:tc>
          <w:tcPr>
            <w:tcW w:w="435" w:type="dxa"/>
            <w:gridSpan w:val="2"/>
          </w:tcPr>
          <w:p w14:paraId="27209754" w14:textId="77777777" w:rsidR="00081395" w:rsidRPr="002A2F39" w:rsidRDefault="00081395" w:rsidP="00EB0F94">
            <w:pPr>
              <w:jc w:val="center"/>
            </w:pPr>
            <w:r w:rsidRPr="002A2F39">
              <w:rPr>
                <w:rFonts w:hint="eastAsia"/>
              </w:rPr>
              <w:t>○</w:t>
            </w:r>
          </w:p>
        </w:tc>
        <w:tc>
          <w:tcPr>
            <w:tcW w:w="426" w:type="dxa"/>
            <w:gridSpan w:val="3"/>
          </w:tcPr>
          <w:p w14:paraId="285A2ECF" w14:textId="77777777" w:rsidR="00081395" w:rsidRPr="002A2F39" w:rsidRDefault="00081395" w:rsidP="00EB0F94">
            <w:pPr>
              <w:jc w:val="center"/>
            </w:pPr>
            <w:r w:rsidRPr="002A2F39">
              <w:rPr>
                <w:rFonts w:hint="eastAsia"/>
              </w:rPr>
              <w:t>－</w:t>
            </w:r>
          </w:p>
        </w:tc>
        <w:tc>
          <w:tcPr>
            <w:tcW w:w="706" w:type="dxa"/>
            <w:gridSpan w:val="3"/>
          </w:tcPr>
          <w:p w14:paraId="26C28501" w14:textId="77777777" w:rsidR="00081395" w:rsidRPr="002A2F39" w:rsidRDefault="00081395" w:rsidP="00EB0F94">
            <w:pPr>
              <w:jc w:val="center"/>
            </w:pPr>
          </w:p>
        </w:tc>
        <w:tc>
          <w:tcPr>
            <w:tcW w:w="902" w:type="dxa"/>
            <w:gridSpan w:val="2"/>
          </w:tcPr>
          <w:p w14:paraId="0F754DFC" w14:textId="77777777" w:rsidR="00081395" w:rsidRPr="002A2F39" w:rsidRDefault="00081395" w:rsidP="00EB0F94">
            <w:pPr>
              <w:jc w:val="center"/>
            </w:pPr>
            <w:r w:rsidRPr="002A2F39">
              <w:rPr>
                <w:rFonts w:hint="eastAsia"/>
              </w:rPr>
              <w:t>○</w:t>
            </w:r>
          </w:p>
        </w:tc>
      </w:tr>
      <w:tr w:rsidR="00081395" w:rsidRPr="002A2F39" w14:paraId="22838185" w14:textId="77777777" w:rsidTr="000267FA">
        <w:trPr>
          <w:gridAfter w:val="1"/>
          <w:wAfter w:w="11" w:type="dxa"/>
          <w:cantSplit/>
        </w:trPr>
        <w:tc>
          <w:tcPr>
            <w:tcW w:w="416" w:type="dxa"/>
          </w:tcPr>
          <w:p w14:paraId="29DCE968"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２</w:t>
            </w:r>
          </w:p>
        </w:tc>
        <w:tc>
          <w:tcPr>
            <w:tcW w:w="4795" w:type="dxa"/>
            <w:gridSpan w:val="4"/>
          </w:tcPr>
          <w:p w14:paraId="1AF2F8E6"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有効期限チェック</w:t>
            </w:r>
          </w:p>
          <w:p w14:paraId="76435948"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本業務が入力された日が輸入関税減免税コードＤＢに登録されている有効期限内であること。</w:t>
            </w:r>
          </w:p>
        </w:tc>
        <w:tc>
          <w:tcPr>
            <w:tcW w:w="428" w:type="dxa"/>
            <w:gridSpan w:val="2"/>
          </w:tcPr>
          <w:p w14:paraId="10C5152C" w14:textId="77777777" w:rsidR="00081395" w:rsidRPr="002A2F39" w:rsidRDefault="00081395" w:rsidP="00EB0F94">
            <w:pPr>
              <w:jc w:val="center"/>
            </w:pPr>
            <w:r w:rsidRPr="002A2F39">
              <w:rPr>
                <w:rFonts w:hint="eastAsia"/>
              </w:rPr>
              <w:t>○</w:t>
            </w:r>
          </w:p>
        </w:tc>
        <w:tc>
          <w:tcPr>
            <w:tcW w:w="435" w:type="dxa"/>
            <w:gridSpan w:val="2"/>
          </w:tcPr>
          <w:p w14:paraId="73C9EFC1" w14:textId="77777777" w:rsidR="00081395" w:rsidRPr="002A2F39" w:rsidRDefault="00081395" w:rsidP="00EB0F94">
            <w:pPr>
              <w:jc w:val="center"/>
            </w:pPr>
            <w:r w:rsidRPr="002A2F39">
              <w:rPr>
                <w:rFonts w:hint="eastAsia"/>
              </w:rPr>
              <w:t>○</w:t>
            </w:r>
          </w:p>
        </w:tc>
        <w:tc>
          <w:tcPr>
            <w:tcW w:w="425" w:type="dxa"/>
            <w:gridSpan w:val="2"/>
          </w:tcPr>
          <w:p w14:paraId="24FFB6DA" w14:textId="77777777" w:rsidR="00081395" w:rsidRPr="002A2F39" w:rsidRDefault="00081395" w:rsidP="00EB0F94">
            <w:pPr>
              <w:jc w:val="center"/>
            </w:pPr>
          </w:p>
        </w:tc>
        <w:tc>
          <w:tcPr>
            <w:tcW w:w="435" w:type="dxa"/>
            <w:gridSpan w:val="2"/>
          </w:tcPr>
          <w:p w14:paraId="011686DE" w14:textId="77777777" w:rsidR="00081395" w:rsidRPr="002A2F39" w:rsidRDefault="00081395" w:rsidP="00EB0F94">
            <w:pPr>
              <w:jc w:val="center"/>
            </w:pPr>
            <w:r w:rsidRPr="002A2F39">
              <w:rPr>
                <w:rFonts w:hint="eastAsia"/>
              </w:rPr>
              <w:t>○</w:t>
            </w:r>
          </w:p>
        </w:tc>
        <w:tc>
          <w:tcPr>
            <w:tcW w:w="426" w:type="dxa"/>
            <w:gridSpan w:val="3"/>
          </w:tcPr>
          <w:p w14:paraId="58409291" w14:textId="77777777" w:rsidR="00081395" w:rsidRPr="002A2F39" w:rsidRDefault="00081395" w:rsidP="00EB0F94">
            <w:pPr>
              <w:jc w:val="center"/>
            </w:pPr>
            <w:r w:rsidRPr="002A2F39">
              <w:rPr>
                <w:rFonts w:hint="eastAsia"/>
              </w:rPr>
              <w:t>－</w:t>
            </w:r>
          </w:p>
        </w:tc>
        <w:tc>
          <w:tcPr>
            <w:tcW w:w="706" w:type="dxa"/>
            <w:gridSpan w:val="3"/>
          </w:tcPr>
          <w:p w14:paraId="4043AD0D" w14:textId="77777777" w:rsidR="00081395" w:rsidRPr="002A2F39" w:rsidRDefault="00081395" w:rsidP="00EB0F94">
            <w:pPr>
              <w:jc w:val="center"/>
            </w:pPr>
          </w:p>
        </w:tc>
        <w:tc>
          <w:tcPr>
            <w:tcW w:w="902" w:type="dxa"/>
            <w:gridSpan w:val="2"/>
          </w:tcPr>
          <w:p w14:paraId="7F52B1FF" w14:textId="77777777" w:rsidR="00081395" w:rsidRPr="002A2F39" w:rsidRDefault="00081395" w:rsidP="00EB0F94">
            <w:pPr>
              <w:jc w:val="center"/>
            </w:pPr>
            <w:r w:rsidRPr="002A2F39">
              <w:rPr>
                <w:rFonts w:hint="eastAsia"/>
              </w:rPr>
              <w:t>○</w:t>
            </w:r>
          </w:p>
        </w:tc>
      </w:tr>
      <w:tr w:rsidR="00081395" w:rsidRPr="002A2F39" w14:paraId="6618107E" w14:textId="77777777" w:rsidTr="000267FA">
        <w:trPr>
          <w:gridAfter w:val="1"/>
          <w:wAfter w:w="11" w:type="dxa"/>
          <w:cantSplit/>
        </w:trPr>
        <w:tc>
          <w:tcPr>
            <w:tcW w:w="416" w:type="dxa"/>
          </w:tcPr>
          <w:p w14:paraId="2A0C84CA"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３</w:t>
            </w:r>
          </w:p>
        </w:tc>
        <w:tc>
          <w:tcPr>
            <w:tcW w:w="4795" w:type="dxa"/>
            <w:gridSpan w:val="4"/>
          </w:tcPr>
          <w:p w14:paraId="3D4EF913"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ＭＤＡ該当チェック</w:t>
            </w:r>
          </w:p>
          <w:p w14:paraId="19B61084" w14:textId="77777777" w:rsidR="00081395" w:rsidRPr="002A2F39" w:rsidRDefault="004A3812" w:rsidP="00311AD8">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関税減免税コード欄にＭＤＡ該当である旨のコードの入力がある場合は、申告貨物識別</w:t>
            </w:r>
            <w:r w:rsidR="00081395" w:rsidRPr="002A2F39">
              <w:rPr>
                <w:rFonts w:ascii="ＭＳ ゴシック" w:hAnsi="ＭＳ ゴシック" w:cs="ＭＳ 明朝" w:hint="eastAsia"/>
                <w:color w:val="000000"/>
                <w:kern w:val="0"/>
                <w:szCs w:val="22"/>
              </w:rPr>
              <w:t>欄にＭＤＡに対応するコードの入力があること。</w:t>
            </w:r>
            <w:r w:rsidR="00081395" w:rsidRPr="002A2F39">
              <w:rPr>
                <w:rFonts w:ascii="ＭＳ ゴシック" w:hAnsi="ＭＳ ゴシック" w:cs="ＭＳ 明朝" w:hint="eastAsia"/>
                <w:color w:val="000000"/>
                <w:kern w:val="0"/>
                <w:szCs w:val="22"/>
                <w:vertAlign w:val="superscript"/>
              </w:rPr>
              <w:t>＊</w:t>
            </w:r>
            <w:r w:rsidR="00F810B5" w:rsidRPr="002A2F39">
              <w:rPr>
                <w:rFonts w:ascii="ＭＳ ゴシック" w:hAnsi="ＭＳ ゴシック" w:cs="ＭＳ 明朝" w:hint="eastAsia"/>
                <w:kern w:val="0"/>
                <w:szCs w:val="22"/>
                <w:vertAlign w:val="superscript"/>
              </w:rPr>
              <w:t>６</w:t>
            </w:r>
          </w:p>
        </w:tc>
        <w:tc>
          <w:tcPr>
            <w:tcW w:w="428" w:type="dxa"/>
            <w:gridSpan w:val="2"/>
          </w:tcPr>
          <w:p w14:paraId="78A45DC8" w14:textId="77777777" w:rsidR="00081395" w:rsidRPr="002A2F39" w:rsidRDefault="00081395" w:rsidP="00EB0F94">
            <w:pPr>
              <w:jc w:val="center"/>
            </w:pPr>
            <w:r w:rsidRPr="002A2F39">
              <w:rPr>
                <w:rFonts w:hint="eastAsia"/>
              </w:rPr>
              <w:t>○</w:t>
            </w:r>
          </w:p>
        </w:tc>
        <w:tc>
          <w:tcPr>
            <w:tcW w:w="435" w:type="dxa"/>
            <w:gridSpan w:val="2"/>
          </w:tcPr>
          <w:p w14:paraId="54AECCF2" w14:textId="77777777" w:rsidR="00081395" w:rsidRPr="002A2F39" w:rsidRDefault="00081395" w:rsidP="00EB0F94">
            <w:pPr>
              <w:jc w:val="center"/>
            </w:pPr>
          </w:p>
        </w:tc>
        <w:tc>
          <w:tcPr>
            <w:tcW w:w="425" w:type="dxa"/>
            <w:gridSpan w:val="2"/>
          </w:tcPr>
          <w:p w14:paraId="50F95387" w14:textId="77777777" w:rsidR="00081395" w:rsidRPr="002A2F39" w:rsidRDefault="00081395" w:rsidP="00EB0F94">
            <w:pPr>
              <w:jc w:val="center"/>
            </w:pPr>
          </w:p>
        </w:tc>
        <w:tc>
          <w:tcPr>
            <w:tcW w:w="435" w:type="dxa"/>
            <w:gridSpan w:val="2"/>
          </w:tcPr>
          <w:p w14:paraId="0806464D" w14:textId="77777777" w:rsidR="00081395" w:rsidRPr="002A2F39" w:rsidRDefault="00081395" w:rsidP="00EB0F94">
            <w:pPr>
              <w:jc w:val="center"/>
            </w:pPr>
          </w:p>
        </w:tc>
        <w:tc>
          <w:tcPr>
            <w:tcW w:w="426" w:type="dxa"/>
            <w:gridSpan w:val="3"/>
          </w:tcPr>
          <w:p w14:paraId="73C3ACCB" w14:textId="77777777" w:rsidR="00081395" w:rsidRPr="002A2F39" w:rsidRDefault="00081395" w:rsidP="00EB0F94">
            <w:pPr>
              <w:jc w:val="center"/>
            </w:pPr>
            <w:r w:rsidRPr="002A2F39">
              <w:rPr>
                <w:rFonts w:hint="eastAsia"/>
              </w:rPr>
              <w:t>－</w:t>
            </w:r>
          </w:p>
        </w:tc>
        <w:tc>
          <w:tcPr>
            <w:tcW w:w="706" w:type="dxa"/>
            <w:gridSpan w:val="3"/>
          </w:tcPr>
          <w:p w14:paraId="34C8EA1F" w14:textId="77777777" w:rsidR="00081395" w:rsidRPr="002A2F39" w:rsidRDefault="00081395" w:rsidP="00EB0F94">
            <w:pPr>
              <w:jc w:val="center"/>
            </w:pPr>
          </w:p>
        </w:tc>
        <w:tc>
          <w:tcPr>
            <w:tcW w:w="902" w:type="dxa"/>
            <w:gridSpan w:val="2"/>
          </w:tcPr>
          <w:p w14:paraId="1ACA8334" w14:textId="77777777" w:rsidR="00081395" w:rsidRPr="002A2F39" w:rsidRDefault="00081395" w:rsidP="00EB0F94">
            <w:pPr>
              <w:jc w:val="center"/>
            </w:pPr>
          </w:p>
        </w:tc>
      </w:tr>
      <w:tr w:rsidR="000267FA" w:rsidRPr="002A2F39" w14:paraId="5370B941" w14:textId="77777777" w:rsidTr="000267FA">
        <w:trPr>
          <w:gridAfter w:val="1"/>
          <w:wAfter w:w="11" w:type="dxa"/>
          <w:cantSplit/>
          <w:trHeight w:val="285"/>
        </w:trPr>
        <w:tc>
          <w:tcPr>
            <w:tcW w:w="416" w:type="dxa"/>
            <w:vMerge w:val="restart"/>
          </w:tcPr>
          <w:p w14:paraId="443DB13A" w14:textId="77777777" w:rsidR="000267FA" w:rsidRPr="002A2F39" w:rsidRDefault="000267FA" w:rsidP="001C1780">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４</w:t>
            </w:r>
          </w:p>
        </w:tc>
        <w:tc>
          <w:tcPr>
            <w:tcW w:w="8552" w:type="dxa"/>
            <w:gridSpan w:val="20"/>
          </w:tcPr>
          <w:p w14:paraId="0DC4D6CA" w14:textId="77777777" w:rsidR="000267FA" w:rsidRPr="002A2F39" w:rsidRDefault="000267FA" w:rsidP="007D5EE8">
            <w:pPr>
              <w:autoSpaceDE w:val="0"/>
              <w:autoSpaceDN w:val="0"/>
              <w:adjustRightInd w:val="0"/>
              <w:jc w:val="left"/>
            </w:pPr>
            <w:r w:rsidRPr="002A2F39">
              <w:rPr>
                <w:rFonts w:ascii="ＭＳ ゴシック" w:hAnsi="ＭＳ ゴシック" w:hint="eastAsia"/>
              </w:rPr>
              <w:t>ＩＮＮ品目</w:t>
            </w:r>
            <w:r w:rsidR="007D5EE8" w:rsidRPr="002A2F39">
              <w:rPr>
                <w:rFonts w:ascii="ＭＳ ゴシック" w:hAnsi="ＭＳ ゴシック" w:hint="eastAsia"/>
              </w:rPr>
              <w:t>等</w:t>
            </w:r>
            <w:r w:rsidRPr="002A2F39">
              <w:rPr>
                <w:rFonts w:ascii="ＭＳ ゴシック" w:hAnsi="ＭＳ ゴシック" w:hint="eastAsia"/>
              </w:rPr>
              <w:t>チェック</w:t>
            </w:r>
          </w:p>
        </w:tc>
      </w:tr>
      <w:tr w:rsidR="000267FA" w:rsidRPr="002A2F39" w14:paraId="44A8BF74" w14:textId="77777777" w:rsidTr="000267FA">
        <w:trPr>
          <w:gridAfter w:val="1"/>
          <w:wAfter w:w="11" w:type="dxa"/>
          <w:cantSplit/>
          <w:trHeight w:val="570"/>
        </w:trPr>
        <w:tc>
          <w:tcPr>
            <w:tcW w:w="416" w:type="dxa"/>
            <w:vMerge/>
          </w:tcPr>
          <w:p w14:paraId="267FE375" w14:textId="77777777" w:rsidR="000267FA" w:rsidRPr="002A2F39" w:rsidRDefault="000267FA" w:rsidP="001C1780">
            <w:pPr>
              <w:autoSpaceDE w:val="0"/>
              <w:autoSpaceDN w:val="0"/>
              <w:adjustRightInd w:val="0"/>
              <w:ind w:left="-108"/>
              <w:jc w:val="center"/>
              <w:rPr>
                <w:rFonts w:ascii="ＭＳ ゴシック" w:hAnsi="ＭＳ ゴシック" w:cs="ＭＳ 明朝"/>
                <w:color w:val="000000"/>
                <w:kern w:val="0"/>
                <w:szCs w:val="22"/>
              </w:rPr>
            </w:pPr>
          </w:p>
        </w:tc>
        <w:tc>
          <w:tcPr>
            <w:tcW w:w="283" w:type="dxa"/>
            <w:vMerge w:val="restart"/>
          </w:tcPr>
          <w:p w14:paraId="1345C81D" w14:textId="77777777" w:rsidR="000267FA" w:rsidRPr="002A2F39" w:rsidRDefault="000267FA" w:rsidP="001C1780">
            <w:pPr>
              <w:autoSpaceDE w:val="0"/>
              <w:autoSpaceDN w:val="0"/>
              <w:adjustRightInd w:val="0"/>
              <w:jc w:val="left"/>
              <w:rPr>
                <w:rFonts w:ascii="ＭＳ ゴシック" w:hAnsi="ＭＳ ゴシック"/>
              </w:rPr>
            </w:pPr>
            <w:r w:rsidRPr="002A2F39">
              <w:rPr>
                <w:rFonts w:ascii="ＭＳ ゴシック" w:hAnsi="ＭＳ ゴシック" w:hint="eastAsia"/>
              </w:rPr>
              <w:t xml:space="preserve">　</w:t>
            </w:r>
          </w:p>
        </w:tc>
        <w:tc>
          <w:tcPr>
            <w:tcW w:w="4512" w:type="dxa"/>
            <w:gridSpan w:val="3"/>
          </w:tcPr>
          <w:p w14:paraId="771AB462" w14:textId="77777777" w:rsidR="000267FA" w:rsidRPr="002A2F39" w:rsidRDefault="000267FA" w:rsidP="000267FA">
            <w:pPr>
              <w:jc w:val="left"/>
              <w:rPr>
                <w:rFonts w:ascii="ＭＳ ゴシック" w:hAnsi="ＭＳ ゴシック"/>
              </w:rPr>
            </w:pPr>
            <w:r w:rsidRPr="002A2F39">
              <w:rPr>
                <w:rFonts w:ascii="ＭＳ ゴシック" w:hAnsi="ＭＳ ゴシック" w:hint="eastAsia"/>
              </w:rPr>
              <w:t>①</w:t>
            </w:r>
            <w:r w:rsidR="004A3812" w:rsidRPr="002A2F39">
              <w:rPr>
                <w:rFonts w:ascii="ＭＳ ゴシック" w:hAnsi="ＭＳ ゴシック" w:hint="eastAsia"/>
              </w:rPr>
              <w:t>関税減免税コード</w:t>
            </w:r>
            <w:r w:rsidRPr="002A2F39">
              <w:rPr>
                <w:rFonts w:ascii="ＭＳ ゴシック" w:hAnsi="ＭＳ ゴシック" w:hint="eastAsia"/>
              </w:rPr>
              <w:t>欄に入力がある場合は、ＩＮＮ品目</w:t>
            </w:r>
            <w:r w:rsidR="007D5EE8" w:rsidRPr="002A2F39">
              <w:rPr>
                <w:rFonts w:ascii="ＭＳ ゴシック" w:hAnsi="ＭＳ ゴシック" w:hint="eastAsia"/>
              </w:rPr>
              <w:t>等</w:t>
            </w:r>
            <w:r w:rsidRPr="002A2F39">
              <w:rPr>
                <w:rFonts w:ascii="ＭＳ ゴシック" w:hAnsi="ＭＳ ゴシック" w:hint="eastAsia"/>
              </w:rPr>
              <w:t>に係る減免税コードの入力であること。</w:t>
            </w:r>
          </w:p>
        </w:tc>
        <w:tc>
          <w:tcPr>
            <w:tcW w:w="428" w:type="dxa"/>
            <w:gridSpan w:val="2"/>
          </w:tcPr>
          <w:p w14:paraId="5687081D" w14:textId="77777777" w:rsidR="000267FA" w:rsidRPr="002A2F39" w:rsidRDefault="000267FA" w:rsidP="000267FA">
            <w:pPr>
              <w:jc w:val="left"/>
              <w:rPr>
                <w:rFonts w:ascii="ＭＳ ゴシック" w:hAnsi="ＭＳ ゴシック"/>
              </w:rPr>
            </w:pPr>
          </w:p>
        </w:tc>
        <w:tc>
          <w:tcPr>
            <w:tcW w:w="435" w:type="dxa"/>
            <w:gridSpan w:val="2"/>
          </w:tcPr>
          <w:p w14:paraId="154F2BC3" w14:textId="77777777" w:rsidR="000267FA" w:rsidRPr="002A2F39" w:rsidRDefault="000267FA" w:rsidP="000267FA">
            <w:pPr>
              <w:jc w:val="left"/>
              <w:rPr>
                <w:rFonts w:ascii="ＭＳ ゴシック" w:hAnsi="ＭＳ ゴシック"/>
              </w:rPr>
            </w:pPr>
          </w:p>
        </w:tc>
        <w:tc>
          <w:tcPr>
            <w:tcW w:w="425" w:type="dxa"/>
            <w:gridSpan w:val="2"/>
          </w:tcPr>
          <w:p w14:paraId="194E888C" w14:textId="77777777" w:rsidR="000267FA" w:rsidRPr="002A2F39" w:rsidRDefault="000267FA" w:rsidP="000267FA">
            <w:pPr>
              <w:jc w:val="left"/>
              <w:rPr>
                <w:rFonts w:ascii="ＭＳ ゴシック" w:hAnsi="ＭＳ ゴシック"/>
              </w:rPr>
            </w:pPr>
          </w:p>
        </w:tc>
        <w:tc>
          <w:tcPr>
            <w:tcW w:w="435" w:type="dxa"/>
            <w:gridSpan w:val="2"/>
          </w:tcPr>
          <w:p w14:paraId="74D918E1" w14:textId="77777777" w:rsidR="000267FA" w:rsidRPr="002A2F39" w:rsidRDefault="000267FA" w:rsidP="000267FA">
            <w:pPr>
              <w:jc w:val="left"/>
              <w:rPr>
                <w:rFonts w:ascii="ＭＳ ゴシック" w:hAnsi="ＭＳ ゴシック"/>
              </w:rPr>
            </w:pPr>
          </w:p>
        </w:tc>
        <w:tc>
          <w:tcPr>
            <w:tcW w:w="405" w:type="dxa"/>
            <w:gridSpan w:val="2"/>
          </w:tcPr>
          <w:p w14:paraId="479C6E84" w14:textId="77777777" w:rsidR="000267FA" w:rsidRPr="002A2F39" w:rsidRDefault="000267FA" w:rsidP="000267FA">
            <w:pPr>
              <w:jc w:val="left"/>
              <w:rPr>
                <w:rFonts w:ascii="ＭＳ ゴシック" w:hAnsi="ＭＳ ゴシック"/>
              </w:rPr>
            </w:pPr>
          </w:p>
        </w:tc>
        <w:tc>
          <w:tcPr>
            <w:tcW w:w="720" w:type="dxa"/>
            <w:gridSpan w:val="3"/>
          </w:tcPr>
          <w:p w14:paraId="5748A4AE" w14:textId="77777777" w:rsidR="000267FA" w:rsidRPr="002A2F39" w:rsidRDefault="000267FA" w:rsidP="000267FA">
            <w:pPr>
              <w:jc w:val="center"/>
              <w:rPr>
                <w:rFonts w:ascii="ＭＳ ゴシック" w:hAnsi="ＭＳ ゴシック"/>
              </w:rPr>
            </w:pPr>
            <w:r w:rsidRPr="002A2F39">
              <w:rPr>
                <w:rFonts w:hint="eastAsia"/>
              </w:rPr>
              <w:t>○</w:t>
            </w:r>
          </w:p>
        </w:tc>
        <w:tc>
          <w:tcPr>
            <w:tcW w:w="909" w:type="dxa"/>
            <w:gridSpan w:val="3"/>
          </w:tcPr>
          <w:p w14:paraId="18E2822D" w14:textId="77777777" w:rsidR="000267FA" w:rsidRPr="002A2F39" w:rsidRDefault="000267FA" w:rsidP="000267FA">
            <w:pPr>
              <w:jc w:val="left"/>
              <w:rPr>
                <w:rFonts w:ascii="ＭＳ ゴシック" w:hAnsi="ＭＳ ゴシック"/>
              </w:rPr>
            </w:pPr>
          </w:p>
        </w:tc>
      </w:tr>
      <w:tr w:rsidR="000267FA" w:rsidRPr="002A2F39" w14:paraId="7FA6E5C8" w14:textId="77777777" w:rsidTr="000267FA">
        <w:trPr>
          <w:gridAfter w:val="1"/>
          <w:wAfter w:w="11" w:type="dxa"/>
          <w:cantSplit/>
          <w:trHeight w:val="570"/>
        </w:trPr>
        <w:tc>
          <w:tcPr>
            <w:tcW w:w="416" w:type="dxa"/>
            <w:vMerge/>
          </w:tcPr>
          <w:p w14:paraId="18C5AD72" w14:textId="77777777" w:rsidR="000267FA" w:rsidRPr="002A2F39" w:rsidRDefault="000267FA" w:rsidP="001C1780">
            <w:pPr>
              <w:autoSpaceDE w:val="0"/>
              <w:autoSpaceDN w:val="0"/>
              <w:adjustRightInd w:val="0"/>
              <w:ind w:left="-108"/>
              <w:jc w:val="center"/>
              <w:rPr>
                <w:rFonts w:ascii="ＭＳ ゴシック" w:hAnsi="ＭＳ ゴシック" w:cs="ＭＳ 明朝"/>
                <w:color w:val="000000"/>
                <w:kern w:val="0"/>
                <w:szCs w:val="22"/>
              </w:rPr>
            </w:pPr>
          </w:p>
        </w:tc>
        <w:tc>
          <w:tcPr>
            <w:tcW w:w="283" w:type="dxa"/>
            <w:vMerge/>
          </w:tcPr>
          <w:p w14:paraId="729B9BE5" w14:textId="77777777" w:rsidR="000267FA" w:rsidRPr="002A2F39" w:rsidRDefault="000267FA" w:rsidP="001C1780">
            <w:pPr>
              <w:autoSpaceDE w:val="0"/>
              <w:autoSpaceDN w:val="0"/>
              <w:adjustRightInd w:val="0"/>
              <w:jc w:val="left"/>
              <w:rPr>
                <w:rFonts w:ascii="ＭＳ ゴシック" w:hAnsi="ＭＳ ゴシック"/>
              </w:rPr>
            </w:pPr>
          </w:p>
        </w:tc>
        <w:tc>
          <w:tcPr>
            <w:tcW w:w="8269" w:type="dxa"/>
            <w:gridSpan w:val="19"/>
          </w:tcPr>
          <w:p w14:paraId="56B883D8" w14:textId="77777777" w:rsidR="000267FA" w:rsidRPr="002A2F39" w:rsidRDefault="000267FA" w:rsidP="000267FA">
            <w:pPr>
              <w:jc w:val="left"/>
              <w:rPr>
                <w:rFonts w:ascii="ＭＳ ゴシック" w:hAnsi="ＭＳ ゴシック"/>
              </w:rPr>
            </w:pPr>
            <w:r w:rsidRPr="002A2F39">
              <w:rPr>
                <w:rFonts w:ascii="ＭＳ ゴシック" w:hAnsi="ＭＳ ゴシック" w:hint="eastAsia"/>
              </w:rPr>
              <w:t>②</w:t>
            </w:r>
            <w:r w:rsidR="004A3812" w:rsidRPr="002A2F39">
              <w:rPr>
                <w:rFonts w:ascii="ＭＳ ゴシック" w:hAnsi="ＭＳ ゴシック" w:hint="eastAsia"/>
              </w:rPr>
              <w:t>関税減免税コード</w:t>
            </w:r>
            <w:r w:rsidRPr="002A2F39">
              <w:rPr>
                <w:rFonts w:ascii="ＭＳ ゴシック" w:hAnsi="ＭＳ ゴシック" w:hint="eastAsia"/>
              </w:rPr>
              <w:t>欄にＩＮＮ品目</w:t>
            </w:r>
            <w:r w:rsidR="007D5EE8" w:rsidRPr="002A2F39">
              <w:rPr>
                <w:rFonts w:ascii="ＭＳ ゴシック" w:hAnsi="ＭＳ ゴシック" w:hint="eastAsia"/>
              </w:rPr>
              <w:t>等</w:t>
            </w:r>
            <w:r w:rsidRPr="002A2F39">
              <w:rPr>
                <w:rFonts w:ascii="ＭＳ ゴシック" w:hAnsi="ＭＳ ゴシック" w:hint="eastAsia"/>
              </w:rPr>
              <w:t>に係る減免税コードの入力がある場合は、以下のチェックを行う。</w:t>
            </w:r>
          </w:p>
        </w:tc>
      </w:tr>
      <w:tr w:rsidR="000267FA" w:rsidRPr="002A2F39" w14:paraId="2C535288" w14:textId="77777777" w:rsidTr="000267FA">
        <w:trPr>
          <w:cantSplit/>
        </w:trPr>
        <w:tc>
          <w:tcPr>
            <w:tcW w:w="416" w:type="dxa"/>
            <w:vMerge/>
          </w:tcPr>
          <w:p w14:paraId="40CA3493" w14:textId="77777777" w:rsidR="000267FA" w:rsidRPr="002A2F39" w:rsidRDefault="000267FA" w:rsidP="001C1780">
            <w:pPr>
              <w:autoSpaceDE w:val="0"/>
              <w:autoSpaceDN w:val="0"/>
              <w:adjustRightInd w:val="0"/>
              <w:ind w:left="-108"/>
              <w:jc w:val="center"/>
              <w:rPr>
                <w:rFonts w:ascii="ＭＳ ゴシック" w:hAnsi="ＭＳ ゴシック" w:cs="ＭＳ 明朝"/>
                <w:color w:val="000000"/>
                <w:kern w:val="0"/>
                <w:szCs w:val="22"/>
              </w:rPr>
            </w:pPr>
          </w:p>
        </w:tc>
        <w:tc>
          <w:tcPr>
            <w:tcW w:w="283" w:type="dxa"/>
            <w:vMerge/>
          </w:tcPr>
          <w:p w14:paraId="284FBC40" w14:textId="77777777" w:rsidR="000267FA" w:rsidRPr="002A2F39" w:rsidRDefault="000267FA" w:rsidP="001C1780">
            <w:pPr>
              <w:autoSpaceDE w:val="0"/>
              <w:autoSpaceDN w:val="0"/>
              <w:adjustRightInd w:val="0"/>
              <w:jc w:val="left"/>
              <w:rPr>
                <w:rFonts w:ascii="ＭＳ ゴシック" w:hAnsi="ＭＳ ゴシック"/>
              </w:rPr>
            </w:pPr>
          </w:p>
        </w:tc>
        <w:tc>
          <w:tcPr>
            <w:tcW w:w="293" w:type="dxa"/>
            <w:gridSpan w:val="2"/>
            <w:vMerge w:val="restart"/>
          </w:tcPr>
          <w:p w14:paraId="15F5BCB8" w14:textId="77777777" w:rsidR="000267FA" w:rsidRPr="002A2F39" w:rsidRDefault="000267FA" w:rsidP="004359E4">
            <w:pPr>
              <w:autoSpaceDE w:val="0"/>
              <w:autoSpaceDN w:val="0"/>
              <w:adjustRightInd w:val="0"/>
              <w:jc w:val="left"/>
              <w:rPr>
                <w:rFonts w:ascii="ＭＳ ゴシック" w:hAnsi="ＭＳ ゴシック"/>
              </w:rPr>
            </w:pPr>
          </w:p>
        </w:tc>
        <w:tc>
          <w:tcPr>
            <w:tcW w:w="4230" w:type="dxa"/>
            <w:gridSpan w:val="2"/>
          </w:tcPr>
          <w:p w14:paraId="0F558DAD" w14:textId="77777777" w:rsidR="000267FA" w:rsidRPr="002A2F39" w:rsidRDefault="000267FA" w:rsidP="004359E4">
            <w:pPr>
              <w:autoSpaceDE w:val="0"/>
              <w:autoSpaceDN w:val="0"/>
              <w:adjustRightInd w:val="0"/>
              <w:jc w:val="left"/>
              <w:rPr>
                <w:rFonts w:ascii="ＭＳ ゴシック" w:hAnsi="ＭＳ ゴシック"/>
              </w:rPr>
            </w:pPr>
            <w:r w:rsidRPr="002A2F39">
              <w:rPr>
                <w:rFonts w:ascii="ＭＳ ゴシック" w:hAnsi="ＭＳ ゴシック" w:hint="eastAsia"/>
              </w:rPr>
              <w:t>輸入品目ＤＢにＩＮＮ品目</w:t>
            </w:r>
            <w:r w:rsidR="007D5EE8" w:rsidRPr="002A2F39">
              <w:rPr>
                <w:rFonts w:ascii="ＭＳ ゴシック" w:hAnsi="ＭＳ ゴシック" w:hint="eastAsia"/>
              </w:rPr>
              <w:t>等</w:t>
            </w:r>
            <w:r w:rsidRPr="002A2F39">
              <w:rPr>
                <w:rFonts w:ascii="ＭＳ ゴシック" w:hAnsi="ＭＳ ゴシック" w:hint="eastAsia"/>
              </w:rPr>
              <w:t>である旨が登録されていること。</w:t>
            </w:r>
          </w:p>
        </w:tc>
        <w:tc>
          <w:tcPr>
            <w:tcW w:w="428" w:type="dxa"/>
            <w:gridSpan w:val="2"/>
          </w:tcPr>
          <w:p w14:paraId="6028ED7A" w14:textId="77777777" w:rsidR="000267FA" w:rsidRPr="002A2F39" w:rsidRDefault="000267FA" w:rsidP="00EB0F94">
            <w:pPr>
              <w:jc w:val="center"/>
            </w:pPr>
            <w:r w:rsidRPr="002A2F39">
              <w:rPr>
                <w:rFonts w:hint="eastAsia"/>
              </w:rPr>
              <w:t>○</w:t>
            </w:r>
          </w:p>
        </w:tc>
        <w:tc>
          <w:tcPr>
            <w:tcW w:w="435" w:type="dxa"/>
            <w:gridSpan w:val="2"/>
          </w:tcPr>
          <w:p w14:paraId="1D2B540A" w14:textId="77777777" w:rsidR="000267FA" w:rsidRPr="002A2F39" w:rsidRDefault="000267FA" w:rsidP="00EB0F94">
            <w:pPr>
              <w:jc w:val="center"/>
            </w:pPr>
          </w:p>
        </w:tc>
        <w:tc>
          <w:tcPr>
            <w:tcW w:w="425" w:type="dxa"/>
            <w:gridSpan w:val="2"/>
          </w:tcPr>
          <w:p w14:paraId="2243BAA2" w14:textId="77777777" w:rsidR="000267FA" w:rsidRPr="002A2F39" w:rsidRDefault="000267FA" w:rsidP="00EB0F94">
            <w:pPr>
              <w:jc w:val="center"/>
            </w:pPr>
          </w:p>
        </w:tc>
        <w:tc>
          <w:tcPr>
            <w:tcW w:w="435" w:type="dxa"/>
            <w:gridSpan w:val="2"/>
          </w:tcPr>
          <w:p w14:paraId="1B5B98C5" w14:textId="77777777" w:rsidR="000267FA" w:rsidRPr="002A2F39" w:rsidRDefault="000267FA" w:rsidP="00EB0F94">
            <w:pPr>
              <w:jc w:val="center"/>
            </w:pPr>
            <w:r w:rsidRPr="002A2F39">
              <w:rPr>
                <w:rFonts w:hint="eastAsia"/>
              </w:rPr>
              <w:t>○</w:t>
            </w:r>
          </w:p>
        </w:tc>
        <w:tc>
          <w:tcPr>
            <w:tcW w:w="426" w:type="dxa"/>
            <w:gridSpan w:val="3"/>
          </w:tcPr>
          <w:p w14:paraId="24006EB9" w14:textId="77777777" w:rsidR="000267FA" w:rsidRPr="002A2F39" w:rsidRDefault="000267FA" w:rsidP="00EB0F94">
            <w:pPr>
              <w:jc w:val="center"/>
            </w:pPr>
            <w:r w:rsidRPr="002A2F39">
              <w:rPr>
                <w:rFonts w:hint="eastAsia"/>
              </w:rPr>
              <w:t>－</w:t>
            </w:r>
          </w:p>
        </w:tc>
        <w:tc>
          <w:tcPr>
            <w:tcW w:w="706" w:type="dxa"/>
            <w:gridSpan w:val="3"/>
          </w:tcPr>
          <w:p w14:paraId="3FA468AD" w14:textId="77777777" w:rsidR="000267FA" w:rsidRPr="002A2F39" w:rsidRDefault="000267FA" w:rsidP="00EB0F94">
            <w:pPr>
              <w:jc w:val="center"/>
            </w:pPr>
            <w:r w:rsidRPr="002A2F39">
              <w:rPr>
                <w:rFonts w:hint="eastAsia"/>
              </w:rPr>
              <w:t>○</w:t>
            </w:r>
          </w:p>
        </w:tc>
        <w:tc>
          <w:tcPr>
            <w:tcW w:w="902" w:type="dxa"/>
            <w:gridSpan w:val="2"/>
          </w:tcPr>
          <w:p w14:paraId="21509AE7" w14:textId="77777777" w:rsidR="000267FA" w:rsidRPr="002A2F39" w:rsidRDefault="000267FA" w:rsidP="00EB0F94">
            <w:pPr>
              <w:jc w:val="center"/>
            </w:pPr>
            <w:r w:rsidRPr="002A2F39">
              <w:rPr>
                <w:rFonts w:hint="eastAsia"/>
              </w:rPr>
              <w:t>○</w:t>
            </w:r>
          </w:p>
        </w:tc>
      </w:tr>
      <w:tr w:rsidR="000267FA" w:rsidRPr="002A2F39" w14:paraId="6E5FA29D" w14:textId="77777777" w:rsidTr="000267FA">
        <w:trPr>
          <w:gridAfter w:val="1"/>
          <w:wAfter w:w="11" w:type="dxa"/>
          <w:cantSplit/>
        </w:trPr>
        <w:tc>
          <w:tcPr>
            <w:tcW w:w="416" w:type="dxa"/>
            <w:vMerge/>
          </w:tcPr>
          <w:p w14:paraId="1391F13E" w14:textId="77777777" w:rsidR="000267FA" w:rsidRPr="002A2F39" w:rsidRDefault="000267FA" w:rsidP="001C1780">
            <w:pPr>
              <w:autoSpaceDE w:val="0"/>
              <w:autoSpaceDN w:val="0"/>
              <w:adjustRightInd w:val="0"/>
              <w:ind w:left="-108"/>
              <w:jc w:val="center"/>
              <w:rPr>
                <w:rFonts w:ascii="ＭＳ ゴシック" w:hAnsi="ＭＳ ゴシック" w:cs="ＭＳ 明朝"/>
                <w:color w:val="000000"/>
                <w:kern w:val="0"/>
                <w:szCs w:val="22"/>
              </w:rPr>
            </w:pPr>
          </w:p>
        </w:tc>
        <w:tc>
          <w:tcPr>
            <w:tcW w:w="283" w:type="dxa"/>
            <w:vMerge/>
          </w:tcPr>
          <w:p w14:paraId="60E09616" w14:textId="77777777" w:rsidR="000267FA" w:rsidRPr="002A2F39" w:rsidRDefault="000267FA" w:rsidP="001C1780">
            <w:pPr>
              <w:autoSpaceDE w:val="0"/>
              <w:autoSpaceDN w:val="0"/>
              <w:adjustRightInd w:val="0"/>
              <w:jc w:val="left"/>
              <w:rPr>
                <w:rFonts w:ascii="ＭＳ ゴシック" w:hAnsi="ＭＳ ゴシック"/>
              </w:rPr>
            </w:pPr>
          </w:p>
        </w:tc>
        <w:tc>
          <w:tcPr>
            <w:tcW w:w="293" w:type="dxa"/>
            <w:gridSpan w:val="2"/>
            <w:vMerge/>
          </w:tcPr>
          <w:p w14:paraId="22EABD89" w14:textId="77777777" w:rsidR="000267FA" w:rsidRPr="002A2F39" w:rsidRDefault="000267FA" w:rsidP="004359E4">
            <w:pPr>
              <w:autoSpaceDE w:val="0"/>
              <w:autoSpaceDN w:val="0"/>
              <w:adjustRightInd w:val="0"/>
              <w:jc w:val="left"/>
              <w:rPr>
                <w:rFonts w:ascii="ＭＳ ゴシック" w:hAnsi="ＭＳ ゴシック"/>
              </w:rPr>
            </w:pPr>
          </w:p>
        </w:tc>
        <w:tc>
          <w:tcPr>
            <w:tcW w:w="4219" w:type="dxa"/>
          </w:tcPr>
          <w:p w14:paraId="2275E7B2" w14:textId="77777777" w:rsidR="000267FA" w:rsidRPr="002A2F39" w:rsidRDefault="004A3812" w:rsidP="004359E4">
            <w:pPr>
              <w:autoSpaceDE w:val="0"/>
              <w:autoSpaceDN w:val="0"/>
              <w:adjustRightInd w:val="0"/>
              <w:jc w:val="left"/>
              <w:rPr>
                <w:rFonts w:ascii="ＭＳ ゴシック" w:hAnsi="ＭＳ ゴシック"/>
              </w:rPr>
            </w:pPr>
            <w:r w:rsidRPr="002A2F39">
              <w:rPr>
                <w:rFonts w:ascii="ＭＳ ゴシック" w:hAnsi="ＭＳ ゴシック" w:hint="eastAsia"/>
              </w:rPr>
              <w:t>原産地コード</w:t>
            </w:r>
            <w:r w:rsidR="000267FA" w:rsidRPr="002A2F39">
              <w:rPr>
                <w:rFonts w:ascii="ＭＳ ゴシック" w:hAnsi="ＭＳ ゴシック" w:hint="eastAsia"/>
              </w:rPr>
              <w:t>欄に</w:t>
            </w:r>
            <w:r w:rsidR="00441470" w:rsidRPr="002A2F39">
              <w:rPr>
                <w:rFonts w:ascii="ＭＳ ゴシック" w:hAnsi="ＭＳ ゴシック" w:hint="eastAsia"/>
              </w:rPr>
              <w:t>ＷＴＯ</w:t>
            </w:r>
            <w:r w:rsidR="000267FA" w:rsidRPr="002A2F39">
              <w:rPr>
                <w:rFonts w:ascii="ＭＳ ゴシック" w:hAnsi="ＭＳ ゴシック" w:hint="eastAsia"/>
              </w:rPr>
              <w:t>協定税率が適用可能な原産地コードが入力されていること。</w:t>
            </w:r>
          </w:p>
        </w:tc>
        <w:tc>
          <w:tcPr>
            <w:tcW w:w="428" w:type="dxa"/>
            <w:gridSpan w:val="2"/>
          </w:tcPr>
          <w:p w14:paraId="2046509D" w14:textId="77777777" w:rsidR="000267FA" w:rsidRPr="002A2F39" w:rsidRDefault="000267FA" w:rsidP="00EB0F94">
            <w:pPr>
              <w:jc w:val="center"/>
            </w:pPr>
            <w:r w:rsidRPr="002A2F39">
              <w:rPr>
                <w:rFonts w:hint="eastAsia"/>
              </w:rPr>
              <w:t>○</w:t>
            </w:r>
          </w:p>
        </w:tc>
        <w:tc>
          <w:tcPr>
            <w:tcW w:w="435" w:type="dxa"/>
            <w:gridSpan w:val="2"/>
          </w:tcPr>
          <w:p w14:paraId="448F4C4F" w14:textId="77777777" w:rsidR="000267FA" w:rsidRPr="002A2F39" w:rsidRDefault="000267FA" w:rsidP="00EB0F94">
            <w:pPr>
              <w:jc w:val="center"/>
            </w:pPr>
          </w:p>
        </w:tc>
        <w:tc>
          <w:tcPr>
            <w:tcW w:w="425" w:type="dxa"/>
            <w:gridSpan w:val="2"/>
          </w:tcPr>
          <w:p w14:paraId="486F5228" w14:textId="77777777" w:rsidR="000267FA" w:rsidRPr="002A2F39" w:rsidRDefault="000267FA" w:rsidP="00EB0F94">
            <w:pPr>
              <w:jc w:val="center"/>
            </w:pPr>
          </w:p>
        </w:tc>
        <w:tc>
          <w:tcPr>
            <w:tcW w:w="435" w:type="dxa"/>
            <w:gridSpan w:val="2"/>
          </w:tcPr>
          <w:p w14:paraId="71AFB21A" w14:textId="77777777" w:rsidR="000267FA" w:rsidRPr="002A2F39" w:rsidRDefault="000267FA" w:rsidP="00EB0F94">
            <w:pPr>
              <w:jc w:val="center"/>
            </w:pPr>
            <w:r w:rsidRPr="002A2F39">
              <w:rPr>
                <w:rFonts w:hint="eastAsia"/>
              </w:rPr>
              <w:t>○</w:t>
            </w:r>
          </w:p>
        </w:tc>
        <w:tc>
          <w:tcPr>
            <w:tcW w:w="426" w:type="dxa"/>
            <w:gridSpan w:val="3"/>
          </w:tcPr>
          <w:p w14:paraId="7C508D06" w14:textId="77777777" w:rsidR="000267FA" w:rsidRPr="002A2F39" w:rsidRDefault="000267FA" w:rsidP="00EB0F94">
            <w:pPr>
              <w:jc w:val="center"/>
            </w:pPr>
            <w:r w:rsidRPr="002A2F39">
              <w:rPr>
                <w:rFonts w:hint="eastAsia"/>
              </w:rPr>
              <w:t>－</w:t>
            </w:r>
          </w:p>
        </w:tc>
        <w:tc>
          <w:tcPr>
            <w:tcW w:w="706" w:type="dxa"/>
            <w:gridSpan w:val="3"/>
          </w:tcPr>
          <w:p w14:paraId="393F0981" w14:textId="77777777" w:rsidR="000267FA" w:rsidRPr="002A2F39" w:rsidRDefault="000267FA" w:rsidP="00EB0F94">
            <w:pPr>
              <w:jc w:val="center"/>
            </w:pPr>
            <w:r w:rsidRPr="002A2F39">
              <w:rPr>
                <w:rFonts w:hint="eastAsia"/>
              </w:rPr>
              <w:t>○</w:t>
            </w:r>
          </w:p>
        </w:tc>
        <w:tc>
          <w:tcPr>
            <w:tcW w:w="902" w:type="dxa"/>
            <w:gridSpan w:val="2"/>
          </w:tcPr>
          <w:p w14:paraId="425C6A1D" w14:textId="77777777" w:rsidR="000267FA" w:rsidRPr="002A2F39" w:rsidRDefault="000267FA" w:rsidP="00EB0F94">
            <w:pPr>
              <w:jc w:val="center"/>
            </w:pPr>
            <w:r w:rsidRPr="002A2F39">
              <w:rPr>
                <w:rFonts w:hint="eastAsia"/>
              </w:rPr>
              <w:t>○</w:t>
            </w:r>
          </w:p>
        </w:tc>
      </w:tr>
      <w:tr w:rsidR="000267FA" w:rsidRPr="002A2F39" w14:paraId="5DDBD62C" w14:textId="77777777" w:rsidTr="000267FA">
        <w:trPr>
          <w:gridAfter w:val="1"/>
          <w:wAfter w:w="11" w:type="dxa"/>
          <w:cantSplit/>
        </w:trPr>
        <w:tc>
          <w:tcPr>
            <w:tcW w:w="416" w:type="dxa"/>
            <w:vMerge/>
          </w:tcPr>
          <w:p w14:paraId="65EE5732" w14:textId="77777777" w:rsidR="000267FA" w:rsidRPr="002A2F39" w:rsidRDefault="000267FA" w:rsidP="001C1780">
            <w:pPr>
              <w:autoSpaceDE w:val="0"/>
              <w:autoSpaceDN w:val="0"/>
              <w:adjustRightInd w:val="0"/>
              <w:ind w:left="-108"/>
              <w:jc w:val="center"/>
              <w:rPr>
                <w:rFonts w:ascii="ＭＳ ゴシック" w:hAnsi="ＭＳ ゴシック" w:cs="ＭＳ 明朝"/>
                <w:color w:val="000000"/>
                <w:kern w:val="0"/>
                <w:szCs w:val="22"/>
              </w:rPr>
            </w:pPr>
          </w:p>
        </w:tc>
        <w:tc>
          <w:tcPr>
            <w:tcW w:w="283" w:type="dxa"/>
            <w:vMerge/>
          </w:tcPr>
          <w:p w14:paraId="0394043E" w14:textId="77777777" w:rsidR="000267FA" w:rsidRPr="002A2F39" w:rsidRDefault="000267FA" w:rsidP="001C1780">
            <w:pPr>
              <w:autoSpaceDE w:val="0"/>
              <w:autoSpaceDN w:val="0"/>
              <w:adjustRightInd w:val="0"/>
              <w:jc w:val="left"/>
              <w:rPr>
                <w:rFonts w:ascii="ＭＳ ゴシック" w:hAnsi="ＭＳ ゴシック"/>
              </w:rPr>
            </w:pPr>
          </w:p>
        </w:tc>
        <w:tc>
          <w:tcPr>
            <w:tcW w:w="293" w:type="dxa"/>
            <w:gridSpan w:val="2"/>
            <w:vMerge/>
          </w:tcPr>
          <w:p w14:paraId="6073614A" w14:textId="77777777" w:rsidR="000267FA" w:rsidRPr="002A2F39" w:rsidRDefault="000267FA" w:rsidP="00C3164B">
            <w:pPr>
              <w:autoSpaceDE w:val="0"/>
              <w:autoSpaceDN w:val="0"/>
              <w:adjustRightInd w:val="0"/>
              <w:jc w:val="left"/>
              <w:rPr>
                <w:rFonts w:ascii="ＭＳ ゴシック" w:hAnsi="ＭＳ ゴシック" w:cs="ＭＳ 明朝"/>
                <w:szCs w:val="22"/>
              </w:rPr>
            </w:pPr>
          </w:p>
        </w:tc>
        <w:tc>
          <w:tcPr>
            <w:tcW w:w="4219" w:type="dxa"/>
          </w:tcPr>
          <w:p w14:paraId="45683883" w14:textId="77777777" w:rsidR="000267FA" w:rsidRPr="002A2F39" w:rsidRDefault="000267FA" w:rsidP="000267FA">
            <w:pPr>
              <w:autoSpaceDE w:val="0"/>
              <w:autoSpaceDN w:val="0"/>
              <w:adjustRightInd w:val="0"/>
              <w:jc w:val="left"/>
              <w:rPr>
                <w:rFonts w:ascii="ＭＳ ゴシック" w:hAnsi="ＭＳ ゴシック" w:cs="ＭＳ 明朝"/>
                <w:szCs w:val="22"/>
              </w:rPr>
            </w:pPr>
            <w:r w:rsidRPr="002A2F39">
              <w:rPr>
                <w:rFonts w:ascii="ＭＳ ゴシック" w:hAnsi="ＭＳ ゴシック" w:cs="ＭＳ 明朝" w:hint="eastAsia"/>
                <w:szCs w:val="22"/>
              </w:rPr>
              <w:t>原産地証明書</w:t>
            </w:r>
            <w:r w:rsidR="004A3812" w:rsidRPr="002A2F39">
              <w:rPr>
                <w:rFonts w:ascii="ＭＳ ゴシック" w:hAnsi="ＭＳ ゴシック" w:cs="ＭＳ 明朝" w:hint="eastAsia"/>
                <w:szCs w:val="22"/>
              </w:rPr>
              <w:t>識別</w:t>
            </w:r>
            <w:r w:rsidR="00501B74" w:rsidRPr="002A2F39">
              <w:rPr>
                <w:rFonts w:ascii="ＭＳ ゴシック" w:hAnsi="ＭＳ ゴシック" w:cs="ＭＳ 明朝" w:hint="eastAsia"/>
                <w:szCs w:val="22"/>
              </w:rPr>
              <w:t>欄に原産地が確認できない貨物である旨のコード</w:t>
            </w:r>
            <w:r w:rsidRPr="002A2F39">
              <w:rPr>
                <w:rFonts w:ascii="ＭＳ ゴシック" w:hAnsi="ＭＳ ゴシック" w:cs="ＭＳ 明朝" w:hint="eastAsia"/>
                <w:szCs w:val="22"/>
              </w:rPr>
              <w:t>以外の原産地証明書識別コードが入力されていること。（ただし、ＮＡＣＣＳ用コード欄に「Ｙ」の入力がある場合は、</w:t>
            </w:r>
            <w:r w:rsidR="001A3B00" w:rsidRPr="002A2F39">
              <w:rPr>
                <w:rFonts w:ascii="ＭＳ ゴシック" w:hAnsi="ＭＳ ゴシック" w:cs="ＭＳ 明朝" w:hint="eastAsia"/>
                <w:szCs w:val="22"/>
              </w:rPr>
              <w:t>「原産地コード」及び</w:t>
            </w:r>
            <w:r w:rsidR="004A3812" w:rsidRPr="002A2F39">
              <w:rPr>
                <w:rFonts w:ascii="ＭＳ ゴシック" w:hAnsi="ＭＳ ゴシック" w:cs="ＭＳ 明朝" w:hint="eastAsia"/>
                <w:szCs w:val="22"/>
              </w:rPr>
              <w:t>原産地証明書識別</w:t>
            </w:r>
            <w:r w:rsidRPr="002A2F39">
              <w:rPr>
                <w:rFonts w:ascii="ＭＳ ゴシック" w:hAnsi="ＭＳ ゴシック" w:cs="ＭＳ 明朝" w:hint="eastAsia"/>
                <w:szCs w:val="22"/>
              </w:rPr>
              <w:t>欄はいずれのコードでも良い。）</w:t>
            </w:r>
          </w:p>
        </w:tc>
        <w:tc>
          <w:tcPr>
            <w:tcW w:w="428" w:type="dxa"/>
            <w:gridSpan w:val="2"/>
          </w:tcPr>
          <w:p w14:paraId="4A4CD141" w14:textId="77777777" w:rsidR="000267FA" w:rsidRPr="002A2F39" w:rsidRDefault="000267FA" w:rsidP="00EB0F94">
            <w:pPr>
              <w:jc w:val="center"/>
            </w:pPr>
            <w:r w:rsidRPr="002A2F39">
              <w:rPr>
                <w:rFonts w:hint="eastAsia"/>
              </w:rPr>
              <w:t>○</w:t>
            </w:r>
          </w:p>
        </w:tc>
        <w:tc>
          <w:tcPr>
            <w:tcW w:w="435" w:type="dxa"/>
            <w:gridSpan w:val="2"/>
          </w:tcPr>
          <w:p w14:paraId="00049863" w14:textId="77777777" w:rsidR="000267FA" w:rsidRPr="002A2F39" w:rsidRDefault="000267FA" w:rsidP="00EB0F94">
            <w:pPr>
              <w:jc w:val="center"/>
            </w:pPr>
          </w:p>
        </w:tc>
        <w:tc>
          <w:tcPr>
            <w:tcW w:w="425" w:type="dxa"/>
            <w:gridSpan w:val="2"/>
          </w:tcPr>
          <w:p w14:paraId="4B56C569" w14:textId="77777777" w:rsidR="000267FA" w:rsidRPr="002A2F39" w:rsidRDefault="000267FA" w:rsidP="00EB0F94">
            <w:pPr>
              <w:jc w:val="center"/>
            </w:pPr>
          </w:p>
        </w:tc>
        <w:tc>
          <w:tcPr>
            <w:tcW w:w="435" w:type="dxa"/>
            <w:gridSpan w:val="2"/>
          </w:tcPr>
          <w:p w14:paraId="5AE036DE" w14:textId="77777777" w:rsidR="000267FA" w:rsidRPr="002A2F39" w:rsidRDefault="000267FA" w:rsidP="00EB0F94">
            <w:pPr>
              <w:jc w:val="center"/>
            </w:pPr>
            <w:r w:rsidRPr="002A2F39">
              <w:rPr>
                <w:rFonts w:hint="eastAsia"/>
              </w:rPr>
              <w:t>○</w:t>
            </w:r>
          </w:p>
        </w:tc>
        <w:tc>
          <w:tcPr>
            <w:tcW w:w="426" w:type="dxa"/>
            <w:gridSpan w:val="3"/>
          </w:tcPr>
          <w:p w14:paraId="66A5D5A9" w14:textId="77777777" w:rsidR="000267FA" w:rsidRPr="002A2F39" w:rsidRDefault="000267FA" w:rsidP="00EB0F94">
            <w:pPr>
              <w:jc w:val="center"/>
            </w:pPr>
            <w:r w:rsidRPr="002A2F39">
              <w:rPr>
                <w:rFonts w:hint="eastAsia"/>
              </w:rPr>
              <w:t>－</w:t>
            </w:r>
          </w:p>
        </w:tc>
        <w:tc>
          <w:tcPr>
            <w:tcW w:w="706" w:type="dxa"/>
            <w:gridSpan w:val="3"/>
          </w:tcPr>
          <w:p w14:paraId="0302ADA2" w14:textId="77777777" w:rsidR="000267FA" w:rsidRPr="002A2F39" w:rsidRDefault="000267FA" w:rsidP="00EB0F94">
            <w:pPr>
              <w:jc w:val="center"/>
            </w:pPr>
            <w:r w:rsidRPr="002A2F39">
              <w:rPr>
                <w:rFonts w:hint="eastAsia"/>
              </w:rPr>
              <w:t>○</w:t>
            </w:r>
          </w:p>
        </w:tc>
        <w:tc>
          <w:tcPr>
            <w:tcW w:w="902" w:type="dxa"/>
            <w:gridSpan w:val="2"/>
          </w:tcPr>
          <w:p w14:paraId="18CBCF49" w14:textId="77777777" w:rsidR="000267FA" w:rsidRPr="002A2F39" w:rsidRDefault="000267FA" w:rsidP="00EB0F94">
            <w:pPr>
              <w:jc w:val="center"/>
            </w:pPr>
            <w:r w:rsidRPr="002A2F39">
              <w:rPr>
                <w:rFonts w:hint="eastAsia"/>
              </w:rPr>
              <w:t>○</w:t>
            </w:r>
          </w:p>
        </w:tc>
      </w:tr>
      <w:tr w:rsidR="00081395" w:rsidRPr="002A2F39" w14:paraId="402261AD" w14:textId="77777777" w:rsidTr="00ED00C5">
        <w:trPr>
          <w:gridAfter w:val="1"/>
          <w:wAfter w:w="11" w:type="dxa"/>
          <w:cantSplit/>
          <w:trHeight w:val="2405"/>
        </w:trPr>
        <w:tc>
          <w:tcPr>
            <w:tcW w:w="416" w:type="dxa"/>
          </w:tcPr>
          <w:p w14:paraId="55B43EBC"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５</w:t>
            </w:r>
          </w:p>
        </w:tc>
        <w:tc>
          <w:tcPr>
            <w:tcW w:w="4795" w:type="dxa"/>
            <w:gridSpan w:val="4"/>
          </w:tcPr>
          <w:p w14:paraId="7ED78996"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統計計上除外チェック</w:t>
            </w:r>
          </w:p>
          <w:p w14:paraId="2DC630C9"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輸入関税減免税コードＤＢに統計計上除</w:t>
            </w:r>
            <w:r w:rsidR="00E02090" w:rsidRPr="002A2F39">
              <w:rPr>
                <w:rFonts w:ascii="ＭＳ ゴシック" w:hAnsi="ＭＳ ゴシック" w:cs="ＭＳ 明朝" w:hint="eastAsia"/>
                <w:color w:val="000000"/>
                <w:kern w:val="0"/>
                <w:szCs w:val="22"/>
              </w:rPr>
              <w:t>外貨物入力不可の旨が登録されている場合は、ＮＡＣＣＳ用コード</w:t>
            </w:r>
            <w:r w:rsidRPr="002A2F39">
              <w:rPr>
                <w:rFonts w:ascii="ＭＳ ゴシック" w:hAnsi="ＭＳ ゴシック" w:cs="ＭＳ 明朝" w:hint="eastAsia"/>
                <w:color w:val="000000"/>
                <w:kern w:val="0"/>
                <w:szCs w:val="22"/>
              </w:rPr>
              <w:t>欄に「統計基本通達２１－２（普通貿易統計計上除外貨物）に掲げる貨物」に該当する品目に対応するコードの入力がないこと。</w:t>
            </w:r>
          </w:p>
        </w:tc>
        <w:tc>
          <w:tcPr>
            <w:tcW w:w="428" w:type="dxa"/>
            <w:gridSpan w:val="2"/>
          </w:tcPr>
          <w:p w14:paraId="274A5B13" w14:textId="77777777" w:rsidR="00081395" w:rsidRPr="002A2F39" w:rsidRDefault="00081395" w:rsidP="00EB0F94">
            <w:pPr>
              <w:jc w:val="center"/>
            </w:pPr>
            <w:r w:rsidRPr="002A2F39">
              <w:rPr>
                <w:rFonts w:hint="eastAsia"/>
              </w:rPr>
              <w:t>○</w:t>
            </w:r>
          </w:p>
        </w:tc>
        <w:tc>
          <w:tcPr>
            <w:tcW w:w="435" w:type="dxa"/>
            <w:gridSpan w:val="2"/>
          </w:tcPr>
          <w:p w14:paraId="6A94A963" w14:textId="77777777" w:rsidR="00081395" w:rsidRPr="002A2F39" w:rsidRDefault="00081395" w:rsidP="00EB0F94">
            <w:pPr>
              <w:jc w:val="center"/>
            </w:pPr>
          </w:p>
        </w:tc>
        <w:tc>
          <w:tcPr>
            <w:tcW w:w="425" w:type="dxa"/>
            <w:gridSpan w:val="2"/>
          </w:tcPr>
          <w:p w14:paraId="643331B9" w14:textId="77777777" w:rsidR="00081395" w:rsidRPr="002A2F39" w:rsidRDefault="00081395" w:rsidP="00EB0F94">
            <w:pPr>
              <w:jc w:val="center"/>
            </w:pPr>
          </w:p>
        </w:tc>
        <w:tc>
          <w:tcPr>
            <w:tcW w:w="435" w:type="dxa"/>
            <w:gridSpan w:val="2"/>
          </w:tcPr>
          <w:p w14:paraId="1B078297" w14:textId="77777777" w:rsidR="00081395" w:rsidRPr="002A2F39" w:rsidRDefault="00081395" w:rsidP="00EB0F94">
            <w:pPr>
              <w:jc w:val="center"/>
            </w:pPr>
            <w:r w:rsidRPr="002A2F39">
              <w:rPr>
                <w:rFonts w:hint="eastAsia"/>
              </w:rPr>
              <w:t>○</w:t>
            </w:r>
          </w:p>
        </w:tc>
        <w:tc>
          <w:tcPr>
            <w:tcW w:w="426" w:type="dxa"/>
            <w:gridSpan w:val="3"/>
          </w:tcPr>
          <w:p w14:paraId="0A29A26A" w14:textId="77777777" w:rsidR="00081395" w:rsidRPr="002A2F39" w:rsidRDefault="00081395" w:rsidP="00EB0F94">
            <w:pPr>
              <w:jc w:val="center"/>
            </w:pPr>
            <w:r w:rsidRPr="002A2F39">
              <w:rPr>
                <w:rFonts w:hint="eastAsia"/>
              </w:rPr>
              <w:t>－</w:t>
            </w:r>
          </w:p>
        </w:tc>
        <w:tc>
          <w:tcPr>
            <w:tcW w:w="706" w:type="dxa"/>
            <w:gridSpan w:val="3"/>
          </w:tcPr>
          <w:p w14:paraId="7A4881E3" w14:textId="77777777" w:rsidR="00081395" w:rsidRPr="002A2F39" w:rsidRDefault="00081395" w:rsidP="00EB0F94">
            <w:pPr>
              <w:jc w:val="center"/>
            </w:pPr>
          </w:p>
        </w:tc>
        <w:tc>
          <w:tcPr>
            <w:tcW w:w="902" w:type="dxa"/>
            <w:gridSpan w:val="2"/>
          </w:tcPr>
          <w:p w14:paraId="4AABE94F" w14:textId="77777777" w:rsidR="00081395" w:rsidRPr="002A2F39" w:rsidRDefault="00081395" w:rsidP="00EB0F94">
            <w:pPr>
              <w:jc w:val="center"/>
            </w:pPr>
            <w:r w:rsidRPr="002A2F39">
              <w:rPr>
                <w:rFonts w:hint="eastAsia"/>
              </w:rPr>
              <w:t>○</w:t>
            </w:r>
          </w:p>
        </w:tc>
      </w:tr>
      <w:tr w:rsidR="00081395" w:rsidRPr="002A2F39" w14:paraId="6BE3651D" w14:textId="77777777" w:rsidTr="000267FA">
        <w:trPr>
          <w:gridAfter w:val="1"/>
          <w:wAfter w:w="11" w:type="dxa"/>
          <w:cantSplit/>
          <w:trHeight w:val="570"/>
        </w:trPr>
        <w:tc>
          <w:tcPr>
            <w:tcW w:w="416" w:type="dxa"/>
            <w:vMerge w:val="restart"/>
          </w:tcPr>
          <w:p w14:paraId="020A0BDC" w14:textId="77777777" w:rsidR="00081395" w:rsidRPr="002A2F39" w:rsidRDefault="002D6186" w:rsidP="001C1780">
            <w:pPr>
              <w:autoSpaceDE w:val="0"/>
              <w:autoSpaceDN w:val="0"/>
              <w:adjustRightInd w:val="0"/>
              <w:ind w:left="-108"/>
              <w:jc w:val="center"/>
              <w:rPr>
                <w:rFonts w:ascii="ＭＳ ゴシック" w:cs="ＭＳ 明朝"/>
                <w:color w:val="000000"/>
                <w:kern w:val="0"/>
                <w:szCs w:val="22"/>
              </w:rPr>
            </w:pPr>
            <w:r w:rsidRPr="002A2F39">
              <w:rPr>
                <w:rFonts w:ascii="ＭＳ ゴシック" w:cs="ＭＳ 明朝" w:hint="eastAsia"/>
                <w:color w:val="000000"/>
                <w:kern w:val="0"/>
                <w:szCs w:val="22"/>
              </w:rPr>
              <w:t>６</w:t>
            </w:r>
          </w:p>
        </w:tc>
        <w:tc>
          <w:tcPr>
            <w:tcW w:w="283" w:type="dxa"/>
            <w:vMerge w:val="restart"/>
          </w:tcPr>
          <w:p w14:paraId="56759A83"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512" w:type="dxa"/>
            <w:gridSpan w:val="3"/>
          </w:tcPr>
          <w:p w14:paraId="78B57825"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①少額貨物の簡易税率適用品目コードの入力がある場合は、輸入関税減免税コードＤＢに減税・控除である旨の登録がされていること。</w:t>
            </w:r>
          </w:p>
          <w:p w14:paraId="64CF0B24"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28" w:type="dxa"/>
            <w:gridSpan w:val="2"/>
          </w:tcPr>
          <w:p w14:paraId="75EB4CE6" w14:textId="77777777" w:rsidR="00081395" w:rsidRPr="002A2F39" w:rsidRDefault="00081395" w:rsidP="00EB0F94">
            <w:pPr>
              <w:jc w:val="center"/>
            </w:pPr>
            <w:r w:rsidRPr="002A2F39">
              <w:rPr>
                <w:rFonts w:hint="eastAsia"/>
              </w:rPr>
              <w:t>○</w:t>
            </w:r>
          </w:p>
        </w:tc>
        <w:tc>
          <w:tcPr>
            <w:tcW w:w="435" w:type="dxa"/>
            <w:gridSpan w:val="2"/>
          </w:tcPr>
          <w:p w14:paraId="5EF2182D" w14:textId="77777777" w:rsidR="00081395" w:rsidRPr="002A2F39" w:rsidRDefault="00081395" w:rsidP="00EB0F94">
            <w:pPr>
              <w:jc w:val="center"/>
            </w:pPr>
          </w:p>
        </w:tc>
        <w:tc>
          <w:tcPr>
            <w:tcW w:w="425" w:type="dxa"/>
            <w:gridSpan w:val="2"/>
          </w:tcPr>
          <w:p w14:paraId="089663AC" w14:textId="77777777" w:rsidR="00081395" w:rsidRPr="002A2F39" w:rsidRDefault="00081395" w:rsidP="00EB0F94">
            <w:pPr>
              <w:jc w:val="center"/>
            </w:pPr>
          </w:p>
        </w:tc>
        <w:tc>
          <w:tcPr>
            <w:tcW w:w="435" w:type="dxa"/>
            <w:gridSpan w:val="2"/>
          </w:tcPr>
          <w:p w14:paraId="0C7A717D" w14:textId="77777777" w:rsidR="00081395" w:rsidRPr="002A2F39" w:rsidRDefault="00081395" w:rsidP="00EB0F94">
            <w:pPr>
              <w:jc w:val="center"/>
            </w:pPr>
            <w:r w:rsidRPr="002A2F39">
              <w:rPr>
                <w:rFonts w:hint="eastAsia"/>
              </w:rPr>
              <w:t>○</w:t>
            </w:r>
          </w:p>
        </w:tc>
        <w:tc>
          <w:tcPr>
            <w:tcW w:w="426" w:type="dxa"/>
            <w:gridSpan w:val="3"/>
          </w:tcPr>
          <w:p w14:paraId="50607E22" w14:textId="77777777" w:rsidR="00081395" w:rsidRPr="002A2F39" w:rsidRDefault="00081395" w:rsidP="00EB0F94">
            <w:pPr>
              <w:jc w:val="center"/>
            </w:pPr>
            <w:r w:rsidRPr="002A2F39">
              <w:rPr>
                <w:rFonts w:hint="eastAsia"/>
              </w:rPr>
              <w:t>－</w:t>
            </w:r>
          </w:p>
        </w:tc>
        <w:tc>
          <w:tcPr>
            <w:tcW w:w="706" w:type="dxa"/>
            <w:gridSpan w:val="3"/>
          </w:tcPr>
          <w:p w14:paraId="20D3C142" w14:textId="77777777" w:rsidR="00081395" w:rsidRPr="002A2F39" w:rsidRDefault="00081395" w:rsidP="00EB0F94">
            <w:pPr>
              <w:jc w:val="center"/>
            </w:pPr>
          </w:p>
        </w:tc>
        <w:tc>
          <w:tcPr>
            <w:tcW w:w="902" w:type="dxa"/>
            <w:gridSpan w:val="2"/>
          </w:tcPr>
          <w:p w14:paraId="76A9D1D2" w14:textId="77777777" w:rsidR="00081395" w:rsidRPr="002A2F39" w:rsidRDefault="00081395" w:rsidP="00EB0F94">
            <w:pPr>
              <w:jc w:val="center"/>
            </w:pPr>
            <w:r w:rsidRPr="002A2F39">
              <w:rPr>
                <w:rFonts w:hint="eastAsia"/>
              </w:rPr>
              <w:t>○</w:t>
            </w:r>
          </w:p>
        </w:tc>
      </w:tr>
      <w:tr w:rsidR="00081395" w:rsidRPr="002A2F39" w14:paraId="454AB22B" w14:textId="77777777" w:rsidTr="000267FA">
        <w:trPr>
          <w:gridAfter w:val="1"/>
          <w:wAfter w:w="11" w:type="dxa"/>
          <w:cantSplit/>
          <w:trHeight w:val="567"/>
        </w:trPr>
        <w:tc>
          <w:tcPr>
            <w:tcW w:w="416" w:type="dxa"/>
            <w:vMerge/>
          </w:tcPr>
          <w:p w14:paraId="0DAB053F"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74F4F12A" w14:textId="77777777" w:rsidR="00081395" w:rsidRPr="002A2F39" w:rsidRDefault="00081395" w:rsidP="001C1780">
            <w:pPr>
              <w:autoSpaceDE w:val="0"/>
              <w:autoSpaceDN w:val="0"/>
              <w:adjustRightInd w:val="0"/>
              <w:rPr>
                <w:rFonts w:ascii="ＭＳ ゴシック" w:cs="ＭＳ 明朝"/>
                <w:color w:val="000000"/>
                <w:kern w:val="0"/>
                <w:szCs w:val="22"/>
              </w:rPr>
            </w:pPr>
          </w:p>
        </w:tc>
        <w:tc>
          <w:tcPr>
            <w:tcW w:w="8269" w:type="dxa"/>
            <w:gridSpan w:val="19"/>
          </w:tcPr>
          <w:p w14:paraId="73D4C9B2" w14:textId="77777777" w:rsidR="00081395" w:rsidRPr="002A2F39" w:rsidRDefault="00E02090">
            <w:r w:rsidRPr="002A2F39">
              <w:rPr>
                <w:rFonts w:ascii="ＭＳ ゴシック" w:hAnsi="ＭＳ ゴシック" w:cs="ＭＳ 明朝" w:hint="eastAsia"/>
                <w:color w:val="000000"/>
                <w:kern w:val="0"/>
                <w:szCs w:val="22"/>
              </w:rPr>
              <w:t>②内国消費税等種別コード</w:t>
            </w:r>
            <w:r w:rsidR="00081395" w:rsidRPr="002A2F39">
              <w:rPr>
                <w:rFonts w:ascii="ＭＳ ゴシック" w:hAnsi="ＭＳ ゴシック" w:cs="ＭＳ 明朝" w:hint="eastAsia"/>
                <w:color w:val="000000"/>
                <w:kern w:val="0"/>
                <w:szCs w:val="22"/>
              </w:rPr>
              <w:t>欄に不当廉売関税に対応するコードの入力がある場合は、以下のチェックを行う。</w:t>
            </w:r>
          </w:p>
        </w:tc>
      </w:tr>
      <w:tr w:rsidR="00081395" w:rsidRPr="002A2F39" w14:paraId="1574327D" w14:textId="77777777" w:rsidTr="000267FA">
        <w:trPr>
          <w:gridAfter w:val="1"/>
          <w:wAfter w:w="11" w:type="dxa"/>
          <w:cantSplit/>
          <w:trHeight w:val="64"/>
        </w:trPr>
        <w:tc>
          <w:tcPr>
            <w:tcW w:w="416" w:type="dxa"/>
            <w:vMerge/>
          </w:tcPr>
          <w:p w14:paraId="5DA1E2E0"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2689A19D" w14:textId="77777777" w:rsidR="00081395" w:rsidRPr="002A2F39" w:rsidRDefault="00081395" w:rsidP="001C1780">
            <w:pPr>
              <w:autoSpaceDE w:val="0"/>
              <w:autoSpaceDN w:val="0"/>
              <w:adjustRightInd w:val="0"/>
              <w:rPr>
                <w:rFonts w:ascii="ＭＳ ゴシック" w:cs="ＭＳ 明朝"/>
                <w:color w:val="000000"/>
                <w:kern w:val="0"/>
                <w:szCs w:val="22"/>
              </w:rPr>
            </w:pPr>
          </w:p>
        </w:tc>
        <w:tc>
          <w:tcPr>
            <w:tcW w:w="284" w:type="dxa"/>
            <w:vMerge w:val="restart"/>
          </w:tcPr>
          <w:p w14:paraId="0909CFA4"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228" w:type="dxa"/>
            <w:gridSpan w:val="2"/>
          </w:tcPr>
          <w:p w14:paraId="586F849E" w14:textId="77777777" w:rsidR="00081395" w:rsidRPr="002A2F39" w:rsidRDefault="00081395"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輸入関税減免税コードＤＢに減税・控除である旨の登録がされていないこと。</w:t>
            </w:r>
          </w:p>
        </w:tc>
        <w:tc>
          <w:tcPr>
            <w:tcW w:w="428" w:type="dxa"/>
            <w:gridSpan w:val="2"/>
          </w:tcPr>
          <w:p w14:paraId="493F8A86" w14:textId="77777777" w:rsidR="00081395" w:rsidRPr="002A2F39" w:rsidRDefault="00081395" w:rsidP="00EB0F94">
            <w:pPr>
              <w:jc w:val="center"/>
            </w:pPr>
            <w:r w:rsidRPr="002A2F39">
              <w:rPr>
                <w:rFonts w:hint="eastAsia"/>
              </w:rPr>
              <w:t>○</w:t>
            </w:r>
          </w:p>
        </w:tc>
        <w:tc>
          <w:tcPr>
            <w:tcW w:w="435" w:type="dxa"/>
            <w:gridSpan w:val="2"/>
          </w:tcPr>
          <w:p w14:paraId="25B20A74" w14:textId="77777777" w:rsidR="00081395" w:rsidRPr="002A2F39" w:rsidRDefault="00081395" w:rsidP="00EB0F94">
            <w:pPr>
              <w:jc w:val="center"/>
            </w:pPr>
          </w:p>
        </w:tc>
        <w:tc>
          <w:tcPr>
            <w:tcW w:w="425" w:type="dxa"/>
            <w:gridSpan w:val="2"/>
          </w:tcPr>
          <w:p w14:paraId="3A47BA77" w14:textId="77777777" w:rsidR="00081395" w:rsidRPr="002A2F39" w:rsidRDefault="00081395" w:rsidP="00EB0F94">
            <w:pPr>
              <w:jc w:val="center"/>
            </w:pPr>
          </w:p>
        </w:tc>
        <w:tc>
          <w:tcPr>
            <w:tcW w:w="435" w:type="dxa"/>
            <w:gridSpan w:val="2"/>
          </w:tcPr>
          <w:p w14:paraId="6CC93527" w14:textId="77777777" w:rsidR="00081395" w:rsidRPr="002A2F39" w:rsidRDefault="00081395" w:rsidP="00EB0F94">
            <w:pPr>
              <w:jc w:val="center"/>
            </w:pPr>
            <w:r w:rsidRPr="002A2F39">
              <w:rPr>
                <w:rFonts w:hint="eastAsia"/>
              </w:rPr>
              <w:t>○</w:t>
            </w:r>
          </w:p>
        </w:tc>
        <w:tc>
          <w:tcPr>
            <w:tcW w:w="426" w:type="dxa"/>
            <w:gridSpan w:val="3"/>
          </w:tcPr>
          <w:p w14:paraId="7E0915C5" w14:textId="77777777" w:rsidR="00081395" w:rsidRPr="002A2F39" w:rsidRDefault="00081395" w:rsidP="00EB0F94">
            <w:pPr>
              <w:jc w:val="center"/>
            </w:pPr>
            <w:r w:rsidRPr="002A2F39">
              <w:rPr>
                <w:rFonts w:hint="eastAsia"/>
              </w:rPr>
              <w:t>－</w:t>
            </w:r>
          </w:p>
        </w:tc>
        <w:tc>
          <w:tcPr>
            <w:tcW w:w="706" w:type="dxa"/>
            <w:gridSpan w:val="3"/>
          </w:tcPr>
          <w:p w14:paraId="3D952977" w14:textId="77777777" w:rsidR="00081395" w:rsidRPr="002A2F39" w:rsidRDefault="00081395" w:rsidP="00EB0F94">
            <w:pPr>
              <w:jc w:val="center"/>
            </w:pPr>
          </w:p>
        </w:tc>
        <w:tc>
          <w:tcPr>
            <w:tcW w:w="902" w:type="dxa"/>
            <w:gridSpan w:val="2"/>
          </w:tcPr>
          <w:p w14:paraId="1E64A0A9" w14:textId="77777777" w:rsidR="00081395" w:rsidRPr="002A2F39" w:rsidRDefault="00081395" w:rsidP="00EB0F94">
            <w:pPr>
              <w:jc w:val="center"/>
            </w:pPr>
            <w:r w:rsidRPr="002A2F39">
              <w:rPr>
                <w:rFonts w:hint="eastAsia"/>
              </w:rPr>
              <w:t>○</w:t>
            </w:r>
          </w:p>
        </w:tc>
      </w:tr>
      <w:tr w:rsidR="00081395" w:rsidRPr="002A2F39" w14:paraId="2D3EE77D" w14:textId="77777777" w:rsidTr="000267FA">
        <w:trPr>
          <w:gridAfter w:val="1"/>
          <w:wAfter w:w="11" w:type="dxa"/>
          <w:cantSplit/>
          <w:trHeight w:val="865"/>
        </w:trPr>
        <w:tc>
          <w:tcPr>
            <w:tcW w:w="416" w:type="dxa"/>
            <w:vMerge/>
          </w:tcPr>
          <w:p w14:paraId="25C196A4"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0EBCD205" w14:textId="77777777" w:rsidR="00081395" w:rsidRPr="002A2F39" w:rsidRDefault="00081395" w:rsidP="001C1780">
            <w:pPr>
              <w:autoSpaceDE w:val="0"/>
              <w:autoSpaceDN w:val="0"/>
              <w:adjustRightInd w:val="0"/>
              <w:rPr>
                <w:rFonts w:ascii="ＭＳ ゴシック" w:cs="ＭＳ 明朝"/>
                <w:color w:val="000000"/>
                <w:kern w:val="0"/>
                <w:szCs w:val="22"/>
              </w:rPr>
            </w:pPr>
          </w:p>
        </w:tc>
        <w:tc>
          <w:tcPr>
            <w:tcW w:w="284" w:type="dxa"/>
            <w:vMerge/>
          </w:tcPr>
          <w:p w14:paraId="7CD1C562" w14:textId="77777777" w:rsidR="00081395" w:rsidRPr="002A2F39" w:rsidRDefault="00081395" w:rsidP="001C1780">
            <w:pPr>
              <w:autoSpaceDE w:val="0"/>
              <w:autoSpaceDN w:val="0"/>
              <w:adjustRightInd w:val="0"/>
              <w:rPr>
                <w:rFonts w:ascii="ＭＳ ゴシック" w:cs="ＭＳ 明朝"/>
                <w:color w:val="000000"/>
                <w:kern w:val="0"/>
                <w:szCs w:val="22"/>
              </w:rPr>
            </w:pPr>
          </w:p>
        </w:tc>
        <w:tc>
          <w:tcPr>
            <w:tcW w:w="4228" w:type="dxa"/>
            <w:gridSpan w:val="2"/>
          </w:tcPr>
          <w:p w14:paraId="168E29F4" w14:textId="77777777" w:rsidR="00081395" w:rsidRPr="002A2F39" w:rsidRDefault="00081395"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輸入関税減免税コードＤＢに軽減税率である旨の登録がある場合は、不当廉売関税用の内国消費税等減免税コードの入力がないこと。</w:t>
            </w:r>
          </w:p>
        </w:tc>
        <w:tc>
          <w:tcPr>
            <w:tcW w:w="428" w:type="dxa"/>
            <w:gridSpan w:val="2"/>
          </w:tcPr>
          <w:p w14:paraId="66EC381A" w14:textId="77777777" w:rsidR="00081395" w:rsidRPr="002A2F39" w:rsidRDefault="00081395" w:rsidP="00EB0F94">
            <w:pPr>
              <w:jc w:val="center"/>
            </w:pPr>
            <w:r w:rsidRPr="002A2F39">
              <w:rPr>
                <w:rFonts w:hint="eastAsia"/>
              </w:rPr>
              <w:t>○</w:t>
            </w:r>
          </w:p>
        </w:tc>
        <w:tc>
          <w:tcPr>
            <w:tcW w:w="435" w:type="dxa"/>
            <w:gridSpan w:val="2"/>
          </w:tcPr>
          <w:p w14:paraId="0F311BB5" w14:textId="77777777" w:rsidR="00081395" w:rsidRPr="002A2F39" w:rsidRDefault="00081395" w:rsidP="00EB0F94">
            <w:pPr>
              <w:jc w:val="center"/>
            </w:pPr>
          </w:p>
        </w:tc>
        <w:tc>
          <w:tcPr>
            <w:tcW w:w="425" w:type="dxa"/>
            <w:gridSpan w:val="2"/>
          </w:tcPr>
          <w:p w14:paraId="6A00B58F" w14:textId="77777777" w:rsidR="00081395" w:rsidRPr="002A2F39" w:rsidRDefault="00081395" w:rsidP="00EB0F94">
            <w:pPr>
              <w:jc w:val="center"/>
            </w:pPr>
          </w:p>
        </w:tc>
        <w:tc>
          <w:tcPr>
            <w:tcW w:w="435" w:type="dxa"/>
            <w:gridSpan w:val="2"/>
          </w:tcPr>
          <w:p w14:paraId="384221BD" w14:textId="77777777" w:rsidR="00081395" w:rsidRPr="002A2F39" w:rsidRDefault="00081395" w:rsidP="00EB0F94">
            <w:pPr>
              <w:jc w:val="center"/>
            </w:pPr>
            <w:r w:rsidRPr="002A2F39">
              <w:rPr>
                <w:rFonts w:hint="eastAsia"/>
              </w:rPr>
              <w:t>○</w:t>
            </w:r>
          </w:p>
        </w:tc>
        <w:tc>
          <w:tcPr>
            <w:tcW w:w="426" w:type="dxa"/>
            <w:gridSpan w:val="3"/>
          </w:tcPr>
          <w:p w14:paraId="5C1533FD" w14:textId="77777777" w:rsidR="00081395" w:rsidRPr="002A2F39" w:rsidRDefault="00081395" w:rsidP="00EB0F94">
            <w:pPr>
              <w:jc w:val="center"/>
            </w:pPr>
            <w:r w:rsidRPr="002A2F39">
              <w:rPr>
                <w:rFonts w:hint="eastAsia"/>
              </w:rPr>
              <w:t>－</w:t>
            </w:r>
          </w:p>
        </w:tc>
        <w:tc>
          <w:tcPr>
            <w:tcW w:w="706" w:type="dxa"/>
            <w:gridSpan w:val="3"/>
          </w:tcPr>
          <w:p w14:paraId="34785311" w14:textId="77777777" w:rsidR="00081395" w:rsidRPr="002A2F39" w:rsidRDefault="00081395" w:rsidP="00EB0F94">
            <w:pPr>
              <w:jc w:val="center"/>
            </w:pPr>
          </w:p>
        </w:tc>
        <w:tc>
          <w:tcPr>
            <w:tcW w:w="902" w:type="dxa"/>
            <w:gridSpan w:val="2"/>
          </w:tcPr>
          <w:p w14:paraId="07178B12" w14:textId="77777777" w:rsidR="00081395" w:rsidRPr="002A2F39" w:rsidRDefault="00081395" w:rsidP="00EB0F94">
            <w:pPr>
              <w:jc w:val="center"/>
            </w:pPr>
            <w:r w:rsidRPr="002A2F39">
              <w:rPr>
                <w:rFonts w:hint="eastAsia"/>
              </w:rPr>
              <w:t>○</w:t>
            </w:r>
          </w:p>
        </w:tc>
      </w:tr>
      <w:tr w:rsidR="00081395" w:rsidRPr="002A2F39" w14:paraId="3A752B5F" w14:textId="77777777" w:rsidTr="000267FA">
        <w:trPr>
          <w:gridAfter w:val="1"/>
          <w:wAfter w:w="11" w:type="dxa"/>
          <w:cantSplit/>
          <w:trHeight w:val="255"/>
        </w:trPr>
        <w:tc>
          <w:tcPr>
            <w:tcW w:w="416" w:type="dxa"/>
            <w:vMerge w:val="restart"/>
          </w:tcPr>
          <w:p w14:paraId="614377DB"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７</w:t>
            </w:r>
          </w:p>
        </w:tc>
        <w:tc>
          <w:tcPr>
            <w:tcW w:w="8552" w:type="dxa"/>
            <w:gridSpan w:val="20"/>
          </w:tcPr>
          <w:p w14:paraId="7459F767" w14:textId="77777777" w:rsidR="00081395" w:rsidRPr="002A2F39" w:rsidRDefault="00081395">
            <w:r w:rsidRPr="002A2F39">
              <w:rPr>
                <w:rFonts w:ascii="ＭＳ ゴシック" w:hAnsi="ＭＳ ゴシック" w:cs="ＭＳ 明朝" w:hint="eastAsia"/>
                <w:color w:val="000000"/>
                <w:kern w:val="0"/>
                <w:szCs w:val="22"/>
              </w:rPr>
              <w:t>入力形式チェック</w:t>
            </w:r>
          </w:p>
        </w:tc>
      </w:tr>
      <w:tr w:rsidR="00081395" w:rsidRPr="002A2F39" w14:paraId="631A58A5" w14:textId="77777777" w:rsidTr="000267FA">
        <w:trPr>
          <w:gridAfter w:val="1"/>
          <w:wAfter w:w="11" w:type="dxa"/>
          <w:cantSplit/>
          <w:trHeight w:val="428"/>
        </w:trPr>
        <w:tc>
          <w:tcPr>
            <w:tcW w:w="416" w:type="dxa"/>
            <w:vMerge/>
          </w:tcPr>
          <w:p w14:paraId="3C0DA637"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val="restart"/>
          </w:tcPr>
          <w:p w14:paraId="72AE697D"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512" w:type="dxa"/>
            <w:gridSpan w:val="3"/>
          </w:tcPr>
          <w:p w14:paraId="2811D4A0" w14:textId="77777777" w:rsidR="00081395" w:rsidRPr="002A2F39" w:rsidRDefault="00081395" w:rsidP="00ED00C5">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①関税が無税の場合は、輸入関税減免税コードＤＢに免税または減税・控除である旨の登録がされていないこと。</w:t>
            </w:r>
            <w:r w:rsidRPr="002A2F39">
              <w:rPr>
                <w:rFonts w:ascii="ＭＳ ゴシック" w:hAnsi="ＭＳ ゴシック" w:cs="ＭＳ 明朝" w:hint="eastAsia"/>
                <w:color w:val="000000"/>
                <w:kern w:val="0"/>
                <w:szCs w:val="22"/>
                <w:vertAlign w:val="superscript"/>
              </w:rPr>
              <w:t>＊</w:t>
            </w:r>
            <w:r w:rsidR="00F810B5" w:rsidRPr="002A2F39">
              <w:rPr>
                <w:rFonts w:ascii="ＭＳ ゴシック" w:hAnsi="ＭＳ ゴシック" w:cs="ＭＳ 明朝" w:hint="eastAsia"/>
                <w:kern w:val="0"/>
                <w:szCs w:val="22"/>
                <w:vertAlign w:val="superscript"/>
              </w:rPr>
              <w:t>７</w:t>
            </w:r>
          </w:p>
        </w:tc>
        <w:tc>
          <w:tcPr>
            <w:tcW w:w="428" w:type="dxa"/>
            <w:gridSpan w:val="2"/>
          </w:tcPr>
          <w:p w14:paraId="4F16CD79" w14:textId="77777777" w:rsidR="00081395" w:rsidRPr="002A2F39" w:rsidRDefault="00081395" w:rsidP="00EB0F94">
            <w:pPr>
              <w:jc w:val="center"/>
            </w:pPr>
            <w:r w:rsidRPr="002A2F39">
              <w:rPr>
                <w:rFonts w:hint="eastAsia"/>
              </w:rPr>
              <w:t>○</w:t>
            </w:r>
          </w:p>
        </w:tc>
        <w:tc>
          <w:tcPr>
            <w:tcW w:w="435" w:type="dxa"/>
            <w:gridSpan w:val="2"/>
          </w:tcPr>
          <w:p w14:paraId="38D58282" w14:textId="77777777" w:rsidR="00081395" w:rsidRPr="002A2F39" w:rsidRDefault="00081395" w:rsidP="00EB0F94">
            <w:pPr>
              <w:jc w:val="center"/>
            </w:pPr>
          </w:p>
        </w:tc>
        <w:tc>
          <w:tcPr>
            <w:tcW w:w="425" w:type="dxa"/>
            <w:gridSpan w:val="2"/>
          </w:tcPr>
          <w:p w14:paraId="71FC901D" w14:textId="77777777" w:rsidR="00081395" w:rsidRPr="002A2F39" w:rsidRDefault="00081395" w:rsidP="00EB0F94">
            <w:pPr>
              <w:jc w:val="center"/>
            </w:pPr>
          </w:p>
        </w:tc>
        <w:tc>
          <w:tcPr>
            <w:tcW w:w="435" w:type="dxa"/>
            <w:gridSpan w:val="2"/>
          </w:tcPr>
          <w:p w14:paraId="01318F0B" w14:textId="77777777" w:rsidR="00081395" w:rsidRPr="002A2F39" w:rsidRDefault="00081395" w:rsidP="00EB0F94">
            <w:pPr>
              <w:jc w:val="center"/>
            </w:pPr>
            <w:r w:rsidRPr="002A2F39">
              <w:rPr>
                <w:rFonts w:hint="eastAsia"/>
              </w:rPr>
              <w:t>○</w:t>
            </w:r>
          </w:p>
        </w:tc>
        <w:tc>
          <w:tcPr>
            <w:tcW w:w="426" w:type="dxa"/>
            <w:gridSpan w:val="3"/>
          </w:tcPr>
          <w:p w14:paraId="654938B0" w14:textId="77777777" w:rsidR="00081395" w:rsidRPr="002A2F39" w:rsidRDefault="00081395" w:rsidP="00EB0F94">
            <w:pPr>
              <w:jc w:val="center"/>
            </w:pPr>
            <w:r w:rsidRPr="002A2F39">
              <w:rPr>
                <w:rFonts w:hint="eastAsia"/>
              </w:rPr>
              <w:t>－</w:t>
            </w:r>
          </w:p>
        </w:tc>
        <w:tc>
          <w:tcPr>
            <w:tcW w:w="706" w:type="dxa"/>
            <w:gridSpan w:val="3"/>
          </w:tcPr>
          <w:p w14:paraId="4510B1C6" w14:textId="77777777" w:rsidR="00081395" w:rsidRPr="002A2F39" w:rsidRDefault="00081395" w:rsidP="00EB0F94">
            <w:pPr>
              <w:jc w:val="center"/>
            </w:pPr>
          </w:p>
        </w:tc>
        <w:tc>
          <w:tcPr>
            <w:tcW w:w="902" w:type="dxa"/>
            <w:gridSpan w:val="2"/>
          </w:tcPr>
          <w:p w14:paraId="2C80C535" w14:textId="77777777" w:rsidR="00081395" w:rsidRPr="002A2F39" w:rsidRDefault="00081395" w:rsidP="00EB0F94">
            <w:pPr>
              <w:jc w:val="center"/>
            </w:pPr>
            <w:r w:rsidRPr="002A2F39">
              <w:rPr>
                <w:rFonts w:hint="eastAsia"/>
              </w:rPr>
              <w:t>○</w:t>
            </w:r>
          </w:p>
        </w:tc>
      </w:tr>
      <w:tr w:rsidR="00081395" w:rsidRPr="002A2F39" w14:paraId="205DA813" w14:textId="77777777" w:rsidTr="000267FA">
        <w:trPr>
          <w:gridAfter w:val="1"/>
          <w:wAfter w:w="11" w:type="dxa"/>
          <w:cantSplit/>
          <w:trHeight w:val="519"/>
        </w:trPr>
        <w:tc>
          <w:tcPr>
            <w:tcW w:w="416" w:type="dxa"/>
            <w:vMerge/>
          </w:tcPr>
          <w:p w14:paraId="04C79C58"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78C58CBE"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512" w:type="dxa"/>
            <w:gridSpan w:val="3"/>
          </w:tcPr>
          <w:p w14:paraId="4DB55EBE" w14:textId="77777777" w:rsidR="00081395" w:rsidRPr="002A2F39" w:rsidRDefault="00E02090"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②関税が無税の場合は、関税減税額</w:t>
            </w:r>
            <w:r w:rsidR="00081395" w:rsidRPr="002A2F39">
              <w:rPr>
                <w:rFonts w:ascii="ＭＳ ゴシック" w:hAnsi="ＭＳ ゴシック" w:cs="ＭＳ 明朝" w:hint="eastAsia"/>
                <w:color w:val="000000"/>
                <w:kern w:val="0"/>
                <w:szCs w:val="22"/>
              </w:rPr>
              <w:t>欄に入力がないこと。</w:t>
            </w:r>
          </w:p>
        </w:tc>
        <w:tc>
          <w:tcPr>
            <w:tcW w:w="428" w:type="dxa"/>
            <w:gridSpan w:val="2"/>
          </w:tcPr>
          <w:p w14:paraId="42007378" w14:textId="77777777" w:rsidR="00081395" w:rsidRPr="002A2F39" w:rsidRDefault="00081395" w:rsidP="00EB0F94">
            <w:pPr>
              <w:jc w:val="center"/>
            </w:pPr>
            <w:r w:rsidRPr="002A2F39">
              <w:rPr>
                <w:rFonts w:hint="eastAsia"/>
              </w:rPr>
              <w:t>○</w:t>
            </w:r>
          </w:p>
        </w:tc>
        <w:tc>
          <w:tcPr>
            <w:tcW w:w="435" w:type="dxa"/>
            <w:gridSpan w:val="2"/>
          </w:tcPr>
          <w:p w14:paraId="265A9145" w14:textId="77777777" w:rsidR="00081395" w:rsidRPr="002A2F39" w:rsidRDefault="00081395" w:rsidP="00EB0F94">
            <w:pPr>
              <w:jc w:val="center"/>
            </w:pPr>
          </w:p>
        </w:tc>
        <w:tc>
          <w:tcPr>
            <w:tcW w:w="425" w:type="dxa"/>
            <w:gridSpan w:val="2"/>
          </w:tcPr>
          <w:p w14:paraId="7B83D343" w14:textId="77777777" w:rsidR="00081395" w:rsidRPr="002A2F39" w:rsidRDefault="00081395" w:rsidP="00EB0F94">
            <w:pPr>
              <w:jc w:val="center"/>
            </w:pPr>
          </w:p>
        </w:tc>
        <w:tc>
          <w:tcPr>
            <w:tcW w:w="435" w:type="dxa"/>
            <w:gridSpan w:val="2"/>
          </w:tcPr>
          <w:p w14:paraId="0B4CB152" w14:textId="77777777" w:rsidR="00081395" w:rsidRPr="002A2F39" w:rsidRDefault="00081395" w:rsidP="00EB0F94">
            <w:pPr>
              <w:jc w:val="center"/>
            </w:pPr>
            <w:r w:rsidRPr="002A2F39">
              <w:rPr>
                <w:rFonts w:hint="eastAsia"/>
              </w:rPr>
              <w:t>○</w:t>
            </w:r>
          </w:p>
        </w:tc>
        <w:tc>
          <w:tcPr>
            <w:tcW w:w="426" w:type="dxa"/>
            <w:gridSpan w:val="3"/>
          </w:tcPr>
          <w:p w14:paraId="183B538F" w14:textId="77777777" w:rsidR="00081395" w:rsidRPr="002A2F39" w:rsidRDefault="00081395" w:rsidP="00EB0F94">
            <w:pPr>
              <w:jc w:val="center"/>
            </w:pPr>
            <w:r w:rsidRPr="002A2F39">
              <w:rPr>
                <w:rFonts w:hint="eastAsia"/>
              </w:rPr>
              <w:t>－</w:t>
            </w:r>
          </w:p>
        </w:tc>
        <w:tc>
          <w:tcPr>
            <w:tcW w:w="706" w:type="dxa"/>
            <w:gridSpan w:val="3"/>
          </w:tcPr>
          <w:p w14:paraId="37015457" w14:textId="77777777" w:rsidR="00081395" w:rsidRPr="002A2F39" w:rsidRDefault="00081395" w:rsidP="00EB0F94">
            <w:pPr>
              <w:jc w:val="center"/>
            </w:pPr>
          </w:p>
        </w:tc>
        <w:tc>
          <w:tcPr>
            <w:tcW w:w="902" w:type="dxa"/>
            <w:gridSpan w:val="2"/>
          </w:tcPr>
          <w:p w14:paraId="490D5AB5" w14:textId="77777777" w:rsidR="00081395" w:rsidRPr="002A2F39" w:rsidRDefault="00081395" w:rsidP="00EB0F94">
            <w:pPr>
              <w:jc w:val="center"/>
            </w:pPr>
            <w:r w:rsidRPr="002A2F39">
              <w:rPr>
                <w:rFonts w:hint="eastAsia"/>
              </w:rPr>
              <w:t>○</w:t>
            </w:r>
          </w:p>
        </w:tc>
      </w:tr>
      <w:tr w:rsidR="00081395" w:rsidRPr="002A2F39" w14:paraId="1909BA8F" w14:textId="77777777" w:rsidTr="000267FA">
        <w:trPr>
          <w:gridAfter w:val="1"/>
          <w:wAfter w:w="11" w:type="dxa"/>
          <w:cantSplit/>
          <w:trHeight w:val="615"/>
        </w:trPr>
        <w:tc>
          <w:tcPr>
            <w:tcW w:w="416" w:type="dxa"/>
            <w:vMerge/>
          </w:tcPr>
          <w:p w14:paraId="44059DF8"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268A0E5C"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512" w:type="dxa"/>
            <w:gridSpan w:val="3"/>
          </w:tcPr>
          <w:p w14:paraId="19559C0B" w14:textId="77777777" w:rsidR="00081395" w:rsidRPr="002A2F39" w:rsidRDefault="00E02090"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③関税減税額</w:t>
            </w:r>
            <w:r w:rsidR="00081395" w:rsidRPr="002A2F39">
              <w:rPr>
                <w:rFonts w:ascii="ＭＳ ゴシック" w:hAnsi="ＭＳ ゴシック" w:cs="ＭＳ 明朝" w:hint="eastAsia"/>
                <w:color w:val="000000"/>
                <w:kern w:val="0"/>
                <w:szCs w:val="22"/>
              </w:rPr>
              <w:t>欄に入力がある場合は、輸入関税減免税コードＤＢに減税・控除である旨の登録がされていること。</w:t>
            </w:r>
          </w:p>
        </w:tc>
        <w:tc>
          <w:tcPr>
            <w:tcW w:w="428" w:type="dxa"/>
            <w:gridSpan w:val="2"/>
          </w:tcPr>
          <w:p w14:paraId="04500374" w14:textId="77777777" w:rsidR="00081395" w:rsidRPr="002A2F39" w:rsidRDefault="00081395" w:rsidP="00EB0F94">
            <w:pPr>
              <w:jc w:val="center"/>
            </w:pPr>
            <w:r w:rsidRPr="002A2F39">
              <w:rPr>
                <w:rFonts w:hint="eastAsia"/>
              </w:rPr>
              <w:t>○</w:t>
            </w:r>
          </w:p>
        </w:tc>
        <w:tc>
          <w:tcPr>
            <w:tcW w:w="435" w:type="dxa"/>
            <w:gridSpan w:val="2"/>
          </w:tcPr>
          <w:p w14:paraId="0CA12820" w14:textId="77777777" w:rsidR="00081395" w:rsidRPr="002A2F39" w:rsidRDefault="00081395" w:rsidP="00EB0F94">
            <w:pPr>
              <w:jc w:val="center"/>
            </w:pPr>
          </w:p>
        </w:tc>
        <w:tc>
          <w:tcPr>
            <w:tcW w:w="425" w:type="dxa"/>
            <w:gridSpan w:val="2"/>
          </w:tcPr>
          <w:p w14:paraId="1D8D02D5" w14:textId="77777777" w:rsidR="00081395" w:rsidRPr="002A2F39" w:rsidRDefault="00081395" w:rsidP="00EB0F94">
            <w:pPr>
              <w:jc w:val="center"/>
            </w:pPr>
          </w:p>
        </w:tc>
        <w:tc>
          <w:tcPr>
            <w:tcW w:w="435" w:type="dxa"/>
            <w:gridSpan w:val="2"/>
          </w:tcPr>
          <w:p w14:paraId="45B2697D" w14:textId="77777777" w:rsidR="00081395" w:rsidRPr="002A2F39" w:rsidRDefault="00081395" w:rsidP="00EB0F94">
            <w:pPr>
              <w:jc w:val="center"/>
            </w:pPr>
            <w:r w:rsidRPr="002A2F39">
              <w:rPr>
                <w:rFonts w:hint="eastAsia"/>
              </w:rPr>
              <w:t>○</w:t>
            </w:r>
          </w:p>
        </w:tc>
        <w:tc>
          <w:tcPr>
            <w:tcW w:w="426" w:type="dxa"/>
            <w:gridSpan w:val="3"/>
          </w:tcPr>
          <w:p w14:paraId="6885BE85" w14:textId="77777777" w:rsidR="00081395" w:rsidRPr="002A2F39" w:rsidRDefault="00081395" w:rsidP="00EB0F94">
            <w:pPr>
              <w:jc w:val="center"/>
            </w:pPr>
            <w:r w:rsidRPr="002A2F39">
              <w:rPr>
                <w:rFonts w:hint="eastAsia"/>
              </w:rPr>
              <w:t>－</w:t>
            </w:r>
          </w:p>
        </w:tc>
        <w:tc>
          <w:tcPr>
            <w:tcW w:w="706" w:type="dxa"/>
            <w:gridSpan w:val="3"/>
          </w:tcPr>
          <w:p w14:paraId="6DEAD38C" w14:textId="77777777" w:rsidR="00081395" w:rsidRPr="002A2F39" w:rsidRDefault="00081395" w:rsidP="00EB0F94">
            <w:pPr>
              <w:jc w:val="center"/>
            </w:pPr>
          </w:p>
        </w:tc>
        <w:tc>
          <w:tcPr>
            <w:tcW w:w="902" w:type="dxa"/>
            <w:gridSpan w:val="2"/>
          </w:tcPr>
          <w:p w14:paraId="64C29CE4" w14:textId="77777777" w:rsidR="00081395" w:rsidRPr="002A2F39" w:rsidRDefault="00081395" w:rsidP="00EB0F94">
            <w:pPr>
              <w:jc w:val="center"/>
            </w:pPr>
            <w:r w:rsidRPr="002A2F39">
              <w:rPr>
                <w:rFonts w:hint="eastAsia"/>
              </w:rPr>
              <w:t>○</w:t>
            </w:r>
          </w:p>
        </w:tc>
      </w:tr>
      <w:tr w:rsidR="00081395" w:rsidRPr="002A2F39" w14:paraId="04CE6B97" w14:textId="77777777" w:rsidTr="000267FA">
        <w:trPr>
          <w:gridAfter w:val="1"/>
          <w:wAfter w:w="11" w:type="dxa"/>
          <w:cantSplit/>
          <w:trHeight w:val="272"/>
        </w:trPr>
        <w:tc>
          <w:tcPr>
            <w:tcW w:w="416" w:type="dxa"/>
            <w:vMerge/>
          </w:tcPr>
          <w:p w14:paraId="2546D0B9"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28C21BB4"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512" w:type="dxa"/>
            <w:gridSpan w:val="3"/>
          </w:tcPr>
          <w:p w14:paraId="39ADA1B5"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④関税減税額が関税額を越えていないこと。</w:t>
            </w:r>
          </w:p>
        </w:tc>
        <w:tc>
          <w:tcPr>
            <w:tcW w:w="428" w:type="dxa"/>
            <w:gridSpan w:val="2"/>
          </w:tcPr>
          <w:p w14:paraId="55216402" w14:textId="77777777" w:rsidR="00081395" w:rsidRPr="002A2F39" w:rsidRDefault="00081395" w:rsidP="00EB0F94">
            <w:pPr>
              <w:jc w:val="center"/>
            </w:pPr>
            <w:r w:rsidRPr="002A2F39">
              <w:rPr>
                <w:rFonts w:hint="eastAsia"/>
              </w:rPr>
              <w:t>○</w:t>
            </w:r>
          </w:p>
        </w:tc>
        <w:tc>
          <w:tcPr>
            <w:tcW w:w="435" w:type="dxa"/>
            <w:gridSpan w:val="2"/>
          </w:tcPr>
          <w:p w14:paraId="7D0696F6" w14:textId="77777777" w:rsidR="00081395" w:rsidRPr="002A2F39" w:rsidRDefault="00081395" w:rsidP="00EB0F94">
            <w:pPr>
              <w:jc w:val="center"/>
            </w:pPr>
          </w:p>
        </w:tc>
        <w:tc>
          <w:tcPr>
            <w:tcW w:w="425" w:type="dxa"/>
            <w:gridSpan w:val="2"/>
          </w:tcPr>
          <w:p w14:paraId="00DA4D56" w14:textId="77777777" w:rsidR="00081395" w:rsidRPr="002A2F39" w:rsidRDefault="00081395" w:rsidP="00EB0F94">
            <w:pPr>
              <w:jc w:val="center"/>
            </w:pPr>
          </w:p>
        </w:tc>
        <w:tc>
          <w:tcPr>
            <w:tcW w:w="435" w:type="dxa"/>
            <w:gridSpan w:val="2"/>
          </w:tcPr>
          <w:p w14:paraId="51D59A5B" w14:textId="77777777" w:rsidR="00081395" w:rsidRPr="002A2F39" w:rsidRDefault="00081395" w:rsidP="00EB0F94">
            <w:pPr>
              <w:jc w:val="center"/>
            </w:pPr>
            <w:r w:rsidRPr="002A2F39">
              <w:rPr>
                <w:rFonts w:hint="eastAsia"/>
              </w:rPr>
              <w:t>○</w:t>
            </w:r>
          </w:p>
        </w:tc>
        <w:tc>
          <w:tcPr>
            <w:tcW w:w="426" w:type="dxa"/>
            <w:gridSpan w:val="3"/>
          </w:tcPr>
          <w:p w14:paraId="0A8F8528" w14:textId="77777777" w:rsidR="00081395" w:rsidRPr="002A2F39" w:rsidRDefault="00081395" w:rsidP="00EB0F94">
            <w:pPr>
              <w:jc w:val="center"/>
            </w:pPr>
            <w:r w:rsidRPr="002A2F39">
              <w:rPr>
                <w:rFonts w:hint="eastAsia"/>
              </w:rPr>
              <w:t>－</w:t>
            </w:r>
          </w:p>
        </w:tc>
        <w:tc>
          <w:tcPr>
            <w:tcW w:w="706" w:type="dxa"/>
            <w:gridSpan w:val="3"/>
          </w:tcPr>
          <w:p w14:paraId="3EF40448" w14:textId="77777777" w:rsidR="00081395" w:rsidRPr="002A2F39" w:rsidRDefault="00081395" w:rsidP="00EB0F94">
            <w:pPr>
              <w:jc w:val="center"/>
            </w:pPr>
          </w:p>
        </w:tc>
        <w:tc>
          <w:tcPr>
            <w:tcW w:w="902" w:type="dxa"/>
            <w:gridSpan w:val="2"/>
          </w:tcPr>
          <w:p w14:paraId="32551333" w14:textId="77777777" w:rsidR="00081395" w:rsidRPr="002A2F39" w:rsidRDefault="00081395" w:rsidP="00EB0F94">
            <w:pPr>
              <w:jc w:val="center"/>
            </w:pPr>
            <w:r w:rsidRPr="002A2F39">
              <w:rPr>
                <w:rFonts w:hint="eastAsia"/>
              </w:rPr>
              <w:t>○</w:t>
            </w:r>
          </w:p>
        </w:tc>
      </w:tr>
      <w:tr w:rsidR="00081395" w:rsidRPr="002A2F39" w14:paraId="339EA744" w14:textId="77777777" w:rsidTr="000267FA">
        <w:trPr>
          <w:gridAfter w:val="1"/>
          <w:wAfter w:w="11" w:type="dxa"/>
          <w:cantSplit/>
          <w:trHeight w:val="73"/>
        </w:trPr>
        <w:tc>
          <w:tcPr>
            <w:tcW w:w="416" w:type="dxa"/>
            <w:vMerge w:val="restart"/>
          </w:tcPr>
          <w:p w14:paraId="7E022E15"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lastRenderedPageBreak/>
              <w:br w:type="page"/>
            </w:r>
            <w:r w:rsidRPr="002A2F39">
              <w:rPr>
                <w:rFonts w:ascii="ＭＳ ゴシック" w:hAnsi="ＭＳ ゴシック" w:cs="ＭＳ 明朝" w:hint="eastAsia"/>
                <w:color w:val="000000"/>
                <w:kern w:val="0"/>
                <w:szCs w:val="22"/>
              </w:rPr>
              <w:t>８</w:t>
            </w:r>
          </w:p>
        </w:tc>
        <w:tc>
          <w:tcPr>
            <w:tcW w:w="8552" w:type="dxa"/>
            <w:gridSpan w:val="20"/>
          </w:tcPr>
          <w:p w14:paraId="34AEDE9B" w14:textId="77777777" w:rsidR="00081395" w:rsidRPr="002A2F39" w:rsidRDefault="00081395">
            <w:r w:rsidRPr="002A2F39">
              <w:rPr>
                <w:rFonts w:ascii="ＭＳ ゴシック" w:hAnsi="ＭＳ ゴシック" w:cs="ＭＳ 明朝" w:hint="eastAsia"/>
                <w:color w:val="000000"/>
                <w:kern w:val="0"/>
                <w:szCs w:val="22"/>
              </w:rPr>
              <w:t>内国消費税等減免税チェック</w:t>
            </w:r>
          </w:p>
        </w:tc>
      </w:tr>
      <w:tr w:rsidR="00081395" w:rsidRPr="002A2F39" w14:paraId="033B90BD" w14:textId="77777777" w:rsidTr="000267FA">
        <w:trPr>
          <w:gridAfter w:val="1"/>
          <w:wAfter w:w="11" w:type="dxa"/>
          <w:cantSplit/>
          <w:trHeight w:val="428"/>
        </w:trPr>
        <w:tc>
          <w:tcPr>
            <w:tcW w:w="416" w:type="dxa"/>
            <w:vMerge/>
          </w:tcPr>
          <w:p w14:paraId="6883B611"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val="restart"/>
          </w:tcPr>
          <w:p w14:paraId="1FEC8644"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8269" w:type="dxa"/>
            <w:gridSpan w:val="19"/>
          </w:tcPr>
          <w:p w14:paraId="4FE79B3F" w14:textId="77777777" w:rsidR="00081395" w:rsidRPr="002A2F39" w:rsidRDefault="00081395">
            <w:r w:rsidRPr="002A2F39">
              <w:rPr>
                <w:rFonts w:ascii="ＭＳ ゴシック" w:hAnsi="ＭＳ ゴシック" w:cs="ＭＳ 明朝" w:hint="eastAsia"/>
                <w:color w:val="000000"/>
                <w:kern w:val="0"/>
                <w:szCs w:val="22"/>
              </w:rPr>
              <w:t>①輸入関税減免税コードＤＢに内国消費税等減免税コードが登録されている場合は、以下のいずれかに合致すること。</w:t>
            </w:r>
          </w:p>
        </w:tc>
      </w:tr>
      <w:tr w:rsidR="00081395" w:rsidRPr="002A2F39" w14:paraId="104A6E52" w14:textId="77777777" w:rsidTr="000267FA">
        <w:trPr>
          <w:gridAfter w:val="1"/>
          <w:wAfter w:w="11" w:type="dxa"/>
          <w:cantSplit/>
          <w:trHeight w:val="427"/>
        </w:trPr>
        <w:tc>
          <w:tcPr>
            <w:tcW w:w="416" w:type="dxa"/>
            <w:vMerge/>
          </w:tcPr>
          <w:p w14:paraId="1F2C55C3"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02E2EF0A"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284" w:type="dxa"/>
            <w:vMerge w:val="restart"/>
          </w:tcPr>
          <w:p w14:paraId="56F90AE7"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228" w:type="dxa"/>
            <w:gridSpan w:val="2"/>
          </w:tcPr>
          <w:p w14:paraId="2B242992"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入力された内国消費税等減免税コードと同一であること。</w:t>
            </w:r>
          </w:p>
        </w:tc>
        <w:tc>
          <w:tcPr>
            <w:tcW w:w="428" w:type="dxa"/>
            <w:gridSpan w:val="2"/>
          </w:tcPr>
          <w:p w14:paraId="255B94DE" w14:textId="77777777" w:rsidR="00081395" w:rsidRPr="002A2F39" w:rsidRDefault="00081395" w:rsidP="00EB0F94">
            <w:pPr>
              <w:jc w:val="center"/>
            </w:pPr>
            <w:r w:rsidRPr="002A2F39">
              <w:rPr>
                <w:rFonts w:hint="eastAsia"/>
              </w:rPr>
              <w:t>○</w:t>
            </w:r>
          </w:p>
        </w:tc>
        <w:tc>
          <w:tcPr>
            <w:tcW w:w="435" w:type="dxa"/>
            <w:gridSpan w:val="2"/>
          </w:tcPr>
          <w:p w14:paraId="456ABF6C" w14:textId="77777777" w:rsidR="00081395" w:rsidRPr="002A2F39" w:rsidRDefault="00081395" w:rsidP="00EB0F94">
            <w:pPr>
              <w:jc w:val="center"/>
            </w:pPr>
          </w:p>
        </w:tc>
        <w:tc>
          <w:tcPr>
            <w:tcW w:w="425" w:type="dxa"/>
            <w:gridSpan w:val="2"/>
          </w:tcPr>
          <w:p w14:paraId="2B3E639C" w14:textId="77777777" w:rsidR="00081395" w:rsidRPr="002A2F39" w:rsidRDefault="00081395" w:rsidP="00EB0F94">
            <w:pPr>
              <w:jc w:val="center"/>
            </w:pPr>
          </w:p>
        </w:tc>
        <w:tc>
          <w:tcPr>
            <w:tcW w:w="435" w:type="dxa"/>
            <w:gridSpan w:val="2"/>
          </w:tcPr>
          <w:p w14:paraId="13801531" w14:textId="77777777" w:rsidR="00081395" w:rsidRPr="002A2F39" w:rsidRDefault="00081395" w:rsidP="00EB0F94">
            <w:pPr>
              <w:jc w:val="center"/>
            </w:pPr>
            <w:r w:rsidRPr="002A2F39">
              <w:rPr>
                <w:rFonts w:hint="eastAsia"/>
              </w:rPr>
              <w:t>○</w:t>
            </w:r>
          </w:p>
        </w:tc>
        <w:tc>
          <w:tcPr>
            <w:tcW w:w="426" w:type="dxa"/>
            <w:gridSpan w:val="3"/>
          </w:tcPr>
          <w:p w14:paraId="33B9B126" w14:textId="77777777" w:rsidR="00081395" w:rsidRPr="002A2F39" w:rsidRDefault="00081395" w:rsidP="00EB0F94">
            <w:pPr>
              <w:jc w:val="center"/>
            </w:pPr>
            <w:r w:rsidRPr="002A2F39">
              <w:rPr>
                <w:rFonts w:hint="eastAsia"/>
              </w:rPr>
              <w:t>－</w:t>
            </w:r>
          </w:p>
        </w:tc>
        <w:tc>
          <w:tcPr>
            <w:tcW w:w="706" w:type="dxa"/>
            <w:gridSpan w:val="3"/>
          </w:tcPr>
          <w:p w14:paraId="75CDC90E" w14:textId="77777777" w:rsidR="00081395" w:rsidRPr="002A2F39" w:rsidRDefault="00081395" w:rsidP="00EB0F94">
            <w:pPr>
              <w:jc w:val="center"/>
            </w:pPr>
          </w:p>
        </w:tc>
        <w:tc>
          <w:tcPr>
            <w:tcW w:w="902" w:type="dxa"/>
            <w:gridSpan w:val="2"/>
          </w:tcPr>
          <w:p w14:paraId="72A71E83" w14:textId="77777777" w:rsidR="00081395" w:rsidRPr="002A2F39" w:rsidRDefault="00081395" w:rsidP="00EB0F94">
            <w:pPr>
              <w:jc w:val="center"/>
            </w:pPr>
            <w:r w:rsidRPr="002A2F39">
              <w:rPr>
                <w:rFonts w:hint="eastAsia"/>
              </w:rPr>
              <w:t>○</w:t>
            </w:r>
          </w:p>
        </w:tc>
      </w:tr>
      <w:tr w:rsidR="00081395" w:rsidRPr="002A2F39" w14:paraId="3303C30E" w14:textId="77777777" w:rsidTr="000267FA">
        <w:trPr>
          <w:gridAfter w:val="1"/>
          <w:wAfter w:w="11" w:type="dxa"/>
          <w:cantSplit/>
          <w:trHeight w:val="339"/>
        </w:trPr>
        <w:tc>
          <w:tcPr>
            <w:tcW w:w="416" w:type="dxa"/>
            <w:vMerge/>
          </w:tcPr>
          <w:p w14:paraId="1276F477"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788D474D"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284" w:type="dxa"/>
            <w:vMerge/>
          </w:tcPr>
          <w:p w14:paraId="5EF55F83"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228" w:type="dxa"/>
            <w:gridSpan w:val="2"/>
          </w:tcPr>
          <w:p w14:paraId="065E1F40" w14:textId="77777777" w:rsidR="00081395" w:rsidRPr="002A2F39" w:rsidRDefault="00E02090"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内国消費税等減免税コード</w:t>
            </w:r>
            <w:r w:rsidR="00081395" w:rsidRPr="002A2F39">
              <w:rPr>
                <w:rFonts w:ascii="ＭＳ ゴシック" w:hAnsi="ＭＳ ゴシック" w:cs="ＭＳ 明朝" w:hint="eastAsia"/>
                <w:color w:val="000000"/>
                <w:kern w:val="0"/>
                <w:szCs w:val="22"/>
              </w:rPr>
              <w:t>欄に入力がないこと。</w:t>
            </w:r>
          </w:p>
        </w:tc>
        <w:tc>
          <w:tcPr>
            <w:tcW w:w="428" w:type="dxa"/>
            <w:gridSpan w:val="2"/>
          </w:tcPr>
          <w:p w14:paraId="63E19AFC" w14:textId="77777777" w:rsidR="00081395" w:rsidRPr="002A2F39" w:rsidRDefault="00081395" w:rsidP="00EB0F94">
            <w:pPr>
              <w:jc w:val="center"/>
            </w:pPr>
            <w:r w:rsidRPr="002A2F39">
              <w:rPr>
                <w:rFonts w:hint="eastAsia"/>
              </w:rPr>
              <w:t>○</w:t>
            </w:r>
          </w:p>
        </w:tc>
        <w:tc>
          <w:tcPr>
            <w:tcW w:w="435" w:type="dxa"/>
            <w:gridSpan w:val="2"/>
          </w:tcPr>
          <w:p w14:paraId="6103B35A" w14:textId="77777777" w:rsidR="00081395" w:rsidRPr="002A2F39" w:rsidRDefault="00081395" w:rsidP="00EB0F94">
            <w:pPr>
              <w:jc w:val="center"/>
            </w:pPr>
          </w:p>
        </w:tc>
        <w:tc>
          <w:tcPr>
            <w:tcW w:w="425" w:type="dxa"/>
            <w:gridSpan w:val="2"/>
          </w:tcPr>
          <w:p w14:paraId="66045C8F" w14:textId="77777777" w:rsidR="00081395" w:rsidRPr="002A2F39" w:rsidRDefault="00081395" w:rsidP="00EB0F94">
            <w:pPr>
              <w:jc w:val="center"/>
            </w:pPr>
          </w:p>
        </w:tc>
        <w:tc>
          <w:tcPr>
            <w:tcW w:w="435" w:type="dxa"/>
            <w:gridSpan w:val="2"/>
          </w:tcPr>
          <w:p w14:paraId="505FC41F" w14:textId="77777777" w:rsidR="00081395" w:rsidRPr="002A2F39" w:rsidRDefault="00081395" w:rsidP="00EB0F94">
            <w:pPr>
              <w:jc w:val="center"/>
            </w:pPr>
            <w:r w:rsidRPr="002A2F39">
              <w:rPr>
                <w:rFonts w:hint="eastAsia"/>
              </w:rPr>
              <w:t>○</w:t>
            </w:r>
          </w:p>
        </w:tc>
        <w:tc>
          <w:tcPr>
            <w:tcW w:w="426" w:type="dxa"/>
            <w:gridSpan w:val="3"/>
          </w:tcPr>
          <w:p w14:paraId="04F3C1DE" w14:textId="77777777" w:rsidR="00081395" w:rsidRPr="002A2F39" w:rsidRDefault="00081395" w:rsidP="00EB0F94">
            <w:pPr>
              <w:jc w:val="center"/>
            </w:pPr>
            <w:r w:rsidRPr="002A2F39">
              <w:rPr>
                <w:rFonts w:hint="eastAsia"/>
              </w:rPr>
              <w:t>－</w:t>
            </w:r>
          </w:p>
        </w:tc>
        <w:tc>
          <w:tcPr>
            <w:tcW w:w="706" w:type="dxa"/>
            <w:gridSpan w:val="3"/>
          </w:tcPr>
          <w:p w14:paraId="166104A5" w14:textId="77777777" w:rsidR="00081395" w:rsidRPr="002A2F39" w:rsidRDefault="00081395" w:rsidP="00EB0F94">
            <w:pPr>
              <w:jc w:val="center"/>
            </w:pPr>
          </w:p>
        </w:tc>
        <w:tc>
          <w:tcPr>
            <w:tcW w:w="902" w:type="dxa"/>
            <w:gridSpan w:val="2"/>
          </w:tcPr>
          <w:p w14:paraId="22FBDAC0" w14:textId="77777777" w:rsidR="00081395" w:rsidRPr="002A2F39" w:rsidRDefault="00081395" w:rsidP="00EB0F94">
            <w:pPr>
              <w:jc w:val="center"/>
            </w:pPr>
            <w:r w:rsidRPr="002A2F39">
              <w:rPr>
                <w:rFonts w:hint="eastAsia"/>
              </w:rPr>
              <w:t>○</w:t>
            </w:r>
          </w:p>
        </w:tc>
      </w:tr>
      <w:tr w:rsidR="00081395" w:rsidRPr="002A2F39" w14:paraId="7042F68A" w14:textId="77777777" w:rsidTr="000267FA">
        <w:trPr>
          <w:gridAfter w:val="1"/>
          <w:wAfter w:w="11" w:type="dxa"/>
          <w:cantSplit/>
          <w:trHeight w:val="531"/>
        </w:trPr>
        <w:tc>
          <w:tcPr>
            <w:tcW w:w="416" w:type="dxa"/>
            <w:vMerge/>
          </w:tcPr>
          <w:p w14:paraId="325EB89E"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76DD58A4"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8269" w:type="dxa"/>
            <w:gridSpan w:val="19"/>
          </w:tcPr>
          <w:p w14:paraId="249E8437" w14:textId="77777777" w:rsidR="00081395" w:rsidRPr="002A2F39" w:rsidRDefault="00E02090">
            <w:r w:rsidRPr="002A2F39">
              <w:rPr>
                <w:rFonts w:ascii="ＭＳ ゴシック" w:hAnsi="ＭＳ ゴシック" w:cs="ＭＳ 明朝" w:hint="eastAsia"/>
                <w:color w:val="000000"/>
                <w:kern w:val="0"/>
                <w:szCs w:val="22"/>
              </w:rPr>
              <w:t>②内国消費税等種別コード</w:t>
            </w:r>
            <w:r w:rsidR="00081395" w:rsidRPr="002A2F39">
              <w:rPr>
                <w:rFonts w:ascii="ＭＳ ゴシック" w:hAnsi="ＭＳ ゴシック" w:cs="ＭＳ 明朝" w:hint="eastAsia"/>
                <w:color w:val="000000"/>
                <w:kern w:val="0"/>
                <w:szCs w:val="22"/>
              </w:rPr>
              <w:t>欄に報復関税、相殺関税または対抗関税に対応するコードの入力がある場合は、以下のチェックを行う。</w:t>
            </w:r>
          </w:p>
        </w:tc>
      </w:tr>
      <w:tr w:rsidR="00081395" w:rsidRPr="002A2F39" w14:paraId="55D42507" w14:textId="77777777" w:rsidTr="000267FA">
        <w:trPr>
          <w:gridAfter w:val="1"/>
          <w:wAfter w:w="11" w:type="dxa"/>
          <w:cantSplit/>
          <w:trHeight w:val="285"/>
        </w:trPr>
        <w:tc>
          <w:tcPr>
            <w:tcW w:w="416" w:type="dxa"/>
            <w:vMerge/>
          </w:tcPr>
          <w:p w14:paraId="53F8EDB0"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0FC365F6"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284" w:type="dxa"/>
            <w:vMerge w:val="restart"/>
          </w:tcPr>
          <w:p w14:paraId="562B4CDB"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228" w:type="dxa"/>
            <w:gridSpan w:val="2"/>
          </w:tcPr>
          <w:p w14:paraId="56305A21"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輸入関税減免税コードＤＢに軽減税率である旨の登録がされていないこと。</w:t>
            </w:r>
          </w:p>
        </w:tc>
        <w:tc>
          <w:tcPr>
            <w:tcW w:w="428" w:type="dxa"/>
            <w:gridSpan w:val="2"/>
          </w:tcPr>
          <w:p w14:paraId="17FE8566" w14:textId="77777777" w:rsidR="00081395" w:rsidRPr="002A2F39" w:rsidRDefault="00081395" w:rsidP="00EB0F94">
            <w:pPr>
              <w:jc w:val="center"/>
            </w:pPr>
            <w:r w:rsidRPr="002A2F39">
              <w:rPr>
                <w:rFonts w:hint="eastAsia"/>
              </w:rPr>
              <w:t>○</w:t>
            </w:r>
          </w:p>
        </w:tc>
        <w:tc>
          <w:tcPr>
            <w:tcW w:w="435" w:type="dxa"/>
            <w:gridSpan w:val="2"/>
          </w:tcPr>
          <w:p w14:paraId="1A5052A1" w14:textId="77777777" w:rsidR="00081395" w:rsidRPr="002A2F39" w:rsidRDefault="00081395" w:rsidP="00EB0F94">
            <w:pPr>
              <w:jc w:val="center"/>
            </w:pPr>
          </w:p>
        </w:tc>
        <w:tc>
          <w:tcPr>
            <w:tcW w:w="425" w:type="dxa"/>
            <w:gridSpan w:val="2"/>
          </w:tcPr>
          <w:p w14:paraId="167EA349" w14:textId="77777777" w:rsidR="00081395" w:rsidRPr="002A2F39" w:rsidRDefault="00081395" w:rsidP="00EB0F94">
            <w:pPr>
              <w:jc w:val="center"/>
            </w:pPr>
          </w:p>
        </w:tc>
        <w:tc>
          <w:tcPr>
            <w:tcW w:w="435" w:type="dxa"/>
            <w:gridSpan w:val="2"/>
          </w:tcPr>
          <w:p w14:paraId="134AF539" w14:textId="77777777" w:rsidR="00081395" w:rsidRPr="002A2F39" w:rsidRDefault="00081395" w:rsidP="00EB0F94">
            <w:pPr>
              <w:jc w:val="center"/>
            </w:pPr>
            <w:r w:rsidRPr="002A2F39">
              <w:rPr>
                <w:rFonts w:hint="eastAsia"/>
              </w:rPr>
              <w:t>○</w:t>
            </w:r>
          </w:p>
        </w:tc>
        <w:tc>
          <w:tcPr>
            <w:tcW w:w="426" w:type="dxa"/>
            <w:gridSpan w:val="3"/>
          </w:tcPr>
          <w:p w14:paraId="3DAE4D0C" w14:textId="77777777" w:rsidR="00081395" w:rsidRPr="002A2F39" w:rsidRDefault="00081395" w:rsidP="00EB0F94">
            <w:pPr>
              <w:jc w:val="center"/>
            </w:pPr>
            <w:r w:rsidRPr="002A2F39">
              <w:rPr>
                <w:rFonts w:hint="eastAsia"/>
              </w:rPr>
              <w:t>－</w:t>
            </w:r>
          </w:p>
        </w:tc>
        <w:tc>
          <w:tcPr>
            <w:tcW w:w="706" w:type="dxa"/>
            <w:gridSpan w:val="3"/>
          </w:tcPr>
          <w:p w14:paraId="62CE87D2" w14:textId="77777777" w:rsidR="00081395" w:rsidRPr="002A2F39" w:rsidRDefault="00081395" w:rsidP="00EB0F94">
            <w:pPr>
              <w:jc w:val="center"/>
            </w:pPr>
          </w:p>
        </w:tc>
        <w:tc>
          <w:tcPr>
            <w:tcW w:w="902" w:type="dxa"/>
            <w:gridSpan w:val="2"/>
          </w:tcPr>
          <w:p w14:paraId="283D618D" w14:textId="77777777" w:rsidR="00081395" w:rsidRPr="002A2F39" w:rsidRDefault="00081395" w:rsidP="00EB0F94">
            <w:pPr>
              <w:jc w:val="center"/>
            </w:pPr>
            <w:r w:rsidRPr="002A2F39">
              <w:rPr>
                <w:rFonts w:hint="eastAsia"/>
              </w:rPr>
              <w:t>○</w:t>
            </w:r>
          </w:p>
        </w:tc>
      </w:tr>
      <w:tr w:rsidR="00081395" w:rsidRPr="002A2F39" w14:paraId="6B1555BF" w14:textId="77777777" w:rsidTr="000267FA">
        <w:trPr>
          <w:gridAfter w:val="1"/>
          <w:wAfter w:w="11" w:type="dxa"/>
          <w:cantSplit/>
          <w:trHeight w:val="285"/>
        </w:trPr>
        <w:tc>
          <w:tcPr>
            <w:tcW w:w="416" w:type="dxa"/>
            <w:vMerge/>
          </w:tcPr>
          <w:p w14:paraId="469D7055"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20EB5136"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284" w:type="dxa"/>
            <w:vMerge/>
          </w:tcPr>
          <w:p w14:paraId="7E974068"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228" w:type="dxa"/>
            <w:gridSpan w:val="2"/>
          </w:tcPr>
          <w:p w14:paraId="0B8ED40A"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輸入関税減免税コードＤＢに内国消費税等減免税コードが登録されていること。</w:t>
            </w:r>
          </w:p>
        </w:tc>
        <w:tc>
          <w:tcPr>
            <w:tcW w:w="428" w:type="dxa"/>
            <w:gridSpan w:val="2"/>
          </w:tcPr>
          <w:p w14:paraId="016939A9" w14:textId="77777777" w:rsidR="00081395" w:rsidRPr="002A2F39" w:rsidRDefault="00081395" w:rsidP="00EB0F94">
            <w:pPr>
              <w:jc w:val="center"/>
            </w:pPr>
            <w:r w:rsidRPr="002A2F39">
              <w:rPr>
                <w:rFonts w:hint="eastAsia"/>
              </w:rPr>
              <w:t>○</w:t>
            </w:r>
          </w:p>
        </w:tc>
        <w:tc>
          <w:tcPr>
            <w:tcW w:w="435" w:type="dxa"/>
            <w:gridSpan w:val="2"/>
          </w:tcPr>
          <w:p w14:paraId="3CD5BA72" w14:textId="77777777" w:rsidR="00081395" w:rsidRPr="002A2F39" w:rsidRDefault="00081395" w:rsidP="00EB0F94">
            <w:pPr>
              <w:jc w:val="center"/>
            </w:pPr>
          </w:p>
        </w:tc>
        <w:tc>
          <w:tcPr>
            <w:tcW w:w="425" w:type="dxa"/>
            <w:gridSpan w:val="2"/>
          </w:tcPr>
          <w:p w14:paraId="6E5E8E24" w14:textId="77777777" w:rsidR="00081395" w:rsidRPr="002A2F39" w:rsidRDefault="00081395" w:rsidP="00EB0F94">
            <w:pPr>
              <w:jc w:val="center"/>
            </w:pPr>
          </w:p>
        </w:tc>
        <w:tc>
          <w:tcPr>
            <w:tcW w:w="435" w:type="dxa"/>
            <w:gridSpan w:val="2"/>
          </w:tcPr>
          <w:p w14:paraId="3C7FE181" w14:textId="77777777" w:rsidR="00081395" w:rsidRPr="002A2F39" w:rsidRDefault="00081395" w:rsidP="00EB0F94">
            <w:pPr>
              <w:jc w:val="center"/>
            </w:pPr>
            <w:r w:rsidRPr="002A2F39">
              <w:rPr>
                <w:rFonts w:hint="eastAsia"/>
              </w:rPr>
              <w:t>○</w:t>
            </w:r>
          </w:p>
        </w:tc>
        <w:tc>
          <w:tcPr>
            <w:tcW w:w="426" w:type="dxa"/>
            <w:gridSpan w:val="3"/>
          </w:tcPr>
          <w:p w14:paraId="10FAF765" w14:textId="77777777" w:rsidR="00081395" w:rsidRPr="002A2F39" w:rsidRDefault="00081395" w:rsidP="00EB0F94">
            <w:pPr>
              <w:jc w:val="center"/>
            </w:pPr>
            <w:r w:rsidRPr="002A2F39">
              <w:rPr>
                <w:rFonts w:hint="eastAsia"/>
              </w:rPr>
              <w:t>－</w:t>
            </w:r>
          </w:p>
        </w:tc>
        <w:tc>
          <w:tcPr>
            <w:tcW w:w="706" w:type="dxa"/>
            <w:gridSpan w:val="3"/>
          </w:tcPr>
          <w:p w14:paraId="06F195E4" w14:textId="77777777" w:rsidR="00081395" w:rsidRPr="002A2F39" w:rsidRDefault="00081395" w:rsidP="00EB0F94">
            <w:pPr>
              <w:jc w:val="center"/>
            </w:pPr>
          </w:p>
        </w:tc>
        <w:tc>
          <w:tcPr>
            <w:tcW w:w="902" w:type="dxa"/>
            <w:gridSpan w:val="2"/>
          </w:tcPr>
          <w:p w14:paraId="7D100824" w14:textId="77777777" w:rsidR="00081395" w:rsidRPr="002A2F39" w:rsidRDefault="00081395" w:rsidP="00EB0F94">
            <w:pPr>
              <w:jc w:val="center"/>
            </w:pPr>
            <w:r w:rsidRPr="002A2F39">
              <w:rPr>
                <w:rFonts w:hint="eastAsia"/>
              </w:rPr>
              <w:t>○</w:t>
            </w:r>
          </w:p>
        </w:tc>
      </w:tr>
      <w:tr w:rsidR="00081395" w:rsidRPr="002A2F39" w14:paraId="5781FA68" w14:textId="77777777" w:rsidTr="000267FA">
        <w:trPr>
          <w:gridAfter w:val="1"/>
          <w:wAfter w:w="11" w:type="dxa"/>
          <w:cantSplit/>
          <w:trHeight w:val="831"/>
        </w:trPr>
        <w:tc>
          <w:tcPr>
            <w:tcW w:w="416" w:type="dxa"/>
            <w:vMerge/>
          </w:tcPr>
          <w:p w14:paraId="2C876637"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61692020"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284" w:type="dxa"/>
            <w:vMerge/>
          </w:tcPr>
          <w:p w14:paraId="190244CB"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228" w:type="dxa"/>
            <w:gridSpan w:val="2"/>
          </w:tcPr>
          <w:p w14:paraId="0715D912"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関税を免税にする旨の入力がある場合は、輸入関税減免税コードＤＢに登録されている内国消費税等減免税コードは免税であること。</w:t>
            </w:r>
          </w:p>
        </w:tc>
        <w:tc>
          <w:tcPr>
            <w:tcW w:w="428" w:type="dxa"/>
            <w:gridSpan w:val="2"/>
          </w:tcPr>
          <w:p w14:paraId="6C35394A" w14:textId="77777777" w:rsidR="00081395" w:rsidRPr="002A2F39" w:rsidRDefault="00081395" w:rsidP="00EB0F94">
            <w:pPr>
              <w:jc w:val="center"/>
            </w:pPr>
            <w:r w:rsidRPr="002A2F39">
              <w:rPr>
                <w:rFonts w:hint="eastAsia"/>
              </w:rPr>
              <w:t>○</w:t>
            </w:r>
          </w:p>
        </w:tc>
        <w:tc>
          <w:tcPr>
            <w:tcW w:w="435" w:type="dxa"/>
            <w:gridSpan w:val="2"/>
          </w:tcPr>
          <w:p w14:paraId="50E3BD19" w14:textId="77777777" w:rsidR="00081395" w:rsidRPr="002A2F39" w:rsidRDefault="00081395" w:rsidP="00EB0F94">
            <w:pPr>
              <w:jc w:val="center"/>
            </w:pPr>
          </w:p>
        </w:tc>
        <w:tc>
          <w:tcPr>
            <w:tcW w:w="425" w:type="dxa"/>
            <w:gridSpan w:val="2"/>
          </w:tcPr>
          <w:p w14:paraId="4BDA539B" w14:textId="77777777" w:rsidR="00081395" w:rsidRPr="002A2F39" w:rsidRDefault="00081395" w:rsidP="00EB0F94">
            <w:pPr>
              <w:jc w:val="center"/>
            </w:pPr>
          </w:p>
        </w:tc>
        <w:tc>
          <w:tcPr>
            <w:tcW w:w="435" w:type="dxa"/>
            <w:gridSpan w:val="2"/>
          </w:tcPr>
          <w:p w14:paraId="11C62DE3" w14:textId="77777777" w:rsidR="00081395" w:rsidRPr="002A2F39" w:rsidRDefault="00081395" w:rsidP="00EB0F94">
            <w:pPr>
              <w:jc w:val="center"/>
            </w:pPr>
            <w:r w:rsidRPr="002A2F39">
              <w:rPr>
                <w:rFonts w:hint="eastAsia"/>
              </w:rPr>
              <w:t>○</w:t>
            </w:r>
          </w:p>
        </w:tc>
        <w:tc>
          <w:tcPr>
            <w:tcW w:w="426" w:type="dxa"/>
            <w:gridSpan w:val="3"/>
          </w:tcPr>
          <w:p w14:paraId="7ADB295D" w14:textId="77777777" w:rsidR="00081395" w:rsidRPr="002A2F39" w:rsidRDefault="00081395" w:rsidP="00EB0F94">
            <w:pPr>
              <w:jc w:val="center"/>
            </w:pPr>
            <w:r w:rsidRPr="002A2F39">
              <w:rPr>
                <w:rFonts w:hint="eastAsia"/>
              </w:rPr>
              <w:t>－</w:t>
            </w:r>
          </w:p>
        </w:tc>
        <w:tc>
          <w:tcPr>
            <w:tcW w:w="706" w:type="dxa"/>
            <w:gridSpan w:val="3"/>
          </w:tcPr>
          <w:p w14:paraId="44CED510" w14:textId="77777777" w:rsidR="00081395" w:rsidRPr="002A2F39" w:rsidRDefault="00081395" w:rsidP="00EB0F94">
            <w:pPr>
              <w:jc w:val="center"/>
            </w:pPr>
          </w:p>
        </w:tc>
        <w:tc>
          <w:tcPr>
            <w:tcW w:w="902" w:type="dxa"/>
            <w:gridSpan w:val="2"/>
          </w:tcPr>
          <w:p w14:paraId="4DD09F74" w14:textId="77777777" w:rsidR="00081395" w:rsidRPr="002A2F39" w:rsidRDefault="00081395" w:rsidP="00EB0F94">
            <w:pPr>
              <w:jc w:val="center"/>
            </w:pPr>
            <w:r w:rsidRPr="002A2F39">
              <w:rPr>
                <w:rFonts w:hint="eastAsia"/>
              </w:rPr>
              <w:t>○</w:t>
            </w:r>
          </w:p>
        </w:tc>
      </w:tr>
      <w:tr w:rsidR="00081395" w:rsidRPr="002A2F39" w14:paraId="2643D0C2" w14:textId="77777777" w:rsidTr="000267FA">
        <w:trPr>
          <w:gridAfter w:val="1"/>
          <w:wAfter w:w="11" w:type="dxa"/>
          <w:cantSplit/>
          <w:trHeight w:val="807"/>
        </w:trPr>
        <w:tc>
          <w:tcPr>
            <w:tcW w:w="416" w:type="dxa"/>
            <w:vMerge/>
          </w:tcPr>
          <w:p w14:paraId="30705CBF"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61A2D39E"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284" w:type="dxa"/>
            <w:vMerge/>
          </w:tcPr>
          <w:p w14:paraId="3E9D3222"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228" w:type="dxa"/>
            <w:gridSpan w:val="2"/>
          </w:tcPr>
          <w:p w14:paraId="2F99251C"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関税を減税・控除にする旨の入力がある場合は、輸入関税減免税コードＤＢに登録されている内国消費税等減免税コードは減税・控除であること。</w:t>
            </w:r>
          </w:p>
        </w:tc>
        <w:tc>
          <w:tcPr>
            <w:tcW w:w="428" w:type="dxa"/>
            <w:gridSpan w:val="2"/>
          </w:tcPr>
          <w:p w14:paraId="21316616" w14:textId="77777777" w:rsidR="00081395" w:rsidRPr="002A2F39" w:rsidRDefault="00081395" w:rsidP="00EB0F94">
            <w:pPr>
              <w:jc w:val="center"/>
            </w:pPr>
            <w:r w:rsidRPr="002A2F39">
              <w:rPr>
                <w:rFonts w:hint="eastAsia"/>
              </w:rPr>
              <w:t>○</w:t>
            </w:r>
          </w:p>
        </w:tc>
        <w:tc>
          <w:tcPr>
            <w:tcW w:w="435" w:type="dxa"/>
            <w:gridSpan w:val="2"/>
          </w:tcPr>
          <w:p w14:paraId="7F261555" w14:textId="77777777" w:rsidR="00081395" w:rsidRPr="002A2F39" w:rsidRDefault="00081395" w:rsidP="00EB0F94">
            <w:pPr>
              <w:jc w:val="center"/>
            </w:pPr>
          </w:p>
        </w:tc>
        <w:tc>
          <w:tcPr>
            <w:tcW w:w="425" w:type="dxa"/>
            <w:gridSpan w:val="2"/>
          </w:tcPr>
          <w:p w14:paraId="730D58AF" w14:textId="77777777" w:rsidR="00081395" w:rsidRPr="002A2F39" w:rsidRDefault="00081395" w:rsidP="00EB0F94">
            <w:pPr>
              <w:jc w:val="center"/>
            </w:pPr>
          </w:p>
        </w:tc>
        <w:tc>
          <w:tcPr>
            <w:tcW w:w="435" w:type="dxa"/>
            <w:gridSpan w:val="2"/>
          </w:tcPr>
          <w:p w14:paraId="621026AF" w14:textId="77777777" w:rsidR="00081395" w:rsidRPr="002A2F39" w:rsidRDefault="00081395" w:rsidP="00EB0F94">
            <w:pPr>
              <w:jc w:val="center"/>
            </w:pPr>
            <w:r w:rsidRPr="002A2F39">
              <w:rPr>
                <w:rFonts w:hint="eastAsia"/>
              </w:rPr>
              <w:t>○</w:t>
            </w:r>
          </w:p>
        </w:tc>
        <w:tc>
          <w:tcPr>
            <w:tcW w:w="426" w:type="dxa"/>
            <w:gridSpan w:val="3"/>
          </w:tcPr>
          <w:p w14:paraId="20A9042F" w14:textId="77777777" w:rsidR="00081395" w:rsidRPr="002A2F39" w:rsidRDefault="00081395" w:rsidP="00EB0F94">
            <w:pPr>
              <w:jc w:val="center"/>
            </w:pPr>
            <w:r w:rsidRPr="002A2F39">
              <w:rPr>
                <w:rFonts w:hint="eastAsia"/>
              </w:rPr>
              <w:t>－</w:t>
            </w:r>
          </w:p>
        </w:tc>
        <w:tc>
          <w:tcPr>
            <w:tcW w:w="706" w:type="dxa"/>
            <w:gridSpan w:val="3"/>
          </w:tcPr>
          <w:p w14:paraId="0F12352D" w14:textId="77777777" w:rsidR="00081395" w:rsidRPr="002A2F39" w:rsidRDefault="00081395" w:rsidP="00EB0F94">
            <w:pPr>
              <w:jc w:val="center"/>
            </w:pPr>
          </w:p>
        </w:tc>
        <w:tc>
          <w:tcPr>
            <w:tcW w:w="902" w:type="dxa"/>
            <w:gridSpan w:val="2"/>
          </w:tcPr>
          <w:p w14:paraId="488EB85E" w14:textId="77777777" w:rsidR="00081395" w:rsidRPr="002A2F39" w:rsidRDefault="00081395" w:rsidP="00EB0F94">
            <w:pPr>
              <w:jc w:val="center"/>
            </w:pPr>
            <w:r w:rsidRPr="002A2F39">
              <w:rPr>
                <w:rFonts w:hint="eastAsia"/>
              </w:rPr>
              <w:t>○</w:t>
            </w:r>
          </w:p>
        </w:tc>
      </w:tr>
      <w:tr w:rsidR="00081395" w:rsidRPr="002A2F39" w14:paraId="6ADBDFF6" w14:textId="77777777" w:rsidTr="000267FA">
        <w:trPr>
          <w:gridAfter w:val="1"/>
          <w:wAfter w:w="11" w:type="dxa"/>
          <w:cantSplit/>
        </w:trPr>
        <w:tc>
          <w:tcPr>
            <w:tcW w:w="416" w:type="dxa"/>
          </w:tcPr>
          <w:p w14:paraId="12AC5774"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９</w:t>
            </w:r>
          </w:p>
        </w:tc>
        <w:tc>
          <w:tcPr>
            <w:tcW w:w="4795" w:type="dxa"/>
            <w:gridSpan w:val="4"/>
          </w:tcPr>
          <w:p w14:paraId="78A3C0B9"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ＢＰ承認申請競合チェック</w:t>
            </w:r>
          </w:p>
          <w:p w14:paraId="3D257344"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関税定率法第１７</w:t>
            </w:r>
            <w:r w:rsidR="00E02090" w:rsidRPr="002A2F39">
              <w:rPr>
                <w:rFonts w:ascii="ＭＳ ゴシック" w:hAnsi="ＭＳ ゴシック" w:cs="ＭＳ 明朝" w:hint="eastAsia"/>
                <w:color w:val="000000"/>
                <w:kern w:val="0"/>
                <w:szCs w:val="22"/>
              </w:rPr>
              <w:t>条第１項（再輸出免税）用の関税減免税コードの入力がある場合は、ＢＰ申請事由コード</w:t>
            </w:r>
            <w:r w:rsidRPr="002A2F39">
              <w:rPr>
                <w:rFonts w:ascii="ＭＳ ゴシック" w:hAnsi="ＭＳ ゴシック" w:cs="ＭＳ 明朝" w:hint="eastAsia"/>
                <w:color w:val="000000"/>
                <w:kern w:val="0"/>
                <w:szCs w:val="22"/>
              </w:rPr>
              <w:t>欄に入力がないこと。</w:t>
            </w:r>
          </w:p>
        </w:tc>
        <w:tc>
          <w:tcPr>
            <w:tcW w:w="428" w:type="dxa"/>
            <w:gridSpan w:val="2"/>
          </w:tcPr>
          <w:p w14:paraId="60C3CD7F" w14:textId="77777777" w:rsidR="00081395" w:rsidRPr="002A2F39" w:rsidRDefault="00081395" w:rsidP="00EB0F94">
            <w:pPr>
              <w:jc w:val="center"/>
            </w:pPr>
            <w:r w:rsidRPr="002A2F39">
              <w:rPr>
                <w:rFonts w:hint="eastAsia"/>
              </w:rPr>
              <w:t>○</w:t>
            </w:r>
          </w:p>
        </w:tc>
        <w:tc>
          <w:tcPr>
            <w:tcW w:w="435" w:type="dxa"/>
            <w:gridSpan w:val="2"/>
          </w:tcPr>
          <w:p w14:paraId="52AF5A27" w14:textId="77777777" w:rsidR="00081395" w:rsidRPr="002A2F39" w:rsidRDefault="00081395" w:rsidP="00EB0F94">
            <w:pPr>
              <w:jc w:val="center"/>
            </w:pPr>
          </w:p>
        </w:tc>
        <w:tc>
          <w:tcPr>
            <w:tcW w:w="425" w:type="dxa"/>
            <w:gridSpan w:val="2"/>
          </w:tcPr>
          <w:p w14:paraId="2C225BEB" w14:textId="77777777" w:rsidR="00081395" w:rsidRPr="002A2F39" w:rsidRDefault="00081395" w:rsidP="00EB0F94">
            <w:pPr>
              <w:jc w:val="center"/>
            </w:pPr>
          </w:p>
        </w:tc>
        <w:tc>
          <w:tcPr>
            <w:tcW w:w="435" w:type="dxa"/>
            <w:gridSpan w:val="2"/>
          </w:tcPr>
          <w:p w14:paraId="3D2D005E" w14:textId="77777777" w:rsidR="00081395" w:rsidRPr="002A2F39" w:rsidRDefault="00081395" w:rsidP="00EB0F94">
            <w:pPr>
              <w:jc w:val="center"/>
            </w:pPr>
          </w:p>
        </w:tc>
        <w:tc>
          <w:tcPr>
            <w:tcW w:w="426" w:type="dxa"/>
            <w:gridSpan w:val="3"/>
          </w:tcPr>
          <w:p w14:paraId="0273E042" w14:textId="77777777" w:rsidR="00081395" w:rsidRPr="002A2F39" w:rsidRDefault="00081395" w:rsidP="00EB0F94">
            <w:pPr>
              <w:jc w:val="center"/>
            </w:pPr>
            <w:r w:rsidRPr="002A2F39">
              <w:rPr>
                <w:rFonts w:hint="eastAsia"/>
              </w:rPr>
              <w:t>－</w:t>
            </w:r>
          </w:p>
        </w:tc>
        <w:tc>
          <w:tcPr>
            <w:tcW w:w="706" w:type="dxa"/>
            <w:gridSpan w:val="3"/>
          </w:tcPr>
          <w:p w14:paraId="326EE9BE" w14:textId="77777777" w:rsidR="00081395" w:rsidRPr="002A2F39" w:rsidRDefault="00081395" w:rsidP="00EB0F94">
            <w:pPr>
              <w:jc w:val="center"/>
            </w:pPr>
          </w:p>
        </w:tc>
        <w:tc>
          <w:tcPr>
            <w:tcW w:w="902" w:type="dxa"/>
            <w:gridSpan w:val="2"/>
          </w:tcPr>
          <w:p w14:paraId="6409E67B" w14:textId="77777777" w:rsidR="00081395" w:rsidRPr="002A2F39" w:rsidRDefault="00081395" w:rsidP="00EB0F94">
            <w:pPr>
              <w:jc w:val="center"/>
            </w:pPr>
            <w:r w:rsidRPr="002A2F39">
              <w:rPr>
                <w:rFonts w:hint="eastAsia"/>
              </w:rPr>
              <w:t>○</w:t>
            </w:r>
          </w:p>
        </w:tc>
      </w:tr>
      <w:tr w:rsidR="00081395" w:rsidRPr="002A2F39" w14:paraId="5D230648" w14:textId="77777777" w:rsidTr="000267FA">
        <w:trPr>
          <w:gridAfter w:val="1"/>
          <w:wAfter w:w="11" w:type="dxa"/>
          <w:cantSplit/>
        </w:trPr>
        <w:tc>
          <w:tcPr>
            <w:tcW w:w="416" w:type="dxa"/>
          </w:tcPr>
          <w:p w14:paraId="102BD40F"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10</w:t>
            </w:r>
          </w:p>
        </w:tc>
        <w:tc>
          <w:tcPr>
            <w:tcW w:w="4795" w:type="dxa"/>
            <w:gridSpan w:val="4"/>
          </w:tcPr>
          <w:p w14:paraId="7C73084E"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原産地証明書識別チェック</w:t>
            </w:r>
          </w:p>
          <w:p w14:paraId="641295C4" w14:textId="77777777" w:rsidR="00081395" w:rsidRPr="002A2F39" w:rsidRDefault="00E02090"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関税暫定措置法第８条に係る関税減免税コードの入力がある場合は、原産地証明書識別</w:t>
            </w:r>
            <w:r w:rsidR="00081395" w:rsidRPr="002A2F39">
              <w:rPr>
                <w:rFonts w:ascii="ＭＳ ゴシック" w:hAnsi="ＭＳ ゴシック" w:cs="ＭＳ 明朝" w:hint="eastAsia"/>
                <w:color w:val="000000"/>
                <w:kern w:val="0"/>
                <w:szCs w:val="22"/>
              </w:rPr>
              <w:t>欄に特恵に係る原産地証明書に対応するコードの入力がないこと。</w:t>
            </w:r>
          </w:p>
        </w:tc>
        <w:tc>
          <w:tcPr>
            <w:tcW w:w="428" w:type="dxa"/>
            <w:gridSpan w:val="2"/>
          </w:tcPr>
          <w:p w14:paraId="38085CBE" w14:textId="77777777" w:rsidR="00081395" w:rsidRPr="002A2F39" w:rsidRDefault="00081395" w:rsidP="00EB0F94">
            <w:pPr>
              <w:jc w:val="center"/>
            </w:pPr>
            <w:r w:rsidRPr="002A2F39">
              <w:rPr>
                <w:rFonts w:hint="eastAsia"/>
              </w:rPr>
              <w:t>○</w:t>
            </w:r>
          </w:p>
        </w:tc>
        <w:tc>
          <w:tcPr>
            <w:tcW w:w="435" w:type="dxa"/>
            <w:gridSpan w:val="2"/>
          </w:tcPr>
          <w:p w14:paraId="33DAA503" w14:textId="77777777" w:rsidR="00081395" w:rsidRPr="002A2F39" w:rsidRDefault="00081395" w:rsidP="00EB0F94">
            <w:pPr>
              <w:jc w:val="center"/>
            </w:pPr>
          </w:p>
        </w:tc>
        <w:tc>
          <w:tcPr>
            <w:tcW w:w="425" w:type="dxa"/>
            <w:gridSpan w:val="2"/>
          </w:tcPr>
          <w:p w14:paraId="65F94293" w14:textId="77777777" w:rsidR="00081395" w:rsidRPr="002A2F39" w:rsidRDefault="00081395" w:rsidP="00EB0F94">
            <w:pPr>
              <w:jc w:val="center"/>
            </w:pPr>
          </w:p>
        </w:tc>
        <w:tc>
          <w:tcPr>
            <w:tcW w:w="435" w:type="dxa"/>
            <w:gridSpan w:val="2"/>
          </w:tcPr>
          <w:p w14:paraId="267BDD1E" w14:textId="77777777" w:rsidR="00081395" w:rsidRPr="002A2F39" w:rsidRDefault="00081395" w:rsidP="00EB0F94">
            <w:pPr>
              <w:jc w:val="center"/>
            </w:pPr>
            <w:r w:rsidRPr="002A2F39">
              <w:rPr>
                <w:rFonts w:hint="eastAsia"/>
              </w:rPr>
              <w:t>○</w:t>
            </w:r>
          </w:p>
        </w:tc>
        <w:tc>
          <w:tcPr>
            <w:tcW w:w="426" w:type="dxa"/>
            <w:gridSpan w:val="3"/>
          </w:tcPr>
          <w:p w14:paraId="78DE87F6" w14:textId="77777777" w:rsidR="00081395" w:rsidRPr="002A2F39" w:rsidRDefault="00081395" w:rsidP="00EB0F94">
            <w:pPr>
              <w:jc w:val="center"/>
            </w:pPr>
            <w:r w:rsidRPr="002A2F39">
              <w:rPr>
                <w:rFonts w:hint="eastAsia"/>
              </w:rPr>
              <w:t>－</w:t>
            </w:r>
          </w:p>
        </w:tc>
        <w:tc>
          <w:tcPr>
            <w:tcW w:w="706" w:type="dxa"/>
            <w:gridSpan w:val="3"/>
          </w:tcPr>
          <w:p w14:paraId="0C12CDD3" w14:textId="77777777" w:rsidR="00081395" w:rsidRPr="002A2F39" w:rsidRDefault="00081395" w:rsidP="00EB0F94">
            <w:pPr>
              <w:jc w:val="center"/>
            </w:pPr>
          </w:p>
        </w:tc>
        <w:tc>
          <w:tcPr>
            <w:tcW w:w="902" w:type="dxa"/>
            <w:gridSpan w:val="2"/>
          </w:tcPr>
          <w:p w14:paraId="486EC908" w14:textId="77777777" w:rsidR="00081395" w:rsidRPr="002A2F39" w:rsidRDefault="00081395" w:rsidP="00EB0F94">
            <w:pPr>
              <w:jc w:val="center"/>
            </w:pPr>
            <w:r w:rsidRPr="002A2F39">
              <w:rPr>
                <w:rFonts w:hint="eastAsia"/>
              </w:rPr>
              <w:t>○</w:t>
            </w:r>
          </w:p>
        </w:tc>
      </w:tr>
      <w:tr w:rsidR="00081395" w:rsidRPr="002A2F39" w14:paraId="0879DE62" w14:textId="77777777" w:rsidTr="000267FA">
        <w:trPr>
          <w:gridAfter w:val="1"/>
          <w:wAfter w:w="11" w:type="dxa"/>
          <w:cantSplit/>
        </w:trPr>
        <w:tc>
          <w:tcPr>
            <w:tcW w:w="416" w:type="dxa"/>
          </w:tcPr>
          <w:p w14:paraId="23B4D1D9" w14:textId="77777777" w:rsidR="00081395" w:rsidRPr="002A2F39" w:rsidRDefault="00081395" w:rsidP="001C1780">
            <w:pPr>
              <w:autoSpaceDE w:val="0"/>
              <w:autoSpaceDN w:val="0"/>
              <w:adjustRightInd w:val="0"/>
              <w:ind w:left="-108"/>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11</w:t>
            </w:r>
          </w:p>
        </w:tc>
        <w:tc>
          <w:tcPr>
            <w:tcW w:w="4795" w:type="dxa"/>
            <w:gridSpan w:val="4"/>
          </w:tcPr>
          <w:p w14:paraId="6AE33591"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一般申告対象外コードチェック</w:t>
            </w:r>
          </w:p>
          <w:p w14:paraId="298ADD4F"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入力された関税減免税コードが一般申告対象外としてシステムに登録されていないこと。</w:t>
            </w:r>
          </w:p>
        </w:tc>
        <w:tc>
          <w:tcPr>
            <w:tcW w:w="428" w:type="dxa"/>
            <w:gridSpan w:val="2"/>
          </w:tcPr>
          <w:p w14:paraId="4F58ED40" w14:textId="77777777" w:rsidR="00081395" w:rsidRPr="002A2F39" w:rsidRDefault="00081395" w:rsidP="00EB0F94">
            <w:pPr>
              <w:jc w:val="center"/>
            </w:pPr>
            <w:r w:rsidRPr="002A2F39">
              <w:rPr>
                <w:rFonts w:hint="eastAsia"/>
              </w:rPr>
              <w:t>○</w:t>
            </w:r>
          </w:p>
        </w:tc>
        <w:tc>
          <w:tcPr>
            <w:tcW w:w="435" w:type="dxa"/>
            <w:gridSpan w:val="2"/>
          </w:tcPr>
          <w:p w14:paraId="21928A04" w14:textId="77777777" w:rsidR="00081395" w:rsidRPr="002A2F39" w:rsidRDefault="00081395" w:rsidP="00EB0F94">
            <w:pPr>
              <w:jc w:val="center"/>
            </w:pPr>
          </w:p>
        </w:tc>
        <w:tc>
          <w:tcPr>
            <w:tcW w:w="425" w:type="dxa"/>
            <w:gridSpan w:val="2"/>
          </w:tcPr>
          <w:p w14:paraId="0DC58629" w14:textId="77777777" w:rsidR="00081395" w:rsidRPr="002A2F39" w:rsidRDefault="00081395" w:rsidP="00EB0F94">
            <w:pPr>
              <w:jc w:val="center"/>
            </w:pPr>
          </w:p>
        </w:tc>
        <w:tc>
          <w:tcPr>
            <w:tcW w:w="435" w:type="dxa"/>
            <w:gridSpan w:val="2"/>
          </w:tcPr>
          <w:p w14:paraId="6DB88A0A" w14:textId="77777777" w:rsidR="00081395" w:rsidRPr="002A2F39" w:rsidRDefault="00081395" w:rsidP="00EB0F94">
            <w:pPr>
              <w:jc w:val="center"/>
            </w:pPr>
          </w:p>
        </w:tc>
        <w:tc>
          <w:tcPr>
            <w:tcW w:w="426" w:type="dxa"/>
            <w:gridSpan w:val="3"/>
          </w:tcPr>
          <w:p w14:paraId="5B9495D8" w14:textId="77777777" w:rsidR="00081395" w:rsidRPr="002A2F39" w:rsidRDefault="00081395" w:rsidP="00EB0F94">
            <w:pPr>
              <w:jc w:val="center"/>
            </w:pPr>
            <w:r w:rsidRPr="002A2F39">
              <w:rPr>
                <w:rFonts w:hint="eastAsia"/>
              </w:rPr>
              <w:t>－</w:t>
            </w:r>
          </w:p>
        </w:tc>
        <w:tc>
          <w:tcPr>
            <w:tcW w:w="706" w:type="dxa"/>
            <w:gridSpan w:val="3"/>
          </w:tcPr>
          <w:p w14:paraId="6E45752E" w14:textId="77777777" w:rsidR="00081395" w:rsidRPr="002A2F39" w:rsidRDefault="00081395" w:rsidP="00EB0F94">
            <w:pPr>
              <w:jc w:val="center"/>
            </w:pPr>
          </w:p>
        </w:tc>
        <w:tc>
          <w:tcPr>
            <w:tcW w:w="902" w:type="dxa"/>
            <w:gridSpan w:val="2"/>
          </w:tcPr>
          <w:p w14:paraId="79AD4D42" w14:textId="77777777" w:rsidR="00081395" w:rsidRPr="002A2F39" w:rsidRDefault="00081395" w:rsidP="00EB0F94">
            <w:pPr>
              <w:jc w:val="center"/>
            </w:pPr>
            <w:r w:rsidRPr="002A2F39">
              <w:rPr>
                <w:rFonts w:hint="eastAsia"/>
              </w:rPr>
              <w:t>○</w:t>
            </w:r>
          </w:p>
        </w:tc>
      </w:tr>
      <w:tr w:rsidR="00081395" w:rsidRPr="002A2F39" w14:paraId="39B7C315" w14:textId="77777777" w:rsidTr="000267FA">
        <w:trPr>
          <w:gridAfter w:val="1"/>
          <w:wAfter w:w="11" w:type="dxa"/>
          <w:cantSplit/>
        </w:trPr>
        <w:tc>
          <w:tcPr>
            <w:tcW w:w="416" w:type="dxa"/>
          </w:tcPr>
          <w:p w14:paraId="4654FD63" w14:textId="77777777" w:rsidR="00081395" w:rsidRPr="002A2F39" w:rsidRDefault="00081395" w:rsidP="001C1780">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hint="eastAsia"/>
                <w:kern w:val="0"/>
                <w:szCs w:val="22"/>
              </w:rPr>
              <w:t>12</w:t>
            </w:r>
          </w:p>
        </w:tc>
        <w:tc>
          <w:tcPr>
            <w:tcW w:w="4795" w:type="dxa"/>
            <w:gridSpan w:val="4"/>
          </w:tcPr>
          <w:p w14:paraId="4589AA1D" w14:textId="77777777" w:rsidR="00081395" w:rsidRPr="002A2F39" w:rsidRDefault="00081395"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特例申告対象外コードチェック</w:t>
            </w:r>
          </w:p>
          <w:p w14:paraId="4D4FEAA2" w14:textId="77777777" w:rsidR="00081395" w:rsidRPr="002A2F39" w:rsidRDefault="00081395"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入力された関税減免税コードが特例申告対象外としてシステムに登録されていないこと。</w:t>
            </w:r>
          </w:p>
        </w:tc>
        <w:tc>
          <w:tcPr>
            <w:tcW w:w="428" w:type="dxa"/>
            <w:gridSpan w:val="2"/>
          </w:tcPr>
          <w:p w14:paraId="0DE9295D" w14:textId="77777777" w:rsidR="00081395" w:rsidRPr="002A2F39" w:rsidRDefault="00081395" w:rsidP="00EB0F94">
            <w:pPr>
              <w:jc w:val="center"/>
            </w:pPr>
          </w:p>
        </w:tc>
        <w:tc>
          <w:tcPr>
            <w:tcW w:w="435" w:type="dxa"/>
            <w:gridSpan w:val="2"/>
          </w:tcPr>
          <w:p w14:paraId="44E48676" w14:textId="77777777" w:rsidR="00081395" w:rsidRPr="002A2F39" w:rsidRDefault="00081395" w:rsidP="00EB0F94">
            <w:pPr>
              <w:jc w:val="center"/>
            </w:pPr>
          </w:p>
        </w:tc>
        <w:tc>
          <w:tcPr>
            <w:tcW w:w="425" w:type="dxa"/>
            <w:gridSpan w:val="2"/>
          </w:tcPr>
          <w:p w14:paraId="0E07471E" w14:textId="77777777" w:rsidR="00081395" w:rsidRPr="002A2F39" w:rsidRDefault="00081395" w:rsidP="00EB0F94">
            <w:pPr>
              <w:jc w:val="center"/>
            </w:pPr>
          </w:p>
        </w:tc>
        <w:tc>
          <w:tcPr>
            <w:tcW w:w="435" w:type="dxa"/>
            <w:gridSpan w:val="2"/>
          </w:tcPr>
          <w:p w14:paraId="4840131A" w14:textId="77777777" w:rsidR="00081395" w:rsidRPr="002A2F39" w:rsidRDefault="00081395" w:rsidP="00EB0F94">
            <w:pPr>
              <w:jc w:val="center"/>
            </w:pPr>
            <w:r w:rsidRPr="002A2F39">
              <w:rPr>
                <w:rFonts w:hint="eastAsia"/>
              </w:rPr>
              <w:t>○</w:t>
            </w:r>
          </w:p>
        </w:tc>
        <w:tc>
          <w:tcPr>
            <w:tcW w:w="426" w:type="dxa"/>
            <w:gridSpan w:val="3"/>
          </w:tcPr>
          <w:p w14:paraId="5D29B80A" w14:textId="77777777" w:rsidR="00081395" w:rsidRPr="002A2F39" w:rsidRDefault="00081395" w:rsidP="00EB0F94">
            <w:pPr>
              <w:jc w:val="center"/>
            </w:pPr>
            <w:r w:rsidRPr="002A2F39">
              <w:rPr>
                <w:rFonts w:hint="eastAsia"/>
              </w:rPr>
              <w:t>－</w:t>
            </w:r>
          </w:p>
        </w:tc>
        <w:tc>
          <w:tcPr>
            <w:tcW w:w="706" w:type="dxa"/>
            <w:gridSpan w:val="3"/>
          </w:tcPr>
          <w:p w14:paraId="2486518B" w14:textId="77777777" w:rsidR="00081395" w:rsidRPr="002A2F39" w:rsidRDefault="00081395" w:rsidP="00EB0F94">
            <w:pPr>
              <w:jc w:val="center"/>
            </w:pPr>
          </w:p>
        </w:tc>
        <w:tc>
          <w:tcPr>
            <w:tcW w:w="902" w:type="dxa"/>
            <w:gridSpan w:val="2"/>
          </w:tcPr>
          <w:p w14:paraId="4FF30947" w14:textId="77777777" w:rsidR="00081395" w:rsidRPr="002A2F39" w:rsidRDefault="00081395" w:rsidP="00EB0F94">
            <w:pPr>
              <w:jc w:val="center"/>
            </w:pPr>
          </w:p>
        </w:tc>
      </w:tr>
    </w:tbl>
    <w:p w14:paraId="4852736A" w14:textId="6096744B" w:rsidR="00964995" w:rsidRPr="002A2F39" w:rsidRDefault="00D3177B" w:rsidP="00693F4F">
      <w:pPr>
        <w:autoSpaceDE w:val="0"/>
        <w:autoSpaceDN w:val="0"/>
        <w:adjustRightInd w:val="0"/>
        <w:ind w:leftChars="400" w:left="1588" w:hangingChars="400" w:hanging="794"/>
        <w:jc w:val="left"/>
        <w:rPr>
          <w:rFonts w:ascii="ＭＳ ゴシック" w:cs="ＭＳ 明朝"/>
          <w:kern w:val="0"/>
          <w:szCs w:val="22"/>
        </w:rPr>
      </w:pPr>
      <w:r w:rsidRPr="002A2F39">
        <w:rPr>
          <w:rFonts w:hint="eastAsia"/>
        </w:rPr>
        <w:t>（＊</w:t>
      </w:r>
      <w:r w:rsidR="00F810B5" w:rsidRPr="002A2F39">
        <w:rPr>
          <w:rFonts w:hint="eastAsia"/>
        </w:rPr>
        <w:t>６</w:t>
      </w:r>
      <w:r w:rsidRPr="002A2F39">
        <w:rPr>
          <w:rFonts w:hint="eastAsia"/>
        </w:rPr>
        <w:t>）</w:t>
      </w:r>
      <w:r w:rsidRPr="002A2F39">
        <w:rPr>
          <w:rFonts w:ascii="ＭＳ ゴシック" w:hAnsi="ＭＳ ゴシック" w:cs="ＭＳ 明朝" w:hint="eastAsia"/>
          <w:kern w:val="0"/>
          <w:szCs w:val="22"/>
        </w:rPr>
        <w:t>申告等種別が「Ｆ」の場合は、チェックを行わない。</w:t>
      </w:r>
    </w:p>
    <w:p w14:paraId="1E2279FC" w14:textId="77777777" w:rsidR="00D3177B" w:rsidRPr="002A2F39" w:rsidRDefault="00D3177B" w:rsidP="00B1629E">
      <w:pPr>
        <w:autoSpaceDE w:val="0"/>
        <w:autoSpaceDN w:val="0"/>
        <w:adjustRightInd w:val="0"/>
        <w:ind w:leftChars="400" w:left="1588" w:hangingChars="400" w:hanging="794"/>
        <w:jc w:val="left"/>
        <w:rPr>
          <w:rFonts w:ascii="ＭＳ ゴシック" w:cs="ＭＳ 明朝"/>
          <w:color w:val="000000"/>
          <w:kern w:val="0"/>
          <w:szCs w:val="22"/>
        </w:rPr>
      </w:pPr>
      <w:r w:rsidRPr="002A2F39">
        <w:rPr>
          <w:rFonts w:hint="eastAsia"/>
        </w:rPr>
        <w:t>（＊</w:t>
      </w:r>
      <w:r w:rsidR="00F810B5" w:rsidRPr="002A2F39">
        <w:rPr>
          <w:rFonts w:hint="eastAsia"/>
        </w:rPr>
        <w:t>７</w:t>
      </w:r>
      <w:r w:rsidRPr="002A2F39">
        <w:rPr>
          <w:rFonts w:hint="eastAsia"/>
        </w:rPr>
        <w:t>）</w:t>
      </w:r>
      <w:r w:rsidR="00E02090" w:rsidRPr="002A2F39">
        <w:rPr>
          <w:rFonts w:ascii="ＭＳ ゴシック" w:hAnsi="ＭＳ ゴシック" w:cs="ＭＳ 明朝" w:hint="eastAsia"/>
          <w:color w:val="000000"/>
          <w:kern w:val="0"/>
          <w:szCs w:val="22"/>
        </w:rPr>
        <w:t>内国消費税等種別コード</w:t>
      </w:r>
      <w:r w:rsidRPr="002A2F39">
        <w:rPr>
          <w:rFonts w:ascii="ＭＳ ゴシック" w:hAnsi="ＭＳ ゴシック" w:cs="ＭＳ 明朝" w:hint="eastAsia"/>
          <w:color w:val="000000"/>
          <w:kern w:val="0"/>
          <w:szCs w:val="22"/>
        </w:rPr>
        <w:t>に報復関税、相殺関税または対抗関税に対応するコードの入力がある場合は、チェックを行わない。</w:t>
      </w:r>
    </w:p>
    <w:p w14:paraId="6466E3EF" w14:textId="77777777" w:rsidR="006B42CF" w:rsidRPr="002A2F39" w:rsidRDefault="006B42CF">
      <w:pPr>
        <w:widowControl/>
        <w:jc w:val="left"/>
        <w:rPr>
          <w:rFonts w:ascii="ＭＳ ゴシック" w:hAnsi="ＭＳ ゴシック" w:cs="ＭＳ 明朝"/>
          <w:color w:val="000000"/>
          <w:kern w:val="0"/>
          <w:szCs w:val="22"/>
        </w:rPr>
      </w:pPr>
      <w:r w:rsidRPr="002A2F39">
        <w:rPr>
          <w:rFonts w:ascii="ＭＳ ゴシック" w:hAnsi="ＭＳ ゴシック" w:cs="ＭＳ 明朝"/>
          <w:color w:val="000000"/>
          <w:kern w:val="0"/>
          <w:szCs w:val="22"/>
        </w:rPr>
        <w:br w:type="page"/>
      </w:r>
    </w:p>
    <w:p w14:paraId="2BAE6F2C" w14:textId="45C9A90B" w:rsidR="00D3177B" w:rsidRPr="00735CD4" w:rsidRDefault="00D3177B" w:rsidP="00B1629E">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w:t>
      </w:r>
      <w:r w:rsidRPr="002A2F39">
        <w:rPr>
          <w:rFonts w:ascii="ＭＳ ゴシック" w:hAnsi="ＭＳ ゴシック" w:cs="ＭＳ 明朝"/>
          <w:color w:val="000000"/>
          <w:kern w:val="0"/>
          <w:szCs w:val="22"/>
        </w:rPr>
        <w:t>17</w:t>
      </w:r>
      <w:r w:rsidRPr="002A2F39">
        <w:rPr>
          <w:rFonts w:ascii="ＭＳ ゴシック" w:hAnsi="ＭＳ ゴシック" w:cs="ＭＳ 明朝" w:hint="eastAsia"/>
          <w:color w:val="000000"/>
          <w:kern w:val="0"/>
          <w:szCs w:val="22"/>
        </w:rPr>
        <w:t>）内国消費税等種別関連チェック</w:t>
      </w:r>
    </w:p>
    <w:p w14:paraId="5DEBAE6B" w14:textId="77777777" w:rsidR="00D3177B" w:rsidRPr="002A2F39" w:rsidRDefault="00E02090" w:rsidP="00B1629E">
      <w:pPr>
        <w:autoSpaceDE w:val="0"/>
        <w:autoSpaceDN w:val="0"/>
        <w:adjustRightInd w:val="0"/>
        <w:ind w:leftChars="400" w:left="794" w:firstLineChars="104" w:firstLine="206"/>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内国消費税等種別コード</w:t>
      </w:r>
      <w:r w:rsidR="00D3177B" w:rsidRPr="002A2F39">
        <w:rPr>
          <w:rFonts w:ascii="ＭＳ ゴシック" w:hAnsi="ＭＳ ゴシック" w:cs="ＭＳ 明朝" w:hint="eastAsia"/>
          <w:color w:val="000000"/>
          <w:kern w:val="0"/>
          <w:szCs w:val="22"/>
        </w:rPr>
        <w:t>に入力がある場合は、以下のチェックを行う。</w:t>
      </w:r>
    </w:p>
    <w:p w14:paraId="358F2AFE" w14:textId="77777777" w:rsidR="00D3177B" w:rsidRPr="002A2F39" w:rsidRDefault="00D3177B" w:rsidP="00B1629E">
      <w:pPr>
        <w:autoSpaceDE w:val="0"/>
        <w:autoSpaceDN w:val="0"/>
        <w:adjustRightInd w:val="0"/>
        <w:ind w:leftChars="400" w:left="794" w:firstLineChars="104" w:firstLine="206"/>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なお、</w:t>
      </w:r>
      <w:r w:rsidRPr="002A2F39">
        <w:rPr>
          <w:rFonts w:hint="eastAsia"/>
          <w:color w:val="000000"/>
        </w:rPr>
        <w:t>申告等種別が「Ｙ」の場合で、入力された品目コードの先頭２桁が「９８」以外</w:t>
      </w:r>
      <w:r w:rsidR="00D33097" w:rsidRPr="002A2F39">
        <w:rPr>
          <w:rFonts w:ascii="ＭＳ ゴシック" w:hAnsi="ＭＳ ゴシック" w:cs="ＭＳ 明朝" w:hint="eastAsia"/>
          <w:color w:val="000000"/>
          <w:kern w:val="0"/>
          <w:szCs w:val="22"/>
        </w:rPr>
        <w:t>、かつ、内国消費税等種別コード欄</w:t>
      </w:r>
      <w:r w:rsidR="00C62AF0" w:rsidRPr="002A2F39">
        <w:rPr>
          <w:rFonts w:ascii="ＭＳ ゴシック" w:hAnsi="ＭＳ ゴシック" w:cs="ＭＳ 明朝" w:hint="eastAsia"/>
          <w:color w:val="000000"/>
          <w:kern w:val="0"/>
          <w:szCs w:val="22"/>
        </w:rPr>
        <w:t>に</w:t>
      </w:r>
      <w:r w:rsidR="00D33097" w:rsidRPr="002A2F39">
        <w:rPr>
          <w:rFonts w:ascii="ＭＳ ゴシック" w:hAnsi="ＭＳ ゴシック" w:cs="ＭＳ 明朝" w:hint="eastAsia"/>
          <w:color w:val="000000"/>
          <w:kern w:val="0"/>
          <w:szCs w:val="22"/>
        </w:rPr>
        <w:t>入力が</w:t>
      </w:r>
      <w:r w:rsidR="00C62AF0" w:rsidRPr="002A2F39">
        <w:rPr>
          <w:rFonts w:ascii="ＭＳ ゴシック" w:hAnsi="ＭＳ ゴシック" w:cs="ＭＳ 明朝" w:hint="eastAsia"/>
          <w:color w:val="000000"/>
          <w:kern w:val="0"/>
          <w:szCs w:val="22"/>
        </w:rPr>
        <w:t>ない</w:t>
      </w:r>
      <w:r w:rsidRPr="002A2F39">
        <w:rPr>
          <w:rFonts w:hint="eastAsia"/>
          <w:color w:val="000000"/>
        </w:rPr>
        <w:t>場合は、消費税に係る</w:t>
      </w:r>
      <w:r w:rsidRPr="002A2F39">
        <w:rPr>
          <w:rFonts w:ascii="ＭＳ ゴシック" w:hAnsi="ＭＳ ゴシック" w:cs="ＭＳ 明朝" w:hint="eastAsia"/>
          <w:color w:val="000000"/>
          <w:kern w:val="0"/>
          <w:szCs w:val="22"/>
        </w:rPr>
        <w:t>内国消費税等種別コード</w:t>
      </w:r>
      <w:r w:rsidRPr="002A2F39">
        <w:rPr>
          <w:rFonts w:hint="eastAsia"/>
          <w:color w:val="000000"/>
        </w:rPr>
        <w:t>をシステムで補完した後にチェックを行う。</w:t>
      </w:r>
      <w:r w:rsidR="00961078" w:rsidRPr="002A2F39">
        <w:rPr>
          <w:rFonts w:hint="eastAsia"/>
          <w:color w:val="000000"/>
        </w:rPr>
        <w:t>ただし、システムに補完する旨の登録がされていない場合は、補完を行わない。</w:t>
      </w:r>
    </w:p>
    <w:p w14:paraId="5071303C" w14:textId="77777777" w:rsidR="008717D8" w:rsidRPr="002A2F39" w:rsidRDefault="008717D8" w:rsidP="008717D8">
      <w:pPr>
        <w:autoSpaceDE w:val="0"/>
        <w:autoSpaceDN w:val="0"/>
        <w:adjustRightInd w:val="0"/>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 xml:space="preserve">　　（Ａ）</w:t>
      </w:r>
      <w:r w:rsidR="00FE4687" w:rsidRPr="002A2F39">
        <w:rPr>
          <w:rFonts w:ascii="ＭＳ ゴシック" w:hAnsi="ＭＳ ゴシック" w:hint="eastAsia"/>
        </w:rPr>
        <w:t>消費税非課税用のコード（Ｆ０）が入力された場合</w:t>
      </w:r>
    </w:p>
    <w:p w14:paraId="21543F19" w14:textId="77777777" w:rsidR="00825ECA" w:rsidRPr="002A2F39" w:rsidRDefault="00FE4687" w:rsidP="00B1629E">
      <w:pPr>
        <w:autoSpaceDE w:val="0"/>
        <w:autoSpaceDN w:val="0"/>
        <w:adjustRightInd w:val="0"/>
        <w:ind w:leftChars="400" w:left="998" w:hangingChars="103" w:hanging="204"/>
        <w:jc w:val="left"/>
        <w:rPr>
          <w:rFonts w:ascii="ＭＳ ゴシック" w:hAnsi="ＭＳ ゴシック"/>
        </w:rPr>
      </w:pPr>
      <w:r w:rsidRPr="002A2F39">
        <w:rPr>
          <w:rFonts w:ascii="ＭＳ ゴシック" w:hAnsi="ＭＳ ゴシック" w:cs="ＭＳ 明朝" w:hint="eastAsia"/>
          <w:color w:val="000000"/>
          <w:kern w:val="0"/>
          <w:szCs w:val="22"/>
        </w:rPr>
        <w:t>①</w:t>
      </w:r>
      <w:r w:rsidR="00825ECA" w:rsidRPr="002A2F39">
        <w:rPr>
          <w:rFonts w:ascii="ＭＳ ゴシック" w:hAnsi="ＭＳ ゴシック" w:hint="eastAsia"/>
        </w:rPr>
        <w:t>消費税に係る内国消費税等減免税コードの入力</w:t>
      </w:r>
      <w:r w:rsidR="005F3EA8" w:rsidRPr="002A2F39">
        <w:rPr>
          <w:rFonts w:ascii="ＭＳ ゴシック" w:hAnsi="ＭＳ ゴシック" w:hint="eastAsia"/>
        </w:rPr>
        <w:t>がないこと</w:t>
      </w:r>
      <w:r w:rsidR="00825ECA" w:rsidRPr="002A2F39">
        <w:rPr>
          <w:rFonts w:ascii="ＭＳ ゴシック" w:hAnsi="ＭＳ ゴシック" w:hint="eastAsia"/>
        </w:rPr>
        <w:t>。</w:t>
      </w:r>
    </w:p>
    <w:p w14:paraId="380558A1" w14:textId="77777777" w:rsidR="00C62AF0" w:rsidRPr="002A2F39" w:rsidRDefault="00C62AF0" w:rsidP="00B1629E">
      <w:pPr>
        <w:autoSpaceDE w:val="0"/>
        <w:autoSpaceDN w:val="0"/>
        <w:adjustRightInd w:val="0"/>
        <w:ind w:leftChars="400" w:left="998" w:hangingChars="103" w:hanging="204"/>
        <w:jc w:val="left"/>
        <w:rPr>
          <w:rFonts w:ascii="ＭＳ ゴシック" w:hAnsi="ＭＳ ゴシック"/>
        </w:rPr>
      </w:pPr>
      <w:r w:rsidRPr="002A2F39">
        <w:rPr>
          <w:rFonts w:ascii="ＭＳ ゴシック" w:hAnsi="ＭＳ ゴシック" w:hint="eastAsia"/>
        </w:rPr>
        <w:t>②申告等種別が「Ｙ」でないこと。</w:t>
      </w:r>
    </w:p>
    <w:p w14:paraId="4025FB52" w14:textId="77777777" w:rsidR="00FE4687" w:rsidRPr="002A2F39" w:rsidRDefault="00FE4687" w:rsidP="00FE4687">
      <w:pPr>
        <w:autoSpaceDE w:val="0"/>
        <w:autoSpaceDN w:val="0"/>
        <w:adjustRightInd w:val="0"/>
        <w:jc w:val="left"/>
        <w:rPr>
          <w:rFonts w:ascii="ＭＳ ゴシック" w:hAnsi="ＭＳ ゴシック"/>
        </w:rPr>
      </w:pPr>
      <w:r w:rsidRPr="002A2F39">
        <w:rPr>
          <w:rFonts w:ascii="ＭＳ ゴシック" w:hAnsi="ＭＳ ゴシック" w:hint="eastAsia"/>
        </w:rPr>
        <w:t xml:space="preserve">　　（Ｂ）消費税非課税用のコード（Ｆ０）以外が入力された場合</w:t>
      </w:r>
    </w:p>
    <w:p w14:paraId="0C2742AC" w14:textId="77777777" w:rsidR="00FE4687" w:rsidRPr="002A2F39" w:rsidRDefault="00FE4687" w:rsidP="00FE4687">
      <w:pPr>
        <w:autoSpaceDE w:val="0"/>
        <w:autoSpaceDN w:val="0"/>
        <w:adjustRightInd w:val="0"/>
        <w:ind w:leftChars="400" w:left="994" w:hangingChars="101" w:hanging="20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①入力された内国消費税等種別コードが内国消費税等種別ＤＢに存在すること。</w:t>
      </w:r>
    </w:p>
    <w:p w14:paraId="593577B5" w14:textId="77777777" w:rsidR="00FE4687" w:rsidRPr="002A2F39" w:rsidRDefault="00FE4687" w:rsidP="00FE4687">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②本業務が入力された日が内国消費税等種別ＤＢに登録されている有効期限内であること。</w:t>
      </w:r>
    </w:p>
    <w:p w14:paraId="733E2F92" w14:textId="77777777" w:rsidR="00FE4687" w:rsidRPr="002A2F39" w:rsidRDefault="00FE4687" w:rsidP="00FE4687">
      <w:pPr>
        <w:autoSpaceDE w:val="0"/>
        <w:autoSpaceDN w:val="0"/>
        <w:adjustRightInd w:val="0"/>
        <w:ind w:leftChars="400" w:left="998" w:hangingChars="103" w:hanging="204"/>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③内国消費税等種別ＤＢにアルコール度数の適用範囲が登録されている場</w:t>
      </w:r>
      <w:r w:rsidR="00E02090" w:rsidRPr="002A2F39">
        <w:rPr>
          <w:rFonts w:ascii="ＭＳ ゴシック" w:hAnsi="ＭＳ ゴシック" w:cs="ＭＳ 明朝" w:hint="eastAsia"/>
          <w:color w:val="000000"/>
          <w:kern w:val="0"/>
          <w:szCs w:val="22"/>
        </w:rPr>
        <w:t>合（酒税）は、内国消費税等種別コード</w:t>
      </w:r>
      <w:r w:rsidRPr="002A2F39">
        <w:rPr>
          <w:rFonts w:ascii="ＭＳ ゴシック" w:hAnsi="ＭＳ ゴシック" w:cs="ＭＳ 明朝" w:hint="eastAsia"/>
          <w:color w:val="000000"/>
          <w:kern w:val="0"/>
          <w:szCs w:val="22"/>
        </w:rPr>
        <w:t>欄に入力されたアルコール度数は適用範囲内であること。</w:t>
      </w:r>
    </w:p>
    <w:p w14:paraId="33B3E58E" w14:textId="77777777" w:rsidR="00466E21" w:rsidRPr="002A2F39" w:rsidRDefault="00466E21" w:rsidP="00FE4687">
      <w:pPr>
        <w:autoSpaceDE w:val="0"/>
        <w:autoSpaceDN w:val="0"/>
        <w:adjustRightInd w:val="0"/>
        <w:ind w:leftChars="400" w:left="998" w:hangingChars="103" w:hanging="204"/>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④申告等種別が「Ｙ」の場合は、内国消費税等種別コードが消費税（先頭１桁が「Ｆ」）であること。</w:t>
      </w:r>
    </w:p>
    <w:p w14:paraId="177A599F" w14:textId="77777777" w:rsidR="00D3177B" w:rsidRPr="00735CD4" w:rsidRDefault="00D3177B" w:rsidP="00735CD4">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18</w:t>
      </w:r>
      <w:r w:rsidRPr="002A2F39">
        <w:rPr>
          <w:rFonts w:ascii="ＭＳ ゴシック" w:hAnsi="ＭＳ ゴシック" w:cs="ＭＳ 明朝" w:hint="eastAsia"/>
          <w:color w:val="000000"/>
          <w:kern w:val="0"/>
          <w:szCs w:val="22"/>
        </w:rPr>
        <w:t>）内国消費税等減免税関連チェック</w:t>
      </w:r>
    </w:p>
    <w:p w14:paraId="4BCCE4DB" w14:textId="77777777" w:rsidR="009C2DE1" w:rsidRPr="002A2F39" w:rsidRDefault="009C2DE1" w:rsidP="009C2DE1">
      <w:pPr>
        <w:autoSpaceDE w:val="0"/>
        <w:autoSpaceDN w:val="0"/>
        <w:adjustRightInd w:val="0"/>
        <w:ind w:firstLine="74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○：チェックを行う、空白：チェックを行わない、－：対象外</w:t>
      </w:r>
    </w:p>
    <w:tbl>
      <w:tblPr>
        <w:tblW w:w="89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
        <w:gridCol w:w="283"/>
        <w:gridCol w:w="4533"/>
        <w:gridCol w:w="426"/>
        <w:gridCol w:w="425"/>
        <w:gridCol w:w="425"/>
        <w:gridCol w:w="425"/>
        <w:gridCol w:w="426"/>
        <w:gridCol w:w="708"/>
        <w:gridCol w:w="900"/>
      </w:tblGrid>
      <w:tr w:rsidR="00081395" w:rsidRPr="002A2F39" w14:paraId="58C3076A" w14:textId="77777777" w:rsidTr="00081395">
        <w:trPr>
          <w:trHeight w:val="581"/>
          <w:tblHeader/>
        </w:trPr>
        <w:tc>
          <w:tcPr>
            <w:tcW w:w="424" w:type="dxa"/>
          </w:tcPr>
          <w:p w14:paraId="0E7472F6"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項番</w:t>
            </w:r>
          </w:p>
        </w:tc>
        <w:tc>
          <w:tcPr>
            <w:tcW w:w="4816" w:type="dxa"/>
            <w:gridSpan w:val="2"/>
            <w:tcBorders>
              <w:tl2br w:val="single" w:sz="4" w:space="0" w:color="auto"/>
            </w:tcBorders>
          </w:tcPr>
          <w:p w14:paraId="246B1332" w14:textId="77777777" w:rsidR="00081395" w:rsidRPr="002A2F39" w:rsidRDefault="00081395" w:rsidP="001C1780">
            <w:pPr>
              <w:tabs>
                <w:tab w:val="right" w:pos="3546"/>
              </w:tabs>
              <w:autoSpaceDE w:val="0"/>
              <w:autoSpaceDN w:val="0"/>
              <w:adjustRightInd w:val="0"/>
              <w:jc w:val="right"/>
              <w:rPr>
                <w:rFonts w:ascii="ＭＳ ゴシック" w:cs="ＭＳ 明朝"/>
                <w:color w:val="000000"/>
                <w:kern w:val="0"/>
                <w:szCs w:val="22"/>
              </w:rPr>
            </w:pPr>
            <w:r w:rsidRPr="002A2F39">
              <w:rPr>
                <w:rFonts w:ascii="ＭＳ ゴシック" w:hAnsi="ＭＳ ゴシック" w:cs="ＭＳ 明朝" w:hint="eastAsia"/>
                <w:color w:val="000000"/>
                <w:kern w:val="0"/>
                <w:szCs w:val="22"/>
              </w:rPr>
              <w:t>申告等種別</w:t>
            </w:r>
          </w:p>
          <w:p w14:paraId="3ACC381C" w14:textId="77777777" w:rsidR="00081395" w:rsidRPr="002A2F39" w:rsidRDefault="00081395" w:rsidP="001C1780">
            <w:pPr>
              <w:tabs>
                <w:tab w:val="right" w:pos="3546"/>
              </w:tabs>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チェック</w:t>
            </w:r>
          </w:p>
        </w:tc>
        <w:tc>
          <w:tcPr>
            <w:tcW w:w="426" w:type="dxa"/>
          </w:tcPr>
          <w:p w14:paraId="479166EF"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Ｃ</w:t>
            </w:r>
          </w:p>
          <w:p w14:paraId="3026B3B8"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Ｆ</w:t>
            </w:r>
          </w:p>
        </w:tc>
        <w:tc>
          <w:tcPr>
            <w:tcW w:w="425" w:type="dxa"/>
          </w:tcPr>
          <w:p w14:paraId="57C96BF7"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Ｙ</w:t>
            </w:r>
          </w:p>
        </w:tc>
        <w:tc>
          <w:tcPr>
            <w:tcW w:w="425" w:type="dxa"/>
          </w:tcPr>
          <w:p w14:paraId="653FBF91"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Ｈ</w:t>
            </w:r>
          </w:p>
          <w:p w14:paraId="59A4F989"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Ｎ</w:t>
            </w:r>
          </w:p>
        </w:tc>
        <w:tc>
          <w:tcPr>
            <w:tcW w:w="425" w:type="dxa"/>
          </w:tcPr>
          <w:p w14:paraId="2905F123"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Ｊ</w:t>
            </w:r>
          </w:p>
          <w:p w14:paraId="6400828F"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Ｐ</w:t>
            </w:r>
            <w:r w:rsidR="003441DD" w:rsidRPr="002A2F39">
              <w:rPr>
                <w:rFonts w:ascii="ＭＳ ゴシック" w:hAnsi="ＭＳ ゴシック" w:hint="eastAsia"/>
                <w:noProof/>
                <w:szCs w:val="22"/>
              </w:rPr>
              <w:t>Ｒ</w:t>
            </w:r>
          </w:p>
        </w:tc>
        <w:tc>
          <w:tcPr>
            <w:tcW w:w="426" w:type="dxa"/>
          </w:tcPr>
          <w:p w14:paraId="029DA6A8"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Ｔ</w:t>
            </w:r>
          </w:p>
          <w:p w14:paraId="750F346C"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Ｖ</w:t>
            </w:r>
          </w:p>
        </w:tc>
        <w:tc>
          <w:tcPr>
            <w:tcW w:w="708" w:type="dxa"/>
          </w:tcPr>
          <w:p w14:paraId="635B18AF"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ＳＭ</w:t>
            </w:r>
          </w:p>
          <w:p w14:paraId="38CECF4F"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ＡＧ</w:t>
            </w:r>
          </w:p>
        </w:tc>
        <w:tc>
          <w:tcPr>
            <w:tcW w:w="900" w:type="dxa"/>
          </w:tcPr>
          <w:p w14:paraId="70F3EC74"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ＫＤＵＬＢＥ</w:t>
            </w:r>
          </w:p>
        </w:tc>
      </w:tr>
      <w:tr w:rsidR="00081395" w:rsidRPr="002A2F39" w14:paraId="6FE13431" w14:textId="77777777" w:rsidTr="00081395">
        <w:trPr>
          <w:cantSplit/>
        </w:trPr>
        <w:tc>
          <w:tcPr>
            <w:tcW w:w="424" w:type="dxa"/>
          </w:tcPr>
          <w:p w14:paraId="4D004F4A"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１</w:t>
            </w:r>
          </w:p>
        </w:tc>
        <w:tc>
          <w:tcPr>
            <w:tcW w:w="4816" w:type="dxa"/>
            <w:gridSpan w:val="2"/>
          </w:tcPr>
          <w:p w14:paraId="1FEEA54C"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存在チェック</w:t>
            </w:r>
          </w:p>
          <w:p w14:paraId="21481F2A"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入力された内国消費税等減免税コードがシステムに登録されていること。</w:t>
            </w:r>
          </w:p>
        </w:tc>
        <w:tc>
          <w:tcPr>
            <w:tcW w:w="426" w:type="dxa"/>
          </w:tcPr>
          <w:p w14:paraId="66E05DD4" w14:textId="77777777" w:rsidR="00081395" w:rsidRPr="002A2F39" w:rsidRDefault="00081395" w:rsidP="00EB0F94">
            <w:pPr>
              <w:jc w:val="center"/>
            </w:pPr>
            <w:r w:rsidRPr="002A2F39">
              <w:rPr>
                <w:rFonts w:hint="eastAsia"/>
              </w:rPr>
              <w:t>○</w:t>
            </w:r>
          </w:p>
        </w:tc>
        <w:tc>
          <w:tcPr>
            <w:tcW w:w="425" w:type="dxa"/>
          </w:tcPr>
          <w:p w14:paraId="487C8A79" w14:textId="77777777" w:rsidR="00081395" w:rsidRPr="002A2F39" w:rsidRDefault="00081395" w:rsidP="00EB0F94">
            <w:pPr>
              <w:jc w:val="center"/>
            </w:pPr>
          </w:p>
        </w:tc>
        <w:tc>
          <w:tcPr>
            <w:tcW w:w="425" w:type="dxa"/>
          </w:tcPr>
          <w:p w14:paraId="6CD9127B" w14:textId="77777777" w:rsidR="00081395" w:rsidRPr="002A2F39" w:rsidRDefault="00081395" w:rsidP="00EB0F94">
            <w:pPr>
              <w:jc w:val="center"/>
            </w:pPr>
          </w:p>
        </w:tc>
        <w:tc>
          <w:tcPr>
            <w:tcW w:w="425" w:type="dxa"/>
          </w:tcPr>
          <w:p w14:paraId="5EA6E04F" w14:textId="77777777" w:rsidR="00081395" w:rsidRPr="002A2F39" w:rsidRDefault="00081395" w:rsidP="00EB0F94">
            <w:pPr>
              <w:jc w:val="center"/>
            </w:pPr>
            <w:r w:rsidRPr="002A2F39">
              <w:rPr>
                <w:rFonts w:hint="eastAsia"/>
              </w:rPr>
              <w:t>○</w:t>
            </w:r>
          </w:p>
        </w:tc>
        <w:tc>
          <w:tcPr>
            <w:tcW w:w="426" w:type="dxa"/>
          </w:tcPr>
          <w:p w14:paraId="42F818A1" w14:textId="77777777" w:rsidR="00081395" w:rsidRPr="002A2F39" w:rsidRDefault="00081395" w:rsidP="00EB0F94">
            <w:pPr>
              <w:jc w:val="center"/>
            </w:pPr>
            <w:r w:rsidRPr="002A2F39">
              <w:rPr>
                <w:rFonts w:hint="eastAsia"/>
              </w:rPr>
              <w:t>－</w:t>
            </w:r>
          </w:p>
        </w:tc>
        <w:tc>
          <w:tcPr>
            <w:tcW w:w="708" w:type="dxa"/>
          </w:tcPr>
          <w:p w14:paraId="42D5C1D6" w14:textId="77777777" w:rsidR="00081395" w:rsidRPr="002A2F39" w:rsidRDefault="00081395" w:rsidP="00EB0F94">
            <w:pPr>
              <w:jc w:val="center"/>
            </w:pPr>
          </w:p>
        </w:tc>
        <w:tc>
          <w:tcPr>
            <w:tcW w:w="900" w:type="dxa"/>
          </w:tcPr>
          <w:p w14:paraId="1D7A176B" w14:textId="77777777" w:rsidR="00081395" w:rsidRPr="002A2F39" w:rsidRDefault="00081395" w:rsidP="00EB0F94">
            <w:pPr>
              <w:jc w:val="center"/>
            </w:pPr>
            <w:r w:rsidRPr="002A2F39">
              <w:rPr>
                <w:rFonts w:hint="eastAsia"/>
              </w:rPr>
              <w:t>○</w:t>
            </w:r>
          </w:p>
        </w:tc>
      </w:tr>
      <w:tr w:rsidR="00081395" w:rsidRPr="002A2F39" w14:paraId="4D3E95D7" w14:textId="77777777" w:rsidTr="00081395">
        <w:trPr>
          <w:cantSplit/>
        </w:trPr>
        <w:tc>
          <w:tcPr>
            <w:tcW w:w="424" w:type="dxa"/>
          </w:tcPr>
          <w:p w14:paraId="2D9C3137"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２</w:t>
            </w:r>
          </w:p>
        </w:tc>
        <w:tc>
          <w:tcPr>
            <w:tcW w:w="4816" w:type="dxa"/>
            <w:gridSpan w:val="2"/>
          </w:tcPr>
          <w:p w14:paraId="5C18D6BB"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有効期限チェック</w:t>
            </w:r>
          </w:p>
          <w:p w14:paraId="3FF2B646"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本業務が入力された日が登録されている有効期限内であること。</w:t>
            </w:r>
          </w:p>
        </w:tc>
        <w:tc>
          <w:tcPr>
            <w:tcW w:w="426" w:type="dxa"/>
          </w:tcPr>
          <w:p w14:paraId="5D477C4F" w14:textId="77777777" w:rsidR="00081395" w:rsidRPr="002A2F39" w:rsidRDefault="00081395" w:rsidP="00EB0F94">
            <w:pPr>
              <w:jc w:val="center"/>
            </w:pPr>
            <w:r w:rsidRPr="002A2F39">
              <w:rPr>
                <w:rFonts w:hint="eastAsia"/>
              </w:rPr>
              <w:t>○</w:t>
            </w:r>
          </w:p>
        </w:tc>
        <w:tc>
          <w:tcPr>
            <w:tcW w:w="425" w:type="dxa"/>
          </w:tcPr>
          <w:p w14:paraId="1A78DD96" w14:textId="77777777" w:rsidR="00081395" w:rsidRPr="002A2F39" w:rsidRDefault="00081395" w:rsidP="00EB0F94">
            <w:pPr>
              <w:jc w:val="center"/>
            </w:pPr>
          </w:p>
        </w:tc>
        <w:tc>
          <w:tcPr>
            <w:tcW w:w="425" w:type="dxa"/>
          </w:tcPr>
          <w:p w14:paraId="29D972C6" w14:textId="77777777" w:rsidR="00081395" w:rsidRPr="002A2F39" w:rsidRDefault="00081395" w:rsidP="00EB0F94">
            <w:pPr>
              <w:jc w:val="center"/>
            </w:pPr>
          </w:p>
        </w:tc>
        <w:tc>
          <w:tcPr>
            <w:tcW w:w="425" w:type="dxa"/>
          </w:tcPr>
          <w:p w14:paraId="1614E103" w14:textId="77777777" w:rsidR="00081395" w:rsidRPr="002A2F39" w:rsidRDefault="00081395" w:rsidP="00EB0F94">
            <w:pPr>
              <w:jc w:val="center"/>
            </w:pPr>
            <w:r w:rsidRPr="002A2F39">
              <w:rPr>
                <w:rFonts w:hint="eastAsia"/>
              </w:rPr>
              <w:t>○</w:t>
            </w:r>
          </w:p>
        </w:tc>
        <w:tc>
          <w:tcPr>
            <w:tcW w:w="426" w:type="dxa"/>
          </w:tcPr>
          <w:p w14:paraId="3A08E3B7" w14:textId="77777777" w:rsidR="00081395" w:rsidRPr="002A2F39" w:rsidRDefault="00081395" w:rsidP="00EB0F94">
            <w:pPr>
              <w:jc w:val="center"/>
            </w:pPr>
            <w:r w:rsidRPr="002A2F39">
              <w:rPr>
                <w:rFonts w:hint="eastAsia"/>
              </w:rPr>
              <w:t>－</w:t>
            </w:r>
          </w:p>
        </w:tc>
        <w:tc>
          <w:tcPr>
            <w:tcW w:w="708" w:type="dxa"/>
          </w:tcPr>
          <w:p w14:paraId="0214C318" w14:textId="77777777" w:rsidR="00081395" w:rsidRPr="002A2F39" w:rsidRDefault="00081395" w:rsidP="00EB0F94">
            <w:pPr>
              <w:jc w:val="center"/>
            </w:pPr>
          </w:p>
        </w:tc>
        <w:tc>
          <w:tcPr>
            <w:tcW w:w="900" w:type="dxa"/>
          </w:tcPr>
          <w:p w14:paraId="718D1A80" w14:textId="77777777" w:rsidR="00081395" w:rsidRPr="002A2F39" w:rsidRDefault="00081395" w:rsidP="00EB0F94">
            <w:pPr>
              <w:jc w:val="center"/>
            </w:pPr>
            <w:r w:rsidRPr="002A2F39">
              <w:rPr>
                <w:rFonts w:hint="eastAsia"/>
              </w:rPr>
              <w:t>○</w:t>
            </w:r>
          </w:p>
        </w:tc>
      </w:tr>
      <w:tr w:rsidR="00081395" w:rsidRPr="002A2F39" w14:paraId="78CCF809" w14:textId="77777777" w:rsidTr="00081395">
        <w:trPr>
          <w:cantSplit/>
          <w:trHeight w:val="255"/>
        </w:trPr>
        <w:tc>
          <w:tcPr>
            <w:tcW w:w="424" w:type="dxa"/>
            <w:vMerge w:val="restart"/>
          </w:tcPr>
          <w:p w14:paraId="750734E4"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３</w:t>
            </w:r>
          </w:p>
        </w:tc>
        <w:tc>
          <w:tcPr>
            <w:tcW w:w="8551" w:type="dxa"/>
            <w:gridSpan w:val="9"/>
          </w:tcPr>
          <w:p w14:paraId="3084FC3A" w14:textId="77777777" w:rsidR="00081395" w:rsidRPr="002A2F39" w:rsidRDefault="00081395">
            <w:r w:rsidRPr="002A2F39">
              <w:rPr>
                <w:rFonts w:ascii="ＭＳ ゴシック" w:hAnsi="ＭＳ ゴシック" w:cs="ＭＳ 明朝" w:hint="eastAsia"/>
                <w:color w:val="000000"/>
                <w:kern w:val="0"/>
                <w:szCs w:val="22"/>
              </w:rPr>
              <w:t>入力形式チェック</w:t>
            </w:r>
          </w:p>
        </w:tc>
      </w:tr>
      <w:tr w:rsidR="00081395" w:rsidRPr="002A2F39" w14:paraId="6E9C586A" w14:textId="77777777" w:rsidTr="00081395">
        <w:trPr>
          <w:cantSplit/>
          <w:trHeight w:val="428"/>
        </w:trPr>
        <w:tc>
          <w:tcPr>
            <w:tcW w:w="424" w:type="dxa"/>
            <w:vMerge/>
          </w:tcPr>
          <w:p w14:paraId="6A546F99"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val="restart"/>
          </w:tcPr>
          <w:p w14:paraId="444A2403"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533" w:type="dxa"/>
          </w:tcPr>
          <w:p w14:paraId="6B54625A" w14:textId="77777777" w:rsidR="00081395" w:rsidRPr="002A2F39" w:rsidRDefault="00E02090" w:rsidP="00B1629E">
            <w:pPr>
              <w:autoSpaceDE w:val="0"/>
              <w:autoSpaceDN w:val="0"/>
              <w:adjustRightInd w:val="0"/>
              <w:ind w:left="198"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①内国消費税等減免税コード</w:t>
            </w:r>
            <w:r w:rsidR="00081395" w:rsidRPr="002A2F39">
              <w:rPr>
                <w:rFonts w:ascii="ＭＳ ゴシック" w:hAnsi="ＭＳ ゴシック" w:cs="ＭＳ 明朝" w:hint="eastAsia"/>
                <w:color w:val="000000"/>
                <w:kern w:val="0"/>
                <w:szCs w:val="22"/>
              </w:rPr>
              <w:t>に免税である旨のコードの入力がある場合は、</w:t>
            </w:r>
            <w:r w:rsidRPr="002A2F39">
              <w:rPr>
                <w:rFonts w:ascii="ＭＳ ゴシック" w:hAnsi="ＭＳ ゴシック" w:cs="ＭＳ 明朝" w:hint="eastAsia"/>
                <w:color w:val="000000"/>
                <w:kern w:val="0"/>
                <w:szCs w:val="22"/>
              </w:rPr>
              <w:t>内国消費税等減税額欄</w:t>
            </w:r>
            <w:r w:rsidR="00081395" w:rsidRPr="002A2F39">
              <w:rPr>
                <w:rFonts w:ascii="ＭＳ ゴシック" w:hAnsi="ＭＳ ゴシック" w:cs="ＭＳ 明朝" w:hint="eastAsia"/>
                <w:color w:val="000000"/>
                <w:kern w:val="0"/>
                <w:szCs w:val="22"/>
              </w:rPr>
              <w:t>に入力がないこと。</w:t>
            </w:r>
          </w:p>
        </w:tc>
        <w:tc>
          <w:tcPr>
            <w:tcW w:w="426" w:type="dxa"/>
          </w:tcPr>
          <w:p w14:paraId="1F4DF9AE" w14:textId="77777777" w:rsidR="00081395" w:rsidRPr="002A2F39" w:rsidRDefault="00081395" w:rsidP="00EB0F94">
            <w:pPr>
              <w:jc w:val="center"/>
            </w:pPr>
            <w:r w:rsidRPr="002A2F39">
              <w:rPr>
                <w:rFonts w:hint="eastAsia"/>
              </w:rPr>
              <w:t>○</w:t>
            </w:r>
          </w:p>
        </w:tc>
        <w:tc>
          <w:tcPr>
            <w:tcW w:w="425" w:type="dxa"/>
          </w:tcPr>
          <w:p w14:paraId="0D7039BE" w14:textId="77777777" w:rsidR="00081395" w:rsidRPr="002A2F39" w:rsidRDefault="00081395" w:rsidP="00EB0F94">
            <w:pPr>
              <w:jc w:val="center"/>
            </w:pPr>
          </w:p>
        </w:tc>
        <w:tc>
          <w:tcPr>
            <w:tcW w:w="425" w:type="dxa"/>
          </w:tcPr>
          <w:p w14:paraId="2563E3F9" w14:textId="77777777" w:rsidR="00081395" w:rsidRPr="002A2F39" w:rsidRDefault="00081395" w:rsidP="00EB0F94">
            <w:pPr>
              <w:jc w:val="center"/>
            </w:pPr>
          </w:p>
        </w:tc>
        <w:tc>
          <w:tcPr>
            <w:tcW w:w="425" w:type="dxa"/>
          </w:tcPr>
          <w:p w14:paraId="042D98E8" w14:textId="77777777" w:rsidR="00081395" w:rsidRPr="002A2F39" w:rsidRDefault="00081395" w:rsidP="00EB0F94">
            <w:pPr>
              <w:jc w:val="center"/>
            </w:pPr>
            <w:r w:rsidRPr="002A2F39">
              <w:rPr>
                <w:rFonts w:hint="eastAsia"/>
              </w:rPr>
              <w:t>○</w:t>
            </w:r>
          </w:p>
        </w:tc>
        <w:tc>
          <w:tcPr>
            <w:tcW w:w="426" w:type="dxa"/>
          </w:tcPr>
          <w:p w14:paraId="644FC0C4" w14:textId="77777777" w:rsidR="00081395" w:rsidRPr="002A2F39" w:rsidRDefault="00081395" w:rsidP="00EB0F94">
            <w:pPr>
              <w:jc w:val="center"/>
            </w:pPr>
            <w:r w:rsidRPr="002A2F39">
              <w:rPr>
                <w:rFonts w:hint="eastAsia"/>
              </w:rPr>
              <w:t>－</w:t>
            </w:r>
          </w:p>
        </w:tc>
        <w:tc>
          <w:tcPr>
            <w:tcW w:w="708" w:type="dxa"/>
          </w:tcPr>
          <w:p w14:paraId="62A2F9CA" w14:textId="77777777" w:rsidR="00081395" w:rsidRPr="002A2F39" w:rsidRDefault="00081395" w:rsidP="00EB0F94">
            <w:pPr>
              <w:jc w:val="center"/>
            </w:pPr>
          </w:p>
        </w:tc>
        <w:tc>
          <w:tcPr>
            <w:tcW w:w="900" w:type="dxa"/>
          </w:tcPr>
          <w:p w14:paraId="2155AB60" w14:textId="77777777" w:rsidR="00081395" w:rsidRPr="002A2F39" w:rsidRDefault="00081395" w:rsidP="00EB0F94">
            <w:pPr>
              <w:jc w:val="center"/>
            </w:pPr>
            <w:r w:rsidRPr="002A2F39">
              <w:rPr>
                <w:rFonts w:hint="eastAsia"/>
              </w:rPr>
              <w:t>○</w:t>
            </w:r>
          </w:p>
        </w:tc>
      </w:tr>
      <w:tr w:rsidR="00081395" w:rsidRPr="002A2F39" w14:paraId="6A64BE96" w14:textId="77777777" w:rsidTr="00081395">
        <w:trPr>
          <w:cantSplit/>
          <w:trHeight w:val="519"/>
        </w:trPr>
        <w:tc>
          <w:tcPr>
            <w:tcW w:w="424" w:type="dxa"/>
            <w:vMerge/>
          </w:tcPr>
          <w:p w14:paraId="7EF8D2D7"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2ABD7785"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533" w:type="dxa"/>
          </w:tcPr>
          <w:p w14:paraId="419EF512" w14:textId="77777777" w:rsidR="00081395" w:rsidRPr="002A2F39" w:rsidRDefault="00081395" w:rsidP="00B1629E">
            <w:pPr>
              <w:autoSpaceDE w:val="0"/>
              <w:autoSpaceDN w:val="0"/>
              <w:adjustRightInd w:val="0"/>
              <w:ind w:left="198"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w:t>
            </w:r>
            <w:r w:rsidR="00E02090" w:rsidRPr="002A2F39">
              <w:rPr>
                <w:rFonts w:ascii="ＭＳ ゴシック" w:hAnsi="ＭＳ ゴシック" w:cs="ＭＳ 明朝" w:hint="eastAsia"/>
                <w:color w:val="000000"/>
                <w:kern w:val="0"/>
                <w:szCs w:val="22"/>
              </w:rPr>
              <w:t>内国消費税等減免税コード欄</w:t>
            </w:r>
            <w:r w:rsidRPr="002A2F39">
              <w:rPr>
                <w:rFonts w:ascii="ＭＳ ゴシック" w:hAnsi="ＭＳ ゴシック" w:cs="ＭＳ 明朝" w:hint="eastAsia"/>
                <w:color w:val="000000"/>
                <w:kern w:val="0"/>
                <w:szCs w:val="22"/>
              </w:rPr>
              <w:t>に減税・控除である旨のコードの入力がある場合は、</w:t>
            </w:r>
            <w:r w:rsidR="00E02090" w:rsidRPr="002A2F39">
              <w:rPr>
                <w:rFonts w:ascii="ＭＳ ゴシック" w:hAnsi="ＭＳ ゴシック" w:cs="ＭＳ 明朝" w:hint="eastAsia"/>
                <w:color w:val="000000"/>
                <w:kern w:val="0"/>
                <w:szCs w:val="22"/>
              </w:rPr>
              <w:t>内国消費税等減税額欄</w:t>
            </w:r>
            <w:r w:rsidRPr="002A2F39">
              <w:rPr>
                <w:rFonts w:ascii="ＭＳ ゴシック" w:hAnsi="ＭＳ ゴシック" w:cs="ＭＳ 明朝" w:hint="eastAsia"/>
                <w:color w:val="000000"/>
                <w:kern w:val="0"/>
                <w:szCs w:val="22"/>
              </w:rPr>
              <w:t>に入力があること。</w:t>
            </w:r>
          </w:p>
        </w:tc>
        <w:tc>
          <w:tcPr>
            <w:tcW w:w="426" w:type="dxa"/>
          </w:tcPr>
          <w:p w14:paraId="0A2C7F85" w14:textId="77777777" w:rsidR="00081395" w:rsidRPr="002A2F39" w:rsidRDefault="00081395" w:rsidP="00EB0F94">
            <w:pPr>
              <w:jc w:val="center"/>
            </w:pPr>
            <w:r w:rsidRPr="002A2F39">
              <w:rPr>
                <w:rFonts w:hint="eastAsia"/>
              </w:rPr>
              <w:t>○</w:t>
            </w:r>
          </w:p>
        </w:tc>
        <w:tc>
          <w:tcPr>
            <w:tcW w:w="425" w:type="dxa"/>
          </w:tcPr>
          <w:p w14:paraId="6824CBD5" w14:textId="77777777" w:rsidR="00081395" w:rsidRPr="002A2F39" w:rsidRDefault="00081395" w:rsidP="00EB0F94">
            <w:pPr>
              <w:jc w:val="center"/>
            </w:pPr>
          </w:p>
        </w:tc>
        <w:tc>
          <w:tcPr>
            <w:tcW w:w="425" w:type="dxa"/>
          </w:tcPr>
          <w:p w14:paraId="66ACA542" w14:textId="77777777" w:rsidR="00081395" w:rsidRPr="002A2F39" w:rsidRDefault="00081395" w:rsidP="00EB0F94">
            <w:pPr>
              <w:jc w:val="center"/>
            </w:pPr>
          </w:p>
        </w:tc>
        <w:tc>
          <w:tcPr>
            <w:tcW w:w="425" w:type="dxa"/>
          </w:tcPr>
          <w:p w14:paraId="084CD0FD" w14:textId="77777777" w:rsidR="00081395" w:rsidRPr="002A2F39" w:rsidRDefault="00081395" w:rsidP="00EB0F94">
            <w:pPr>
              <w:jc w:val="center"/>
            </w:pPr>
            <w:r w:rsidRPr="002A2F39">
              <w:rPr>
                <w:rFonts w:hint="eastAsia"/>
              </w:rPr>
              <w:t>○</w:t>
            </w:r>
          </w:p>
        </w:tc>
        <w:tc>
          <w:tcPr>
            <w:tcW w:w="426" w:type="dxa"/>
          </w:tcPr>
          <w:p w14:paraId="05FA1EA1" w14:textId="77777777" w:rsidR="00081395" w:rsidRPr="002A2F39" w:rsidRDefault="00081395" w:rsidP="00EB0F94">
            <w:pPr>
              <w:jc w:val="center"/>
            </w:pPr>
            <w:r w:rsidRPr="002A2F39">
              <w:rPr>
                <w:rFonts w:hint="eastAsia"/>
              </w:rPr>
              <w:t>－</w:t>
            </w:r>
          </w:p>
        </w:tc>
        <w:tc>
          <w:tcPr>
            <w:tcW w:w="708" w:type="dxa"/>
          </w:tcPr>
          <w:p w14:paraId="6775BA1D" w14:textId="77777777" w:rsidR="00081395" w:rsidRPr="002A2F39" w:rsidRDefault="00081395" w:rsidP="00EB0F94">
            <w:pPr>
              <w:jc w:val="center"/>
            </w:pPr>
          </w:p>
        </w:tc>
        <w:tc>
          <w:tcPr>
            <w:tcW w:w="900" w:type="dxa"/>
          </w:tcPr>
          <w:p w14:paraId="2A71CA25" w14:textId="77777777" w:rsidR="00081395" w:rsidRPr="002A2F39" w:rsidRDefault="00081395" w:rsidP="00EB0F94">
            <w:pPr>
              <w:jc w:val="center"/>
            </w:pPr>
            <w:r w:rsidRPr="002A2F39">
              <w:rPr>
                <w:rFonts w:hint="eastAsia"/>
              </w:rPr>
              <w:t>○</w:t>
            </w:r>
          </w:p>
        </w:tc>
      </w:tr>
      <w:tr w:rsidR="00081395" w:rsidRPr="002A2F39" w14:paraId="3A0B9FF4" w14:textId="77777777" w:rsidTr="00081395">
        <w:trPr>
          <w:cantSplit/>
          <w:trHeight w:val="615"/>
        </w:trPr>
        <w:tc>
          <w:tcPr>
            <w:tcW w:w="424" w:type="dxa"/>
            <w:vMerge/>
          </w:tcPr>
          <w:p w14:paraId="35F075D5"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64E53116"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533" w:type="dxa"/>
          </w:tcPr>
          <w:p w14:paraId="4799087C" w14:textId="77777777" w:rsidR="00081395" w:rsidRPr="002A2F39" w:rsidRDefault="00081395" w:rsidP="00B1629E">
            <w:pPr>
              <w:autoSpaceDE w:val="0"/>
              <w:autoSpaceDN w:val="0"/>
              <w:adjustRightInd w:val="0"/>
              <w:ind w:left="198"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③</w:t>
            </w:r>
            <w:r w:rsidR="00E02090" w:rsidRPr="002A2F39">
              <w:rPr>
                <w:rFonts w:ascii="ＭＳ ゴシック" w:hAnsi="ＭＳ ゴシック" w:cs="ＭＳ 明朝" w:hint="eastAsia"/>
                <w:color w:val="000000"/>
                <w:kern w:val="0"/>
                <w:szCs w:val="22"/>
              </w:rPr>
              <w:t>内国消費税等減免税コード欄</w:t>
            </w:r>
            <w:r w:rsidRPr="002A2F39">
              <w:rPr>
                <w:rFonts w:ascii="ＭＳ ゴシック" w:hAnsi="ＭＳ ゴシック" w:cs="ＭＳ 明朝" w:hint="eastAsia"/>
                <w:color w:val="000000"/>
                <w:kern w:val="0"/>
                <w:szCs w:val="22"/>
              </w:rPr>
              <w:t>に石油石炭税特例納付である旨のコードの入力がある場合は、</w:t>
            </w:r>
            <w:r w:rsidR="00E02090" w:rsidRPr="002A2F39">
              <w:rPr>
                <w:rFonts w:ascii="ＭＳ ゴシック" w:hAnsi="ＭＳ ゴシック" w:cs="ＭＳ 明朝" w:hint="eastAsia"/>
                <w:color w:val="000000"/>
                <w:kern w:val="0"/>
                <w:szCs w:val="22"/>
              </w:rPr>
              <w:t>内国消費税等減税額欄</w:t>
            </w:r>
            <w:r w:rsidRPr="002A2F39">
              <w:rPr>
                <w:rFonts w:ascii="ＭＳ ゴシック" w:hAnsi="ＭＳ ゴシック" w:cs="ＭＳ 明朝" w:hint="eastAsia"/>
                <w:color w:val="000000"/>
                <w:kern w:val="0"/>
                <w:szCs w:val="22"/>
              </w:rPr>
              <w:t>に入力がないこと。</w:t>
            </w:r>
          </w:p>
        </w:tc>
        <w:tc>
          <w:tcPr>
            <w:tcW w:w="426" w:type="dxa"/>
          </w:tcPr>
          <w:p w14:paraId="54E761AD" w14:textId="77777777" w:rsidR="00081395" w:rsidRPr="002A2F39" w:rsidRDefault="00081395" w:rsidP="00EB0F94">
            <w:pPr>
              <w:jc w:val="center"/>
            </w:pPr>
            <w:r w:rsidRPr="002A2F39">
              <w:rPr>
                <w:rFonts w:hint="eastAsia"/>
              </w:rPr>
              <w:t>○</w:t>
            </w:r>
          </w:p>
        </w:tc>
        <w:tc>
          <w:tcPr>
            <w:tcW w:w="425" w:type="dxa"/>
          </w:tcPr>
          <w:p w14:paraId="4B9B0183" w14:textId="77777777" w:rsidR="00081395" w:rsidRPr="002A2F39" w:rsidRDefault="00081395" w:rsidP="00EB0F94">
            <w:pPr>
              <w:jc w:val="center"/>
            </w:pPr>
          </w:p>
        </w:tc>
        <w:tc>
          <w:tcPr>
            <w:tcW w:w="425" w:type="dxa"/>
          </w:tcPr>
          <w:p w14:paraId="1495EC5D" w14:textId="77777777" w:rsidR="00081395" w:rsidRPr="002A2F39" w:rsidRDefault="00081395" w:rsidP="00EB0F94">
            <w:pPr>
              <w:jc w:val="center"/>
            </w:pPr>
          </w:p>
        </w:tc>
        <w:tc>
          <w:tcPr>
            <w:tcW w:w="425" w:type="dxa"/>
          </w:tcPr>
          <w:p w14:paraId="5699633B" w14:textId="77777777" w:rsidR="00081395" w:rsidRPr="002A2F39" w:rsidRDefault="00081395" w:rsidP="00EB0F94">
            <w:pPr>
              <w:jc w:val="center"/>
            </w:pPr>
            <w:r w:rsidRPr="002A2F39">
              <w:rPr>
                <w:rFonts w:hint="eastAsia"/>
              </w:rPr>
              <w:t>○</w:t>
            </w:r>
          </w:p>
        </w:tc>
        <w:tc>
          <w:tcPr>
            <w:tcW w:w="426" w:type="dxa"/>
          </w:tcPr>
          <w:p w14:paraId="5580B828" w14:textId="77777777" w:rsidR="00081395" w:rsidRPr="002A2F39" w:rsidRDefault="00081395" w:rsidP="00EB0F94">
            <w:pPr>
              <w:jc w:val="center"/>
            </w:pPr>
            <w:r w:rsidRPr="002A2F39">
              <w:rPr>
                <w:rFonts w:hint="eastAsia"/>
              </w:rPr>
              <w:t>－</w:t>
            </w:r>
          </w:p>
        </w:tc>
        <w:tc>
          <w:tcPr>
            <w:tcW w:w="708" w:type="dxa"/>
          </w:tcPr>
          <w:p w14:paraId="4625BBAF" w14:textId="77777777" w:rsidR="00081395" w:rsidRPr="002A2F39" w:rsidRDefault="00081395" w:rsidP="00EB0F94">
            <w:pPr>
              <w:jc w:val="center"/>
            </w:pPr>
          </w:p>
        </w:tc>
        <w:tc>
          <w:tcPr>
            <w:tcW w:w="900" w:type="dxa"/>
          </w:tcPr>
          <w:p w14:paraId="309E0AA8" w14:textId="77777777" w:rsidR="00081395" w:rsidRPr="002A2F39" w:rsidRDefault="00081395" w:rsidP="00EB0F94">
            <w:pPr>
              <w:jc w:val="center"/>
            </w:pPr>
            <w:r w:rsidRPr="002A2F39">
              <w:rPr>
                <w:rFonts w:hint="eastAsia"/>
              </w:rPr>
              <w:t>○</w:t>
            </w:r>
          </w:p>
        </w:tc>
      </w:tr>
      <w:tr w:rsidR="00081395" w:rsidRPr="002A2F39" w14:paraId="50EE176C" w14:textId="77777777" w:rsidTr="00081395">
        <w:trPr>
          <w:cantSplit/>
          <w:trHeight w:val="327"/>
        </w:trPr>
        <w:tc>
          <w:tcPr>
            <w:tcW w:w="424" w:type="dxa"/>
            <w:vMerge/>
          </w:tcPr>
          <w:p w14:paraId="6B043412"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1B4E8DFA"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533" w:type="dxa"/>
          </w:tcPr>
          <w:p w14:paraId="2FA977FA" w14:textId="77777777" w:rsidR="00081395" w:rsidRPr="002A2F39" w:rsidRDefault="00081395" w:rsidP="00B1629E">
            <w:pPr>
              <w:autoSpaceDE w:val="0"/>
              <w:autoSpaceDN w:val="0"/>
              <w:adjustRightInd w:val="0"/>
              <w:ind w:left="198"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④</w:t>
            </w:r>
            <w:r w:rsidR="00E02090" w:rsidRPr="002A2F39">
              <w:rPr>
                <w:rFonts w:ascii="ＭＳ ゴシック" w:hAnsi="ＭＳ ゴシック" w:cs="ＭＳ 明朝" w:hint="eastAsia"/>
                <w:color w:val="000000"/>
                <w:kern w:val="0"/>
                <w:szCs w:val="22"/>
              </w:rPr>
              <w:t>内国消費税等減免税コード欄</w:t>
            </w:r>
            <w:r w:rsidRPr="002A2F39">
              <w:rPr>
                <w:rFonts w:ascii="ＭＳ ゴシック" w:hAnsi="ＭＳ ゴシック" w:cs="ＭＳ 明朝" w:hint="eastAsia"/>
                <w:color w:val="000000"/>
                <w:kern w:val="0"/>
                <w:szCs w:val="22"/>
              </w:rPr>
              <w:t>に不当廉売関税用の免税である旨のコードの入力がある場合は、</w:t>
            </w:r>
            <w:r w:rsidR="00E02090" w:rsidRPr="002A2F39">
              <w:rPr>
                <w:rFonts w:ascii="ＭＳ ゴシック" w:hAnsi="ＭＳ ゴシック" w:cs="ＭＳ 明朝" w:hint="eastAsia"/>
                <w:color w:val="000000"/>
                <w:kern w:val="0"/>
                <w:szCs w:val="22"/>
              </w:rPr>
              <w:t>関税減免税コード欄</w:t>
            </w:r>
            <w:r w:rsidRPr="002A2F39">
              <w:rPr>
                <w:rFonts w:ascii="ＭＳ ゴシック" w:hAnsi="ＭＳ ゴシック" w:cs="ＭＳ 明朝" w:hint="eastAsia"/>
                <w:color w:val="000000"/>
                <w:kern w:val="0"/>
                <w:szCs w:val="22"/>
              </w:rPr>
              <w:t>に入力があること。</w:t>
            </w:r>
          </w:p>
        </w:tc>
        <w:tc>
          <w:tcPr>
            <w:tcW w:w="426" w:type="dxa"/>
          </w:tcPr>
          <w:p w14:paraId="136C8897" w14:textId="77777777" w:rsidR="00081395" w:rsidRPr="002A2F39" w:rsidRDefault="00081395" w:rsidP="00EB0F94">
            <w:pPr>
              <w:jc w:val="center"/>
            </w:pPr>
            <w:r w:rsidRPr="002A2F39">
              <w:rPr>
                <w:rFonts w:hint="eastAsia"/>
              </w:rPr>
              <w:t>○</w:t>
            </w:r>
          </w:p>
        </w:tc>
        <w:tc>
          <w:tcPr>
            <w:tcW w:w="425" w:type="dxa"/>
          </w:tcPr>
          <w:p w14:paraId="45C0C95E" w14:textId="77777777" w:rsidR="00081395" w:rsidRPr="002A2F39" w:rsidRDefault="00081395" w:rsidP="00EB0F94">
            <w:pPr>
              <w:jc w:val="center"/>
            </w:pPr>
          </w:p>
        </w:tc>
        <w:tc>
          <w:tcPr>
            <w:tcW w:w="425" w:type="dxa"/>
          </w:tcPr>
          <w:p w14:paraId="0FFA040D" w14:textId="77777777" w:rsidR="00081395" w:rsidRPr="002A2F39" w:rsidRDefault="00081395" w:rsidP="00EB0F94">
            <w:pPr>
              <w:jc w:val="center"/>
            </w:pPr>
          </w:p>
        </w:tc>
        <w:tc>
          <w:tcPr>
            <w:tcW w:w="425" w:type="dxa"/>
          </w:tcPr>
          <w:p w14:paraId="057A2597" w14:textId="77777777" w:rsidR="00081395" w:rsidRPr="002A2F39" w:rsidRDefault="00081395" w:rsidP="00EB0F94">
            <w:pPr>
              <w:jc w:val="center"/>
            </w:pPr>
            <w:r w:rsidRPr="002A2F39">
              <w:rPr>
                <w:rFonts w:hint="eastAsia"/>
              </w:rPr>
              <w:t>○</w:t>
            </w:r>
          </w:p>
        </w:tc>
        <w:tc>
          <w:tcPr>
            <w:tcW w:w="426" w:type="dxa"/>
          </w:tcPr>
          <w:p w14:paraId="3A00D48B" w14:textId="77777777" w:rsidR="00081395" w:rsidRPr="002A2F39" w:rsidRDefault="00081395" w:rsidP="00EB0F94">
            <w:pPr>
              <w:jc w:val="center"/>
            </w:pPr>
            <w:r w:rsidRPr="002A2F39">
              <w:rPr>
                <w:rFonts w:hint="eastAsia"/>
              </w:rPr>
              <w:t>－</w:t>
            </w:r>
          </w:p>
        </w:tc>
        <w:tc>
          <w:tcPr>
            <w:tcW w:w="708" w:type="dxa"/>
          </w:tcPr>
          <w:p w14:paraId="4CE6A54C" w14:textId="77777777" w:rsidR="00081395" w:rsidRPr="002A2F39" w:rsidRDefault="00081395" w:rsidP="00EB0F94">
            <w:pPr>
              <w:jc w:val="center"/>
            </w:pPr>
          </w:p>
        </w:tc>
        <w:tc>
          <w:tcPr>
            <w:tcW w:w="900" w:type="dxa"/>
          </w:tcPr>
          <w:p w14:paraId="4760356B" w14:textId="77777777" w:rsidR="00081395" w:rsidRPr="002A2F39" w:rsidRDefault="00081395" w:rsidP="00EB0F94">
            <w:pPr>
              <w:jc w:val="center"/>
            </w:pPr>
            <w:r w:rsidRPr="002A2F39">
              <w:rPr>
                <w:rFonts w:hint="eastAsia"/>
              </w:rPr>
              <w:t>○</w:t>
            </w:r>
          </w:p>
        </w:tc>
      </w:tr>
      <w:tr w:rsidR="00081395" w:rsidRPr="002A2F39" w14:paraId="56EC06B2" w14:textId="77777777" w:rsidTr="00081395">
        <w:trPr>
          <w:cantSplit/>
        </w:trPr>
        <w:tc>
          <w:tcPr>
            <w:tcW w:w="424" w:type="dxa"/>
            <w:vMerge/>
          </w:tcPr>
          <w:p w14:paraId="590563FF"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3EDA1EB4"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533" w:type="dxa"/>
          </w:tcPr>
          <w:p w14:paraId="50D8BCE7" w14:textId="77777777" w:rsidR="00081395" w:rsidRPr="002A2F39" w:rsidRDefault="00081395" w:rsidP="00B1629E">
            <w:pPr>
              <w:autoSpaceDE w:val="0"/>
              <w:autoSpaceDN w:val="0"/>
              <w:adjustRightInd w:val="0"/>
              <w:ind w:left="198"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⑤</w:t>
            </w:r>
            <w:r w:rsidR="00E02090" w:rsidRPr="002A2F39">
              <w:rPr>
                <w:rFonts w:ascii="ＭＳ ゴシック" w:hAnsi="ＭＳ ゴシック" w:cs="ＭＳ 明朝" w:hint="eastAsia"/>
                <w:color w:val="000000"/>
                <w:kern w:val="0"/>
                <w:szCs w:val="22"/>
              </w:rPr>
              <w:t>内国消費税等減免税コード欄</w:t>
            </w:r>
            <w:r w:rsidRPr="002A2F39">
              <w:rPr>
                <w:rFonts w:ascii="ＭＳ ゴシック" w:hAnsi="ＭＳ ゴシック" w:cs="ＭＳ 明朝" w:hint="eastAsia"/>
                <w:color w:val="000000"/>
                <w:kern w:val="0"/>
                <w:szCs w:val="22"/>
              </w:rPr>
              <w:t>に報復関税用、相殺関税用または対抗関税用のコードの入力がある場合は、</w:t>
            </w:r>
            <w:r w:rsidR="00E02090" w:rsidRPr="002A2F39">
              <w:rPr>
                <w:rFonts w:ascii="ＭＳ ゴシック" w:hAnsi="ＭＳ ゴシック" w:cs="ＭＳ 明朝" w:hint="eastAsia"/>
                <w:color w:val="000000"/>
                <w:kern w:val="0"/>
                <w:szCs w:val="22"/>
              </w:rPr>
              <w:t>関税減免税コード欄</w:t>
            </w:r>
            <w:r w:rsidRPr="002A2F39">
              <w:rPr>
                <w:rFonts w:ascii="ＭＳ ゴシック" w:hAnsi="ＭＳ ゴシック" w:cs="ＭＳ 明朝" w:hint="eastAsia"/>
                <w:color w:val="000000"/>
                <w:kern w:val="0"/>
                <w:szCs w:val="22"/>
              </w:rPr>
              <w:t>に入力があること。</w:t>
            </w:r>
          </w:p>
        </w:tc>
        <w:tc>
          <w:tcPr>
            <w:tcW w:w="426" w:type="dxa"/>
          </w:tcPr>
          <w:p w14:paraId="25D3B7C5" w14:textId="77777777" w:rsidR="00081395" w:rsidRPr="002A2F39" w:rsidRDefault="00081395" w:rsidP="00EB0F94">
            <w:pPr>
              <w:jc w:val="center"/>
            </w:pPr>
            <w:r w:rsidRPr="002A2F39">
              <w:rPr>
                <w:rFonts w:hint="eastAsia"/>
              </w:rPr>
              <w:t>○</w:t>
            </w:r>
          </w:p>
        </w:tc>
        <w:tc>
          <w:tcPr>
            <w:tcW w:w="425" w:type="dxa"/>
          </w:tcPr>
          <w:p w14:paraId="463DCFD7" w14:textId="77777777" w:rsidR="00081395" w:rsidRPr="002A2F39" w:rsidRDefault="00081395" w:rsidP="00EB0F94">
            <w:pPr>
              <w:jc w:val="center"/>
            </w:pPr>
          </w:p>
        </w:tc>
        <w:tc>
          <w:tcPr>
            <w:tcW w:w="425" w:type="dxa"/>
          </w:tcPr>
          <w:p w14:paraId="4C5B4BB0" w14:textId="77777777" w:rsidR="00081395" w:rsidRPr="002A2F39" w:rsidRDefault="00081395" w:rsidP="00EB0F94">
            <w:pPr>
              <w:jc w:val="center"/>
            </w:pPr>
          </w:p>
        </w:tc>
        <w:tc>
          <w:tcPr>
            <w:tcW w:w="425" w:type="dxa"/>
          </w:tcPr>
          <w:p w14:paraId="65737DF2" w14:textId="77777777" w:rsidR="00081395" w:rsidRPr="002A2F39" w:rsidRDefault="00081395" w:rsidP="00EB0F94">
            <w:pPr>
              <w:jc w:val="center"/>
            </w:pPr>
            <w:r w:rsidRPr="002A2F39">
              <w:rPr>
                <w:rFonts w:hint="eastAsia"/>
              </w:rPr>
              <w:t>○</w:t>
            </w:r>
          </w:p>
        </w:tc>
        <w:tc>
          <w:tcPr>
            <w:tcW w:w="426" w:type="dxa"/>
          </w:tcPr>
          <w:p w14:paraId="1AB3930B" w14:textId="77777777" w:rsidR="00081395" w:rsidRPr="002A2F39" w:rsidRDefault="00081395" w:rsidP="00EB0F94">
            <w:pPr>
              <w:jc w:val="center"/>
            </w:pPr>
            <w:r w:rsidRPr="002A2F39">
              <w:rPr>
                <w:rFonts w:hint="eastAsia"/>
              </w:rPr>
              <w:t>－</w:t>
            </w:r>
          </w:p>
        </w:tc>
        <w:tc>
          <w:tcPr>
            <w:tcW w:w="708" w:type="dxa"/>
          </w:tcPr>
          <w:p w14:paraId="761CD693" w14:textId="77777777" w:rsidR="00081395" w:rsidRPr="002A2F39" w:rsidRDefault="00081395" w:rsidP="00EB0F94">
            <w:pPr>
              <w:jc w:val="center"/>
            </w:pPr>
          </w:p>
        </w:tc>
        <w:tc>
          <w:tcPr>
            <w:tcW w:w="900" w:type="dxa"/>
          </w:tcPr>
          <w:p w14:paraId="4B60AD7A" w14:textId="77777777" w:rsidR="00081395" w:rsidRPr="002A2F39" w:rsidRDefault="00081395" w:rsidP="00EB0F94">
            <w:pPr>
              <w:jc w:val="center"/>
            </w:pPr>
            <w:r w:rsidRPr="002A2F39">
              <w:rPr>
                <w:rFonts w:hint="eastAsia"/>
              </w:rPr>
              <w:t>○</w:t>
            </w:r>
          </w:p>
        </w:tc>
      </w:tr>
      <w:tr w:rsidR="00081395" w:rsidRPr="002A2F39" w14:paraId="29530623" w14:textId="77777777" w:rsidTr="00081395">
        <w:trPr>
          <w:cantSplit/>
        </w:trPr>
        <w:tc>
          <w:tcPr>
            <w:tcW w:w="424" w:type="dxa"/>
          </w:tcPr>
          <w:p w14:paraId="37C9D1A7"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４</w:t>
            </w:r>
          </w:p>
        </w:tc>
        <w:tc>
          <w:tcPr>
            <w:tcW w:w="4816" w:type="dxa"/>
            <w:gridSpan w:val="2"/>
          </w:tcPr>
          <w:p w14:paraId="547CB83A"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石油石炭税特例納付チェック</w:t>
            </w:r>
          </w:p>
          <w:p w14:paraId="4FB46AA0" w14:textId="77777777" w:rsidR="00081395" w:rsidRPr="002A2F39" w:rsidRDefault="00E02090"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内国消費税等減免税コード欄</w:t>
            </w:r>
            <w:r w:rsidR="00081395" w:rsidRPr="002A2F39">
              <w:rPr>
                <w:rFonts w:ascii="ＭＳ ゴシック" w:hAnsi="ＭＳ ゴシック" w:cs="ＭＳ 明朝" w:hint="eastAsia"/>
                <w:color w:val="000000"/>
                <w:kern w:val="0"/>
                <w:szCs w:val="22"/>
              </w:rPr>
              <w:t>に石油石炭税特例納付用に対応するコードの入力がある場合は、石油石炭税が課税されるすべての欄の</w:t>
            </w:r>
            <w:r w:rsidRPr="002A2F39">
              <w:rPr>
                <w:rFonts w:ascii="ＭＳ ゴシック" w:hAnsi="ＭＳ ゴシック" w:cs="ＭＳ 明朝" w:hint="eastAsia"/>
                <w:color w:val="000000"/>
                <w:kern w:val="0"/>
                <w:szCs w:val="22"/>
              </w:rPr>
              <w:t>内国消費税等減免税コード欄</w:t>
            </w:r>
            <w:r w:rsidR="00081395" w:rsidRPr="002A2F39">
              <w:rPr>
                <w:rFonts w:ascii="ＭＳ ゴシック" w:hAnsi="ＭＳ ゴシック" w:cs="ＭＳ 明朝" w:hint="eastAsia"/>
                <w:color w:val="000000"/>
                <w:kern w:val="0"/>
                <w:szCs w:val="22"/>
              </w:rPr>
              <w:t>に石油石炭税特例納付に対応するコード以外の入力がないこと。</w:t>
            </w:r>
          </w:p>
        </w:tc>
        <w:tc>
          <w:tcPr>
            <w:tcW w:w="426" w:type="dxa"/>
          </w:tcPr>
          <w:p w14:paraId="576B68FF" w14:textId="77777777" w:rsidR="00081395" w:rsidRPr="002A2F39" w:rsidRDefault="00081395" w:rsidP="00EB0F94">
            <w:pPr>
              <w:jc w:val="center"/>
            </w:pPr>
            <w:r w:rsidRPr="002A2F39">
              <w:rPr>
                <w:rFonts w:hint="eastAsia"/>
              </w:rPr>
              <w:t>○</w:t>
            </w:r>
          </w:p>
        </w:tc>
        <w:tc>
          <w:tcPr>
            <w:tcW w:w="425" w:type="dxa"/>
          </w:tcPr>
          <w:p w14:paraId="4EA7D58E" w14:textId="77777777" w:rsidR="00081395" w:rsidRPr="002A2F39" w:rsidRDefault="00081395" w:rsidP="00EB0F94">
            <w:pPr>
              <w:jc w:val="center"/>
            </w:pPr>
          </w:p>
        </w:tc>
        <w:tc>
          <w:tcPr>
            <w:tcW w:w="425" w:type="dxa"/>
          </w:tcPr>
          <w:p w14:paraId="17B8770A" w14:textId="77777777" w:rsidR="00081395" w:rsidRPr="002A2F39" w:rsidRDefault="00081395" w:rsidP="00EB0F94">
            <w:pPr>
              <w:jc w:val="center"/>
            </w:pPr>
          </w:p>
        </w:tc>
        <w:tc>
          <w:tcPr>
            <w:tcW w:w="425" w:type="dxa"/>
          </w:tcPr>
          <w:p w14:paraId="1ABB74EE" w14:textId="77777777" w:rsidR="00081395" w:rsidRPr="002A2F39" w:rsidRDefault="00081395" w:rsidP="00EB0F94">
            <w:pPr>
              <w:jc w:val="center"/>
            </w:pPr>
            <w:r w:rsidRPr="002A2F39">
              <w:rPr>
                <w:rFonts w:hint="eastAsia"/>
              </w:rPr>
              <w:t>○</w:t>
            </w:r>
          </w:p>
        </w:tc>
        <w:tc>
          <w:tcPr>
            <w:tcW w:w="426" w:type="dxa"/>
          </w:tcPr>
          <w:p w14:paraId="24818E14" w14:textId="77777777" w:rsidR="00081395" w:rsidRPr="002A2F39" w:rsidRDefault="00081395" w:rsidP="00EB0F94">
            <w:pPr>
              <w:jc w:val="center"/>
            </w:pPr>
            <w:r w:rsidRPr="002A2F39">
              <w:rPr>
                <w:rFonts w:hint="eastAsia"/>
              </w:rPr>
              <w:t>－</w:t>
            </w:r>
          </w:p>
        </w:tc>
        <w:tc>
          <w:tcPr>
            <w:tcW w:w="708" w:type="dxa"/>
          </w:tcPr>
          <w:p w14:paraId="193450E9" w14:textId="77777777" w:rsidR="00081395" w:rsidRPr="002A2F39" w:rsidRDefault="00081395" w:rsidP="00EB0F94">
            <w:pPr>
              <w:jc w:val="center"/>
            </w:pPr>
          </w:p>
        </w:tc>
        <w:tc>
          <w:tcPr>
            <w:tcW w:w="900" w:type="dxa"/>
          </w:tcPr>
          <w:p w14:paraId="0710C49A" w14:textId="77777777" w:rsidR="00081395" w:rsidRPr="002A2F39" w:rsidRDefault="00081395" w:rsidP="00EB0F94">
            <w:pPr>
              <w:jc w:val="center"/>
            </w:pPr>
            <w:r w:rsidRPr="002A2F39">
              <w:rPr>
                <w:rFonts w:hint="eastAsia"/>
              </w:rPr>
              <w:t>○</w:t>
            </w:r>
          </w:p>
        </w:tc>
      </w:tr>
      <w:tr w:rsidR="00081395" w:rsidRPr="002A2F39" w14:paraId="2A479A55" w14:textId="77777777" w:rsidTr="00081395">
        <w:trPr>
          <w:cantSplit/>
        </w:trPr>
        <w:tc>
          <w:tcPr>
            <w:tcW w:w="424" w:type="dxa"/>
          </w:tcPr>
          <w:p w14:paraId="711F3D69"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５</w:t>
            </w:r>
          </w:p>
        </w:tc>
        <w:tc>
          <w:tcPr>
            <w:tcW w:w="4816" w:type="dxa"/>
            <w:gridSpan w:val="2"/>
          </w:tcPr>
          <w:p w14:paraId="5683D709"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ＢＰ承認申請競合チェック</w:t>
            </w:r>
          </w:p>
          <w:p w14:paraId="1ADD51B5" w14:textId="77777777" w:rsidR="00081395" w:rsidRPr="002A2F39" w:rsidRDefault="00E02090"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内国消費税等減免税コード欄</w:t>
            </w:r>
            <w:r w:rsidR="00081395" w:rsidRPr="002A2F39">
              <w:rPr>
                <w:rFonts w:ascii="ＭＳ ゴシック" w:hAnsi="ＭＳ ゴシック" w:cs="ＭＳ 明朝" w:hint="eastAsia"/>
                <w:color w:val="000000"/>
                <w:kern w:val="0"/>
                <w:szCs w:val="22"/>
              </w:rPr>
              <w:t>に輸徴法第１３条第１項第４号（以下、関税定率法第１７条第１項を含め再輸出免税という。）用の内国消費税等減免税コードの入力がある場合は、</w:t>
            </w:r>
            <w:r w:rsidRPr="002A2F39">
              <w:rPr>
                <w:rFonts w:ascii="ＭＳ ゴシック" w:hAnsi="ＭＳ ゴシック" w:cs="ＭＳ 明朝" w:hint="eastAsia"/>
                <w:color w:val="000000"/>
                <w:kern w:val="0"/>
                <w:szCs w:val="22"/>
              </w:rPr>
              <w:t>ＢＰ申請事由コード欄</w:t>
            </w:r>
            <w:r w:rsidR="00081395" w:rsidRPr="002A2F39">
              <w:rPr>
                <w:rFonts w:ascii="ＭＳ ゴシック" w:hAnsi="ＭＳ ゴシック" w:cs="ＭＳ 明朝" w:hint="eastAsia"/>
                <w:color w:val="000000"/>
                <w:kern w:val="0"/>
                <w:szCs w:val="22"/>
              </w:rPr>
              <w:t>に入力がないこと。</w:t>
            </w:r>
          </w:p>
        </w:tc>
        <w:tc>
          <w:tcPr>
            <w:tcW w:w="426" w:type="dxa"/>
          </w:tcPr>
          <w:p w14:paraId="379453A3" w14:textId="77777777" w:rsidR="00081395" w:rsidRPr="002A2F39" w:rsidRDefault="00081395" w:rsidP="00EB0F94">
            <w:pPr>
              <w:jc w:val="center"/>
            </w:pPr>
            <w:r w:rsidRPr="002A2F39">
              <w:rPr>
                <w:rFonts w:hint="eastAsia"/>
              </w:rPr>
              <w:t>○</w:t>
            </w:r>
          </w:p>
        </w:tc>
        <w:tc>
          <w:tcPr>
            <w:tcW w:w="425" w:type="dxa"/>
          </w:tcPr>
          <w:p w14:paraId="5059679C" w14:textId="77777777" w:rsidR="00081395" w:rsidRPr="002A2F39" w:rsidRDefault="00081395" w:rsidP="00EB0F94">
            <w:pPr>
              <w:jc w:val="center"/>
            </w:pPr>
          </w:p>
        </w:tc>
        <w:tc>
          <w:tcPr>
            <w:tcW w:w="425" w:type="dxa"/>
          </w:tcPr>
          <w:p w14:paraId="10E8ABE2" w14:textId="77777777" w:rsidR="00081395" w:rsidRPr="002A2F39" w:rsidRDefault="00081395" w:rsidP="00EB0F94">
            <w:pPr>
              <w:jc w:val="center"/>
            </w:pPr>
          </w:p>
        </w:tc>
        <w:tc>
          <w:tcPr>
            <w:tcW w:w="425" w:type="dxa"/>
          </w:tcPr>
          <w:p w14:paraId="4916B945" w14:textId="77777777" w:rsidR="00081395" w:rsidRPr="002A2F39" w:rsidRDefault="00081395" w:rsidP="00EB0F94">
            <w:pPr>
              <w:jc w:val="center"/>
            </w:pPr>
          </w:p>
        </w:tc>
        <w:tc>
          <w:tcPr>
            <w:tcW w:w="426" w:type="dxa"/>
          </w:tcPr>
          <w:p w14:paraId="07CE6070" w14:textId="77777777" w:rsidR="00081395" w:rsidRPr="002A2F39" w:rsidRDefault="00081395" w:rsidP="00EB0F94">
            <w:pPr>
              <w:jc w:val="center"/>
            </w:pPr>
            <w:r w:rsidRPr="002A2F39">
              <w:rPr>
                <w:rFonts w:hint="eastAsia"/>
              </w:rPr>
              <w:t>－</w:t>
            </w:r>
          </w:p>
        </w:tc>
        <w:tc>
          <w:tcPr>
            <w:tcW w:w="708" w:type="dxa"/>
          </w:tcPr>
          <w:p w14:paraId="13567066" w14:textId="77777777" w:rsidR="00081395" w:rsidRPr="002A2F39" w:rsidRDefault="00081395" w:rsidP="00EB0F94">
            <w:pPr>
              <w:jc w:val="center"/>
            </w:pPr>
          </w:p>
        </w:tc>
        <w:tc>
          <w:tcPr>
            <w:tcW w:w="900" w:type="dxa"/>
          </w:tcPr>
          <w:p w14:paraId="7622A602" w14:textId="77777777" w:rsidR="00081395" w:rsidRPr="002A2F39" w:rsidRDefault="00081395" w:rsidP="00EB0F94">
            <w:pPr>
              <w:jc w:val="center"/>
            </w:pPr>
            <w:r w:rsidRPr="002A2F39">
              <w:rPr>
                <w:rFonts w:hint="eastAsia"/>
              </w:rPr>
              <w:t>○</w:t>
            </w:r>
          </w:p>
        </w:tc>
      </w:tr>
      <w:tr w:rsidR="00081395" w:rsidRPr="002A2F39" w14:paraId="4067D038" w14:textId="77777777" w:rsidTr="00081395">
        <w:trPr>
          <w:cantSplit/>
        </w:trPr>
        <w:tc>
          <w:tcPr>
            <w:tcW w:w="424" w:type="dxa"/>
          </w:tcPr>
          <w:p w14:paraId="17F86F3F"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６</w:t>
            </w:r>
          </w:p>
        </w:tc>
        <w:tc>
          <w:tcPr>
            <w:tcW w:w="4816" w:type="dxa"/>
            <w:gridSpan w:val="2"/>
          </w:tcPr>
          <w:p w14:paraId="30D0787D"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一般申告対象外コードチェック</w:t>
            </w:r>
          </w:p>
          <w:p w14:paraId="48AB1A84"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入力された内国消費税等減免税コードが一般申告対象外としてシステムに登録されていないこと。</w:t>
            </w:r>
          </w:p>
        </w:tc>
        <w:tc>
          <w:tcPr>
            <w:tcW w:w="426" w:type="dxa"/>
          </w:tcPr>
          <w:p w14:paraId="67252240" w14:textId="77777777" w:rsidR="00081395" w:rsidRPr="002A2F39" w:rsidRDefault="00081395" w:rsidP="00EB0F94">
            <w:pPr>
              <w:jc w:val="center"/>
            </w:pPr>
            <w:r w:rsidRPr="002A2F39">
              <w:rPr>
                <w:rFonts w:hint="eastAsia"/>
              </w:rPr>
              <w:t>○</w:t>
            </w:r>
          </w:p>
        </w:tc>
        <w:tc>
          <w:tcPr>
            <w:tcW w:w="425" w:type="dxa"/>
          </w:tcPr>
          <w:p w14:paraId="169FEB76" w14:textId="77777777" w:rsidR="00081395" w:rsidRPr="002A2F39" w:rsidRDefault="00081395" w:rsidP="00EB0F94">
            <w:pPr>
              <w:jc w:val="center"/>
            </w:pPr>
          </w:p>
        </w:tc>
        <w:tc>
          <w:tcPr>
            <w:tcW w:w="425" w:type="dxa"/>
          </w:tcPr>
          <w:p w14:paraId="1018CB29" w14:textId="77777777" w:rsidR="00081395" w:rsidRPr="002A2F39" w:rsidRDefault="00081395" w:rsidP="00EB0F94">
            <w:pPr>
              <w:jc w:val="center"/>
            </w:pPr>
          </w:p>
        </w:tc>
        <w:tc>
          <w:tcPr>
            <w:tcW w:w="425" w:type="dxa"/>
          </w:tcPr>
          <w:p w14:paraId="2236ADB3" w14:textId="77777777" w:rsidR="00081395" w:rsidRPr="002A2F39" w:rsidRDefault="00081395" w:rsidP="00EB0F94">
            <w:pPr>
              <w:jc w:val="center"/>
            </w:pPr>
          </w:p>
        </w:tc>
        <w:tc>
          <w:tcPr>
            <w:tcW w:w="426" w:type="dxa"/>
          </w:tcPr>
          <w:p w14:paraId="26B282A5" w14:textId="77777777" w:rsidR="00081395" w:rsidRPr="002A2F39" w:rsidRDefault="00081395" w:rsidP="00EB0F94">
            <w:pPr>
              <w:jc w:val="center"/>
            </w:pPr>
            <w:r w:rsidRPr="002A2F39">
              <w:rPr>
                <w:rFonts w:hint="eastAsia"/>
              </w:rPr>
              <w:t>－</w:t>
            </w:r>
          </w:p>
        </w:tc>
        <w:tc>
          <w:tcPr>
            <w:tcW w:w="708" w:type="dxa"/>
          </w:tcPr>
          <w:p w14:paraId="294ACCE2" w14:textId="77777777" w:rsidR="00081395" w:rsidRPr="002A2F39" w:rsidRDefault="00081395" w:rsidP="00EB0F94">
            <w:pPr>
              <w:jc w:val="center"/>
            </w:pPr>
          </w:p>
        </w:tc>
        <w:tc>
          <w:tcPr>
            <w:tcW w:w="900" w:type="dxa"/>
          </w:tcPr>
          <w:p w14:paraId="35A2C4E2" w14:textId="77777777" w:rsidR="00081395" w:rsidRPr="002A2F39" w:rsidRDefault="00081395" w:rsidP="00EB0F94">
            <w:pPr>
              <w:jc w:val="center"/>
            </w:pPr>
            <w:r w:rsidRPr="002A2F39">
              <w:rPr>
                <w:rFonts w:hint="eastAsia"/>
              </w:rPr>
              <w:t>○</w:t>
            </w:r>
          </w:p>
        </w:tc>
      </w:tr>
      <w:tr w:rsidR="00081395" w:rsidRPr="002A2F39" w14:paraId="0F1E38DD" w14:textId="77777777" w:rsidTr="00081395">
        <w:trPr>
          <w:cantSplit/>
        </w:trPr>
        <w:tc>
          <w:tcPr>
            <w:tcW w:w="424" w:type="dxa"/>
          </w:tcPr>
          <w:p w14:paraId="69ABBE12"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７</w:t>
            </w:r>
          </w:p>
        </w:tc>
        <w:tc>
          <w:tcPr>
            <w:tcW w:w="4816" w:type="dxa"/>
            <w:gridSpan w:val="2"/>
          </w:tcPr>
          <w:p w14:paraId="7CA7AE8C"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特例申告対象外コードチェック</w:t>
            </w:r>
          </w:p>
          <w:p w14:paraId="47E03449"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入力された内国消費税等減免税コードが特例申告対象外としてシステムに登録されていないこと。</w:t>
            </w:r>
          </w:p>
        </w:tc>
        <w:tc>
          <w:tcPr>
            <w:tcW w:w="426" w:type="dxa"/>
          </w:tcPr>
          <w:p w14:paraId="7F429F12" w14:textId="77777777" w:rsidR="00081395" w:rsidRPr="002A2F39" w:rsidRDefault="00081395" w:rsidP="00EB0F94">
            <w:pPr>
              <w:jc w:val="center"/>
            </w:pPr>
          </w:p>
        </w:tc>
        <w:tc>
          <w:tcPr>
            <w:tcW w:w="425" w:type="dxa"/>
          </w:tcPr>
          <w:p w14:paraId="39DD6B7A" w14:textId="77777777" w:rsidR="00081395" w:rsidRPr="002A2F39" w:rsidRDefault="00081395" w:rsidP="00EB0F94">
            <w:pPr>
              <w:jc w:val="center"/>
            </w:pPr>
          </w:p>
        </w:tc>
        <w:tc>
          <w:tcPr>
            <w:tcW w:w="425" w:type="dxa"/>
          </w:tcPr>
          <w:p w14:paraId="7E70FD8F" w14:textId="77777777" w:rsidR="00081395" w:rsidRPr="002A2F39" w:rsidRDefault="00081395" w:rsidP="00EB0F94">
            <w:pPr>
              <w:jc w:val="center"/>
            </w:pPr>
          </w:p>
        </w:tc>
        <w:tc>
          <w:tcPr>
            <w:tcW w:w="425" w:type="dxa"/>
          </w:tcPr>
          <w:p w14:paraId="4FBC59C6" w14:textId="77777777" w:rsidR="00081395" w:rsidRPr="002A2F39" w:rsidRDefault="00081395" w:rsidP="00EB0F94">
            <w:pPr>
              <w:jc w:val="center"/>
            </w:pPr>
            <w:r w:rsidRPr="002A2F39">
              <w:rPr>
                <w:rFonts w:hint="eastAsia"/>
              </w:rPr>
              <w:t>○</w:t>
            </w:r>
          </w:p>
        </w:tc>
        <w:tc>
          <w:tcPr>
            <w:tcW w:w="426" w:type="dxa"/>
          </w:tcPr>
          <w:p w14:paraId="07CCE078" w14:textId="77777777" w:rsidR="00081395" w:rsidRPr="002A2F39" w:rsidRDefault="00081395" w:rsidP="00EB0F94">
            <w:pPr>
              <w:jc w:val="center"/>
            </w:pPr>
            <w:r w:rsidRPr="002A2F39">
              <w:rPr>
                <w:rFonts w:hint="eastAsia"/>
              </w:rPr>
              <w:t>－</w:t>
            </w:r>
          </w:p>
        </w:tc>
        <w:tc>
          <w:tcPr>
            <w:tcW w:w="708" w:type="dxa"/>
          </w:tcPr>
          <w:p w14:paraId="59CBFF69" w14:textId="77777777" w:rsidR="00081395" w:rsidRPr="002A2F39" w:rsidRDefault="00081395" w:rsidP="00EB0F94">
            <w:pPr>
              <w:jc w:val="center"/>
            </w:pPr>
          </w:p>
        </w:tc>
        <w:tc>
          <w:tcPr>
            <w:tcW w:w="900" w:type="dxa"/>
          </w:tcPr>
          <w:p w14:paraId="0212323E" w14:textId="77777777" w:rsidR="00081395" w:rsidRPr="002A2F39" w:rsidRDefault="00081395" w:rsidP="00EB0F94">
            <w:pPr>
              <w:jc w:val="center"/>
            </w:pPr>
          </w:p>
        </w:tc>
      </w:tr>
    </w:tbl>
    <w:p w14:paraId="15781C94" w14:textId="77777777" w:rsidR="00D3177B" w:rsidRPr="00735CD4" w:rsidRDefault="00D3177B" w:rsidP="00735CD4">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19</w:t>
      </w:r>
      <w:r w:rsidRPr="002A2F39">
        <w:rPr>
          <w:rFonts w:ascii="ＭＳ ゴシック" w:hAnsi="ＭＳ ゴシック" w:cs="ＭＳ 明朝" w:hint="eastAsia"/>
          <w:color w:val="000000"/>
          <w:kern w:val="0"/>
          <w:szCs w:val="22"/>
        </w:rPr>
        <w:t>）口座関連チェック</w:t>
      </w:r>
    </w:p>
    <w:p w14:paraId="3BED1D47" w14:textId="77777777" w:rsidR="00D3177B" w:rsidRPr="00735CD4" w:rsidRDefault="00E02090" w:rsidP="00735CD4">
      <w:pPr>
        <w:autoSpaceDE w:val="0"/>
        <w:autoSpaceDN w:val="0"/>
        <w:adjustRightInd w:val="0"/>
        <w:ind w:leftChars="400" w:left="794" w:firstLineChars="104" w:firstLine="206"/>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口座番号欄</w:t>
      </w:r>
      <w:r w:rsidR="00D3177B" w:rsidRPr="002A2F39">
        <w:rPr>
          <w:rFonts w:ascii="ＭＳ ゴシック" w:hAnsi="ＭＳ ゴシック" w:cs="ＭＳ 明朝" w:hint="eastAsia"/>
          <w:color w:val="000000"/>
          <w:kern w:val="0"/>
          <w:szCs w:val="22"/>
        </w:rPr>
        <w:t>に入力があった場合は、以下のチェックを行う。</w:t>
      </w:r>
    </w:p>
    <w:p w14:paraId="1288F986" w14:textId="77777777" w:rsidR="00D3177B" w:rsidRPr="002A2F39" w:rsidRDefault="00D3177B" w:rsidP="00B1629E">
      <w:pPr>
        <w:autoSpaceDE w:val="0"/>
        <w:autoSpaceDN w:val="0"/>
        <w:adjustRightInd w:val="0"/>
        <w:ind w:leftChars="100" w:left="992" w:hangingChars="400" w:hanging="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①入力された口座番号が口座ＤＢに存在すること。</w:t>
      </w:r>
    </w:p>
    <w:p w14:paraId="2BD93D28" w14:textId="77777777" w:rsidR="00D3177B" w:rsidRPr="002A2F39" w:rsidRDefault="00D3177B" w:rsidP="00B1629E">
      <w:pPr>
        <w:autoSpaceDE w:val="0"/>
        <w:autoSpaceDN w:val="0"/>
        <w:adjustRightInd w:val="0"/>
        <w:ind w:left="994" w:hangingChars="501" w:hanging="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②入力された口座番号が通関業者口座の場合は、申告等予定者または入力者（申告等予定者の入力がなかった場合）が口座ＤＢに登録されている口座名義人と同一であるか、または口座名義人に代わる利用可能者として口座利用可能者ＤＢに登録されていること。</w:t>
      </w:r>
    </w:p>
    <w:p w14:paraId="480BF934" w14:textId="626C527F" w:rsidR="00D3177B" w:rsidRPr="002A2F39" w:rsidRDefault="00D3177B" w:rsidP="00B1629E">
      <w:pPr>
        <w:autoSpaceDE w:val="0"/>
        <w:autoSpaceDN w:val="0"/>
        <w:adjustRightInd w:val="0"/>
        <w:ind w:left="994" w:hangingChars="501" w:hanging="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③入力された口座番号が輸入者口座の場合は、</w:t>
      </w:r>
      <w:r w:rsidR="004A1030" w:rsidRPr="002A2F39">
        <w:rPr>
          <w:rFonts w:ascii="ＭＳ ゴシック" w:hAnsi="ＭＳ ゴシック" w:cs="ＭＳ 明朝" w:hint="eastAsia"/>
          <w:color w:val="000000"/>
          <w:kern w:val="0"/>
          <w:szCs w:val="22"/>
        </w:rPr>
        <w:t>輸入者</w:t>
      </w:r>
      <w:r w:rsidR="004A1030" w:rsidRPr="007B2D5C">
        <w:rPr>
          <w:rFonts w:ascii="ＭＳ ゴシック" w:hAnsi="ＭＳ ゴシック" w:cs="ＭＳ 明朝" w:hint="eastAsia"/>
          <w:color w:val="000000"/>
          <w:kern w:val="0"/>
          <w:szCs w:val="22"/>
          <w:highlight w:val="cyan"/>
        </w:rPr>
        <w:t>、</w:t>
      </w:r>
      <w:r w:rsidR="004A1030" w:rsidRPr="0032741E">
        <w:rPr>
          <w:rFonts w:ascii="ＭＳ ゴシック" w:hAnsi="ＭＳ ゴシック" w:cs="ＭＳ 明朝" w:hint="eastAsia"/>
          <w:dstrike/>
          <w:color w:val="FF0000"/>
          <w:kern w:val="0"/>
          <w:szCs w:val="22"/>
          <w:highlight w:val="cyan"/>
        </w:rPr>
        <w:t>または</w:t>
      </w:r>
      <w:r w:rsidR="004A1030" w:rsidRPr="002A2F39">
        <w:rPr>
          <w:rFonts w:ascii="ＭＳ ゴシック" w:hAnsi="ＭＳ ゴシック" w:cs="ＭＳ 明朝" w:hint="eastAsia"/>
          <w:color w:val="000000"/>
          <w:kern w:val="0"/>
          <w:szCs w:val="22"/>
        </w:rPr>
        <w:t>輸入取引者</w:t>
      </w:r>
      <w:r w:rsidR="004A1030" w:rsidRPr="007B2D5C">
        <w:rPr>
          <w:rFonts w:ascii="ＭＳ ゴシック" w:hAnsi="ＭＳ ゴシック" w:cs="ＭＳ 明朝" w:hint="eastAsia"/>
          <w:color w:val="000000"/>
          <w:kern w:val="0"/>
          <w:szCs w:val="22"/>
          <w:highlight w:val="cyan"/>
        </w:rPr>
        <w:t>または税関事務管理人</w:t>
      </w:r>
      <w:r w:rsidRPr="002A2F39">
        <w:rPr>
          <w:rFonts w:ascii="ＭＳ ゴシック" w:hAnsi="ＭＳ ゴシック" w:cs="ＭＳ 明朝" w:hint="eastAsia"/>
          <w:color w:val="000000"/>
          <w:kern w:val="0"/>
          <w:szCs w:val="22"/>
        </w:rPr>
        <w:t>が口座ＤＢに登録されている口座名義人と同一であるか、または口座名義人に代わる利用可能者として口座利用可能者ＤＢに登録されていること。</w:t>
      </w:r>
      <w:r w:rsidR="00F3144C" w:rsidRPr="002A2F39">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14:paraId="0E641949" w14:textId="77777777" w:rsidR="00D3177B" w:rsidRPr="00735CD4" w:rsidRDefault="00D3177B" w:rsidP="00735CD4">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20</w:t>
      </w:r>
      <w:r w:rsidRPr="002A2F39">
        <w:rPr>
          <w:rFonts w:ascii="ＭＳ ゴシック" w:hAnsi="ＭＳ ゴシック" w:cs="ＭＳ 明朝" w:hint="eastAsia"/>
          <w:color w:val="000000"/>
          <w:kern w:val="0"/>
          <w:szCs w:val="22"/>
        </w:rPr>
        <w:t>）担保関連チェック</w:t>
      </w:r>
    </w:p>
    <w:p w14:paraId="312AAD62" w14:textId="77777777" w:rsidR="00D3177B" w:rsidRPr="002A2F39" w:rsidRDefault="00E02090" w:rsidP="00B1629E">
      <w:pPr>
        <w:autoSpaceDE w:val="0"/>
        <w:autoSpaceDN w:val="0"/>
        <w:adjustRightInd w:val="0"/>
        <w:ind w:leftChars="400" w:left="794"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担保登録番号欄</w:t>
      </w:r>
      <w:r w:rsidR="00D3177B" w:rsidRPr="002A2F39">
        <w:rPr>
          <w:rFonts w:ascii="ＭＳ ゴシック" w:hAnsi="ＭＳ ゴシック" w:cs="ＭＳ 明朝" w:hint="eastAsia"/>
          <w:color w:val="000000"/>
          <w:kern w:val="0"/>
          <w:szCs w:val="22"/>
        </w:rPr>
        <w:t>に担保登録番号の入力がある場合または輸入申告等事項の訂正で既に輸入申告ＤＢに担保登録番号が登録されている場合は、以下のチェックを行う。</w:t>
      </w:r>
    </w:p>
    <w:p w14:paraId="4D4A545B" w14:textId="77777777" w:rsidR="00D3177B" w:rsidRPr="002A2F39" w:rsidRDefault="00D3177B" w:rsidP="00B1629E">
      <w:pPr>
        <w:autoSpaceDE w:val="0"/>
        <w:autoSpaceDN w:val="0"/>
        <w:adjustRightInd w:val="0"/>
        <w:ind w:leftChars="400" w:left="794" w:firstLine="196"/>
        <w:jc w:val="left"/>
        <w:rPr>
          <w:rFonts w:hAnsi="ＭＳ ゴシック" w:cs="ＭＳ Ｐゴシック"/>
        </w:rPr>
      </w:pPr>
      <w:r w:rsidRPr="002A2F39">
        <w:rPr>
          <w:rFonts w:hAnsi="ＭＳ ゴシック" w:cs="ＭＳ Ｐゴシック" w:hint="eastAsia"/>
        </w:rPr>
        <w:t>なお、以下の条件を満たす場合は、個別担保を輸入（引取）申告用の担保として扱う。</w:t>
      </w:r>
    </w:p>
    <w:p w14:paraId="3792F309" w14:textId="77777777" w:rsidR="00D3177B" w:rsidRPr="002A2F39" w:rsidRDefault="00D3177B" w:rsidP="00ED3890">
      <w:pPr>
        <w:autoSpaceDE w:val="0"/>
        <w:autoSpaceDN w:val="0"/>
        <w:adjustRightInd w:val="0"/>
        <w:ind w:firstLine="794"/>
        <w:jc w:val="left"/>
        <w:rPr>
          <w:rFonts w:hAnsi="ＭＳ ゴシック" w:cs="ＭＳ Ｐゴシック"/>
        </w:rPr>
      </w:pPr>
      <w:r w:rsidRPr="002A2F39">
        <w:rPr>
          <w:rFonts w:hAnsi="ＭＳ ゴシック" w:cs="ＭＳ Ｐゴシック" w:hint="eastAsia"/>
        </w:rPr>
        <w:t>①申告等種別が「Ｊ」</w:t>
      </w:r>
      <w:r w:rsidR="0089373E" w:rsidRPr="002A2F39">
        <w:rPr>
          <w:rFonts w:hAnsi="ＭＳ ゴシック" w:cs="ＭＳ Ｐゴシック" w:hint="eastAsia"/>
        </w:rPr>
        <w:t>、「Ｐ」または「Ｒ</w:t>
      </w:r>
      <w:r w:rsidRPr="002A2F39">
        <w:rPr>
          <w:rFonts w:hAnsi="ＭＳ ゴシック" w:cs="ＭＳ Ｐゴシック" w:hint="eastAsia"/>
        </w:rPr>
        <w:t>」である</w:t>
      </w:r>
    </w:p>
    <w:p w14:paraId="1B828128" w14:textId="77777777" w:rsidR="00D3177B" w:rsidRPr="002A2F39" w:rsidRDefault="00D3177B" w:rsidP="00B1629E">
      <w:pPr>
        <w:autoSpaceDE w:val="0"/>
        <w:autoSpaceDN w:val="0"/>
        <w:adjustRightInd w:val="0"/>
        <w:ind w:leftChars="401" w:left="994" w:hangingChars="100" w:hanging="198"/>
        <w:jc w:val="left"/>
        <w:rPr>
          <w:rFonts w:hAnsi="ＭＳ ゴシック" w:cs="ＭＳ Ｐゴシック"/>
        </w:rPr>
      </w:pPr>
      <w:r w:rsidRPr="002A2F39">
        <w:rPr>
          <w:rFonts w:hAnsi="ＭＳ ゴシック" w:cs="ＭＳ Ｐゴシック" w:hint="eastAsia"/>
        </w:rPr>
        <w:t xml:space="preserve">②「担保登録番号の繰返し２回目、個別担保の両方に登録がある」または「個別担保のみに登録がある」　</w:t>
      </w:r>
    </w:p>
    <w:p w14:paraId="78A189AF" w14:textId="77777777" w:rsidR="00D3177B" w:rsidRPr="002A2F39" w:rsidRDefault="00D3177B" w:rsidP="00B1629E">
      <w:pPr>
        <w:autoSpaceDE w:val="0"/>
        <w:autoSpaceDN w:val="0"/>
        <w:adjustRightInd w:val="0"/>
        <w:ind w:leftChars="400" w:left="992" w:hangingChars="100" w:hanging="198"/>
        <w:jc w:val="left"/>
        <w:rPr>
          <w:rFonts w:hAnsi="ＭＳ ゴシック" w:cs="ＭＳ Ｐゴシック"/>
        </w:rPr>
      </w:pPr>
      <w:r w:rsidRPr="002A2F39">
        <w:rPr>
          <w:rFonts w:hAnsi="ＭＳ ゴシック" w:cs="ＭＳ Ｐゴシック" w:hint="eastAsia"/>
        </w:rPr>
        <w:t>③「あて先官署コードと特例申告あて先官署コードが異なる場合で、個別担保の登録があて先官署で行われている場合」または「あて先官署コードと特例申告あて先官署コードが同じ場合で、輸入（引取）申告用の</w:t>
      </w:r>
      <w:r w:rsidRPr="002A2F39">
        <w:rPr>
          <w:rFonts w:ascii="ＭＳ ゴシック" w:hAnsi="ＭＳ ゴシック" w:cs="ＭＳ 明朝" w:hint="eastAsia"/>
          <w:color w:val="000000"/>
          <w:kern w:val="0"/>
          <w:szCs w:val="22"/>
        </w:rPr>
        <w:t>担保提供原因</w:t>
      </w:r>
      <w:r w:rsidRPr="002A2F39">
        <w:rPr>
          <w:rFonts w:hAnsi="ＭＳ ゴシック" w:cs="ＭＳ Ｐゴシック" w:hint="eastAsia"/>
        </w:rPr>
        <w:t>のみが登録されている場合」</w:t>
      </w:r>
    </w:p>
    <w:p w14:paraId="682BFA94" w14:textId="77777777" w:rsidR="009C2DE1" w:rsidRPr="002A2F39" w:rsidRDefault="009C2DE1" w:rsidP="009C2DE1">
      <w:pPr>
        <w:autoSpaceDE w:val="0"/>
        <w:autoSpaceDN w:val="0"/>
        <w:adjustRightInd w:val="0"/>
        <w:ind w:firstLine="74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○：チェックを行う、空白：チェックを行わない、－：対象外</w:t>
      </w:r>
    </w:p>
    <w:tbl>
      <w:tblPr>
        <w:tblW w:w="892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3"/>
        <w:gridCol w:w="4816"/>
        <w:gridCol w:w="426"/>
        <w:gridCol w:w="425"/>
        <w:gridCol w:w="425"/>
        <w:gridCol w:w="425"/>
        <w:gridCol w:w="426"/>
        <w:gridCol w:w="708"/>
        <w:gridCol w:w="853"/>
      </w:tblGrid>
      <w:tr w:rsidR="00081395" w:rsidRPr="002A2F39" w14:paraId="53BE55D1" w14:textId="77777777" w:rsidTr="00081395">
        <w:trPr>
          <w:trHeight w:val="581"/>
          <w:tblHeader/>
        </w:trPr>
        <w:tc>
          <w:tcPr>
            <w:tcW w:w="423" w:type="dxa"/>
          </w:tcPr>
          <w:p w14:paraId="7A38F147"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項番</w:t>
            </w:r>
          </w:p>
        </w:tc>
        <w:tc>
          <w:tcPr>
            <w:tcW w:w="4816" w:type="dxa"/>
            <w:tcBorders>
              <w:tl2br w:val="single" w:sz="4" w:space="0" w:color="auto"/>
            </w:tcBorders>
          </w:tcPr>
          <w:p w14:paraId="758D381C" w14:textId="77777777" w:rsidR="00081395" w:rsidRPr="002A2F39" w:rsidRDefault="00081395" w:rsidP="001C1780">
            <w:pPr>
              <w:tabs>
                <w:tab w:val="right" w:pos="3546"/>
              </w:tabs>
              <w:autoSpaceDE w:val="0"/>
              <w:autoSpaceDN w:val="0"/>
              <w:adjustRightInd w:val="0"/>
              <w:jc w:val="right"/>
              <w:rPr>
                <w:rFonts w:ascii="ＭＳ ゴシック" w:cs="ＭＳ 明朝"/>
                <w:color w:val="000000"/>
                <w:kern w:val="0"/>
                <w:szCs w:val="22"/>
              </w:rPr>
            </w:pPr>
            <w:r w:rsidRPr="002A2F39">
              <w:rPr>
                <w:rFonts w:ascii="ＭＳ ゴシック" w:hAnsi="ＭＳ ゴシック" w:cs="ＭＳ 明朝" w:hint="eastAsia"/>
                <w:color w:val="000000"/>
                <w:kern w:val="0"/>
                <w:szCs w:val="22"/>
              </w:rPr>
              <w:t>申告等種別</w:t>
            </w:r>
          </w:p>
          <w:p w14:paraId="45AE8C2C" w14:textId="77777777" w:rsidR="00081395" w:rsidRPr="002A2F39" w:rsidRDefault="00081395" w:rsidP="001C1780">
            <w:pPr>
              <w:tabs>
                <w:tab w:val="right" w:pos="3546"/>
              </w:tabs>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チェック</w:t>
            </w:r>
          </w:p>
        </w:tc>
        <w:tc>
          <w:tcPr>
            <w:tcW w:w="426" w:type="dxa"/>
          </w:tcPr>
          <w:p w14:paraId="54445384"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Ｃ</w:t>
            </w:r>
          </w:p>
          <w:p w14:paraId="5C44DF7E"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Ｆ</w:t>
            </w:r>
          </w:p>
        </w:tc>
        <w:tc>
          <w:tcPr>
            <w:tcW w:w="425" w:type="dxa"/>
          </w:tcPr>
          <w:p w14:paraId="593EDE3B"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Ｙ</w:t>
            </w:r>
          </w:p>
        </w:tc>
        <w:tc>
          <w:tcPr>
            <w:tcW w:w="425" w:type="dxa"/>
          </w:tcPr>
          <w:p w14:paraId="5BE06821"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Ｈ</w:t>
            </w:r>
          </w:p>
          <w:p w14:paraId="4B07AD01"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Ｎ</w:t>
            </w:r>
          </w:p>
        </w:tc>
        <w:tc>
          <w:tcPr>
            <w:tcW w:w="425" w:type="dxa"/>
          </w:tcPr>
          <w:p w14:paraId="0084D23D"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Ｊ</w:t>
            </w:r>
          </w:p>
          <w:p w14:paraId="02821D98"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Ｐ</w:t>
            </w:r>
            <w:r w:rsidR="003441DD" w:rsidRPr="002A2F39">
              <w:rPr>
                <w:rFonts w:ascii="ＭＳ ゴシック" w:hAnsi="ＭＳ ゴシック" w:hint="eastAsia"/>
                <w:noProof/>
                <w:szCs w:val="22"/>
              </w:rPr>
              <w:t>Ｒ</w:t>
            </w:r>
          </w:p>
        </w:tc>
        <w:tc>
          <w:tcPr>
            <w:tcW w:w="426" w:type="dxa"/>
          </w:tcPr>
          <w:p w14:paraId="54B602DF" w14:textId="77777777" w:rsidR="00081395" w:rsidRPr="002A2F39" w:rsidRDefault="00081395"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Ｔ</w:t>
            </w:r>
          </w:p>
          <w:p w14:paraId="65990241"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Ｖ</w:t>
            </w:r>
          </w:p>
        </w:tc>
        <w:tc>
          <w:tcPr>
            <w:tcW w:w="708" w:type="dxa"/>
          </w:tcPr>
          <w:p w14:paraId="39F87605"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ＳＭ</w:t>
            </w:r>
          </w:p>
          <w:p w14:paraId="0BD461B4"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ＡＧ</w:t>
            </w:r>
          </w:p>
        </w:tc>
        <w:tc>
          <w:tcPr>
            <w:tcW w:w="853" w:type="dxa"/>
          </w:tcPr>
          <w:p w14:paraId="6DB4FF98" w14:textId="77777777" w:rsidR="00081395" w:rsidRPr="002A2F39" w:rsidRDefault="00081395"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ＫＤＵＬＢＥ</w:t>
            </w:r>
          </w:p>
        </w:tc>
      </w:tr>
      <w:tr w:rsidR="00081395" w:rsidRPr="002A2F39" w14:paraId="1A545EB7" w14:textId="77777777" w:rsidTr="00081395">
        <w:trPr>
          <w:cantSplit/>
        </w:trPr>
        <w:tc>
          <w:tcPr>
            <w:tcW w:w="423" w:type="dxa"/>
          </w:tcPr>
          <w:p w14:paraId="47EF0678"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１</w:t>
            </w:r>
          </w:p>
        </w:tc>
        <w:tc>
          <w:tcPr>
            <w:tcW w:w="4816" w:type="dxa"/>
          </w:tcPr>
          <w:p w14:paraId="37D817BD"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存在チェック</w:t>
            </w:r>
          </w:p>
          <w:p w14:paraId="781387F2"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入力された担保登録番号が担保ＤＢに存在すること。</w:t>
            </w:r>
          </w:p>
        </w:tc>
        <w:tc>
          <w:tcPr>
            <w:tcW w:w="426" w:type="dxa"/>
          </w:tcPr>
          <w:p w14:paraId="20534A66" w14:textId="77777777" w:rsidR="00081395" w:rsidRPr="002A2F39" w:rsidRDefault="00081395" w:rsidP="00EB0F94">
            <w:pPr>
              <w:jc w:val="center"/>
            </w:pPr>
            <w:r w:rsidRPr="002A2F39">
              <w:rPr>
                <w:rFonts w:hint="eastAsia"/>
              </w:rPr>
              <w:t>○</w:t>
            </w:r>
          </w:p>
        </w:tc>
        <w:tc>
          <w:tcPr>
            <w:tcW w:w="425" w:type="dxa"/>
          </w:tcPr>
          <w:p w14:paraId="3659EBB8" w14:textId="77777777" w:rsidR="00081395" w:rsidRPr="002A2F39" w:rsidRDefault="00081395" w:rsidP="00EB0F94">
            <w:pPr>
              <w:jc w:val="center"/>
            </w:pPr>
            <w:r w:rsidRPr="002A2F39">
              <w:rPr>
                <w:rFonts w:hint="eastAsia"/>
              </w:rPr>
              <w:t>○</w:t>
            </w:r>
          </w:p>
        </w:tc>
        <w:tc>
          <w:tcPr>
            <w:tcW w:w="425" w:type="dxa"/>
          </w:tcPr>
          <w:p w14:paraId="32B4C251" w14:textId="77777777" w:rsidR="00081395" w:rsidRPr="002A2F39" w:rsidRDefault="00081395" w:rsidP="00EB0F94">
            <w:pPr>
              <w:jc w:val="center"/>
            </w:pPr>
            <w:r w:rsidRPr="002A2F39">
              <w:rPr>
                <w:rFonts w:hint="eastAsia"/>
              </w:rPr>
              <w:t>○</w:t>
            </w:r>
          </w:p>
        </w:tc>
        <w:tc>
          <w:tcPr>
            <w:tcW w:w="425" w:type="dxa"/>
          </w:tcPr>
          <w:p w14:paraId="5B8F7A69" w14:textId="77777777" w:rsidR="00081395" w:rsidRPr="002A2F39" w:rsidRDefault="00081395" w:rsidP="00EB0F94">
            <w:pPr>
              <w:jc w:val="center"/>
            </w:pPr>
            <w:r w:rsidRPr="002A2F39">
              <w:rPr>
                <w:rFonts w:hint="eastAsia"/>
              </w:rPr>
              <w:t>○</w:t>
            </w:r>
          </w:p>
        </w:tc>
        <w:tc>
          <w:tcPr>
            <w:tcW w:w="426" w:type="dxa"/>
          </w:tcPr>
          <w:p w14:paraId="2A57F7F2" w14:textId="77777777" w:rsidR="00081395" w:rsidRPr="002A2F39" w:rsidRDefault="00081395" w:rsidP="00EB0F94">
            <w:pPr>
              <w:jc w:val="center"/>
            </w:pPr>
            <w:r w:rsidRPr="002A2F39">
              <w:rPr>
                <w:rFonts w:hint="eastAsia"/>
              </w:rPr>
              <w:t>－</w:t>
            </w:r>
          </w:p>
        </w:tc>
        <w:tc>
          <w:tcPr>
            <w:tcW w:w="708" w:type="dxa"/>
          </w:tcPr>
          <w:p w14:paraId="0BCFC4AD" w14:textId="77777777" w:rsidR="00081395" w:rsidRPr="002A2F39" w:rsidRDefault="00081395" w:rsidP="00EB0F94">
            <w:pPr>
              <w:jc w:val="center"/>
            </w:pPr>
          </w:p>
        </w:tc>
        <w:tc>
          <w:tcPr>
            <w:tcW w:w="853" w:type="dxa"/>
          </w:tcPr>
          <w:p w14:paraId="3CB8D872" w14:textId="77777777" w:rsidR="00081395" w:rsidRPr="002A2F39" w:rsidRDefault="00081395" w:rsidP="00EB0F94">
            <w:pPr>
              <w:jc w:val="center"/>
            </w:pPr>
            <w:r w:rsidRPr="002A2F39">
              <w:rPr>
                <w:rFonts w:hint="eastAsia"/>
              </w:rPr>
              <w:t>○</w:t>
            </w:r>
          </w:p>
        </w:tc>
      </w:tr>
      <w:tr w:rsidR="00081395" w:rsidRPr="002A2F39" w14:paraId="1FCBDCF0" w14:textId="77777777" w:rsidTr="00CE62E8">
        <w:trPr>
          <w:cantSplit/>
          <w:trHeight w:val="968"/>
        </w:trPr>
        <w:tc>
          <w:tcPr>
            <w:tcW w:w="423" w:type="dxa"/>
          </w:tcPr>
          <w:p w14:paraId="31C24908"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２</w:t>
            </w:r>
          </w:p>
        </w:tc>
        <w:tc>
          <w:tcPr>
            <w:tcW w:w="4816" w:type="dxa"/>
          </w:tcPr>
          <w:p w14:paraId="05787461"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担保種別チェック</w:t>
            </w:r>
          </w:p>
          <w:p w14:paraId="791550C0"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担保登録番号の入力がある場合は、担保ＤＢに据置担保である旨の登録がされていること。</w:t>
            </w:r>
          </w:p>
        </w:tc>
        <w:tc>
          <w:tcPr>
            <w:tcW w:w="426" w:type="dxa"/>
          </w:tcPr>
          <w:p w14:paraId="41C7D9B3" w14:textId="77777777" w:rsidR="00081395" w:rsidRPr="002A2F39" w:rsidRDefault="00081395" w:rsidP="00EB0F94">
            <w:pPr>
              <w:jc w:val="center"/>
            </w:pPr>
            <w:r w:rsidRPr="002A2F39">
              <w:rPr>
                <w:rFonts w:hint="eastAsia"/>
              </w:rPr>
              <w:t>○</w:t>
            </w:r>
          </w:p>
        </w:tc>
        <w:tc>
          <w:tcPr>
            <w:tcW w:w="425" w:type="dxa"/>
          </w:tcPr>
          <w:p w14:paraId="2AF77CEC" w14:textId="77777777" w:rsidR="00081395" w:rsidRPr="002A2F39" w:rsidRDefault="00081395" w:rsidP="00EB0F94">
            <w:pPr>
              <w:jc w:val="center"/>
            </w:pPr>
            <w:r w:rsidRPr="002A2F39">
              <w:rPr>
                <w:rFonts w:hint="eastAsia"/>
              </w:rPr>
              <w:t>○</w:t>
            </w:r>
          </w:p>
        </w:tc>
        <w:tc>
          <w:tcPr>
            <w:tcW w:w="425" w:type="dxa"/>
          </w:tcPr>
          <w:p w14:paraId="73803BDA" w14:textId="77777777" w:rsidR="00081395" w:rsidRPr="002A2F39" w:rsidRDefault="00081395" w:rsidP="00EB0F94">
            <w:pPr>
              <w:jc w:val="center"/>
            </w:pPr>
            <w:r w:rsidRPr="002A2F39">
              <w:rPr>
                <w:rFonts w:hint="eastAsia"/>
              </w:rPr>
              <w:t>○</w:t>
            </w:r>
          </w:p>
        </w:tc>
        <w:tc>
          <w:tcPr>
            <w:tcW w:w="425" w:type="dxa"/>
          </w:tcPr>
          <w:p w14:paraId="19851D66" w14:textId="77777777" w:rsidR="00081395" w:rsidRPr="002A2F39" w:rsidRDefault="00081395" w:rsidP="00EB0F94">
            <w:pPr>
              <w:jc w:val="center"/>
            </w:pPr>
            <w:r w:rsidRPr="002A2F39">
              <w:rPr>
                <w:rFonts w:hint="eastAsia"/>
              </w:rPr>
              <w:t>○</w:t>
            </w:r>
          </w:p>
        </w:tc>
        <w:tc>
          <w:tcPr>
            <w:tcW w:w="426" w:type="dxa"/>
          </w:tcPr>
          <w:p w14:paraId="22C587A1" w14:textId="77777777" w:rsidR="00081395" w:rsidRPr="002A2F39" w:rsidRDefault="00081395" w:rsidP="00EB0F94">
            <w:pPr>
              <w:jc w:val="center"/>
            </w:pPr>
            <w:r w:rsidRPr="002A2F39">
              <w:rPr>
                <w:rFonts w:hint="eastAsia"/>
              </w:rPr>
              <w:t>－</w:t>
            </w:r>
          </w:p>
        </w:tc>
        <w:tc>
          <w:tcPr>
            <w:tcW w:w="708" w:type="dxa"/>
          </w:tcPr>
          <w:p w14:paraId="0EF10076" w14:textId="77777777" w:rsidR="00081395" w:rsidRPr="002A2F39" w:rsidRDefault="00081395" w:rsidP="00EB0F94">
            <w:pPr>
              <w:jc w:val="center"/>
            </w:pPr>
          </w:p>
        </w:tc>
        <w:tc>
          <w:tcPr>
            <w:tcW w:w="853" w:type="dxa"/>
          </w:tcPr>
          <w:p w14:paraId="4EAB6198" w14:textId="77777777" w:rsidR="00081395" w:rsidRPr="002A2F39" w:rsidRDefault="00081395" w:rsidP="00EB0F94">
            <w:pPr>
              <w:jc w:val="center"/>
            </w:pPr>
            <w:r w:rsidRPr="002A2F39">
              <w:rPr>
                <w:rFonts w:hint="eastAsia"/>
              </w:rPr>
              <w:t>○</w:t>
            </w:r>
          </w:p>
        </w:tc>
      </w:tr>
    </w:tbl>
    <w:p w14:paraId="25F0B1BC" w14:textId="77777777" w:rsidR="00693F4F" w:rsidRPr="002A2F39" w:rsidRDefault="00693F4F">
      <w:r w:rsidRPr="002A2F39">
        <w:br w:type="page"/>
      </w:r>
    </w:p>
    <w:tbl>
      <w:tblPr>
        <w:tblW w:w="892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3"/>
        <w:gridCol w:w="283"/>
        <w:gridCol w:w="284"/>
        <w:gridCol w:w="4249"/>
        <w:gridCol w:w="426"/>
        <w:gridCol w:w="425"/>
        <w:gridCol w:w="425"/>
        <w:gridCol w:w="425"/>
        <w:gridCol w:w="426"/>
        <w:gridCol w:w="708"/>
        <w:gridCol w:w="853"/>
      </w:tblGrid>
      <w:tr w:rsidR="00081395" w:rsidRPr="002A2F39" w14:paraId="43889700" w14:textId="77777777" w:rsidTr="00081395">
        <w:trPr>
          <w:cantSplit/>
          <w:trHeight w:val="255"/>
        </w:trPr>
        <w:tc>
          <w:tcPr>
            <w:tcW w:w="423" w:type="dxa"/>
            <w:vMerge w:val="restart"/>
          </w:tcPr>
          <w:p w14:paraId="6AE7990F" w14:textId="024ED93D"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３</w:t>
            </w:r>
          </w:p>
        </w:tc>
        <w:tc>
          <w:tcPr>
            <w:tcW w:w="8504" w:type="dxa"/>
            <w:gridSpan w:val="10"/>
          </w:tcPr>
          <w:p w14:paraId="51E7C54A" w14:textId="77777777" w:rsidR="00081395" w:rsidRPr="002A2F39" w:rsidRDefault="00081395" w:rsidP="00C2115D">
            <w:r w:rsidRPr="002A2F39">
              <w:rPr>
                <w:rFonts w:ascii="ＭＳ ゴシック" w:hAnsi="ＭＳ ゴシック" w:cs="ＭＳ 明朝" w:hint="eastAsia"/>
                <w:color w:val="000000"/>
                <w:kern w:val="0"/>
                <w:szCs w:val="22"/>
              </w:rPr>
              <w:t>担保提供者チェック</w:t>
            </w:r>
          </w:p>
        </w:tc>
      </w:tr>
      <w:tr w:rsidR="00081395" w:rsidRPr="002A2F39" w14:paraId="4995C1D5" w14:textId="77777777" w:rsidTr="00081395">
        <w:trPr>
          <w:cantSplit/>
          <w:trHeight w:val="428"/>
        </w:trPr>
        <w:tc>
          <w:tcPr>
            <w:tcW w:w="423" w:type="dxa"/>
            <w:vMerge/>
          </w:tcPr>
          <w:p w14:paraId="6A15C326"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val="restart"/>
          </w:tcPr>
          <w:p w14:paraId="5FEC7513"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533" w:type="dxa"/>
            <w:gridSpan w:val="2"/>
          </w:tcPr>
          <w:p w14:paraId="0D5445CD" w14:textId="77777777" w:rsidR="00112F2A" w:rsidRPr="002A2F39" w:rsidRDefault="008D61D3" w:rsidP="00112F2A">
            <w:pPr>
              <w:autoSpaceDE w:val="0"/>
              <w:autoSpaceDN w:val="0"/>
              <w:adjustRightInd w:val="0"/>
              <w:ind w:left="198" w:hangingChars="100" w:hanging="198"/>
              <w:jc w:val="left"/>
              <w:rPr>
                <w:rFonts w:ascii="ＭＳ ゴシック" w:cs="ＭＳ 明朝"/>
                <w:color w:val="000000"/>
                <w:kern w:val="0"/>
                <w:szCs w:val="22"/>
              </w:rPr>
            </w:pPr>
            <w:r w:rsidRPr="002A2F39">
              <w:rPr>
                <w:rFonts w:ascii="ＭＳ ゴシック" w:hAnsi="ＭＳ ゴシック" w:cs="ＭＳ 明朝" w:hint="eastAsia"/>
                <w:kern w:val="0"/>
                <w:szCs w:val="22"/>
              </w:rPr>
              <w:t>（</w:t>
            </w:r>
            <w:r w:rsidR="00BD3A2D" w:rsidRPr="002A2F39">
              <w:rPr>
                <w:rFonts w:ascii="ＭＳ ゴシック" w:hAnsi="ＭＳ ゴシック" w:cs="ＭＳ 明朝" w:hint="eastAsia"/>
                <w:kern w:val="0"/>
                <w:szCs w:val="22"/>
              </w:rPr>
              <w:t>Ａ</w:t>
            </w:r>
            <w:r w:rsidRPr="002A2F39">
              <w:rPr>
                <w:rFonts w:ascii="ＭＳ ゴシック" w:hAnsi="ＭＳ ゴシック" w:cs="ＭＳ 明朝" w:hint="eastAsia"/>
                <w:kern w:val="0"/>
                <w:szCs w:val="22"/>
              </w:rPr>
              <w:t>）</w:t>
            </w:r>
            <w:r w:rsidR="00081395" w:rsidRPr="002A2F39">
              <w:rPr>
                <w:rFonts w:ascii="ＭＳ ゴシック" w:hAnsi="ＭＳ ゴシック" w:cs="ＭＳ 明朝" w:hint="eastAsia"/>
                <w:color w:val="000000"/>
                <w:kern w:val="0"/>
                <w:szCs w:val="22"/>
              </w:rPr>
              <w:t>輸入（引取）申告用の担保としてチェックする場合は、</w:t>
            </w:r>
            <w:r w:rsidR="00112F2A" w:rsidRPr="002A2F39">
              <w:rPr>
                <w:rFonts w:ascii="ＭＳ ゴシック" w:cs="ＭＳ 明朝" w:hint="eastAsia"/>
                <w:color w:val="000000"/>
                <w:kern w:val="0"/>
                <w:szCs w:val="22"/>
              </w:rPr>
              <w:t>以下のいずれかを満たすこと。なお、国内用輸出入者ＤＢにて輸出入者コードと法人番号が紐づいて登録されている場合は、相互に変換してチェックを行う。</w:t>
            </w:r>
          </w:p>
          <w:p w14:paraId="75069286" w14:textId="77777777" w:rsidR="00112F2A" w:rsidRPr="002A2F39" w:rsidRDefault="008D61D3" w:rsidP="00112F2A">
            <w:pPr>
              <w:autoSpaceDE w:val="0"/>
              <w:autoSpaceDN w:val="0"/>
              <w:adjustRightInd w:val="0"/>
              <w:ind w:leftChars="100" w:left="396" w:hangingChars="100" w:hanging="198"/>
              <w:jc w:val="left"/>
              <w:rPr>
                <w:rFonts w:ascii="ＭＳ ゴシック" w:cs="ＭＳ 明朝"/>
                <w:color w:val="000000"/>
                <w:kern w:val="0"/>
                <w:szCs w:val="22"/>
              </w:rPr>
            </w:pPr>
            <w:r w:rsidRPr="002A2F39">
              <w:rPr>
                <w:rFonts w:ascii="ＭＳ ゴシック" w:cs="ＭＳ 明朝" w:hint="eastAsia"/>
                <w:color w:val="000000"/>
                <w:kern w:val="0"/>
                <w:szCs w:val="22"/>
              </w:rPr>
              <w:t>①</w:t>
            </w:r>
            <w:r w:rsidR="00112F2A" w:rsidRPr="002A2F39">
              <w:rPr>
                <w:rFonts w:ascii="ＭＳ ゴシック" w:cs="ＭＳ 明朝" w:hint="eastAsia"/>
                <w:color w:val="000000"/>
                <w:kern w:val="0"/>
                <w:szCs w:val="22"/>
              </w:rPr>
              <w:t>担保ＤＢに登録されている担保提供者コードが輸入者の先頭８桁または先頭１３桁と同一である</w:t>
            </w:r>
          </w:p>
          <w:p w14:paraId="183022B5" w14:textId="77777777" w:rsidR="00112F2A" w:rsidRPr="002A2F39" w:rsidRDefault="008D61D3" w:rsidP="00112F2A">
            <w:pPr>
              <w:autoSpaceDE w:val="0"/>
              <w:autoSpaceDN w:val="0"/>
              <w:adjustRightInd w:val="0"/>
              <w:ind w:leftChars="100" w:left="396" w:hangingChars="100" w:hanging="198"/>
              <w:jc w:val="left"/>
              <w:rPr>
                <w:rFonts w:ascii="ＭＳ ゴシック" w:cs="ＭＳ 明朝"/>
                <w:color w:val="000000"/>
                <w:kern w:val="0"/>
                <w:szCs w:val="22"/>
              </w:rPr>
            </w:pPr>
            <w:r w:rsidRPr="002A2F39">
              <w:rPr>
                <w:rFonts w:ascii="ＭＳ ゴシック" w:cs="ＭＳ 明朝" w:hint="eastAsia"/>
                <w:color w:val="000000"/>
                <w:kern w:val="0"/>
                <w:szCs w:val="22"/>
              </w:rPr>
              <w:t>②</w:t>
            </w:r>
            <w:r w:rsidR="00112F2A" w:rsidRPr="002A2F39">
              <w:rPr>
                <w:rFonts w:ascii="ＭＳ ゴシック" w:cs="ＭＳ 明朝" w:hint="eastAsia"/>
                <w:color w:val="000000"/>
                <w:kern w:val="0"/>
                <w:szCs w:val="22"/>
              </w:rPr>
              <w:t>担保提供者に代わる利用可能者として担保利用可能者ＤＢに輸入者の先頭８桁または先頭１３桁が登録されている</w:t>
            </w:r>
          </w:p>
        </w:tc>
        <w:tc>
          <w:tcPr>
            <w:tcW w:w="426" w:type="dxa"/>
          </w:tcPr>
          <w:p w14:paraId="09B02F55" w14:textId="77777777" w:rsidR="00081395" w:rsidRPr="002A2F39" w:rsidRDefault="00081395" w:rsidP="00EB0F94">
            <w:pPr>
              <w:jc w:val="center"/>
            </w:pPr>
          </w:p>
        </w:tc>
        <w:tc>
          <w:tcPr>
            <w:tcW w:w="425" w:type="dxa"/>
          </w:tcPr>
          <w:p w14:paraId="47147E7C" w14:textId="77777777" w:rsidR="00081395" w:rsidRPr="002A2F39" w:rsidRDefault="00081395" w:rsidP="00EB0F94">
            <w:pPr>
              <w:jc w:val="center"/>
            </w:pPr>
          </w:p>
        </w:tc>
        <w:tc>
          <w:tcPr>
            <w:tcW w:w="425" w:type="dxa"/>
          </w:tcPr>
          <w:p w14:paraId="78453422" w14:textId="77777777" w:rsidR="00081395" w:rsidRPr="002A2F39" w:rsidRDefault="00081395" w:rsidP="00EB0F94">
            <w:pPr>
              <w:jc w:val="center"/>
            </w:pPr>
            <w:r w:rsidRPr="002A2F39">
              <w:rPr>
                <w:rFonts w:hint="eastAsia"/>
              </w:rPr>
              <w:t>○</w:t>
            </w:r>
          </w:p>
        </w:tc>
        <w:tc>
          <w:tcPr>
            <w:tcW w:w="425" w:type="dxa"/>
          </w:tcPr>
          <w:p w14:paraId="11EDFB6F" w14:textId="77777777" w:rsidR="00081395" w:rsidRPr="002A2F39" w:rsidRDefault="00081395" w:rsidP="00EB0F94">
            <w:pPr>
              <w:jc w:val="center"/>
            </w:pPr>
            <w:r w:rsidRPr="002A2F39">
              <w:rPr>
                <w:rFonts w:hint="eastAsia"/>
              </w:rPr>
              <w:t>○</w:t>
            </w:r>
          </w:p>
        </w:tc>
        <w:tc>
          <w:tcPr>
            <w:tcW w:w="426" w:type="dxa"/>
          </w:tcPr>
          <w:p w14:paraId="71D38732" w14:textId="77777777" w:rsidR="00081395" w:rsidRPr="002A2F39" w:rsidRDefault="00081395" w:rsidP="00EB0F94">
            <w:pPr>
              <w:jc w:val="center"/>
            </w:pPr>
            <w:r w:rsidRPr="002A2F39">
              <w:rPr>
                <w:rFonts w:hint="eastAsia"/>
              </w:rPr>
              <w:t>－</w:t>
            </w:r>
          </w:p>
        </w:tc>
        <w:tc>
          <w:tcPr>
            <w:tcW w:w="708" w:type="dxa"/>
          </w:tcPr>
          <w:p w14:paraId="5AF67A01" w14:textId="77777777" w:rsidR="00081395" w:rsidRPr="002A2F39" w:rsidRDefault="00081395" w:rsidP="00EB0F94">
            <w:pPr>
              <w:jc w:val="center"/>
            </w:pPr>
          </w:p>
        </w:tc>
        <w:tc>
          <w:tcPr>
            <w:tcW w:w="853" w:type="dxa"/>
          </w:tcPr>
          <w:p w14:paraId="3CB3677C" w14:textId="77777777" w:rsidR="00081395" w:rsidRPr="002A2F39" w:rsidRDefault="00081395" w:rsidP="00EB0F94">
            <w:pPr>
              <w:jc w:val="center"/>
            </w:pPr>
          </w:p>
        </w:tc>
      </w:tr>
      <w:tr w:rsidR="00081395" w:rsidRPr="002A2F39" w14:paraId="294DCA63" w14:textId="77777777" w:rsidTr="00081395">
        <w:trPr>
          <w:cantSplit/>
          <w:trHeight w:val="2638"/>
        </w:trPr>
        <w:tc>
          <w:tcPr>
            <w:tcW w:w="423" w:type="dxa"/>
            <w:vMerge/>
          </w:tcPr>
          <w:p w14:paraId="1139F4A7"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776B7033"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533" w:type="dxa"/>
            <w:gridSpan w:val="2"/>
          </w:tcPr>
          <w:p w14:paraId="6FBC43F1" w14:textId="77777777" w:rsidR="00112F2A" w:rsidRPr="002A2F39" w:rsidRDefault="00BD3A2D" w:rsidP="00346DF2">
            <w:pPr>
              <w:autoSpaceDE w:val="0"/>
              <w:autoSpaceDN w:val="0"/>
              <w:adjustRightInd w:val="0"/>
              <w:ind w:left="198" w:hangingChars="100" w:hanging="198"/>
              <w:jc w:val="left"/>
              <w:rPr>
                <w:rFonts w:ascii="ＭＳ ゴシック" w:hAnsi="ＭＳ ゴシック" w:cs="ＭＳ 明朝"/>
                <w:color w:val="000000"/>
                <w:kern w:val="0"/>
                <w:szCs w:val="22"/>
              </w:rPr>
            </w:pPr>
            <w:r w:rsidRPr="002A2F39">
              <w:rPr>
                <w:rFonts w:ascii="ＭＳ ゴシック" w:hAnsi="ＭＳ ゴシック" w:cs="ＭＳ 明朝" w:hint="eastAsia"/>
                <w:kern w:val="0"/>
                <w:szCs w:val="22"/>
              </w:rPr>
              <w:t>（Ｂ）</w:t>
            </w:r>
            <w:r w:rsidR="00112F2A" w:rsidRPr="002A2F39">
              <w:rPr>
                <w:rFonts w:ascii="ＭＳ ゴシック" w:hAnsi="ＭＳ ゴシック" w:cs="ＭＳ 明朝" w:hint="eastAsia"/>
                <w:color w:val="000000"/>
                <w:kern w:val="0"/>
                <w:szCs w:val="22"/>
              </w:rPr>
              <w:t>輸入（引取）申告用の担保でない場合は、以下のいずれかを満たすこと。なお、国内用輸出入者ＤＢにて輸出入者コードと法人番号が紐づいて登録されている場合は、相互に変換してチェックを行う。</w:t>
            </w:r>
          </w:p>
          <w:p w14:paraId="248778A7" w14:textId="77777777" w:rsidR="00AE2840" w:rsidRPr="002A2F39" w:rsidRDefault="008D61D3" w:rsidP="00AE2840">
            <w:pPr>
              <w:autoSpaceDE w:val="0"/>
              <w:autoSpaceDN w:val="0"/>
              <w:adjustRightInd w:val="0"/>
              <w:ind w:leftChars="100" w:left="396" w:hangingChars="100" w:hanging="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①</w:t>
            </w:r>
            <w:r w:rsidR="00AE2840" w:rsidRPr="002A2F39">
              <w:rPr>
                <w:rFonts w:ascii="ＭＳ ゴシック" w:hAnsi="ＭＳ ゴシック" w:cs="ＭＳ 明朝" w:hint="eastAsia"/>
                <w:color w:val="000000"/>
                <w:kern w:val="0"/>
                <w:szCs w:val="22"/>
              </w:rPr>
              <w:t>担保ＤＢに登録されている担保提供者コードが以下のいずれかである。</w:t>
            </w:r>
          </w:p>
          <w:p w14:paraId="7C2C5B22" w14:textId="77777777" w:rsidR="00AE2840" w:rsidRPr="002A2F39" w:rsidRDefault="00AE2840" w:rsidP="00AE2840">
            <w:pPr>
              <w:autoSpaceDE w:val="0"/>
              <w:autoSpaceDN w:val="0"/>
              <w:adjustRightInd w:val="0"/>
              <w:ind w:leftChars="200" w:left="397"/>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w:t>
            </w:r>
            <w:r w:rsidR="00112F2A" w:rsidRPr="002A2F39">
              <w:rPr>
                <w:rFonts w:ascii="ＭＳ ゴシック" w:hAnsi="ＭＳ ゴシック" w:cs="ＭＳ 明朝" w:hint="eastAsia"/>
                <w:color w:val="000000"/>
                <w:kern w:val="0"/>
                <w:szCs w:val="22"/>
              </w:rPr>
              <w:t>輸入者（輸入取引者を含む。）の</w:t>
            </w:r>
            <w:r w:rsidRPr="002A2F39">
              <w:rPr>
                <w:rFonts w:ascii="ＭＳ ゴシック" w:hAnsi="ＭＳ ゴシック" w:cs="ＭＳ 明朝" w:hint="eastAsia"/>
                <w:color w:val="000000"/>
                <w:kern w:val="0"/>
                <w:szCs w:val="22"/>
              </w:rPr>
              <w:t>先頭８桁</w:t>
            </w:r>
          </w:p>
          <w:p w14:paraId="4CB11798" w14:textId="77777777" w:rsidR="00AE2840" w:rsidRPr="002A2F39" w:rsidRDefault="00AE2840" w:rsidP="00AE2840">
            <w:pPr>
              <w:autoSpaceDE w:val="0"/>
              <w:autoSpaceDN w:val="0"/>
              <w:adjustRightInd w:val="0"/>
              <w:ind w:leftChars="200" w:left="397"/>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・輸入者（輸入取引者を含む。）の先頭１３桁</w:t>
            </w:r>
          </w:p>
          <w:p w14:paraId="40E2FFF4" w14:textId="77777777" w:rsidR="00AE2840" w:rsidRPr="002A2F39" w:rsidRDefault="00AE2840" w:rsidP="00AE2840">
            <w:pPr>
              <w:autoSpaceDE w:val="0"/>
              <w:autoSpaceDN w:val="0"/>
              <w:adjustRightInd w:val="0"/>
              <w:ind w:leftChars="200" w:left="397"/>
              <w:jc w:val="left"/>
              <w:rPr>
                <w:rFonts w:ascii="ＭＳ ゴシック" w:hAnsi="ＭＳ ゴシック" w:cs="ＭＳ 明朝"/>
                <w:kern w:val="0"/>
                <w:szCs w:val="22"/>
              </w:rPr>
            </w:pPr>
            <w:r w:rsidRPr="002A2F39">
              <w:rPr>
                <w:rFonts w:ascii="ＭＳ ゴシック" w:hAnsi="ＭＳ ゴシック" w:cs="ＭＳ 明朝" w:hint="eastAsia"/>
                <w:kern w:val="0"/>
                <w:szCs w:val="22"/>
              </w:rPr>
              <w:t>・申告等予定者</w:t>
            </w:r>
          </w:p>
          <w:p w14:paraId="5F821665" w14:textId="77777777" w:rsidR="00AE2840" w:rsidRPr="002A2F39" w:rsidRDefault="00AE2840" w:rsidP="00AE2840">
            <w:pPr>
              <w:autoSpaceDE w:val="0"/>
              <w:autoSpaceDN w:val="0"/>
              <w:adjustRightInd w:val="0"/>
              <w:ind w:leftChars="200" w:left="397"/>
              <w:jc w:val="left"/>
              <w:rPr>
                <w:rFonts w:ascii="ＭＳ ゴシック" w:hAnsi="ＭＳ ゴシック" w:cs="ＭＳ 明朝"/>
                <w:kern w:val="0"/>
                <w:szCs w:val="22"/>
              </w:rPr>
            </w:pPr>
            <w:r w:rsidRPr="002A2F39">
              <w:rPr>
                <w:rFonts w:ascii="ＭＳ ゴシック" w:hAnsi="ＭＳ ゴシック" w:cs="ＭＳ 明朝" w:hint="eastAsia"/>
                <w:kern w:val="0"/>
                <w:szCs w:val="22"/>
              </w:rPr>
              <w:t>・</w:t>
            </w:r>
            <w:r w:rsidR="00112F2A" w:rsidRPr="002A2F39">
              <w:rPr>
                <w:rFonts w:ascii="ＭＳ ゴシック" w:hAnsi="ＭＳ ゴシック" w:cs="ＭＳ 明朝" w:hint="eastAsia"/>
                <w:kern w:val="0"/>
                <w:szCs w:val="22"/>
              </w:rPr>
              <w:t>入力者（申告等予定者の入力がな</w:t>
            </w:r>
            <w:r w:rsidRPr="002A2F39">
              <w:rPr>
                <w:rFonts w:ascii="ＭＳ ゴシック" w:hAnsi="ＭＳ ゴシック" w:cs="ＭＳ 明朝" w:hint="eastAsia"/>
                <w:kern w:val="0"/>
                <w:szCs w:val="22"/>
              </w:rPr>
              <w:t>い</w:t>
            </w:r>
            <w:r w:rsidR="00112F2A" w:rsidRPr="002A2F39">
              <w:rPr>
                <w:rFonts w:ascii="ＭＳ ゴシック" w:hAnsi="ＭＳ ゴシック" w:cs="ＭＳ 明朝" w:hint="eastAsia"/>
                <w:kern w:val="0"/>
                <w:szCs w:val="22"/>
              </w:rPr>
              <w:t>場合）</w:t>
            </w:r>
          </w:p>
          <w:p w14:paraId="1CA209F8" w14:textId="77777777" w:rsidR="001C3382" w:rsidRPr="002A2F39" w:rsidRDefault="008D61D3" w:rsidP="0067405D">
            <w:pPr>
              <w:autoSpaceDE w:val="0"/>
              <w:autoSpaceDN w:val="0"/>
              <w:adjustRightInd w:val="0"/>
              <w:ind w:leftChars="100" w:left="396" w:hangingChars="100" w:hanging="198"/>
              <w:jc w:val="left"/>
              <w:rPr>
                <w:rFonts w:ascii="ＭＳ ゴシック" w:hAnsi="ＭＳ ゴシック" w:cs="ＭＳ 明朝"/>
                <w:kern w:val="0"/>
                <w:szCs w:val="22"/>
              </w:rPr>
            </w:pPr>
            <w:r w:rsidRPr="002A2F39">
              <w:rPr>
                <w:rFonts w:ascii="ＭＳ ゴシック" w:hAnsi="ＭＳ ゴシック" w:cs="ＭＳ 明朝" w:hint="eastAsia"/>
                <w:color w:val="000000"/>
                <w:kern w:val="0"/>
                <w:szCs w:val="22"/>
              </w:rPr>
              <w:t>②</w:t>
            </w:r>
            <w:r w:rsidR="00AE2840" w:rsidRPr="002A2F39">
              <w:rPr>
                <w:rFonts w:ascii="ＭＳ ゴシック" w:hAnsi="ＭＳ ゴシック" w:cs="ＭＳ 明朝" w:hint="eastAsia"/>
                <w:kern w:val="0"/>
                <w:szCs w:val="22"/>
              </w:rPr>
              <w:t>担保提供者に代わる利用可能者として担保利用可能者ＤＢに</w:t>
            </w:r>
            <w:r w:rsidR="00AE2840" w:rsidRPr="002A2F39">
              <w:rPr>
                <w:rFonts w:ascii="ＭＳ ゴシック" w:hAnsi="ＭＳ ゴシック" w:cs="ＭＳ 明朝" w:hint="eastAsia"/>
                <w:color w:val="000000"/>
                <w:kern w:val="0"/>
                <w:szCs w:val="22"/>
              </w:rPr>
              <w:t>輸入者（輸入取引者を含む。）の先頭８桁または１３桁が</w:t>
            </w:r>
            <w:r w:rsidR="00AE2840" w:rsidRPr="002A2F39">
              <w:rPr>
                <w:rFonts w:ascii="ＭＳ ゴシック" w:hAnsi="ＭＳ ゴシック" w:cs="ＭＳ 明朝" w:hint="eastAsia"/>
                <w:kern w:val="0"/>
                <w:szCs w:val="22"/>
              </w:rPr>
              <w:t>登録されている。</w:t>
            </w:r>
          </w:p>
          <w:p w14:paraId="0F652A71" w14:textId="77777777" w:rsidR="00CE62E8" w:rsidRPr="002A2F39" w:rsidRDefault="00CE62E8" w:rsidP="0067405D">
            <w:pPr>
              <w:autoSpaceDE w:val="0"/>
              <w:autoSpaceDN w:val="0"/>
              <w:adjustRightInd w:val="0"/>
              <w:ind w:leftChars="100" w:left="396" w:hangingChars="100" w:hanging="198"/>
              <w:jc w:val="left"/>
              <w:rPr>
                <w:rFonts w:ascii="ＭＳ ゴシック" w:hAnsi="ＭＳ ゴシック" w:cs="ＭＳ 明朝"/>
                <w:kern w:val="0"/>
                <w:szCs w:val="22"/>
              </w:rPr>
            </w:pPr>
            <w:r w:rsidRPr="002A2F39">
              <w:rPr>
                <w:rFonts w:ascii="ＭＳ ゴシック" w:hAnsi="ＭＳ ゴシック" w:cs="ＭＳ 明朝" w:hint="eastAsia"/>
                <w:kern w:val="0"/>
                <w:szCs w:val="22"/>
              </w:rPr>
              <w:t>③担保提供者に代わる利用可能者として担保利用可能者ＤＢに申告等予定者または入力者（申告等予定者の入力が無い場合）が登録されている。</w:t>
            </w:r>
          </w:p>
        </w:tc>
        <w:tc>
          <w:tcPr>
            <w:tcW w:w="426" w:type="dxa"/>
          </w:tcPr>
          <w:p w14:paraId="3719DF22" w14:textId="77777777" w:rsidR="00081395" w:rsidRPr="002A2F39" w:rsidRDefault="00081395" w:rsidP="00EB0F94">
            <w:pPr>
              <w:jc w:val="center"/>
            </w:pPr>
            <w:r w:rsidRPr="002A2F39">
              <w:rPr>
                <w:rFonts w:hint="eastAsia"/>
              </w:rPr>
              <w:t>○</w:t>
            </w:r>
          </w:p>
        </w:tc>
        <w:tc>
          <w:tcPr>
            <w:tcW w:w="425" w:type="dxa"/>
          </w:tcPr>
          <w:p w14:paraId="7691EA06" w14:textId="77777777" w:rsidR="00081395" w:rsidRPr="002A2F39" w:rsidRDefault="00081395" w:rsidP="00EB0F94">
            <w:pPr>
              <w:jc w:val="center"/>
            </w:pPr>
            <w:r w:rsidRPr="002A2F39">
              <w:rPr>
                <w:rFonts w:hint="eastAsia"/>
              </w:rPr>
              <w:t>○</w:t>
            </w:r>
          </w:p>
        </w:tc>
        <w:tc>
          <w:tcPr>
            <w:tcW w:w="425" w:type="dxa"/>
          </w:tcPr>
          <w:p w14:paraId="56CBDDBE" w14:textId="77777777" w:rsidR="00081395" w:rsidRPr="002A2F39" w:rsidRDefault="00081395" w:rsidP="00EB0F94">
            <w:pPr>
              <w:jc w:val="center"/>
            </w:pPr>
          </w:p>
        </w:tc>
        <w:tc>
          <w:tcPr>
            <w:tcW w:w="425" w:type="dxa"/>
          </w:tcPr>
          <w:p w14:paraId="66069BB6" w14:textId="77777777" w:rsidR="00081395" w:rsidRPr="002A2F39" w:rsidRDefault="00081395" w:rsidP="00EB0F94">
            <w:pPr>
              <w:jc w:val="center"/>
            </w:pPr>
            <w:r w:rsidRPr="002A2F39">
              <w:rPr>
                <w:rFonts w:hint="eastAsia"/>
              </w:rPr>
              <w:t>○</w:t>
            </w:r>
          </w:p>
        </w:tc>
        <w:tc>
          <w:tcPr>
            <w:tcW w:w="426" w:type="dxa"/>
          </w:tcPr>
          <w:p w14:paraId="26907F38" w14:textId="77777777" w:rsidR="00081395" w:rsidRPr="002A2F39" w:rsidRDefault="00081395" w:rsidP="00EB0F94">
            <w:pPr>
              <w:jc w:val="center"/>
            </w:pPr>
            <w:r w:rsidRPr="002A2F39">
              <w:rPr>
                <w:rFonts w:hint="eastAsia"/>
              </w:rPr>
              <w:t>－</w:t>
            </w:r>
          </w:p>
        </w:tc>
        <w:tc>
          <w:tcPr>
            <w:tcW w:w="708" w:type="dxa"/>
          </w:tcPr>
          <w:p w14:paraId="106D429E" w14:textId="77777777" w:rsidR="00081395" w:rsidRPr="002A2F39" w:rsidRDefault="00081395" w:rsidP="00EB0F94">
            <w:pPr>
              <w:jc w:val="center"/>
            </w:pPr>
          </w:p>
        </w:tc>
        <w:tc>
          <w:tcPr>
            <w:tcW w:w="853" w:type="dxa"/>
          </w:tcPr>
          <w:p w14:paraId="4AA14E83" w14:textId="77777777" w:rsidR="00081395" w:rsidRPr="002A2F39" w:rsidRDefault="00081395" w:rsidP="00EB0F94">
            <w:pPr>
              <w:jc w:val="center"/>
            </w:pPr>
            <w:r w:rsidRPr="002A2F39">
              <w:rPr>
                <w:rFonts w:hint="eastAsia"/>
              </w:rPr>
              <w:t>○</w:t>
            </w:r>
          </w:p>
        </w:tc>
      </w:tr>
      <w:tr w:rsidR="00081395" w:rsidRPr="002A2F39" w14:paraId="1346CE37" w14:textId="77777777" w:rsidTr="00081395">
        <w:trPr>
          <w:cantSplit/>
          <w:trHeight w:val="1131"/>
        </w:trPr>
        <w:tc>
          <w:tcPr>
            <w:tcW w:w="423" w:type="dxa"/>
            <w:vMerge/>
          </w:tcPr>
          <w:p w14:paraId="285A06CB"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tcPr>
          <w:p w14:paraId="20C35085"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4533" w:type="dxa"/>
            <w:gridSpan w:val="2"/>
          </w:tcPr>
          <w:p w14:paraId="7FF4CFAF" w14:textId="77777777" w:rsidR="00081395" w:rsidRPr="002A2F39" w:rsidRDefault="00BD3A2D" w:rsidP="00B1629E">
            <w:pPr>
              <w:autoSpaceDE w:val="0"/>
              <w:autoSpaceDN w:val="0"/>
              <w:adjustRightInd w:val="0"/>
              <w:ind w:left="198" w:hangingChars="100" w:hanging="198"/>
              <w:jc w:val="left"/>
              <w:rPr>
                <w:rFonts w:ascii="ＭＳ ゴシック" w:cs="ＭＳ 明朝"/>
                <w:color w:val="000000"/>
                <w:kern w:val="0"/>
                <w:szCs w:val="22"/>
              </w:rPr>
            </w:pPr>
            <w:r w:rsidRPr="002A2F39">
              <w:rPr>
                <w:rFonts w:ascii="ＭＳ ゴシック" w:hAnsi="ＭＳ ゴシック" w:cs="ＭＳ 明朝" w:hint="eastAsia"/>
                <w:kern w:val="0"/>
                <w:szCs w:val="22"/>
              </w:rPr>
              <w:t>（Ｃ）</w:t>
            </w:r>
            <w:r w:rsidR="00081395" w:rsidRPr="002A2F39">
              <w:rPr>
                <w:rFonts w:ascii="ＭＳ ゴシック" w:hAnsi="ＭＳ ゴシック" w:cs="ＭＳ 明朝" w:hint="eastAsia"/>
                <w:color w:val="000000"/>
                <w:kern w:val="0"/>
                <w:szCs w:val="22"/>
              </w:rPr>
              <w:t>担保ＤＢに使用可能通関業者が登録されている場合は、当該通関業者が入力された申告等予定者または入力者と同一であること。</w:t>
            </w:r>
          </w:p>
          <w:p w14:paraId="6DD076D0" w14:textId="77777777" w:rsidR="00081395" w:rsidRPr="002A2F39" w:rsidRDefault="00081395" w:rsidP="00B1629E">
            <w:pPr>
              <w:autoSpaceDE w:val="0"/>
              <w:autoSpaceDN w:val="0"/>
              <w:adjustRightInd w:val="0"/>
              <w:ind w:leftChars="100" w:left="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ただし、輸入（引取）申告用の担保としてチェックする場合は、当該チェックは行わない。</w:t>
            </w:r>
          </w:p>
        </w:tc>
        <w:tc>
          <w:tcPr>
            <w:tcW w:w="426" w:type="dxa"/>
          </w:tcPr>
          <w:p w14:paraId="716B0EB5" w14:textId="77777777" w:rsidR="00081395" w:rsidRPr="002A2F39" w:rsidRDefault="00081395" w:rsidP="00EB0F94">
            <w:pPr>
              <w:jc w:val="center"/>
            </w:pPr>
            <w:r w:rsidRPr="002A2F39">
              <w:rPr>
                <w:rFonts w:hint="eastAsia"/>
              </w:rPr>
              <w:t>○</w:t>
            </w:r>
          </w:p>
        </w:tc>
        <w:tc>
          <w:tcPr>
            <w:tcW w:w="425" w:type="dxa"/>
          </w:tcPr>
          <w:p w14:paraId="33202D6A" w14:textId="77777777" w:rsidR="00081395" w:rsidRPr="002A2F39" w:rsidRDefault="00081395" w:rsidP="00EB0F94">
            <w:pPr>
              <w:jc w:val="center"/>
            </w:pPr>
            <w:r w:rsidRPr="002A2F39">
              <w:rPr>
                <w:rFonts w:hint="eastAsia"/>
              </w:rPr>
              <w:t>○</w:t>
            </w:r>
          </w:p>
        </w:tc>
        <w:tc>
          <w:tcPr>
            <w:tcW w:w="425" w:type="dxa"/>
          </w:tcPr>
          <w:p w14:paraId="747B187E" w14:textId="77777777" w:rsidR="00081395" w:rsidRPr="002A2F39" w:rsidRDefault="00081395" w:rsidP="00EB0F94">
            <w:pPr>
              <w:jc w:val="center"/>
            </w:pPr>
          </w:p>
        </w:tc>
        <w:tc>
          <w:tcPr>
            <w:tcW w:w="425" w:type="dxa"/>
          </w:tcPr>
          <w:p w14:paraId="31678393" w14:textId="77777777" w:rsidR="00081395" w:rsidRPr="002A2F39" w:rsidRDefault="00081395" w:rsidP="00EB0F94">
            <w:pPr>
              <w:jc w:val="center"/>
            </w:pPr>
            <w:r w:rsidRPr="002A2F39">
              <w:rPr>
                <w:rFonts w:hint="eastAsia"/>
              </w:rPr>
              <w:t>○</w:t>
            </w:r>
          </w:p>
        </w:tc>
        <w:tc>
          <w:tcPr>
            <w:tcW w:w="426" w:type="dxa"/>
          </w:tcPr>
          <w:p w14:paraId="6B2F6429" w14:textId="77777777" w:rsidR="00081395" w:rsidRPr="002A2F39" w:rsidRDefault="00081395" w:rsidP="00EB0F94">
            <w:pPr>
              <w:jc w:val="center"/>
            </w:pPr>
            <w:r w:rsidRPr="002A2F39">
              <w:rPr>
                <w:rFonts w:hint="eastAsia"/>
              </w:rPr>
              <w:t>－</w:t>
            </w:r>
          </w:p>
        </w:tc>
        <w:tc>
          <w:tcPr>
            <w:tcW w:w="708" w:type="dxa"/>
          </w:tcPr>
          <w:p w14:paraId="142256DC" w14:textId="77777777" w:rsidR="00081395" w:rsidRPr="002A2F39" w:rsidRDefault="00081395" w:rsidP="00EB0F94">
            <w:pPr>
              <w:jc w:val="center"/>
            </w:pPr>
          </w:p>
        </w:tc>
        <w:tc>
          <w:tcPr>
            <w:tcW w:w="853" w:type="dxa"/>
          </w:tcPr>
          <w:p w14:paraId="046AE102" w14:textId="77777777" w:rsidR="00081395" w:rsidRPr="002A2F39" w:rsidRDefault="00081395" w:rsidP="00EB0F94">
            <w:pPr>
              <w:jc w:val="center"/>
            </w:pPr>
            <w:r w:rsidRPr="002A2F39">
              <w:rPr>
                <w:rFonts w:hint="eastAsia"/>
              </w:rPr>
              <w:t>○</w:t>
            </w:r>
          </w:p>
        </w:tc>
      </w:tr>
      <w:tr w:rsidR="00081395" w:rsidRPr="002A2F39" w14:paraId="3B8BA2E3" w14:textId="77777777" w:rsidTr="00964995">
        <w:trPr>
          <w:cantSplit/>
          <w:trHeight w:val="2451"/>
        </w:trPr>
        <w:tc>
          <w:tcPr>
            <w:tcW w:w="423" w:type="dxa"/>
          </w:tcPr>
          <w:p w14:paraId="1E61C835"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４</w:t>
            </w:r>
          </w:p>
        </w:tc>
        <w:tc>
          <w:tcPr>
            <w:tcW w:w="4816" w:type="dxa"/>
            <w:gridSpan w:val="3"/>
          </w:tcPr>
          <w:p w14:paraId="284A63E2"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引落とし可能期間チェック</w:t>
            </w:r>
          </w:p>
          <w:p w14:paraId="48E6ABA5" w14:textId="77777777" w:rsidR="00081395" w:rsidRPr="002A2F39" w:rsidRDefault="00081395" w:rsidP="00D15F4E">
            <w:pPr>
              <w:autoSpaceDE w:val="0"/>
              <w:autoSpaceDN w:val="0"/>
              <w:adjustRightInd w:val="0"/>
              <w:jc w:val="left"/>
              <w:rPr>
                <w:rFonts w:ascii="ＭＳ ゴシック" w:hAnsi="ＭＳ ゴシック" w:cs="ＭＳ 明朝"/>
                <w:color w:val="000000"/>
                <w:szCs w:val="22"/>
              </w:rPr>
            </w:pPr>
            <w:r w:rsidRPr="002A2F39">
              <w:rPr>
                <w:rFonts w:ascii="ＭＳ ゴシック" w:hAnsi="ＭＳ ゴシック" w:cs="ＭＳ 明朝" w:hint="eastAsia"/>
                <w:color w:val="000000"/>
                <w:kern w:val="0"/>
                <w:szCs w:val="22"/>
              </w:rPr>
              <w:t>本業務が入力された日が担保ＤＢに登録されている引落とし可能期間内であること。</w:t>
            </w:r>
            <w:r w:rsidRPr="002A2F39">
              <w:rPr>
                <w:rFonts w:ascii="ＭＳ ゴシック" w:hAnsi="ＭＳ ゴシック" w:cs="ＭＳ 明朝" w:hint="eastAsia"/>
                <w:color w:val="000000"/>
                <w:szCs w:val="22"/>
              </w:rPr>
              <w:t>ただし、</w:t>
            </w:r>
            <w:r w:rsidR="00E02090" w:rsidRPr="002A2F39">
              <w:rPr>
                <w:rFonts w:ascii="ＭＳ ゴシック" w:hAnsi="ＭＳ ゴシック" w:cs="ＭＳ 明朝" w:hint="eastAsia"/>
                <w:color w:val="000000"/>
                <w:szCs w:val="22"/>
              </w:rPr>
              <w:t>申告等予定年月日欄</w:t>
            </w:r>
            <w:r w:rsidRPr="002A2F39">
              <w:rPr>
                <w:rFonts w:ascii="ＭＳ ゴシック" w:hAnsi="ＭＳ ゴシック" w:cs="ＭＳ 明朝" w:hint="eastAsia"/>
                <w:color w:val="000000"/>
                <w:szCs w:val="22"/>
              </w:rPr>
              <w:t>に入力がある場合は、</w:t>
            </w:r>
            <w:r w:rsidR="00E02090" w:rsidRPr="002A2F39">
              <w:rPr>
                <w:rFonts w:ascii="ＭＳ ゴシック" w:hAnsi="ＭＳ ゴシック" w:cs="ＭＳ 明朝" w:hint="eastAsia"/>
                <w:color w:val="000000"/>
                <w:szCs w:val="22"/>
              </w:rPr>
              <w:t>申告等予定年月日欄</w:t>
            </w:r>
            <w:r w:rsidRPr="002A2F39">
              <w:rPr>
                <w:rFonts w:ascii="ＭＳ ゴシック" w:hAnsi="ＭＳ ゴシック" w:cs="ＭＳ 明朝" w:hint="eastAsia"/>
                <w:color w:val="000000"/>
                <w:szCs w:val="22"/>
              </w:rPr>
              <w:t>に入力された日でチェックを行う。</w:t>
            </w:r>
          </w:p>
        </w:tc>
        <w:tc>
          <w:tcPr>
            <w:tcW w:w="426" w:type="dxa"/>
          </w:tcPr>
          <w:p w14:paraId="5453AAE9" w14:textId="77777777" w:rsidR="00081395" w:rsidRPr="002A2F39" w:rsidRDefault="00081395" w:rsidP="00EB0F94">
            <w:pPr>
              <w:jc w:val="center"/>
            </w:pPr>
            <w:r w:rsidRPr="002A2F39">
              <w:rPr>
                <w:rFonts w:hint="eastAsia"/>
              </w:rPr>
              <w:t>○</w:t>
            </w:r>
          </w:p>
        </w:tc>
        <w:tc>
          <w:tcPr>
            <w:tcW w:w="425" w:type="dxa"/>
          </w:tcPr>
          <w:p w14:paraId="28D0A1E9" w14:textId="77777777" w:rsidR="00081395" w:rsidRPr="002A2F39" w:rsidRDefault="00081395" w:rsidP="00EB0F94">
            <w:pPr>
              <w:jc w:val="center"/>
            </w:pPr>
            <w:r w:rsidRPr="002A2F39">
              <w:rPr>
                <w:rFonts w:hint="eastAsia"/>
              </w:rPr>
              <w:t>○</w:t>
            </w:r>
          </w:p>
        </w:tc>
        <w:tc>
          <w:tcPr>
            <w:tcW w:w="425" w:type="dxa"/>
          </w:tcPr>
          <w:p w14:paraId="66E02562" w14:textId="77777777" w:rsidR="00081395" w:rsidRPr="002A2F39" w:rsidRDefault="00081395" w:rsidP="00EB0F94">
            <w:pPr>
              <w:jc w:val="center"/>
            </w:pPr>
            <w:r w:rsidRPr="002A2F39">
              <w:rPr>
                <w:rFonts w:hint="eastAsia"/>
              </w:rPr>
              <w:t>○</w:t>
            </w:r>
          </w:p>
        </w:tc>
        <w:tc>
          <w:tcPr>
            <w:tcW w:w="425" w:type="dxa"/>
          </w:tcPr>
          <w:p w14:paraId="40071437" w14:textId="77777777" w:rsidR="00081395" w:rsidRPr="002A2F39" w:rsidRDefault="00081395" w:rsidP="00EB0F94">
            <w:pPr>
              <w:jc w:val="center"/>
            </w:pPr>
            <w:r w:rsidRPr="002A2F39">
              <w:rPr>
                <w:rFonts w:hint="eastAsia"/>
              </w:rPr>
              <w:t>○</w:t>
            </w:r>
          </w:p>
        </w:tc>
        <w:tc>
          <w:tcPr>
            <w:tcW w:w="426" w:type="dxa"/>
          </w:tcPr>
          <w:p w14:paraId="6A9F663B" w14:textId="77777777" w:rsidR="00081395" w:rsidRPr="002A2F39" w:rsidRDefault="00081395" w:rsidP="00EB0F94">
            <w:pPr>
              <w:jc w:val="center"/>
            </w:pPr>
            <w:r w:rsidRPr="002A2F39">
              <w:rPr>
                <w:rFonts w:hint="eastAsia"/>
              </w:rPr>
              <w:t>－</w:t>
            </w:r>
          </w:p>
        </w:tc>
        <w:tc>
          <w:tcPr>
            <w:tcW w:w="708" w:type="dxa"/>
          </w:tcPr>
          <w:p w14:paraId="0021E6FD" w14:textId="77777777" w:rsidR="00081395" w:rsidRPr="002A2F39" w:rsidRDefault="00081395" w:rsidP="00EB0F94">
            <w:pPr>
              <w:jc w:val="center"/>
            </w:pPr>
          </w:p>
        </w:tc>
        <w:tc>
          <w:tcPr>
            <w:tcW w:w="853" w:type="dxa"/>
          </w:tcPr>
          <w:p w14:paraId="2FA72D8F" w14:textId="77777777" w:rsidR="00081395" w:rsidRPr="002A2F39" w:rsidRDefault="00081395" w:rsidP="00EB0F94">
            <w:pPr>
              <w:jc w:val="center"/>
            </w:pPr>
            <w:r w:rsidRPr="002A2F39">
              <w:rPr>
                <w:rFonts w:hint="eastAsia"/>
              </w:rPr>
              <w:t>○</w:t>
            </w:r>
          </w:p>
        </w:tc>
      </w:tr>
      <w:tr w:rsidR="00081395" w:rsidRPr="002A2F39" w14:paraId="252B604F" w14:textId="77777777" w:rsidTr="00081395">
        <w:trPr>
          <w:cantSplit/>
          <w:trHeight w:val="255"/>
        </w:trPr>
        <w:tc>
          <w:tcPr>
            <w:tcW w:w="423" w:type="dxa"/>
            <w:vMerge w:val="restart"/>
          </w:tcPr>
          <w:p w14:paraId="76F4C1D1"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５</w:t>
            </w:r>
          </w:p>
        </w:tc>
        <w:tc>
          <w:tcPr>
            <w:tcW w:w="8504" w:type="dxa"/>
            <w:gridSpan w:val="10"/>
          </w:tcPr>
          <w:p w14:paraId="26BC6996" w14:textId="77777777" w:rsidR="00081395" w:rsidRPr="002A2F39" w:rsidRDefault="00081395"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担保提供原因チェック</w:t>
            </w:r>
          </w:p>
        </w:tc>
      </w:tr>
      <w:tr w:rsidR="00081395" w:rsidRPr="002A2F39" w14:paraId="1DEA9300" w14:textId="77777777" w:rsidTr="00081395">
        <w:trPr>
          <w:cantSplit/>
          <w:trHeight w:val="303"/>
        </w:trPr>
        <w:tc>
          <w:tcPr>
            <w:tcW w:w="423" w:type="dxa"/>
            <w:vMerge/>
          </w:tcPr>
          <w:p w14:paraId="0C1A6EC0" w14:textId="77777777" w:rsidR="00081395" w:rsidRPr="002A2F39" w:rsidRDefault="00081395" w:rsidP="001C1780">
            <w:pPr>
              <w:autoSpaceDE w:val="0"/>
              <w:autoSpaceDN w:val="0"/>
              <w:adjustRightInd w:val="0"/>
              <w:ind w:left="-108"/>
              <w:jc w:val="center"/>
              <w:rPr>
                <w:rFonts w:ascii="ＭＳ ゴシック" w:cs="ＭＳ 明朝"/>
                <w:color w:val="000000"/>
                <w:kern w:val="0"/>
                <w:szCs w:val="22"/>
              </w:rPr>
            </w:pPr>
          </w:p>
        </w:tc>
        <w:tc>
          <w:tcPr>
            <w:tcW w:w="283" w:type="dxa"/>
            <w:vMerge w:val="restart"/>
          </w:tcPr>
          <w:p w14:paraId="6D176A21" w14:textId="77777777" w:rsidR="00081395" w:rsidRPr="002A2F39" w:rsidRDefault="00081395" w:rsidP="001C1780">
            <w:pPr>
              <w:autoSpaceDE w:val="0"/>
              <w:autoSpaceDN w:val="0"/>
              <w:adjustRightInd w:val="0"/>
              <w:jc w:val="left"/>
              <w:rPr>
                <w:rFonts w:ascii="ＭＳ ゴシック" w:cs="ＭＳ 明朝"/>
                <w:color w:val="000000"/>
                <w:kern w:val="0"/>
                <w:szCs w:val="22"/>
              </w:rPr>
            </w:pPr>
          </w:p>
        </w:tc>
        <w:tc>
          <w:tcPr>
            <w:tcW w:w="8221" w:type="dxa"/>
            <w:gridSpan w:val="9"/>
          </w:tcPr>
          <w:p w14:paraId="364F5E8A" w14:textId="77777777" w:rsidR="00081395" w:rsidRPr="002A2F39" w:rsidRDefault="00081395" w:rsidP="00C2115D">
            <w:r w:rsidRPr="002A2F39">
              <w:rPr>
                <w:rFonts w:hint="eastAsia"/>
              </w:rPr>
              <w:t>①担保ＤＢに登録されている担保提供原因に係るチェック</w:t>
            </w:r>
          </w:p>
        </w:tc>
      </w:tr>
      <w:tr w:rsidR="00081395" w:rsidRPr="002A2F39" w14:paraId="44825064" w14:textId="77777777" w:rsidTr="00081395">
        <w:trPr>
          <w:cantSplit/>
          <w:trHeight w:val="427"/>
        </w:trPr>
        <w:tc>
          <w:tcPr>
            <w:tcW w:w="423" w:type="dxa"/>
            <w:vMerge/>
          </w:tcPr>
          <w:p w14:paraId="4B1629B0" w14:textId="77777777" w:rsidR="00081395" w:rsidRPr="002A2F39" w:rsidRDefault="00081395" w:rsidP="001C1780">
            <w:pPr>
              <w:autoSpaceDE w:val="0"/>
              <w:autoSpaceDN w:val="0"/>
              <w:adjustRightInd w:val="0"/>
              <w:ind w:left="-108"/>
              <w:jc w:val="center"/>
              <w:rPr>
                <w:rFonts w:ascii="ＭＳ ゴシック" w:cs="ＭＳ 明朝"/>
                <w:kern w:val="0"/>
                <w:szCs w:val="22"/>
              </w:rPr>
            </w:pPr>
          </w:p>
        </w:tc>
        <w:tc>
          <w:tcPr>
            <w:tcW w:w="283" w:type="dxa"/>
            <w:vMerge/>
          </w:tcPr>
          <w:p w14:paraId="2C4A11BE"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284" w:type="dxa"/>
            <w:vMerge w:val="restart"/>
          </w:tcPr>
          <w:p w14:paraId="30976078"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4249" w:type="dxa"/>
          </w:tcPr>
          <w:p w14:paraId="3A5CA925" w14:textId="77777777" w:rsidR="00081395" w:rsidRPr="002A2F39" w:rsidRDefault="00E02090" w:rsidP="00ED00C5">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納期限延長コード欄</w:t>
            </w:r>
            <w:r w:rsidR="00081395" w:rsidRPr="002A2F39">
              <w:rPr>
                <w:rFonts w:ascii="ＭＳ ゴシック" w:hAnsi="ＭＳ ゴシック" w:cs="ＭＳ 明朝" w:hint="eastAsia"/>
                <w:kern w:val="0"/>
                <w:szCs w:val="22"/>
              </w:rPr>
              <w:t>に包括納期限延長を使用する旨のコードの入力がある場合は、担保ＤＢに包括納期限延長用の担保提供原因が登録されていること。</w:t>
            </w:r>
            <w:r w:rsidR="00081395" w:rsidRPr="002A2F39">
              <w:rPr>
                <w:rFonts w:ascii="ＭＳ ゴシック" w:hAnsi="ＭＳ ゴシック" w:cs="ＭＳ 明朝" w:hint="eastAsia"/>
                <w:kern w:val="0"/>
                <w:szCs w:val="22"/>
                <w:vertAlign w:val="superscript"/>
              </w:rPr>
              <w:t>＊</w:t>
            </w:r>
            <w:r w:rsidR="00F810B5" w:rsidRPr="002A2F39">
              <w:rPr>
                <w:rFonts w:ascii="ＭＳ ゴシック" w:hAnsi="ＭＳ ゴシック" w:cs="ＭＳ 明朝" w:hint="eastAsia"/>
                <w:kern w:val="0"/>
                <w:szCs w:val="22"/>
                <w:vertAlign w:val="superscript"/>
              </w:rPr>
              <w:t>８</w:t>
            </w:r>
          </w:p>
        </w:tc>
        <w:tc>
          <w:tcPr>
            <w:tcW w:w="426" w:type="dxa"/>
          </w:tcPr>
          <w:p w14:paraId="0FD1CA35" w14:textId="77777777" w:rsidR="00081395" w:rsidRPr="002A2F39" w:rsidRDefault="00081395" w:rsidP="00EB0F94">
            <w:pPr>
              <w:jc w:val="center"/>
            </w:pPr>
            <w:r w:rsidRPr="002A2F39">
              <w:rPr>
                <w:rFonts w:hint="eastAsia"/>
              </w:rPr>
              <w:t>○</w:t>
            </w:r>
          </w:p>
        </w:tc>
        <w:tc>
          <w:tcPr>
            <w:tcW w:w="425" w:type="dxa"/>
          </w:tcPr>
          <w:p w14:paraId="7E471DF4" w14:textId="77777777" w:rsidR="00081395" w:rsidRPr="002A2F39" w:rsidRDefault="00081395" w:rsidP="00EB0F94">
            <w:pPr>
              <w:jc w:val="center"/>
            </w:pPr>
            <w:r w:rsidRPr="002A2F39">
              <w:rPr>
                <w:rFonts w:hint="eastAsia"/>
              </w:rPr>
              <w:t>○</w:t>
            </w:r>
          </w:p>
        </w:tc>
        <w:tc>
          <w:tcPr>
            <w:tcW w:w="425" w:type="dxa"/>
          </w:tcPr>
          <w:p w14:paraId="09551D85" w14:textId="77777777" w:rsidR="00081395" w:rsidRPr="002A2F39" w:rsidRDefault="00081395" w:rsidP="00EB0F94">
            <w:pPr>
              <w:jc w:val="center"/>
            </w:pPr>
          </w:p>
        </w:tc>
        <w:tc>
          <w:tcPr>
            <w:tcW w:w="425" w:type="dxa"/>
          </w:tcPr>
          <w:p w14:paraId="215A1ECE" w14:textId="77777777" w:rsidR="00081395" w:rsidRPr="002A2F39" w:rsidRDefault="00081395" w:rsidP="00EB0F94">
            <w:pPr>
              <w:jc w:val="center"/>
            </w:pPr>
          </w:p>
        </w:tc>
        <w:tc>
          <w:tcPr>
            <w:tcW w:w="426" w:type="dxa"/>
          </w:tcPr>
          <w:p w14:paraId="195C941D" w14:textId="77777777" w:rsidR="00081395" w:rsidRPr="002A2F39" w:rsidRDefault="00081395" w:rsidP="00EB0F94">
            <w:pPr>
              <w:jc w:val="center"/>
            </w:pPr>
            <w:r w:rsidRPr="002A2F39">
              <w:rPr>
                <w:rFonts w:hint="eastAsia"/>
              </w:rPr>
              <w:t>－</w:t>
            </w:r>
          </w:p>
        </w:tc>
        <w:tc>
          <w:tcPr>
            <w:tcW w:w="708" w:type="dxa"/>
          </w:tcPr>
          <w:p w14:paraId="0FAAD6C2" w14:textId="77777777" w:rsidR="00081395" w:rsidRPr="002A2F39" w:rsidRDefault="00081395" w:rsidP="00EB0F94">
            <w:pPr>
              <w:jc w:val="center"/>
            </w:pPr>
          </w:p>
        </w:tc>
        <w:tc>
          <w:tcPr>
            <w:tcW w:w="853" w:type="dxa"/>
          </w:tcPr>
          <w:p w14:paraId="27FD8920" w14:textId="77777777" w:rsidR="00081395" w:rsidRPr="002A2F39" w:rsidRDefault="00081395" w:rsidP="00EB0F94">
            <w:pPr>
              <w:jc w:val="center"/>
            </w:pPr>
            <w:r w:rsidRPr="002A2F39">
              <w:rPr>
                <w:rFonts w:hint="eastAsia"/>
              </w:rPr>
              <w:t>○</w:t>
            </w:r>
          </w:p>
        </w:tc>
      </w:tr>
      <w:tr w:rsidR="00081395" w:rsidRPr="002A2F39" w14:paraId="698ABAEB" w14:textId="77777777" w:rsidTr="00081395">
        <w:trPr>
          <w:cantSplit/>
          <w:trHeight w:val="519"/>
        </w:trPr>
        <w:tc>
          <w:tcPr>
            <w:tcW w:w="423" w:type="dxa"/>
            <w:vMerge/>
          </w:tcPr>
          <w:p w14:paraId="5652D5E8" w14:textId="77777777" w:rsidR="00081395" w:rsidRPr="002A2F39" w:rsidRDefault="00081395" w:rsidP="001C1780">
            <w:pPr>
              <w:autoSpaceDE w:val="0"/>
              <w:autoSpaceDN w:val="0"/>
              <w:adjustRightInd w:val="0"/>
              <w:ind w:left="-108"/>
              <w:jc w:val="center"/>
              <w:rPr>
                <w:rFonts w:ascii="ＭＳ ゴシック" w:cs="ＭＳ 明朝"/>
                <w:kern w:val="0"/>
                <w:szCs w:val="22"/>
              </w:rPr>
            </w:pPr>
          </w:p>
        </w:tc>
        <w:tc>
          <w:tcPr>
            <w:tcW w:w="283" w:type="dxa"/>
            <w:vMerge/>
          </w:tcPr>
          <w:p w14:paraId="42E50D5B"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284" w:type="dxa"/>
            <w:vMerge/>
          </w:tcPr>
          <w:p w14:paraId="683E415C"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4249" w:type="dxa"/>
          </w:tcPr>
          <w:p w14:paraId="375E5671" w14:textId="77777777" w:rsidR="00081395" w:rsidRPr="002A2F39" w:rsidRDefault="00E02090" w:rsidP="00ED00C5">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納期限延長コード欄</w:t>
            </w:r>
            <w:r w:rsidR="00081395" w:rsidRPr="002A2F39">
              <w:rPr>
                <w:rFonts w:ascii="ＭＳ ゴシック" w:hAnsi="ＭＳ ゴシック" w:cs="ＭＳ 明朝" w:hint="eastAsia"/>
                <w:kern w:val="0"/>
                <w:szCs w:val="22"/>
              </w:rPr>
              <w:t>に個別納期限延長を使用する旨のコードの入力がある場合は、担保ＤＢに個別納期限延長用の担保提供原因が登録されていること。</w:t>
            </w:r>
            <w:r w:rsidR="00081395" w:rsidRPr="002A2F39">
              <w:rPr>
                <w:rFonts w:ascii="ＭＳ ゴシック" w:hAnsi="ＭＳ ゴシック" w:cs="ＭＳ 明朝" w:hint="eastAsia"/>
                <w:kern w:val="0"/>
                <w:szCs w:val="22"/>
                <w:vertAlign w:val="superscript"/>
              </w:rPr>
              <w:t>＊</w:t>
            </w:r>
            <w:r w:rsidR="00F810B5" w:rsidRPr="002A2F39">
              <w:rPr>
                <w:rFonts w:ascii="ＭＳ ゴシック" w:hAnsi="ＭＳ ゴシック" w:cs="ＭＳ 明朝" w:hint="eastAsia"/>
                <w:kern w:val="0"/>
                <w:szCs w:val="22"/>
                <w:vertAlign w:val="superscript"/>
              </w:rPr>
              <w:t>９</w:t>
            </w:r>
          </w:p>
        </w:tc>
        <w:tc>
          <w:tcPr>
            <w:tcW w:w="426" w:type="dxa"/>
          </w:tcPr>
          <w:p w14:paraId="3926F5BB" w14:textId="77777777" w:rsidR="00081395" w:rsidRPr="002A2F39" w:rsidRDefault="00081395" w:rsidP="00EB0F94">
            <w:pPr>
              <w:jc w:val="center"/>
            </w:pPr>
            <w:r w:rsidRPr="002A2F39">
              <w:rPr>
                <w:rFonts w:hint="eastAsia"/>
              </w:rPr>
              <w:t>○</w:t>
            </w:r>
          </w:p>
        </w:tc>
        <w:tc>
          <w:tcPr>
            <w:tcW w:w="425" w:type="dxa"/>
          </w:tcPr>
          <w:p w14:paraId="26ADE81E" w14:textId="77777777" w:rsidR="00081395" w:rsidRPr="002A2F39" w:rsidRDefault="00081395" w:rsidP="00EB0F94">
            <w:pPr>
              <w:jc w:val="center"/>
            </w:pPr>
            <w:r w:rsidRPr="002A2F39">
              <w:rPr>
                <w:rFonts w:hint="eastAsia"/>
              </w:rPr>
              <w:t>○</w:t>
            </w:r>
          </w:p>
        </w:tc>
        <w:tc>
          <w:tcPr>
            <w:tcW w:w="425" w:type="dxa"/>
          </w:tcPr>
          <w:p w14:paraId="78AE90ED" w14:textId="77777777" w:rsidR="00081395" w:rsidRPr="002A2F39" w:rsidRDefault="00081395" w:rsidP="00EB0F94">
            <w:pPr>
              <w:jc w:val="center"/>
            </w:pPr>
          </w:p>
        </w:tc>
        <w:tc>
          <w:tcPr>
            <w:tcW w:w="425" w:type="dxa"/>
          </w:tcPr>
          <w:p w14:paraId="5BFABF9E" w14:textId="77777777" w:rsidR="00081395" w:rsidRPr="002A2F39" w:rsidRDefault="00081395" w:rsidP="00EB0F94">
            <w:pPr>
              <w:jc w:val="center"/>
            </w:pPr>
          </w:p>
        </w:tc>
        <w:tc>
          <w:tcPr>
            <w:tcW w:w="426" w:type="dxa"/>
          </w:tcPr>
          <w:p w14:paraId="3D96036A" w14:textId="77777777" w:rsidR="00081395" w:rsidRPr="002A2F39" w:rsidRDefault="00081395" w:rsidP="00EB0F94">
            <w:pPr>
              <w:jc w:val="center"/>
            </w:pPr>
            <w:r w:rsidRPr="002A2F39">
              <w:rPr>
                <w:rFonts w:hint="eastAsia"/>
              </w:rPr>
              <w:t>－</w:t>
            </w:r>
          </w:p>
        </w:tc>
        <w:tc>
          <w:tcPr>
            <w:tcW w:w="708" w:type="dxa"/>
          </w:tcPr>
          <w:p w14:paraId="3F0DCC61" w14:textId="77777777" w:rsidR="00081395" w:rsidRPr="002A2F39" w:rsidRDefault="00081395" w:rsidP="00EB0F94">
            <w:pPr>
              <w:jc w:val="center"/>
            </w:pPr>
          </w:p>
        </w:tc>
        <w:tc>
          <w:tcPr>
            <w:tcW w:w="853" w:type="dxa"/>
          </w:tcPr>
          <w:p w14:paraId="0F667B09" w14:textId="77777777" w:rsidR="00081395" w:rsidRPr="002A2F39" w:rsidRDefault="00081395" w:rsidP="00EB0F94">
            <w:pPr>
              <w:jc w:val="center"/>
            </w:pPr>
            <w:r w:rsidRPr="002A2F39">
              <w:rPr>
                <w:rFonts w:hint="eastAsia"/>
              </w:rPr>
              <w:t>○</w:t>
            </w:r>
          </w:p>
        </w:tc>
      </w:tr>
      <w:tr w:rsidR="00081395" w:rsidRPr="002A2F39" w14:paraId="2B92E625" w14:textId="77777777" w:rsidTr="00081395">
        <w:trPr>
          <w:cantSplit/>
          <w:trHeight w:val="615"/>
        </w:trPr>
        <w:tc>
          <w:tcPr>
            <w:tcW w:w="423" w:type="dxa"/>
            <w:vMerge/>
          </w:tcPr>
          <w:p w14:paraId="0A31C17C" w14:textId="77777777" w:rsidR="00081395" w:rsidRPr="002A2F39" w:rsidRDefault="00081395" w:rsidP="001C1780">
            <w:pPr>
              <w:autoSpaceDE w:val="0"/>
              <w:autoSpaceDN w:val="0"/>
              <w:adjustRightInd w:val="0"/>
              <w:ind w:left="-108"/>
              <w:jc w:val="center"/>
              <w:rPr>
                <w:rFonts w:ascii="ＭＳ ゴシック" w:cs="ＭＳ 明朝"/>
                <w:kern w:val="0"/>
                <w:szCs w:val="22"/>
              </w:rPr>
            </w:pPr>
          </w:p>
        </w:tc>
        <w:tc>
          <w:tcPr>
            <w:tcW w:w="283" w:type="dxa"/>
            <w:vMerge/>
          </w:tcPr>
          <w:p w14:paraId="31D86C0B"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284" w:type="dxa"/>
            <w:vMerge/>
          </w:tcPr>
          <w:p w14:paraId="56B5AC19"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4249" w:type="dxa"/>
          </w:tcPr>
          <w:p w14:paraId="12982D93" w14:textId="77777777" w:rsidR="00081395" w:rsidRPr="002A2F39" w:rsidRDefault="00E02090" w:rsidP="00ED00C5">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ＢＰ申請事由コード欄</w:t>
            </w:r>
            <w:r w:rsidR="00081395" w:rsidRPr="002A2F39">
              <w:rPr>
                <w:rFonts w:ascii="ＭＳ ゴシック" w:hAnsi="ＭＳ ゴシック" w:cs="ＭＳ 明朝" w:hint="eastAsia"/>
                <w:kern w:val="0"/>
                <w:szCs w:val="22"/>
              </w:rPr>
              <w:t>に入力がある場合は、担保ＤＢにＢＰ承認申請用の担保提供原因が登録されていること。</w:t>
            </w:r>
            <w:r w:rsidR="00081395" w:rsidRPr="002A2F39">
              <w:rPr>
                <w:rFonts w:ascii="ＭＳ ゴシック" w:hAnsi="ＭＳ ゴシック" w:cs="ＭＳ 明朝" w:hint="eastAsia"/>
                <w:kern w:val="0"/>
                <w:szCs w:val="22"/>
                <w:vertAlign w:val="superscript"/>
              </w:rPr>
              <w:t>＊</w:t>
            </w:r>
            <w:r w:rsidR="00F810B5" w:rsidRPr="002A2F39">
              <w:rPr>
                <w:rFonts w:ascii="ＭＳ ゴシック" w:hAnsi="ＭＳ ゴシック" w:cs="ＭＳ 明朝" w:hint="eastAsia"/>
                <w:kern w:val="0"/>
                <w:szCs w:val="22"/>
                <w:vertAlign w:val="superscript"/>
              </w:rPr>
              <w:t>９</w:t>
            </w:r>
          </w:p>
        </w:tc>
        <w:tc>
          <w:tcPr>
            <w:tcW w:w="426" w:type="dxa"/>
          </w:tcPr>
          <w:p w14:paraId="731928DB" w14:textId="77777777" w:rsidR="00081395" w:rsidRPr="002A2F39" w:rsidRDefault="00081395" w:rsidP="00EB0F94">
            <w:pPr>
              <w:jc w:val="center"/>
            </w:pPr>
            <w:r w:rsidRPr="002A2F39">
              <w:rPr>
                <w:rFonts w:hint="eastAsia"/>
              </w:rPr>
              <w:t>○</w:t>
            </w:r>
          </w:p>
        </w:tc>
        <w:tc>
          <w:tcPr>
            <w:tcW w:w="425" w:type="dxa"/>
          </w:tcPr>
          <w:p w14:paraId="27414C33" w14:textId="77777777" w:rsidR="00081395" w:rsidRPr="002A2F39" w:rsidRDefault="00081395" w:rsidP="00EB0F94">
            <w:pPr>
              <w:jc w:val="center"/>
            </w:pPr>
            <w:r w:rsidRPr="002A2F39">
              <w:rPr>
                <w:rFonts w:hint="eastAsia"/>
              </w:rPr>
              <w:t>○</w:t>
            </w:r>
          </w:p>
        </w:tc>
        <w:tc>
          <w:tcPr>
            <w:tcW w:w="425" w:type="dxa"/>
          </w:tcPr>
          <w:p w14:paraId="0F151713" w14:textId="77777777" w:rsidR="00081395" w:rsidRPr="002A2F39" w:rsidRDefault="00081395" w:rsidP="00EB0F94">
            <w:pPr>
              <w:jc w:val="center"/>
            </w:pPr>
          </w:p>
        </w:tc>
        <w:tc>
          <w:tcPr>
            <w:tcW w:w="425" w:type="dxa"/>
          </w:tcPr>
          <w:p w14:paraId="3722DF83" w14:textId="77777777" w:rsidR="00081395" w:rsidRPr="002A2F39" w:rsidRDefault="00081395" w:rsidP="00EB0F94">
            <w:pPr>
              <w:jc w:val="center"/>
            </w:pPr>
          </w:p>
        </w:tc>
        <w:tc>
          <w:tcPr>
            <w:tcW w:w="426" w:type="dxa"/>
          </w:tcPr>
          <w:p w14:paraId="4FE5737D" w14:textId="77777777" w:rsidR="00081395" w:rsidRPr="002A2F39" w:rsidRDefault="00081395" w:rsidP="00EB0F94">
            <w:pPr>
              <w:jc w:val="center"/>
            </w:pPr>
            <w:r w:rsidRPr="002A2F39">
              <w:rPr>
                <w:rFonts w:hint="eastAsia"/>
              </w:rPr>
              <w:t>－</w:t>
            </w:r>
          </w:p>
        </w:tc>
        <w:tc>
          <w:tcPr>
            <w:tcW w:w="708" w:type="dxa"/>
          </w:tcPr>
          <w:p w14:paraId="308C6684" w14:textId="77777777" w:rsidR="00081395" w:rsidRPr="002A2F39" w:rsidRDefault="00081395" w:rsidP="00EB0F94">
            <w:pPr>
              <w:jc w:val="center"/>
            </w:pPr>
          </w:p>
        </w:tc>
        <w:tc>
          <w:tcPr>
            <w:tcW w:w="853" w:type="dxa"/>
          </w:tcPr>
          <w:p w14:paraId="1545A335" w14:textId="77777777" w:rsidR="00081395" w:rsidRPr="002A2F39" w:rsidRDefault="00081395" w:rsidP="00EB0F94">
            <w:pPr>
              <w:jc w:val="center"/>
            </w:pPr>
            <w:r w:rsidRPr="002A2F39">
              <w:rPr>
                <w:rFonts w:hint="eastAsia"/>
              </w:rPr>
              <w:t>○</w:t>
            </w:r>
          </w:p>
        </w:tc>
      </w:tr>
      <w:tr w:rsidR="00081395" w:rsidRPr="002A2F39" w14:paraId="19B7F245" w14:textId="77777777" w:rsidTr="00081395">
        <w:trPr>
          <w:cantSplit/>
          <w:trHeight w:val="327"/>
        </w:trPr>
        <w:tc>
          <w:tcPr>
            <w:tcW w:w="423" w:type="dxa"/>
            <w:vMerge/>
          </w:tcPr>
          <w:p w14:paraId="3D93F4A1" w14:textId="77777777" w:rsidR="00081395" w:rsidRPr="002A2F39" w:rsidRDefault="00081395" w:rsidP="001C1780">
            <w:pPr>
              <w:autoSpaceDE w:val="0"/>
              <w:autoSpaceDN w:val="0"/>
              <w:adjustRightInd w:val="0"/>
              <w:ind w:left="-108"/>
              <w:jc w:val="center"/>
              <w:rPr>
                <w:rFonts w:ascii="ＭＳ ゴシック" w:cs="ＭＳ 明朝"/>
                <w:kern w:val="0"/>
                <w:szCs w:val="22"/>
              </w:rPr>
            </w:pPr>
          </w:p>
        </w:tc>
        <w:tc>
          <w:tcPr>
            <w:tcW w:w="283" w:type="dxa"/>
            <w:vMerge/>
          </w:tcPr>
          <w:p w14:paraId="701CA07F"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284" w:type="dxa"/>
            <w:vMerge/>
          </w:tcPr>
          <w:p w14:paraId="15462A71"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4249" w:type="dxa"/>
          </w:tcPr>
          <w:p w14:paraId="3FD6DFBB" w14:textId="77777777" w:rsidR="00081395" w:rsidRPr="002A2F39" w:rsidRDefault="00E02090" w:rsidP="00ED00C5">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関税減免税コード欄</w:t>
            </w:r>
            <w:r w:rsidR="00081395" w:rsidRPr="002A2F39">
              <w:rPr>
                <w:rFonts w:ascii="ＭＳ ゴシック" w:hAnsi="ＭＳ ゴシック" w:cs="ＭＳ 明朝" w:hint="eastAsia"/>
                <w:kern w:val="0"/>
                <w:szCs w:val="22"/>
              </w:rPr>
              <w:t>に再輸出免税に対応するコードの入力がある場合または</w:t>
            </w:r>
            <w:r w:rsidRPr="002A2F39">
              <w:rPr>
                <w:rFonts w:ascii="ＭＳ ゴシック" w:hAnsi="ＭＳ ゴシック" w:cs="ＭＳ 明朝" w:hint="eastAsia"/>
                <w:kern w:val="0"/>
                <w:szCs w:val="22"/>
              </w:rPr>
              <w:t>内国消費税等減免税コード欄</w:t>
            </w:r>
            <w:r w:rsidR="00081395" w:rsidRPr="002A2F39">
              <w:rPr>
                <w:rFonts w:ascii="ＭＳ ゴシック" w:hAnsi="ＭＳ ゴシック" w:cs="ＭＳ 明朝" w:hint="eastAsia"/>
                <w:kern w:val="0"/>
                <w:szCs w:val="22"/>
              </w:rPr>
              <w:t>に再輸出免税用の内国消費税等減免税に対応するコードの入力がある場合は、担保ＤＢに再輸出免税用の担保提供原因が登録されていること。</w:t>
            </w:r>
            <w:r w:rsidR="00081395" w:rsidRPr="002A2F39">
              <w:rPr>
                <w:rFonts w:ascii="ＭＳ ゴシック" w:hAnsi="ＭＳ ゴシック" w:cs="ＭＳ 明朝" w:hint="eastAsia"/>
                <w:kern w:val="0"/>
                <w:szCs w:val="22"/>
                <w:vertAlign w:val="superscript"/>
              </w:rPr>
              <w:t>＊</w:t>
            </w:r>
            <w:r w:rsidR="00F810B5" w:rsidRPr="002A2F39">
              <w:rPr>
                <w:rFonts w:ascii="ＭＳ ゴシック" w:hAnsi="ＭＳ ゴシック" w:cs="ＭＳ 明朝" w:hint="eastAsia"/>
                <w:kern w:val="0"/>
                <w:szCs w:val="22"/>
                <w:vertAlign w:val="superscript"/>
              </w:rPr>
              <w:t>９</w:t>
            </w:r>
          </w:p>
        </w:tc>
        <w:tc>
          <w:tcPr>
            <w:tcW w:w="426" w:type="dxa"/>
          </w:tcPr>
          <w:p w14:paraId="3151E8FE" w14:textId="77777777" w:rsidR="00081395" w:rsidRPr="002A2F39" w:rsidRDefault="00081395" w:rsidP="00EB0F94">
            <w:pPr>
              <w:jc w:val="center"/>
            </w:pPr>
            <w:r w:rsidRPr="002A2F39">
              <w:rPr>
                <w:rFonts w:hint="eastAsia"/>
              </w:rPr>
              <w:t>○</w:t>
            </w:r>
          </w:p>
        </w:tc>
        <w:tc>
          <w:tcPr>
            <w:tcW w:w="425" w:type="dxa"/>
          </w:tcPr>
          <w:p w14:paraId="2E642CDE" w14:textId="77777777" w:rsidR="00081395" w:rsidRPr="002A2F39" w:rsidRDefault="00081395" w:rsidP="00EB0F94">
            <w:pPr>
              <w:jc w:val="center"/>
            </w:pPr>
          </w:p>
        </w:tc>
        <w:tc>
          <w:tcPr>
            <w:tcW w:w="425" w:type="dxa"/>
          </w:tcPr>
          <w:p w14:paraId="541A1D42" w14:textId="77777777" w:rsidR="00081395" w:rsidRPr="002A2F39" w:rsidRDefault="00081395" w:rsidP="00EB0F94">
            <w:pPr>
              <w:jc w:val="center"/>
            </w:pPr>
          </w:p>
        </w:tc>
        <w:tc>
          <w:tcPr>
            <w:tcW w:w="425" w:type="dxa"/>
          </w:tcPr>
          <w:p w14:paraId="08E15A4D" w14:textId="77777777" w:rsidR="00081395" w:rsidRPr="002A2F39" w:rsidRDefault="00081395" w:rsidP="00EB0F94">
            <w:pPr>
              <w:jc w:val="center"/>
            </w:pPr>
            <w:r w:rsidRPr="002A2F39">
              <w:rPr>
                <w:rFonts w:hint="eastAsia"/>
              </w:rPr>
              <w:t>○</w:t>
            </w:r>
          </w:p>
        </w:tc>
        <w:tc>
          <w:tcPr>
            <w:tcW w:w="426" w:type="dxa"/>
          </w:tcPr>
          <w:p w14:paraId="4851EFF9" w14:textId="77777777" w:rsidR="00081395" w:rsidRPr="002A2F39" w:rsidRDefault="00081395" w:rsidP="00EB0F94">
            <w:pPr>
              <w:jc w:val="center"/>
            </w:pPr>
            <w:r w:rsidRPr="002A2F39">
              <w:rPr>
                <w:rFonts w:hint="eastAsia"/>
              </w:rPr>
              <w:t>－</w:t>
            </w:r>
          </w:p>
        </w:tc>
        <w:tc>
          <w:tcPr>
            <w:tcW w:w="708" w:type="dxa"/>
          </w:tcPr>
          <w:p w14:paraId="0A6FFF8C" w14:textId="77777777" w:rsidR="00081395" w:rsidRPr="002A2F39" w:rsidRDefault="00081395" w:rsidP="00EB0F94">
            <w:pPr>
              <w:jc w:val="center"/>
            </w:pPr>
          </w:p>
        </w:tc>
        <w:tc>
          <w:tcPr>
            <w:tcW w:w="853" w:type="dxa"/>
          </w:tcPr>
          <w:p w14:paraId="05AB5A68" w14:textId="77777777" w:rsidR="00081395" w:rsidRPr="002A2F39" w:rsidRDefault="00081395" w:rsidP="00EB0F94">
            <w:pPr>
              <w:jc w:val="center"/>
            </w:pPr>
            <w:r w:rsidRPr="002A2F39">
              <w:rPr>
                <w:rFonts w:hint="eastAsia"/>
              </w:rPr>
              <w:t>○</w:t>
            </w:r>
          </w:p>
        </w:tc>
      </w:tr>
      <w:tr w:rsidR="00081395" w:rsidRPr="002A2F39" w14:paraId="7A96F5DA" w14:textId="77777777" w:rsidTr="00081395">
        <w:trPr>
          <w:cantSplit/>
          <w:trHeight w:val="285"/>
        </w:trPr>
        <w:tc>
          <w:tcPr>
            <w:tcW w:w="423" w:type="dxa"/>
            <w:vMerge/>
          </w:tcPr>
          <w:p w14:paraId="40D5F42B" w14:textId="77777777" w:rsidR="00081395" w:rsidRPr="002A2F39" w:rsidRDefault="00081395" w:rsidP="001C1780">
            <w:pPr>
              <w:autoSpaceDE w:val="0"/>
              <w:autoSpaceDN w:val="0"/>
              <w:adjustRightInd w:val="0"/>
              <w:ind w:left="-108"/>
              <w:jc w:val="center"/>
              <w:rPr>
                <w:rFonts w:ascii="ＭＳ ゴシック" w:cs="ＭＳ 明朝"/>
                <w:kern w:val="0"/>
                <w:szCs w:val="22"/>
              </w:rPr>
            </w:pPr>
          </w:p>
        </w:tc>
        <w:tc>
          <w:tcPr>
            <w:tcW w:w="283" w:type="dxa"/>
            <w:vMerge/>
          </w:tcPr>
          <w:p w14:paraId="6B04EAD0"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284" w:type="dxa"/>
            <w:vMerge/>
          </w:tcPr>
          <w:p w14:paraId="36B11B8F"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4249" w:type="dxa"/>
          </w:tcPr>
          <w:p w14:paraId="437B094D" w14:textId="77777777" w:rsidR="00081395" w:rsidRPr="002A2F39" w:rsidRDefault="00081395"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１回目の</w:t>
            </w:r>
            <w:r w:rsidR="00E02090" w:rsidRPr="002A2F39">
              <w:rPr>
                <w:rFonts w:ascii="ＭＳ ゴシック" w:hAnsi="ＭＳ ゴシック" w:cs="ＭＳ 明朝" w:hint="eastAsia"/>
                <w:kern w:val="0"/>
                <w:szCs w:val="22"/>
              </w:rPr>
              <w:t>担保登録番号欄</w:t>
            </w:r>
            <w:r w:rsidRPr="002A2F39">
              <w:rPr>
                <w:rFonts w:ascii="ＭＳ ゴシック" w:hAnsi="ＭＳ ゴシック" w:cs="ＭＳ 明朝" w:hint="eastAsia"/>
                <w:kern w:val="0"/>
                <w:szCs w:val="22"/>
              </w:rPr>
              <w:t>に入力がある場合は、１回目の</w:t>
            </w:r>
            <w:r w:rsidR="00E02090" w:rsidRPr="002A2F39">
              <w:rPr>
                <w:rFonts w:ascii="ＭＳ ゴシック" w:hAnsi="ＭＳ ゴシック" w:cs="ＭＳ 明朝" w:hint="eastAsia"/>
                <w:kern w:val="0"/>
                <w:szCs w:val="22"/>
              </w:rPr>
              <w:t>担保登録番号欄</w:t>
            </w:r>
            <w:r w:rsidRPr="002A2F39">
              <w:rPr>
                <w:rFonts w:ascii="ＭＳ ゴシック" w:hAnsi="ＭＳ ゴシック" w:cs="ＭＳ 明朝" w:hint="eastAsia"/>
                <w:kern w:val="0"/>
                <w:szCs w:val="22"/>
              </w:rPr>
              <w:t>に入力された担保登録番号にかかる担保ＤＢに、輸入（引取）申告用の担保提供原因が登録されていること。</w:t>
            </w:r>
          </w:p>
        </w:tc>
        <w:tc>
          <w:tcPr>
            <w:tcW w:w="426" w:type="dxa"/>
          </w:tcPr>
          <w:p w14:paraId="6220AC55" w14:textId="77777777" w:rsidR="00081395" w:rsidRPr="002A2F39" w:rsidRDefault="00081395" w:rsidP="00EB0F94">
            <w:pPr>
              <w:jc w:val="center"/>
            </w:pPr>
          </w:p>
        </w:tc>
        <w:tc>
          <w:tcPr>
            <w:tcW w:w="425" w:type="dxa"/>
          </w:tcPr>
          <w:p w14:paraId="1A801F29" w14:textId="77777777" w:rsidR="00081395" w:rsidRPr="002A2F39" w:rsidRDefault="00081395" w:rsidP="00EB0F94">
            <w:pPr>
              <w:jc w:val="center"/>
            </w:pPr>
          </w:p>
        </w:tc>
        <w:tc>
          <w:tcPr>
            <w:tcW w:w="425" w:type="dxa"/>
          </w:tcPr>
          <w:p w14:paraId="4038190C" w14:textId="77777777" w:rsidR="00081395" w:rsidRPr="002A2F39" w:rsidRDefault="00081395" w:rsidP="00EB0F94">
            <w:pPr>
              <w:jc w:val="center"/>
            </w:pPr>
            <w:r w:rsidRPr="002A2F39">
              <w:rPr>
                <w:rFonts w:hint="eastAsia"/>
              </w:rPr>
              <w:t>○</w:t>
            </w:r>
          </w:p>
        </w:tc>
        <w:tc>
          <w:tcPr>
            <w:tcW w:w="425" w:type="dxa"/>
          </w:tcPr>
          <w:p w14:paraId="4325C131" w14:textId="77777777" w:rsidR="00081395" w:rsidRPr="002A2F39" w:rsidRDefault="00081395" w:rsidP="00EB0F94">
            <w:pPr>
              <w:jc w:val="center"/>
            </w:pPr>
            <w:r w:rsidRPr="002A2F39">
              <w:rPr>
                <w:rFonts w:hint="eastAsia"/>
              </w:rPr>
              <w:t>○</w:t>
            </w:r>
          </w:p>
        </w:tc>
        <w:tc>
          <w:tcPr>
            <w:tcW w:w="426" w:type="dxa"/>
          </w:tcPr>
          <w:p w14:paraId="1A715ADB" w14:textId="77777777" w:rsidR="00081395" w:rsidRPr="002A2F39" w:rsidRDefault="00081395" w:rsidP="00EB0F94">
            <w:pPr>
              <w:jc w:val="center"/>
            </w:pPr>
            <w:r w:rsidRPr="002A2F39">
              <w:rPr>
                <w:rFonts w:hint="eastAsia"/>
              </w:rPr>
              <w:t>－</w:t>
            </w:r>
          </w:p>
        </w:tc>
        <w:tc>
          <w:tcPr>
            <w:tcW w:w="708" w:type="dxa"/>
          </w:tcPr>
          <w:p w14:paraId="09B7462C" w14:textId="77777777" w:rsidR="00081395" w:rsidRPr="002A2F39" w:rsidRDefault="00081395" w:rsidP="00EB0F94">
            <w:pPr>
              <w:jc w:val="center"/>
            </w:pPr>
          </w:p>
        </w:tc>
        <w:tc>
          <w:tcPr>
            <w:tcW w:w="853" w:type="dxa"/>
          </w:tcPr>
          <w:p w14:paraId="570BCBD1" w14:textId="77777777" w:rsidR="00081395" w:rsidRPr="002A2F39" w:rsidRDefault="00081395" w:rsidP="00EB0F94">
            <w:pPr>
              <w:jc w:val="center"/>
            </w:pPr>
          </w:p>
        </w:tc>
      </w:tr>
      <w:tr w:rsidR="00081395" w:rsidRPr="002A2F39" w14:paraId="74D0B37C" w14:textId="77777777" w:rsidTr="00081395">
        <w:trPr>
          <w:cantSplit/>
          <w:trHeight w:val="285"/>
        </w:trPr>
        <w:tc>
          <w:tcPr>
            <w:tcW w:w="423" w:type="dxa"/>
            <w:vMerge/>
          </w:tcPr>
          <w:p w14:paraId="0C629FBD" w14:textId="77777777" w:rsidR="00081395" w:rsidRPr="002A2F39" w:rsidRDefault="00081395" w:rsidP="001C1780">
            <w:pPr>
              <w:autoSpaceDE w:val="0"/>
              <w:autoSpaceDN w:val="0"/>
              <w:adjustRightInd w:val="0"/>
              <w:ind w:left="-108"/>
              <w:jc w:val="center"/>
              <w:rPr>
                <w:rFonts w:ascii="ＭＳ ゴシック" w:cs="ＭＳ 明朝"/>
                <w:kern w:val="0"/>
                <w:szCs w:val="22"/>
              </w:rPr>
            </w:pPr>
          </w:p>
        </w:tc>
        <w:tc>
          <w:tcPr>
            <w:tcW w:w="283" w:type="dxa"/>
            <w:vMerge/>
          </w:tcPr>
          <w:p w14:paraId="3E96CCBC"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284" w:type="dxa"/>
            <w:vMerge/>
          </w:tcPr>
          <w:p w14:paraId="3A390F2E"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4249" w:type="dxa"/>
          </w:tcPr>
          <w:p w14:paraId="3A082B1B" w14:textId="77777777" w:rsidR="00081395" w:rsidRPr="002A2F39" w:rsidRDefault="00E02090"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納期限延長コード欄</w:t>
            </w:r>
            <w:r w:rsidR="00081395" w:rsidRPr="002A2F39">
              <w:rPr>
                <w:rFonts w:ascii="ＭＳ ゴシック" w:hAnsi="ＭＳ ゴシック" w:cs="ＭＳ 明朝" w:hint="eastAsia"/>
                <w:kern w:val="0"/>
                <w:szCs w:val="22"/>
              </w:rPr>
              <w:t>に特例申告納期限延長を使用する旨のコードの入力がある場合は、１回目または２回目の</w:t>
            </w:r>
            <w:r w:rsidRPr="002A2F39">
              <w:rPr>
                <w:rFonts w:ascii="ＭＳ ゴシック" w:hAnsi="ＭＳ ゴシック" w:cs="ＭＳ 明朝" w:hint="eastAsia"/>
                <w:kern w:val="0"/>
                <w:szCs w:val="22"/>
              </w:rPr>
              <w:t>担保登録番号欄</w:t>
            </w:r>
            <w:r w:rsidR="00081395" w:rsidRPr="002A2F39">
              <w:rPr>
                <w:rFonts w:ascii="ＭＳ ゴシック" w:hAnsi="ＭＳ ゴシック" w:cs="ＭＳ 明朝" w:hint="eastAsia"/>
                <w:kern w:val="0"/>
                <w:szCs w:val="22"/>
              </w:rPr>
              <w:t>に入力された担保登録番号または個別担保にかかる担保ＤＢに、特例申告納期限延長用の担保提供原因が登録されていること。</w:t>
            </w:r>
          </w:p>
        </w:tc>
        <w:tc>
          <w:tcPr>
            <w:tcW w:w="426" w:type="dxa"/>
          </w:tcPr>
          <w:p w14:paraId="666A8B04" w14:textId="77777777" w:rsidR="00081395" w:rsidRPr="002A2F39" w:rsidRDefault="00081395" w:rsidP="00EB0F94">
            <w:pPr>
              <w:jc w:val="center"/>
            </w:pPr>
          </w:p>
        </w:tc>
        <w:tc>
          <w:tcPr>
            <w:tcW w:w="425" w:type="dxa"/>
          </w:tcPr>
          <w:p w14:paraId="2063FAFC" w14:textId="77777777" w:rsidR="00081395" w:rsidRPr="002A2F39" w:rsidRDefault="00081395" w:rsidP="00EB0F94">
            <w:pPr>
              <w:jc w:val="center"/>
            </w:pPr>
          </w:p>
        </w:tc>
        <w:tc>
          <w:tcPr>
            <w:tcW w:w="425" w:type="dxa"/>
          </w:tcPr>
          <w:p w14:paraId="36A069EB" w14:textId="77777777" w:rsidR="00081395" w:rsidRPr="002A2F39" w:rsidRDefault="00081395" w:rsidP="00EB0F94">
            <w:pPr>
              <w:jc w:val="center"/>
            </w:pPr>
          </w:p>
        </w:tc>
        <w:tc>
          <w:tcPr>
            <w:tcW w:w="425" w:type="dxa"/>
          </w:tcPr>
          <w:p w14:paraId="430C2414" w14:textId="77777777" w:rsidR="00081395" w:rsidRPr="002A2F39" w:rsidRDefault="00081395" w:rsidP="00EB0F94">
            <w:pPr>
              <w:jc w:val="center"/>
            </w:pPr>
            <w:r w:rsidRPr="002A2F39">
              <w:rPr>
                <w:rFonts w:hint="eastAsia"/>
              </w:rPr>
              <w:t>○</w:t>
            </w:r>
          </w:p>
        </w:tc>
        <w:tc>
          <w:tcPr>
            <w:tcW w:w="426" w:type="dxa"/>
          </w:tcPr>
          <w:p w14:paraId="43D0E696" w14:textId="77777777" w:rsidR="00081395" w:rsidRPr="002A2F39" w:rsidRDefault="00081395" w:rsidP="00EB0F94">
            <w:pPr>
              <w:jc w:val="center"/>
            </w:pPr>
            <w:r w:rsidRPr="002A2F39">
              <w:rPr>
                <w:rFonts w:hint="eastAsia"/>
              </w:rPr>
              <w:t>－</w:t>
            </w:r>
          </w:p>
        </w:tc>
        <w:tc>
          <w:tcPr>
            <w:tcW w:w="708" w:type="dxa"/>
          </w:tcPr>
          <w:p w14:paraId="402AE1BB" w14:textId="77777777" w:rsidR="00081395" w:rsidRPr="002A2F39" w:rsidRDefault="00081395" w:rsidP="00EB0F94">
            <w:pPr>
              <w:jc w:val="center"/>
            </w:pPr>
          </w:p>
        </w:tc>
        <w:tc>
          <w:tcPr>
            <w:tcW w:w="853" w:type="dxa"/>
          </w:tcPr>
          <w:p w14:paraId="4822A996" w14:textId="77777777" w:rsidR="00081395" w:rsidRPr="002A2F39" w:rsidRDefault="00081395" w:rsidP="00EB0F94">
            <w:pPr>
              <w:jc w:val="center"/>
            </w:pPr>
          </w:p>
        </w:tc>
      </w:tr>
      <w:tr w:rsidR="00081395" w:rsidRPr="002A2F39" w14:paraId="416B3176" w14:textId="77777777" w:rsidTr="00081395">
        <w:trPr>
          <w:cantSplit/>
          <w:trHeight w:val="279"/>
        </w:trPr>
        <w:tc>
          <w:tcPr>
            <w:tcW w:w="423" w:type="dxa"/>
            <w:vMerge/>
          </w:tcPr>
          <w:p w14:paraId="05828DA4" w14:textId="77777777" w:rsidR="00081395" w:rsidRPr="002A2F39" w:rsidRDefault="00081395" w:rsidP="001C1780">
            <w:pPr>
              <w:autoSpaceDE w:val="0"/>
              <w:autoSpaceDN w:val="0"/>
              <w:adjustRightInd w:val="0"/>
              <w:ind w:left="-108"/>
              <w:jc w:val="center"/>
              <w:rPr>
                <w:rFonts w:ascii="ＭＳ ゴシック" w:cs="ＭＳ 明朝"/>
                <w:kern w:val="0"/>
                <w:szCs w:val="22"/>
              </w:rPr>
            </w:pPr>
          </w:p>
        </w:tc>
        <w:tc>
          <w:tcPr>
            <w:tcW w:w="283" w:type="dxa"/>
            <w:vMerge/>
          </w:tcPr>
          <w:p w14:paraId="7C808E23"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8221" w:type="dxa"/>
            <w:gridSpan w:val="9"/>
          </w:tcPr>
          <w:p w14:paraId="6AD9D271" w14:textId="77777777" w:rsidR="00081395" w:rsidRPr="002A2F39" w:rsidRDefault="00081395" w:rsidP="00C2115D">
            <w:r w:rsidRPr="002A2F39">
              <w:rPr>
                <w:rFonts w:hint="eastAsia"/>
              </w:rPr>
              <w:t>②</w:t>
            </w:r>
            <w:r w:rsidR="00E02090" w:rsidRPr="002A2F39">
              <w:rPr>
                <w:rFonts w:hint="eastAsia"/>
              </w:rPr>
              <w:t>納期限延長コード欄</w:t>
            </w:r>
            <w:r w:rsidRPr="002A2F39">
              <w:rPr>
                <w:rFonts w:hint="eastAsia"/>
              </w:rPr>
              <w:t>に入力されたコードに係るチェック</w:t>
            </w:r>
          </w:p>
        </w:tc>
      </w:tr>
      <w:tr w:rsidR="00081395" w:rsidRPr="002A2F39" w14:paraId="4545C009" w14:textId="77777777" w:rsidTr="00081395">
        <w:trPr>
          <w:cantSplit/>
          <w:trHeight w:val="570"/>
        </w:trPr>
        <w:tc>
          <w:tcPr>
            <w:tcW w:w="423" w:type="dxa"/>
            <w:vMerge/>
          </w:tcPr>
          <w:p w14:paraId="485551CF" w14:textId="77777777" w:rsidR="00081395" w:rsidRPr="002A2F39" w:rsidRDefault="00081395" w:rsidP="001C1780">
            <w:pPr>
              <w:autoSpaceDE w:val="0"/>
              <w:autoSpaceDN w:val="0"/>
              <w:adjustRightInd w:val="0"/>
              <w:ind w:left="-108"/>
              <w:jc w:val="center"/>
              <w:rPr>
                <w:rFonts w:ascii="ＭＳ ゴシック" w:cs="ＭＳ 明朝"/>
                <w:kern w:val="0"/>
                <w:szCs w:val="22"/>
              </w:rPr>
            </w:pPr>
          </w:p>
        </w:tc>
        <w:tc>
          <w:tcPr>
            <w:tcW w:w="283" w:type="dxa"/>
            <w:vMerge/>
          </w:tcPr>
          <w:p w14:paraId="0C305927"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284" w:type="dxa"/>
            <w:vMerge w:val="restart"/>
          </w:tcPr>
          <w:p w14:paraId="35D8F6AC"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4249" w:type="dxa"/>
          </w:tcPr>
          <w:p w14:paraId="5F7C0597" w14:textId="77777777" w:rsidR="00081395" w:rsidRPr="002A2F39" w:rsidRDefault="00081395" w:rsidP="00ED00C5">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担保ＤＢに包括納期限延長用のみの担保提供原因が登録されている場合は、</w:t>
            </w:r>
            <w:r w:rsidR="00E02090" w:rsidRPr="002A2F39">
              <w:rPr>
                <w:rFonts w:ascii="ＭＳ ゴシック" w:hAnsi="ＭＳ ゴシック" w:cs="ＭＳ 明朝" w:hint="eastAsia"/>
                <w:kern w:val="0"/>
                <w:szCs w:val="22"/>
              </w:rPr>
              <w:t>納期限延長コード欄</w:t>
            </w:r>
            <w:r w:rsidRPr="002A2F39">
              <w:rPr>
                <w:rFonts w:ascii="ＭＳ ゴシック" w:hAnsi="ＭＳ ゴシック" w:cs="ＭＳ 明朝" w:hint="eastAsia"/>
                <w:kern w:val="0"/>
                <w:szCs w:val="22"/>
              </w:rPr>
              <w:t>に包括納期限延長を使用する旨のコードの入力があること。</w:t>
            </w:r>
            <w:r w:rsidRPr="002A2F39">
              <w:rPr>
                <w:rFonts w:ascii="ＭＳ ゴシック" w:hAnsi="ＭＳ ゴシック" w:cs="ＭＳ 明朝" w:hint="eastAsia"/>
                <w:kern w:val="0"/>
                <w:szCs w:val="22"/>
                <w:vertAlign w:val="superscript"/>
              </w:rPr>
              <w:t>＊</w:t>
            </w:r>
            <w:r w:rsidR="00F810B5" w:rsidRPr="002A2F39">
              <w:rPr>
                <w:rFonts w:ascii="ＭＳ ゴシック" w:hAnsi="ＭＳ ゴシック" w:cs="ＭＳ 明朝" w:hint="eastAsia"/>
                <w:kern w:val="0"/>
                <w:szCs w:val="22"/>
                <w:vertAlign w:val="superscript"/>
              </w:rPr>
              <w:t>８</w:t>
            </w:r>
          </w:p>
        </w:tc>
        <w:tc>
          <w:tcPr>
            <w:tcW w:w="426" w:type="dxa"/>
          </w:tcPr>
          <w:p w14:paraId="33EF5B48" w14:textId="77777777" w:rsidR="00081395" w:rsidRPr="002A2F39" w:rsidRDefault="00081395" w:rsidP="00EB0F94">
            <w:pPr>
              <w:jc w:val="center"/>
            </w:pPr>
            <w:r w:rsidRPr="002A2F39">
              <w:rPr>
                <w:rFonts w:hint="eastAsia"/>
              </w:rPr>
              <w:t>○</w:t>
            </w:r>
          </w:p>
        </w:tc>
        <w:tc>
          <w:tcPr>
            <w:tcW w:w="425" w:type="dxa"/>
          </w:tcPr>
          <w:p w14:paraId="008DA271" w14:textId="77777777" w:rsidR="00081395" w:rsidRPr="002A2F39" w:rsidRDefault="00081395" w:rsidP="00EB0F94">
            <w:pPr>
              <w:jc w:val="center"/>
            </w:pPr>
            <w:r w:rsidRPr="002A2F39">
              <w:rPr>
                <w:rFonts w:hint="eastAsia"/>
              </w:rPr>
              <w:t>○</w:t>
            </w:r>
          </w:p>
        </w:tc>
        <w:tc>
          <w:tcPr>
            <w:tcW w:w="425" w:type="dxa"/>
          </w:tcPr>
          <w:p w14:paraId="549D6EE3" w14:textId="77777777" w:rsidR="00081395" w:rsidRPr="002A2F39" w:rsidRDefault="00081395" w:rsidP="00EB0F94">
            <w:pPr>
              <w:jc w:val="center"/>
            </w:pPr>
          </w:p>
        </w:tc>
        <w:tc>
          <w:tcPr>
            <w:tcW w:w="425" w:type="dxa"/>
          </w:tcPr>
          <w:p w14:paraId="36B3F041" w14:textId="77777777" w:rsidR="00081395" w:rsidRPr="002A2F39" w:rsidRDefault="00081395" w:rsidP="00EB0F94">
            <w:pPr>
              <w:jc w:val="center"/>
            </w:pPr>
          </w:p>
        </w:tc>
        <w:tc>
          <w:tcPr>
            <w:tcW w:w="426" w:type="dxa"/>
          </w:tcPr>
          <w:p w14:paraId="3014C13C" w14:textId="77777777" w:rsidR="00081395" w:rsidRPr="002A2F39" w:rsidRDefault="00081395" w:rsidP="00EB0F94">
            <w:pPr>
              <w:jc w:val="center"/>
            </w:pPr>
            <w:r w:rsidRPr="002A2F39">
              <w:rPr>
                <w:rFonts w:hint="eastAsia"/>
              </w:rPr>
              <w:t>－</w:t>
            </w:r>
          </w:p>
        </w:tc>
        <w:tc>
          <w:tcPr>
            <w:tcW w:w="708" w:type="dxa"/>
          </w:tcPr>
          <w:p w14:paraId="2745E98C" w14:textId="77777777" w:rsidR="00081395" w:rsidRPr="002A2F39" w:rsidRDefault="00081395" w:rsidP="00EB0F94">
            <w:pPr>
              <w:jc w:val="center"/>
            </w:pPr>
          </w:p>
        </w:tc>
        <w:tc>
          <w:tcPr>
            <w:tcW w:w="853" w:type="dxa"/>
          </w:tcPr>
          <w:p w14:paraId="401D7607" w14:textId="77777777" w:rsidR="00081395" w:rsidRPr="002A2F39" w:rsidRDefault="00081395" w:rsidP="00EB0F94">
            <w:pPr>
              <w:jc w:val="center"/>
            </w:pPr>
            <w:r w:rsidRPr="002A2F39">
              <w:rPr>
                <w:rFonts w:hint="eastAsia"/>
              </w:rPr>
              <w:t>○</w:t>
            </w:r>
          </w:p>
        </w:tc>
      </w:tr>
      <w:tr w:rsidR="00081395" w:rsidRPr="002A2F39" w14:paraId="391C3E6B" w14:textId="77777777" w:rsidTr="00081395">
        <w:trPr>
          <w:cantSplit/>
          <w:trHeight w:val="71"/>
        </w:trPr>
        <w:tc>
          <w:tcPr>
            <w:tcW w:w="423" w:type="dxa"/>
            <w:vMerge/>
          </w:tcPr>
          <w:p w14:paraId="1FE4FCC7" w14:textId="77777777" w:rsidR="00081395" w:rsidRPr="002A2F39" w:rsidRDefault="00081395" w:rsidP="001C1780">
            <w:pPr>
              <w:autoSpaceDE w:val="0"/>
              <w:autoSpaceDN w:val="0"/>
              <w:adjustRightInd w:val="0"/>
              <w:ind w:left="-108"/>
              <w:jc w:val="center"/>
              <w:rPr>
                <w:rFonts w:ascii="ＭＳ ゴシック" w:cs="ＭＳ 明朝"/>
                <w:kern w:val="0"/>
                <w:szCs w:val="22"/>
              </w:rPr>
            </w:pPr>
          </w:p>
        </w:tc>
        <w:tc>
          <w:tcPr>
            <w:tcW w:w="283" w:type="dxa"/>
            <w:vMerge/>
          </w:tcPr>
          <w:p w14:paraId="2EC21A29"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284" w:type="dxa"/>
            <w:vMerge/>
          </w:tcPr>
          <w:p w14:paraId="677275C0"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4249" w:type="dxa"/>
          </w:tcPr>
          <w:p w14:paraId="2D1C454E" w14:textId="77777777" w:rsidR="00081395" w:rsidRPr="002A2F39" w:rsidRDefault="00081395" w:rsidP="00ED00C5">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担保ＤＢに個別納期限延長用のみの担保提供原因が登録されている場合は、</w:t>
            </w:r>
            <w:r w:rsidR="00E02090" w:rsidRPr="002A2F39">
              <w:rPr>
                <w:rFonts w:ascii="ＭＳ ゴシック" w:hAnsi="ＭＳ ゴシック" w:cs="ＭＳ 明朝" w:hint="eastAsia"/>
                <w:kern w:val="0"/>
                <w:szCs w:val="22"/>
              </w:rPr>
              <w:t>納期限延長コード欄</w:t>
            </w:r>
            <w:r w:rsidRPr="002A2F39">
              <w:rPr>
                <w:rFonts w:ascii="ＭＳ ゴシック" w:hAnsi="ＭＳ ゴシック" w:cs="ＭＳ 明朝" w:hint="eastAsia"/>
                <w:kern w:val="0"/>
                <w:szCs w:val="22"/>
              </w:rPr>
              <w:t>に個別納期限延長を使用する旨のコードの入力があること。</w:t>
            </w:r>
            <w:r w:rsidRPr="002A2F39">
              <w:rPr>
                <w:rFonts w:ascii="ＭＳ ゴシック" w:hAnsi="ＭＳ ゴシック" w:cs="ＭＳ 明朝" w:hint="eastAsia"/>
                <w:kern w:val="0"/>
                <w:szCs w:val="22"/>
                <w:vertAlign w:val="superscript"/>
              </w:rPr>
              <w:t>＊</w:t>
            </w:r>
            <w:r w:rsidR="00F810B5" w:rsidRPr="002A2F39">
              <w:rPr>
                <w:rFonts w:ascii="ＭＳ ゴシック" w:hAnsi="ＭＳ ゴシック" w:cs="ＭＳ 明朝" w:hint="eastAsia"/>
                <w:kern w:val="0"/>
                <w:szCs w:val="22"/>
                <w:vertAlign w:val="superscript"/>
              </w:rPr>
              <w:t>１０</w:t>
            </w:r>
          </w:p>
        </w:tc>
        <w:tc>
          <w:tcPr>
            <w:tcW w:w="426" w:type="dxa"/>
          </w:tcPr>
          <w:p w14:paraId="309B9329" w14:textId="77777777" w:rsidR="00081395" w:rsidRPr="002A2F39" w:rsidRDefault="00081395" w:rsidP="00EB0F94">
            <w:pPr>
              <w:jc w:val="center"/>
            </w:pPr>
            <w:r w:rsidRPr="002A2F39">
              <w:rPr>
                <w:rFonts w:hint="eastAsia"/>
              </w:rPr>
              <w:t>○</w:t>
            </w:r>
          </w:p>
        </w:tc>
        <w:tc>
          <w:tcPr>
            <w:tcW w:w="425" w:type="dxa"/>
          </w:tcPr>
          <w:p w14:paraId="5B694CDB" w14:textId="77777777" w:rsidR="00081395" w:rsidRPr="002A2F39" w:rsidRDefault="00081395" w:rsidP="00EB0F94">
            <w:pPr>
              <w:jc w:val="center"/>
            </w:pPr>
            <w:r w:rsidRPr="002A2F39">
              <w:rPr>
                <w:rFonts w:hint="eastAsia"/>
              </w:rPr>
              <w:t>○</w:t>
            </w:r>
          </w:p>
        </w:tc>
        <w:tc>
          <w:tcPr>
            <w:tcW w:w="425" w:type="dxa"/>
          </w:tcPr>
          <w:p w14:paraId="71B659E7" w14:textId="77777777" w:rsidR="00081395" w:rsidRPr="002A2F39" w:rsidRDefault="00081395" w:rsidP="00EB0F94">
            <w:pPr>
              <w:jc w:val="center"/>
            </w:pPr>
          </w:p>
        </w:tc>
        <w:tc>
          <w:tcPr>
            <w:tcW w:w="425" w:type="dxa"/>
          </w:tcPr>
          <w:p w14:paraId="7BA3E5C8" w14:textId="77777777" w:rsidR="00081395" w:rsidRPr="002A2F39" w:rsidRDefault="00081395" w:rsidP="00EB0F94">
            <w:pPr>
              <w:jc w:val="center"/>
            </w:pPr>
          </w:p>
        </w:tc>
        <w:tc>
          <w:tcPr>
            <w:tcW w:w="426" w:type="dxa"/>
          </w:tcPr>
          <w:p w14:paraId="59B31507" w14:textId="77777777" w:rsidR="00081395" w:rsidRPr="002A2F39" w:rsidRDefault="00081395" w:rsidP="00EB0F94">
            <w:pPr>
              <w:jc w:val="center"/>
            </w:pPr>
            <w:r w:rsidRPr="002A2F39">
              <w:rPr>
                <w:rFonts w:hint="eastAsia"/>
              </w:rPr>
              <w:t>－</w:t>
            </w:r>
          </w:p>
        </w:tc>
        <w:tc>
          <w:tcPr>
            <w:tcW w:w="708" w:type="dxa"/>
          </w:tcPr>
          <w:p w14:paraId="463A929F" w14:textId="77777777" w:rsidR="00081395" w:rsidRPr="002A2F39" w:rsidRDefault="00081395" w:rsidP="00EB0F94">
            <w:pPr>
              <w:jc w:val="center"/>
            </w:pPr>
          </w:p>
        </w:tc>
        <w:tc>
          <w:tcPr>
            <w:tcW w:w="853" w:type="dxa"/>
          </w:tcPr>
          <w:p w14:paraId="5017B8E0" w14:textId="77777777" w:rsidR="00081395" w:rsidRPr="002A2F39" w:rsidRDefault="00081395" w:rsidP="00EB0F94">
            <w:pPr>
              <w:jc w:val="center"/>
            </w:pPr>
            <w:r w:rsidRPr="002A2F39">
              <w:rPr>
                <w:rFonts w:hint="eastAsia"/>
              </w:rPr>
              <w:t>○</w:t>
            </w:r>
          </w:p>
        </w:tc>
      </w:tr>
      <w:tr w:rsidR="00081395" w:rsidRPr="002A2F39" w14:paraId="546814DC" w14:textId="77777777" w:rsidTr="00081395">
        <w:trPr>
          <w:cantSplit/>
          <w:trHeight w:val="142"/>
        </w:trPr>
        <w:tc>
          <w:tcPr>
            <w:tcW w:w="423" w:type="dxa"/>
            <w:vMerge/>
          </w:tcPr>
          <w:p w14:paraId="0B936EEF" w14:textId="77777777" w:rsidR="00081395" w:rsidRPr="002A2F39" w:rsidRDefault="00081395" w:rsidP="001C1780">
            <w:pPr>
              <w:autoSpaceDE w:val="0"/>
              <w:autoSpaceDN w:val="0"/>
              <w:adjustRightInd w:val="0"/>
              <w:ind w:left="-108"/>
              <w:jc w:val="center"/>
              <w:rPr>
                <w:rFonts w:ascii="ＭＳ ゴシック" w:cs="ＭＳ 明朝"/>
                <w:kern w:val="0"/>
                <w:szCs w:val="22"/>
              </w:rPr>
            </w:pPr>
          </w:p>
        </w:tc>
        <w:tc>
          <w:tcPr>
            <w:tcW w:w="283" w:type="dxa"/>
            <w:vMerge/>
          </w:tcPr>
          <w:p w14:paraId="3213750E"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284" w:type="dxa"/>
            <w:vMerge/>
          </w:tcPr>
          <w:p w14:paraId="2F7E76B3"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4249" w:type="dxa"/>
          </w:tcPr>
          <w:p w14:paraId="219C77FD" w14:textId="77777777" w:rsidR="00081395" w:rsidRPr="002A2F39" w:rsidRDefault="00081395"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担保ＤＢに特例申告に係る特例申告納期限延長用のみの担保提供原因が登録されている場合は、</w:t>
            </w:r>
            <w:r w:rsidR="00E02090" w:rsidRPr="002A2F39">
              <w:rPr>
                <w:rFonts w:ascii="ＭＳ ゴシック" w:hAnsi="ＭＳ ゴシック" w:cs="ＭＳ 明朝" w:hint="eastAsia"/>
                <w:kern w:val="0"/>
                <w:szCs w:val="22"/>
              </w:rPr>
              <w:t>納期限延長コード欄</w:t>
            </w:r>
            <w:r w:rsidRPr="002A2F39">
              <w:rPr>
                <w:rFonts w:ascii="ＭＳ ゴシック" w:hAnsi="ＭＳ ゴシック" w:cs="ＭＳ 明朝" w:hint="eastAsia"/>
                <w:kern w:val="0"/>
                <w:szCs w:val="22"/>
              </w:rPr>
              <w:t>に特例申告納期限延長を使用する旨のコードの入力があること。</w:t>
            </w:r>
          </w:p>
        </w:tc>
        <w:tc>
          <w:tcPr>
            <w:tcW w:w="426" w:type="dxa"/>
          </w:tcPr>
          <w:p w14:paraId="0AB3D8EA" w14:textId="77777777" w:rsidR="00081395" w:rsidRPr="002A2F39" w:rsidRDefault="00081395" w:rsidP="00EB0F94">
            <w:pPr>
              <w:jc w:val="center"/>
            </w:pPr>
          </w:p>
        </w:tc>
        <w:tc>
          <w:tcPr>
            <w:tcW w:w="425" w:type="dxa"/>
          </w:tcPr>
          <w:p w14:paraId="30953EBC" w14:textId="77777777" w:rsidR="00081395" w:rsidRPr="002A2F39" w:rsidRDefault="00081395" w:rsidP="00EB0F94">
            <w:pPr>
              <w:jc w:val="center"/>
            </w:pPr>
          </w:p>
        </w:tc>
        <w:tc>
          <w:tcPr>
            <w:tcW w:w="425" w:type="dxa"/>
          </w:tcPr>
          <w:p w14:paraId="68946ED6" w14:textId="77777777" w:rsidR="00081395" w:rsidRPr="002A2F39" w:rsidRDefault="00081395" w:rsidP="00EB0F94">
            <w:pPr>
              <w:jc w:val="center"/>
            </w:pPr>
          </w:p>
        </w:tc>
        <w:tc>
          <w:tcPr>
            <w:tcW w:w="425" w:type="dxa"/>
          </w:tcPr>
          <w:p w14:paraId="216CFEF5" w14:textId="77777777" w:rsidR="00081395" w:rsidRPr="002A2F39" w:rsidRDefault="00081395" w:rsidP="00EB0F94">
            <w:pPr>
              <w:jc w:val="center"/>
            </w:pPr>
            <w:r w:rsidRPr="002A2F39">
              <w:rPr>
                <w:rFonts w:hint="eastAsia"/>
              </w:rPr>
              <w:t>○</w:t>
            </w:r>
          </w:p>
        </w:tc>
        <w:tc>
          <w:tcPr>
            <w:tcW w:w="426" w:type="dxa"/>
          </w:tcPr>
          <w:p w14:paraId="6D7DB01A" w14:textId="77777777" w:rsidR="00081395" w:rsidRPr="002A2F39" w:rsidRDefault="00081395" w:rsidP="00EB0F94">
            <w:pPr>
              <w:jc w:val="center"/>
            </w:pPr>
            <w:r w:rsidRPr="002A2F39">
              <w:rPr>
                <w:rFonts w:hint="eastAsia"/>
              </w:rPr>
              <w:t>－</w:t>
            </w:r>
          </w:p>
        </w:tc>
        <w:tc>
          <w:tcPr>
            <w:tcW w:w="708" w:type="dxa"/>
          </w:tcPr>
          <w:p w14:paraId="09D9D101" w14:textId="77777777" w:rsidR="00081395" w:rsidRPr="002A2F39" w:rsidRDefault="00081395" w:rsidP="00EB0F94">
            <w:pPr>
              <w:jc w:val="center"/>
            </w:pPr>
          </w:p>
        </w:tc>
        <w:tc>
          <w:tcPr>
            <w:tcW w:w="853" w:type="dxa"/>
          </w:tcPr>
          <w:p w14:paraId="0433DB13" w14:textId="77777777" w:rsidR="00081395" w:rsidRPr="002A2F39" w:rsidRDefault="00081395" w:rsidP="00EB0F94">
            <w:pPr>
              <w:jc w:val="center"/>
            </w:pPr>
          </w:p>
        </w:tc>
      </w:tr>
      <w:tr w:rsidR="00081395" w:rsidRPr="002A2F39" w14:paraId="4F9D4ADA" w14:textId="77777777" w:rsidTr="00081395">
        <w:trPr>
          <w:cantSplit/>
          <w:trHeight w:val="255"/>
        </w:trPr>
        <w:tc>
          <w:tcPr>
            <w:tcW w:w="423" w:type="dxa"/>
            <w:vMerge w:val="restart"/>
          </w:tcPr>
          <w:p w14:paraId="37F5152A" w14:textId="77777777" w:rsidR="00081395" w:rsidRPr="002A2F39" w:rsidRDefault="00081395" w:rsidP="001C1780">
            <w:pPr>
              <w:autoSpaceDE w:val="0"/>
              <w:autoSpaceDN w:val="0"/>
              <w:adjustRightInd w:val="0"/>
              <w:ind w:left="-108"/>
              <w:jc w:val="center"/>
              <w:rPr>
                <w:rFonts w:ascii="ＭＳ ゴシック" w:cs="ＭＳ 明朝"/>
                <w:kern w:val="0"/>
                <w:szCs w:val="22"/>
              </w:rPr>
            </w:pPr>
            <w:r w:rsidRPr="002A2F39">
              <w:rPr>
                <w:rFonts w:ascii="ＭＳ ゴシック" w:hAnsi="ＭＳ ゴシック" w:cs="ＭＳ 明朝" w:hint="eastAsia"/>
                <w:kern w:val="0"/>
                <w:szCs w:val="22"/>
              </w:rPr>
              <w:t>６</w:t>
            </w:r>
          </w:p>
        </w:tc>
        <w:tc>
          <w:tcPr>
            <w:tcW w:w="8504" w:type="dxa"/>
            <w:gridSpan w:val="10"/>
          </w:tcPr>
          <w:p w14:paraId="5039AC8C" w14:textId="77777777" w:rsidR="00081395" w:rsidRPr="002A2F39" w:rsidRDefault="00081395"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担保使用可能官署チェック</w:t>
            </w:r>
          </w:p>
        </w:tc>
      </w:tr>
      <w:tr w:rsidR="00081395" w:rsidRPr="002A2F39" w14:paraId="7C1D4F79" w14:textId="77777777" w:rsidTr="00081395">
        <w:trPr>
          <w:cantSplit/>
          <w:trHeight w:val="428"/>
        </w:trPr>
        <w:tc>
          <w:tcPr>
            <w:tcW w:w="423" w:type="dxa"/>
            <w:vMerge/>
          </w:tcPr>
          <w:p w14:paraId="604D7EC9" w14:textId="77777777" w:rsidR="00081395" w:rsidRPr="002A2F39" w:rsidRDefault="00081395" w:rsidP="001C1780">
            <w:pPr>
              <w:autoSpaceDE w:val="0"/>
              <w:autoSpaceDN w:val="0"/>
              <w:adjustRightInd w:val="0"/>
              <w:ind w:left="-108"/>
              <w:jc w:val="center"/>
              <w:rPr>
                <w:rFonts w:ascii="ＭＳ ゴシック" w:cs="ＭＳ 明朝"/>
                <w:kern w:val="0"/>
                <w:szCs w:val="22"/>
              </w:rPr>
            </w:pPr>
          </w:p>
        </w:tc>
        <w:tc>
          <w:tcPr>
            <w:tcW w:w="283" w:type="dxa"/>
            <w:vMerge w:val="restart"/>
          </w:tcPr>
          <w:p w14:paraId="1805CCF3"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4533" w:type="dxa"/>
            <w:gridSpan w:val="2"/>
          </w:tcPr>
          <w:p w14:paraId="31943748" w14:textId="77777777" w:rsidR="00081395" w:rsidRPr="002A2F39" w:rsidRDefault="00081395"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①あて先税関官署において使用可能な担保であること。</w:t>
            </w:r>
          </w:p>
        </w:tc>
        <w:tc>
          <w:tcPr>
            <w:tcW w:w="426" w:type="dxa"/>
          </w:tcPr>
          <w:p w14:paraId="1E19970E" w14:textId="77777777" w:rsidR="00081395" w:rsidRPr="002A2F39" w:rsidRDefault="00081395" w:rsidP="00EB0F94">
            <w:pPr>
              <w:jc w:val="center"/>
            </w:pPr>
            <w:r w:rsidRPr="002A2F39">
              <w:rPr>
                <w:rFonts w:hint="eastAsia"/>
              </w:rPr>
              <w:t>○</w:t>
            </w:r>
          </w:p>
        </w:tc>
        <w:tc>
          <w:tcPr>
            <w:tcW w:w="425" w:type="dxa"/>
          </w:tcPr>
          <w:p w14:paraId="56C4BC04" w14:textId="77777777" w:rsidR="00081395" w:rsidRPr="002A2F39" w:rsidRDefault="00081395" w:rsidP="00EB0F94">
            <w:pPr>
              <w:jc w:val="center"/>
            </w:pPr>
            <w:r w:rsidRPr="002A2F39">
              <w:rPr>
                <w:rFonts w:hint="eastAsia"/>
              </w:rPr>
              <w:t>○</w:t>
            </w:r>
          </w:p>
        </w:tc>
        <w:tc>
          <w:tcPr>
            <w:tcW w:w="425" w:type="dxa"/>
          </w:tcPr>
          <w:p w14:paraId="546DCDAD" w14:textId="77777777" w:rsidR="00081395" w:rsidRPr="002A2F39" w:rsidRDefault="00081395" w:rsidP="00EB0F94">
            <w:pPr>
              <w:jc w:val="center"/>
            </w:pPr>
            <w:r w:rsidRPr="002A2F39">
              <w:rPr>
                <w:rFonts w:hint="eastAsia"/>
              </w:rPr>
              <w:t>○</w:t>
            </w:r>
          </w:p>
        </w:tc>
        <w:tc>
          <w:tcPr>
            <w:tcW w:w="425" w:type="dxa"/>
          </w:tcPr>
          <w:p w14:paraId="13785917" w14:textId="77777777" w:rsidR="00081395" w:rsidRPr="002A2F39" w:rsidRDefault="00081395" w:rsidP="00EB0F94">
            <w:pPr>
              <w:jc w:val="center"/>
            </w:pPr>
            <w:r w:rsidRPr="002A2F39">
              <w:rPr>
                <w:rFonts w:hint="eastAsia"/>
              </w:rPr>
              <w:t>○</w:t>
            </w:r>
          </w:p>
        </w:tc>
        <w:tc>
          <w:tcPr>
            <w:tcW w:w="426" w:type="dxa"/>
          </w:tcPr>
          <w:p w14:paraId="0AFE88C5" w14:textId="77777777" w:rsidR="00081395" w:rsidRPr="002A2F39" w:rsidRDefault="00081395" w:rsidP="00EB0F94">
            <w:pPr>
              <w:jc w:val="center"/>
            </w:pPr>
            <w:r w:rsidRPr="002A2F39">
              <w:rPr>
                <w:rFonts w:hint="eastAsia"/>
              </w:rPr>
              <w:t>－</w:t>
            </w:r>
          </w:p>
        </w:tc>
        <w:tc>
          <w:tcPr>
            <w:tcW w:w="708" w:type="dxa"/>
          </w:tcPr>
          <w:p w14:paraId="61D1B6FF" w14:textId="77777777" w:rsidR="00081395" w:rsidRPr="002A2F39" w:rsidRDefault="00081395" w:rsidP="00EB0F94">
            <w:pPr>
              <w:jc w:val="center"/>
            </w:pPr>
          </w:p>
        </w:tc>
        <w:tc>
          <w:tcPr>
            <w:tcW w:w="853" w:type="dxa"/>
          </w:tcPr>
          <w:p w14:paraId="45662EC7" w14:textId="77777777" w:rsidR="00081395" w:rsidRPr="002A2F39" w:rsidRDefault="00081395" w:rsidP="00EB0F94">
            <w:pPr>
              <w:jc w:val="center"/>
            </w:pPr>
            <w:r w:rsidRPr="002A2F39">
              <w:rPr>
                <w:rFonts w:hint="eastAsia"/>
              </w:rPr>
              <w:t>○</w:t>
            </w:r>
          </w:p>
        </w:tc>
      </w:tr>
      <w:tr w:rsidR="00081395" w:rsidRPr="002A2F39" w14:paraId="5AF29CE5" w14:textId="77777777" w:rsidTr="00081395">
        <w:trPr>
          <w:cantSplit/>
          <w:trHeight w:val="555"/>
        </w:trPr>
        <w:tc>
          <w:tcPr>
            <w:tcW w:w="423" w:type="dxa"/>
            <w:vMerge/>
          </w:tcPr>
          <w:p w14:paraId="0B7EC43B" w14:textId="77777777" w:rsidR="00081395" w:rsidRPr="002A2F39" w:rsidRDefault="00081395" w:rsidP="001C1780">
            <w:pPr>
              <w:autoSpaceDE w:val="0"/>
              <w:autoSpaceDN w:val="0"/>
              <w:adjustRightInd w:val="0"/>
              <w:ind w:left="-108"/>
              <w:jc w:val="center"/>
              <w:rPr>
                <w:rFonts w:ascii="ＭＳ ゴシック" w:cs="ＭＳ 明朝"/>
                <w:kern w:val="0"/>
                <w:szCs w:val="22"/>
              </w:rPr>
            </w:pPr>
          </w:p>
        </w:tc>
        <w:tc>
          <w:tcPr>
            <w:tcW w:w="283" w:type="dxa"/>
            <w:vMerge/>
          </w:tcPr>
          <w:p w14:paraId="193AB4DF" w14:textId="77777777" w:rsidR="00081395" w:rsidRPr="002A2F39" w:rsidRDefault="00081395" w:rsidP="001C1780">
            <w:pPr>
              <w:autoSpaceDE w:val="0"/>
              <w:autoSpaceDN w:val="0"/>
              <w:adjustRightInd w:val="0"/>
              <w:jc w:val="left"/>
              <w:rPr>
                <w:rFonts w:ascii="ＭＳ ゴシック" w:cs="ＭＳ 明朝"/>
                <w:kern w:val="0"/>
                <w:szCs w:val="22"/>
              </w:rPr>
            </w:pPr>
          </w:p>
        </w:tc>
        <w:tc>
          <w:tcPr>
            <w:tcW w:w="4533" w:type="dxa"/>
            <w:gridSpan w:val="2"/>
          </w:tcPr>
          <w:p w14:paraId="7C3993A5" w14:textId="77777777" w:rsidR="00081395" w:rsidRPr="002A2F39" w:rsidRDefault="00081395"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②特例申告あて先税関官署において使用可能な担保であること。</w:t>
            </w:r>
          </w:p>
        </w:tc>
        <w:tc>
          <w:tcPr>
            <w:tcW w:w="426" w:type="dxa"/>
          </w:tcPr>
          <w:p w14:paraId="47E20977" w14:textId="77777777" w:rsidR="00081395" w:rsidRPr="002A2F39" w:rsidRDefault="00081395" w:rsidP="00EB0F94">
            <w:pPr>
              <w:jc w:val="center"/>
            </w:pPr>
          </w:p>
        </w:tc>
        <w:tc>
          <w:tcPr>
            <w:tcW w:w="425" w:type="dxa"/>
          </w:tcPr>
          <w:p w14:paraId="4592030E" w14:textId="77777777" w:rsidR="00081395" w:rsidRPr="002A2F39" w:rsidRDefault="00081395" w:rsidP="00EB0F94">
            <w:pPr>
              <w:jc w:val="center"/>
            </w:pPr>
          </w:p>
        </w:tc>
        <w:tc>
          <w:tcPr>
            <w:tcW w:w="425" w:type="dxa"/>
          </w:tcPr>
          <w:p w14:paraId="0D8C0E59" w14:textId="77777777" w:rsidR="00081395" w:rsidRPr="002A2F39" w:rsidRDefault="00081395" w:rsidP="00EB0F94">
            <w:pPr>
              <w:jc w:val="center"/>
            </w:pPr>
          </w:p>
        </w:tc>
        <w:tc>
          <w:tcPr>
            <w:tcW w:w="425" w:type="dxa"/>
          </w:tcPr>
          <w:p w14:paraId="510F3323" w14:textId="77777777" w:rsidR="00081395" w:rsidRPr="002A2F39" w:rsidRDefault="00081395" w:rsidP="00EB0F94">
            <w:pPr>
              <w:jc w:val="center"/>
            </w:pPr>
            <w:r w:rsidRPr="002A2F39">
              <w:rPr>
                <w:rFonts w:hint="eastAsia"/>
              </w:rPr>
              <w:t>○</w:t>
            </w:r>
          </w:p>
        </w:tc>
        <w:tc>
          <w:tcPr>
            <w:tcW w:w="426" w:type="dxa"/>
          </w:tcPr>
          <w:p w14:paraId="4F29B881" w14:textId="77777777" w:rsidR="00081395" w:rsidRPr="002A2F39" w:rsidRDefault="00081395" w:rsidP="00EB0F94">
            <w:pPr>
              <w:jc w:val="center"/>
            </w:pPr>
            <w:r w:rsidRPr="002A2F39">
              <w:rPr>
                <w:rFonts w:hint="eastAsia"/>
              </w:rPr>
              <w:t>－</w:t>
            </w:r>
          </w:p>
        </w:tc>
        <w:tc>
          <w:tcPr>
            <w:tcW w:w="708" w:type="dxa"/>
          </w:tcPr>
          <w:p w14:paraId="0E981132" w14:textId="77777777" w:rsidR="00081395" w:rsidRPr="002A2F39" w:rsidRDefault="00081395" w:rsidP="00EB0F94">
            <w:pPr>
              <w:jc w:val="center"/>
            </w:pPr>
          </w:p>
        </w:tc>
        <w:tc>
          <w:tcPr>
            <w:tcW w:w="853" w:type="dxa"/>
          </w:tcPr>
          <w:p w14:paraId="7AD866F4" w14:textId="77777777" w:rsidR="00081395" w:rsidRPr="002A2F39" w:rsidRDefault="00081395" w:rsidP="00EB0F94">
            <w:pPr>
              <w:jc w:val="center"/>
            </w:pPr>
          </w:p>
        </w:tc>
      </w:tr>
    </w:tbl>
    <w:p w14:paraId="58E23001" w14:textId="058C1E31" w:rsidR="002011FB" w:rsidRDefault="002011FB" w:rsidP="00B1629E">
      <w:pPr>
        <w:autoSpaceDE w:val="0"/>
        <w:autoSpaceDN w:val="0"/>
        <w:adjustRightInd w:val="0"/>
        <w:ind w:leftChars="400" w:left="1588" w:hangingChars="400" w:hanging="794"/>
        <w:jc w:val="left"/>
      </w:pPr>
    </w:p>
    <w:p w14:paraId="6B6EE609" w14:textId="77777777" w:rsidR="002011FB" w:rsidRDefault="002011FB">
      <w:pPr>
        <w:widowControl/>
        <w:jc w:val="left"/>
      </w:pPr>
      <w:r>
        <w:br w:type="page"/>
      </w:r>
    </w:p>
    <w:tbl>
      <w:tblPr>
        <w:tblStyle w:val="a8"/>
        <w:tblW w:w="0" w:type="auto"/>
        <w:tblInd w:w="534" w:type="dxa"/>
        <w:tblLook w:val="04A0" w:firstRow="1" w:lastRow="0" w:firstColumn="1" w:lastColumn="0" w:noHBand="0" w:noVBand="1"/>
      </w:tblPr>
      <w:tblGrid>
        <w:gridCol w:w="425"/>
        <w:gridCol w:w="296"/>
        <w:gridCol w:w="4677"/>
        <w:gridCol w:w="426"/>
        <w:gridCol w:w="425"/>
        <w:gridCol w:w="425"/>
        <w:gridCol w:w="425"/>
        <w:gridCol w:w="426"/>
        <w:gridCol w:w="708"/>
        <w:gridCol w:w="682"/>
      </w:tblGrid>
      <w:tr w:rsidR="002011FB" w:rsidRPr="00D056E1" w14:paraId="2C896D96" w14:textId="77777777" w:rsidTr="004E76D9">
        <w:trPr>
          <w:trHeight w:val="351"/>
        </w:trPr>
        <w:tc>
          <w:tcPr>
            <w:tcW w:w="425" w:type="dxa"/>
            <w:vMerge w:val="restart"/>
          </w:tcPr>
          <w:p w14:paraId="7C30FFD9" w14:textId="77777777" w:rsidR="002011FB" w:rsidRPr="00D056E1" w:rsidRDefault="002011FB" w:rsidP="004E76D9">
            <w:pPr>
              <w:autoSpaceDE w:val="0"/>
              <w:autoSpaceDN w:val="0"/>
              <w:adjustRightInd w:val="0"/>
              <w:ind w:left="-388" w:rightChars="-134" w:right="-266"/>
              <w:jc w:val="center"/>
              <w:rPr>
                <w:rFonts w:ascii="ＭＳ ゴシック" w:cs="ＭＳ 明朝"/>
                <w:kern w:val="0"/>
                <w:szCs w:val="22"/>
                <w:highlight w:val="cyan"/>
              </w:rPr>
            </w:pPr>
            <w:r w:rsidRPr="00D056E1">
              <w:rPr>
                <w:rFonts w:ascii="ＭＳ ゴシック" w:cs="ＭＳ 明朝" w:hint="eastAsia"/>
                <w:kern w:val="0"/>
                <w:szCs w:val="22"/>
                <w:highlight w:val="cyan"/>
              </w:rPr>
              <w:lastRenderedPageBreak/>
              <w:t>７</w:t>
            </w:r>
          </w:p>
        </w:tc>
        <w:tc>
          <w:tcPr>
            <w:tcW w:w="8490" w:type="dxa"/>
            <w:gridSpan w:val="9"/>
          </w:tcPr>
          <w:p w14:paraId="7ED42B2E" w14:textId="77777777" w:rsidR="002011FB" w:rsidRPr="00D056E1" w:rsidRDefault="002011FB" w:rsidP="004E76D9">
            <w:pPr>
              <w:autoSpaceDE w:val="0"/>
              <w:autoSpaceDN w:val="0"/>
              <w:adjustRightInd w:val="0"/>
              <w:ind w:left="-108"/>
              <w:jc w:val="left"/>
              <w:rPr>
                <w:rFonts w:ascii="ＭＳ ゴシック" w:cs="ＭＳ 明朝"/>
                <w:kern w:val="0"/>
                <w:szCs w:val="22"/>
                <w:highlight w:val="cyan"/>
              </w:rPr>
            </w:pPr>
            <w:r w:rsidRPr="00D056E1">
              <w:rPr>
                <w:rFonts w:ascii="ＭＳ ゴシック" w:cs="ＭＳ 明朝" w:hint="eastAsia"/>
                <w:kern w:val="0"/>
                <w:szCs w:val="22"/>
                <w:highlight w:val="cyan"/>
              </w:rPr>
              <w:t>特例輸入者チェック</w:t>
            </w:r>
          </w:p>
        </w:tc>
      </w:tr>
      <w:tr w:rsidR="002011FB" w:rsidRPr="00D056E1" w14:paraId="3384FD83" w14:textId="77777777" w:rsidTr="004E76D9">
        <w:trPr>
          <w:trHeight w:val="252"/>
        </w:trPr>
        <w:tc>
          <w:tcPr>
            <w:tcW w:w="425" w:type="dxa"/>
            <w:vMerge/>
          </w:tcPr>
          <w:p w14:paraId="2F3DE04C" w14:textId="77777777" w:rsidR="002011FB" w:rsidRPr="00D056E1" w:rsidRDefault="002011FB" w:rsidP="004E76D9">
            <w:pPr>
              <w:autoSpaceDE w:val="0"/>
              <w:autoSpaceDN w:val="0"/>
              <w:adjustRightInd w:val="0"/>
              <w:ind w:left="-108"/>
              <w:jc w:val="center"/>
              <w:rPr>
                <w:rFonts w:ascii="ＭＳ ゴシック" w:cs="ＭＳ 明朝"/>
                <w:kern w:val="0"/>
                <w:szCs w:val="22"/>
                <w:highlight w:val="cyan"/>
              </w:rPr>
            </w:pPr>
          </w:p>
        </w:tc>
        <w:tc>
          <w:tcPr>
            <w:tcW w:w="296" w:type="dxa"/>
          </w:tcPr>
          <w:p w14:paraId="73D27E0D" w14:textId="77777777" w:rsidR="002011FB" w:rsidRPr="00D056E1" w:rsidRDefault="002011FB" w:rsidP="004E76D9">
            <w:pPr>
              <w:autoSpaceDE w:val="0"/>
              <w:autoSpaceDN w:val="0"/>
              <w:adjustRightInd w:val="0"/>
              <w:ind w:left="-108"/>
              <w:jc w:val="center"/>
              <w:rPr>
                <w:rFonts w:ascii="ＭＳ ゴシック" w:cs="ＭＳ 明朝"/>
                <w:kern w:val="0"/>
                <w:szCs w:val="22"/>
                <w:highlight w:val="cyan"/>
              </w:rPr>
            </w:pPr>
          </w:p>
        </w:tc>
        <w:tc>
          <w:tcPr>
            <w:tcW w:w="4677" w:type="dxa"/>
          </w:tcPr>
          <w:p w14:paraId="6D3AACA2" w14:textId="77777777" w:rsidR="002011FB" w:rsidRPr="00D056E1" w:rsidRDefault="002011FB" w:rsidP="004E76D9">
            <w:pPr>
              <w:autoSpaceDE w:val="0"/>
              <w:autoSpaceDN w:val="0"/>
              <w:adjustRightInd w:val="0"/>
              <w:jc w:val="left"/>
              <w:rPr>
                <w:rFonts w:ascii="ＭＳ ゴシック" w:cs="ＭＳ 明朝"/>
                <w:kern w:val="0"/>
                <w:szCs w:val="22"/>
                <w:highlight w:val="cyan"/>
              </w:rPr>
            </w:pPr>
            <w:r w:rsidRPr="00D056E1">
              <w:rPr>
                <w:rFonts w:ascii="ＭＳ ゴシック" w:cs="ＭＳ 明朝" w:hint="eastAsia"/>
                <w:kern w:val="0"/>
                <w:szCs w:val="22"/>
                <w:highlight w:val="cyan"/>
              </w:rPr>
              <w:t>納期限延長コード欄に特例申告納期限延長を使用する旨のコードの入力があり、かつ、２回目の担保登録番号欄に入力がある場合、輸入者コード欄に入力された輸入者が国内用輸出入者ＤＢに輸入（引取）申告及び特例申告が可能な輸入者で特例申告納期限延長用の担保登録が必要な特例輸入者として登録されていること。</w:t>
            </w:r>
          </w:p>
          <w:p w14:paraId="7EFDC30D" w14:textId="77777777" w:rsidR="002011FB" w:rsidRPr="00D056E1" w:rsidRDefault="002011FB" w:rsidP="002F79C5">
            <w:pPr>
              <w:autoSpaceDE w:val="0"/>
              <w:autoSpaceDN w:val="0"/>
              <w:adjustRightInd w:val="0"/>
              <w:jc w:val="left"/>
              <w:rPr>
                <w:rFonts w:ascii="ＭＳ ゴシック" w:cs="ＭＳ 明朝"/>
                <w:kern w:val="0"/>
                <w:szCs w:val="22"/>
                <w:highlight w:val="cyan"/>
              </w:rPr>
            </w:pPr>
            <w:r w:rsidRPr="00D056E1">
              <w:rPr>
                <w:rFonts w:ascii="ＭＳ ゴシック" w:cs="ＭＳ 明朝" w:hint="eastAsia"/>
                <w:kern w:val="0"/>
                <w:szCs w:val="22"/>
                <w:highlight w:val="cyan"/>
              </w:rPr>
              <w:t>ただし、申告等種別が特例委託輸入（引取・特例）申告の場合はチェックを行わない。</w:t>
            </w:r>
          </w:p>
        </w:tc>
        <w:tc>
          <w:tcPr>
            <w:tcW w:w="426" w:type="dxa"/>
          </w:tcPr>
          <w:p w14:paraId="6830C1D5" w14:textId="77777777" w:rsidR="002011FB" w:rsidRPr="00D056E1" w:rsidRDefault="002011FB" w:rsidP="004E76D9">
            <w:pPr>
              <w:autoSpaceDE w:val="0"/>
              <w:autoSpaceDN w:val="0"/>
              <w:adjustRightInd w:val="0"/>
              <w:ind w:left="-108"/>
              <w:jc w:val="center"/>
              <w:rPr>
                <w:rFonts w:ascii="ＭＳ ゴシック" w:cs="ＭＳ 明朝"/>
                <w:kern w:val="0"/>
                <w:szCs w:val="22"/>
                <w:highlight w:val="cyan"/>
              </w:rPr>
            </w:pPr>
          </w:p>
        </w:tc>
        <w:tc>
          <w:tcPr>
            <w:tcW w:w="425" w:type="dxa"/>
          </w:tcPr>
          <w:p w14:paraId="3188E8D0" w14:textId="77777777" w:rsidR="002011FB" w:rsidRPr="00D056E1" w:rsidRDefault="002011FB" w:rsidP="004E76D9">
            <w:pPr>
              <w:autoSpaceDE w:val="0"/>
              <w:autoSpaceDN w:val="0"/>
              <w:adjustRightInd w:val="0"/>
              <w:ind w:left="-108"/>
              <w:jc w:val="center"/>
              <w:rPr>
                <w:rFonts w:ascii="ＭＳ ゴシック" w:cs="ＭＳ 明朝"/>
                <w:kern w:val="0"/>
                <w:szCs w:val="22"/>
                <w:highlight w:val="cyan"/>
              </w:rPr>
            </w:pPr>
          </w:p>
        </w:tc>
        <w:tc>
          <w:tcPr>
            <w:tcW w:w="425" w:type="dxa"/>
          </w:tcPr>
          <w:p w14:paraId="6C5844A2" w14:textId="77777777" w:rsidR="002011FB" w:rsidRPr="00D056E1" w:rsidRDefault="002011FB" w:rsidP="004E76D9">
            <w:pPr>
              <w:autoSpaceDE w:val="0"/>
              <w:autoSpaceDN w:val="0"/>
              <w:adjustRightInd w:val="0"/>
              <w:ind w:left="-108"/>
              <w:jc w:val="center"/>
              <w:rPr>
                <w:rFonts w:ascii="ＭＳ ゴシック" w:cs="ＭＳ 明朝"/>
                <w:kern w:val="0"/>
                <w:szCs w:val="22"/>
                <w:highlight w:val="cyan"/>
              </w:rPr>
            </w:pPr>
          </w:p>
        </w:tc>
        <w:tc>
          <w:tcPr>
            <w:tcW w:w="425" w:type="dxa"/>
          </w:tcPr>
          <w:p w14:paraId="114DE939" w14:textId="77777777" w:rsidR="002011FB" w:rsidRPr="00D056E1" w:rsidRDefault="002011FB" w:rsidP="004E76D9">
            <w:pPr>
              <w:autoSpaceDE w:val="0"/>
              <w:autoSpaceDN w:val="0"/>
              <w:adjustRightInd w:val="0"/>
              <w:ind w:left="-108"/>
              <w:jc w:val="center"/>
              <w:rPr>
                <w:rFonts w:ascii="ＭＳ ゴシック" w:cs="ＭＳ 明朝"/>
                <w:kern w:val="0"/>
                <w:szCs w:val="22"/>
                <w:highlight w:val="cyan"/>
              </w:rPr>
            </w:pPr>
            <w:r w:rsidRPr="00D056E1">
              <w:rPr>
                <w:rFonts w:ascii="ＭＳ ゴシック" w:cs="ＭＳ 明朝" w:hint="eastAsia"/>
                <w:kern w:val="0"/>
                <w:szCs w:val="22"/>
                <w:highlight w:val="cyan"/>
              </w:rPr>
              <w:t>○</w:t>
            </w:r>
          </w:p>
        </w:tc>
        <w:tc>
          <w:tcPr>
            <w:tcW w:w="426" w:type="dxa"/>
          </w:tcPr>
          <w:p w14:paraId="74F8F89C" w14:textId="77777777" w:rsidR="002011FB" w:rsidRPr="00D056E1" w:rsidRDefault="002011FB" w:rsidP="004E76D9">
            <w:pPr>
              <w:autoSpaceDE w:val="0"/>
              <w:autoSpaceDN w:val="0"/>
              <w:adjustRightInd w:val="0"/>
              <w:ind w:left="-108"/>
              <w:jc w:val="center"/>
              <w:rPr>
                <w:rFonts w:ascii="ＭＳ ゴシック" w:cs="ＭＳ 明朝"/>
                <w:kern w:val="0"/>
                <w:szCs w:val="22"/>
                <w:highlight w:val="cyan"/>
              </w:rPr>
            </w:pPr>
            <w:r w:rsidRPr="00D056E1">
              <w:rPr>
                <w:rFonts w:ascii="ＭＳ ゴシック" w:cs="ＭＳ 明朝" w:hint="eastAsia"/>
                <w:kern w:val="0"/>
                <w:szCs w:val="22"/>
                <w:highlight w:val="cyan"/>
              </w:rPr>
              <w:t>－</w:t>
            </w:r>
          </w:p>
        </w:tc>
        <w:tc>
          <w:tcPr>
            <w:tcW w:w="708" w:type="dxa"/>
          </w:tcPr>
          <w:p w14:paraId="0E666EC3" w14:textId="77777777" w:rsidR="002011FB" w:rsidRPr="00D056E1" w:rsidRDefault="002011FB" w:rsidP="004E76D9">
            <w:pPr>
              <w:autoSpaceDE w:val="0"/>
              <w:autoSpaceDN w:val="0"/>
              <w:adjustRightInd w:val="0"/>
              <w:ind w:left="-108"/>
              <w:jc w:val="center"/>
              <w:rPr>
                <w:rFonts w:ascii="ＭＳ ゴシック" w:cs="ＭＳ 明朝"/>
                <w:kern w:val="0"/>
                <w:szCs w:val="22"/>
                <w:highlight w:val="cyan"/>
              </w:rPr>
            </w:pPr>
          </w:p>
        </w:tc>
        <w:tc>
          <w:tcPr>
            <w:tcW w:w="682" w:type="dxa"/>
          </w:tcPr>
          <w:p w14:paraId="0AB3EC82" w14:textId="77777777" w:rsidR="002011FB" w:rsidRPr="00D056E1" w:rsidRDefault="002011FB" w:rsidP="004E76D9">
            <w:pPr>
              <w:autoSpaceDE w:val="0"/>
              <w:autoSpaceDN w:val="0"/>
              <w:adjustRightInd w:val="0"/>
              <w:ind w:left="-108"/>
              <w:jc w:val="center"/>
              <w:rPr>
                <w:rFonts w:ascii="ＭＳ ゴシック" w:cs="ＭＳ 明朝"/>
                <w:kern w:val="0"/>
                <w:szCs w:val="22"/>
                <w:highlight w:val="cyan"/>
              </w:rPr>
            </w:pPr>
          </w:p>
        </w:tc>
      </w:tr>
    </w:tbl>
    <w:p w14:paraId="2879D994" w14:textId="0855A687" w:rsidR="00D3177B" w:rsidRPr="002A2F39" w:rsidRDefault="00D3177B" w:rsidP="00B1629E">
      <w:pPr>
        <w:autoSpaceDE w:val="0"/>
        <w:autoSpaceDN w:val="0"/>
        <w:adjustRightInd w:val="0"/>
        <w:ind w:leftChars="400" w:left="1588" w:hangingChars="400" w:hanging="794"/>
        <w:jc w:val="left"/>
      </w:pPr>
      <w:r w:rsidRPr="002A2F39">
        <w:rPr>
          <w:rFonts w:hint="eastAsia"/>
        </w:rPr>
        <w:t>（＊</w:t>
      </w:r>
      <w:r w:rsidR="00F810B5" w:rsidRPr="002A2F39">
        <w:rPr>
          <w:rFonts w:hint="eastAsia"/>
        </w:rPr>
        <w:t>８</w:t>
      </w:r>
      <w:r w:rsidRPr="002A2F39">
        <w:rPr>
          <w:rFonts w:hint="eastAsia"/>
        </w:rPr>
        <w:t>）以下の①または②の場合にチェックを行う。</w:t>
      </w:r>
    </w:p>
    <w:p w14:paraId="659CDB2E" w14:textId="77777777" w:rsidR="00D3177B" w:rsidRPr="002A2F39" w:rsidRDefault="00D3177B" w:rsidP="00B1629E">
      <w:pPr>
        <w:autoSpaceDE w:val="0"/>
        <w:autoSpaceDN w:val="0"/>
        <w:adjustRightInd w:val="0"/>
        <w:ind w:leftChars="400" w:left="1588" w:hangingChars="400" w:hanging="794"/>
        <w:jc w:val="left"/>
      </w:pPr>
      <w:r w:rsidRPr="002A2F39">
        <w:rPr>
          <w:rFonts w:hint="eastAsia"/>
        </w:rPr>
        <w:t>（＊</w:t>
      </w:r>
      <w:r w:rsidR="00F810B5" w:rsidRPr="002A2F39">
        <w:rPr>
          <w:rFonts w:hint="eastAsia"/>
        </w:rPr>
        <w:t>９</w:t>
      </w:r>
      <w:r w:rsidRPr="002A2F39">
        <w:rPr>
          <w:rFonts w:hint="eastAsia"/>
        </w:rPr>
        <w:t>）以下の②または③の場合にチェックを行う。</w:t>
      </w:r>
    </w:p>
    <w:p w14:paraId="4D915A70" w14:textId="77777777" w:rsidR="00D3177B" w:rsidRPr="002A2F39" w:rsidRDefault="00D3177B" w:rsidP="00B1629E">
      <w:pPr>
        <w:autoSpaceDE w:val="0"/>
        <w:autoSpaceDN w:val="0"/>
        <w:adjustRightInd w:val="0"/>
        <w:ind w:leftChars="400" w:left="1588" w:hangingChars="400" w:hanging="794"/>
        <w:jc w:val="left"/>
        <w:rPr>
          <w:rFonts w:ascii="ＭＳ ゴシック" w:cs="ＭＳ 明朝"/>
          <w:color w:val="000000"/>
          <w:kern w:val="0"/>
          <w:szCs w:val="22"/>
        </w:rPr>
      </w:pPr>
      <w:r w:rsidRPr="002A2F39">
        <w:rPr>
          <w:rFonts w:hint="eastAsia"/>
        </w:rPr>
        <w:t>（＊</w:t>
      </w:r>
      <w:r w:rsidR="00F810B5" w:rsidRPr="002A2F39">
        <w:rPr>
          <w:rFonts w:hint="eastAsia"/>
        </w:rPr>
        <w:t>１０</w:t>
      </w:r>
      <w:r w:rsidRPr="002A2F39">
        <w:rPr>
          <w:rFonts w:hint="eastAsia"/>
        </w:rPr>
        <w:t>）</w:t>
      </w:r>
      <w:r w:rsidRPr="002A2F39">
        <w:rPr>
          <w:rFonts w:ascii="ＭＳ ゴシック" w:hAnsi="ＭＳ ゴシック" w:cs="ＭＳ 明朝" w:hint="eastAsia"/>
          <w:kern w:val="0"/>
          <w:szCs w:val="22"/>
        </w:rPr>
        <w:t>以下の①、②</w:t>
      </w:r>
      <w:r w:rsidRPr="002A2F39">
        <w:rPr>
          <w:rFonts w:hint="eastAsia"/>
        </w:rPr>
        <w:t>または</w:t>
      </w:r>
      <w:r w:rsidRPr="002A2F39">
        <w:rPr>
          <w:rFonts w:ascii="ＭＳ ゴシック" w:hAnsi="ＭＳ ゴシック" w:cs="ＭＳ 明朝" w:hint="eastAsia"/>
          <w:kern w:val="0"/>
          <w:szCs w:val="22"/>
        </w:rPr>
        <w:t>③の場合</w:t>
      </w:r>
      <w:r w:rsidRPr="002A2F39">
        <w:rPr>
          <w:rFonts w:hint="eastAsia"/>
        </w:rPr>
        <w:t>にチェックを行う。</w:t>
      </w:r>
    </w:p>
    <w:p w14:paraId="5C4755A6" w14:textId="77777777" w:rsidR="00D3177B" w:rsidRPr="002A2F39" w:rsidRDefault="00D3177B" w:rsidP="00B1629E">
      <w:pPr>
        <w:autoSpaceDE w:val="0"/>
        <w:autoSpaceDN w:val="0"/>
        <w:adjustRightInd w:val="0"/>
        <w:ind w:leftChars="803" w:left="1593"/>
        <w:jc w:val="left"/>
      </w:pPr>
      <w:r w:rsidRPr="002A2F39">
        <w:rPr>
          <w:rFonts w:hint="eastAsia"/>
        </w:rPr>
        <w:t>①</w:t>
      </w:r>
      <w:r w:rsidR="00E02090" w:rsidRPr="002A2F39">
        <w:rPr>
          <w:rFonts w:hint="eastAsia"/>
        </w:rPr>
        <w:t>担保登録番号欄</w:t>
      </w:r>
      <w:r w:rsidRPr="002A2F39">
        <w:rPr>
          <w:rFonts w:hint="eastAsia"/>
        </w:rPr>
        <w:t>に１つの担保登録番号のみ入力がある場合。</w:t>
      </w:r>
    </w:p>
    <w:p w14:paraId="37ADAEC7" w14:textId="77777777" w:rsidR="00D3177B" w:rsidRPr="002A2F39" w:rsidRDefault="00D3177B" w:rsidP="00B1629E">
      <w:pPr>
        <w:autoSpaceDE w:val="0"/>
        <w:autoSpaceDN w:val="0"/>
        <w:adjustRightInd w:val="0"/>
        <w:ind w:leftChars="803" w:left="1791" w:hangingChars="100" w:hanging="198"/>
        <w:jc w:val="left"/>
      </w:pPr>
      <w:r w:rsidRPr="002A2F39">
        <w:rPr>
          <w:rFonts w:hint="eastAsia"/>
        </w:rPr>
        <w:t>②</w:t>
      </w:r>
      <w:r w:rsidR="00E02090" w:rsidRPr="002A2F39">
        <w:rPr>
          <w:rFonts w:hint="eastAsia"/>
        </w:rPr>
        <w:t>担保登録番号欄</w:t>
      </w:r>
      <w:r w:rsidRPr="002A2F39">
        <w:rPr>
          <w:rFonts w:hint="eastAsia"/>
        </w:rPr>
        <w:t>に２つの担保登録番号の入力がある場合または</w:t>
      </w:r>
      <w:r w:rsidR="00E02090" w:rsidRPr="002A2F39">
        <w:rPr>
          <w:rFonts w:hint="eastAsia"/>
        </w:rPr>
        <w:t>担保登録番号欄</w:t>
      </w:r>
      <w:r w:rsidRPr="002A2F39">
        <w:rPr>
          <w:rFonts w:hint="eastAsia"/>
        </w:rPr>
        <w:t>に１つの担保登録番号の入力があり、かつ、輸入申告ＤＢに担保登録番号（個別担保）が登録されている場合。</w:t>
      </w:r>
    </w:p>
    <w:p w14:paraId="1D16CA3B" w14:textId="77777777" w:rsidR="00A953A8" w:rsidRPr="002A2F39" w:rsidRDefault="00D3177B" w:rsidP="00A953A8">
      <w:pPr>
        <w:autoSpaceDE w:val="0"/>
        <w:autoSpaceDN w:val="0"/>
        <w:adjustRightInd w:val="0"/>
        <w:ind w:leftChars="798" w:left="1781" w:hangingChars="100" w:hanging="198"/>
        <w:jc w:val="left"/>
        <w:rPr>
          <w:rFonts w:ascii="ＭＳ ゴシック" w:hAnsi="ＭＳ ゴシック" w:cs="ＭＳ 明朝"/>
          <w:color w:val="000000"/>
          <w:kern w:val="0"/>
          <w:szCs w:val="22"/>
        </w:rPr>
      </w:pPr>
      <w:r w:rsidRPr="002A2F39">
        <w:rPr>
          <w:rFonts w:hint="eastAsia"/>
        </w:rPr>
        <w:t>③輸入申告ＤＢに個別担保が登録されている場合。</w:t>
      </w:r>
    </w:p>
    <w:p w14:paraId="0E590D48" w14:textId="77777777" w:rsidR="00D3177B" w:rsidRPr="002A2F39" w:rsidRDefault="00D3177B" w:rsidP="00B1629E">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21</w:t>
      </w:r>
      <w:r w:rsidRPr="002A2F39">
        <w:rPr>
          <w:rFonts w:ascii="ＭＳ ゴシック" w:hAnsi="ＭＳ ゴシック" w:cs="ＭＳ 明朝" w:hint="eastAsia"/>
          <w:color w:val="000000"/>
          <w:kern w:val="0"/>
          <w:szCs w:val="22"/>
        </w:rPr>
        <w:t>）共通管理番号関連チェック</w:t>
      </w:r>
    </w:p>
    <w:p w14:paraId="095F4074" w14:textId="77777777" w:rsidR="00D3177B" w:rsidRPr="002A2F39" w:rsidRDefault="00D3177B" w:rsidP="00B1629E">
      <w:pPr>
        <w:autoSpaceDE w:val="0"/>
        <w:autoSpaceDN w:val="0"/>
        <w:adjustRightInd w:val="0"/>
        <w:ind w:leftChars="400" w:left="794" w:firstLineChars="103" w:firstLine="204"/>
        <w:jc w:val="left"/>
        <w:rPr>
          <w:rFonts w:ascii="ＭＳ ゴシック" w:cs="ＭＳ 明朝"/>
          <w:color w:val="000000"/>
          <w:kern w:val="0"/>
          <w:szCs w:val="22"/>
        </w:rPr>
      </w:pPr>
      <w:r w:rsidRPr="002A2F39">
        <w:rPr>
          <w:rFonts w:ascii="ＭＳ ゴシック" w:hAnsi="ＭＳ ゴシック" w:cs="ＭＳ 明朝" w:hint="eastAsia"/>
          <w:kern w:val="0"/>
          <w:szCs w:val="22"/>
        </w:rPr>
        <w:t>他法令手続の証明をシステムにより行う旨を登録する場合または</w:t>
      </w:r>
      <w:r w:rsidR="00E02090" w:rsidRPr="002A2F39">
        <w:rPr>
          <w:rFonts w:ascii="ＭＳ ゴシック" w:hAnsi="ＭＳ ゴシック" w:cs="ＭＳ 明朝" w:hint="eastAsia"/>
          <w:color w:val="000000"/>
          <w:kern w:val="0"/>
          <w:szCs w:val="22"/>
        </w:rPr>
        <w:t>共通管理番号</w:t>
      </w:r>
      <w:r w:rsidRPr="002A2F39">
        <w:rPr>
          <w:rFonts w:ascii="ＭＳ ゴシック" w:hAnsi="ＭＳ ゴシック" w:cs="ＭＳ 明朝" w:hint="eastAsia"/>
          <w:color w:val="000000"/>
          <w:kern w:val="0"/>
          <w:szCs w:val="22"/>
        </w:rPr>
        <w:t>欄に入力がある場合は、以下のチェックを行う。</w:t>
      </w:r>
    </w:p>
    <w:p w14:paraId="26384595" w14:textId="77777777" w:rsidR="00D3177B" w:rsidRPr="002A2F39" w:rsidRDefault="00D3177B" w:rsidP="00B1629E">
      <w:pPr>
        <w:autoSpaceDE w:val="0"/>
        <w:autoSpaceDN w:val="0"/>
        <w:adjustRightInd w:val="0"/>
        <w:ind w:leftChars="377" w:left="946" w:hangingChars="100" w:hanging="198"/>
        <w:jc w:val="left"/>
        <w:rPr>
          <w:rFonts w:ascii="ＭＳ ゴシック" w:cs="ＭＳ 明朝"/>
          <w:kern w:val="0"/>
          <w:szCs w:val="22"/>
        </w:rPr>
      </w:pPr>
      <w:r w:rsidRPr="002A2F39">
        <w:rPr>
          <w:rFonts w:ascii="ＭＳ ゴシック" w:hAnsi="ＭＳ ゴシック" w:cs="ＭＳ 明朝" w:hint="eastAsia"/>
          <w:kern w:val="0"/>
          <w:szCs w:val="22"/>
        </w:rPr>
        <w:t>①複数のＢ／Ｌ番号の入力がないこと（</w:t>
      </w:r>
      <w:r w:rsidR="00EB0F94" w:rsidRPr="002A2F39">
        <w:rPr>
          <w:rFonts w:ascii="ＭＳ ゴシック" w:hAnsi="ＭＳ ゴシック" w:cs="ＭＳ 明朝" w:hint="eastAsia"/>
          <w:kern w:val="0"/>
          <w:szCs w:val="22"/>
        </w:rPr>
        <w:t>海上</w:t>
      </w:r>
      <w:r w:rsidRPr="002A2F39">
        <w:rPr>
          <w:rFonts w:ascii="ＭＳ ゴシック" w:hAnsi="ＭＳ ゴシック" w:cs="ＭＳ 明朝" w:hint="eastAsia"/>
          <w:kern w:val="0"/>
          <w:szCs w:val="22"/>
        </w:rPr>
        <w:t>のみ）。</w:t>
      </w:r>
    </w:p>
    <w:p w14:paraId="57D23BBF" w14:textId="77777777" w:rsidR="00D3177B" w:rsidRPr="002A2F39" w:rsidRDefault="00D3177B" w:rsidP="00B1629E">
      <w:pPr>
        <w:ind w:leftChars="380" w:left="952" w:hangingChars="100" w:hanging="198"/>
        <w:rPr>
          <w:rFonts w:ascii="ＭＳ ゴシック" w:cs="ＭＳ 明朝"/>
          <w:kern w:val="0"/>
          <w:szCs w:val="22"/>
        </w:rPr>
      </w:pPr>
      <w:r w:rsidRPr="002A2F39">
        <w:rPr>
          <w:rFonts w:hint="eastAsia"/>
          <w:noProof/>
        </w:rPr>
        <w:t>②</w:t>
      </w:r>
      <w:r w:rsidRPr="002A2F39">
        <w:rPr>
          <w:rFonts w:ascii="ＭＳ ゴシック" w:hAnsi="ＭＳ ゴシック" w:cs="ＭＳ 明朝" w:hint="eastAsia"/>
          <w:kern w:val="0"/>
          <w:szCs w:val="22"/>
        </w:rPr>
        <w:t>他法令手続の証明をシステムにより行う旨を取消す場合は、入力された共通管理番号と輸入申告ＤＢに登録されている共通管理番号が同一であること。</w:t>
      </w:r>
    </w:p>
    <w:p w14:paraId="374AE754" w14:textId="77777777" w:rsidR="00D3177B" w:rsidRPr="002A2F39" w:rsidRDefault="00D3177B" w:rsidP="00B1629E">
      <w:pPr>
        <w:autoSpaceDE w:val="0"/>
        <w:autoSpaceDN w:val="0"/>
        <w:adjustRightInd w:val="0"/>
        <w:ind w:leftChars="377" w:left="946" w:hangingChars="100" w:hanging="198"/>
        <w:jc w:val="left"/>
        <w:rPr>
          <w:rFonts w:ascii="ＭＳ ゴシック" w:cs="ＭＳ 明朝"/>
          <w:color w:val="000000"/>
          <w:kern w:val="0"/>
          <w:szCs w:val="22"/>
        </w:rPr>
      </w:pPr>
      <w:r w:rsidRPr="002A2F39">
        <w:rPr>
          <w:rFonts w:hint="eastAsia"/>
          <w:noProof/>
        </w:rPr>
        <w:t>③</w:t>
      </w:r>
      <w:r w:rsidRPr="002A2F39">
        <w:rPr>
          <w:rFonts w:ascii="ＭＳ ゴシック" w:hAnsi="ＭＳ ゴシック" w:hint="eastAsia"/>
          <w:noProof/>
          <w:szCs w:val="22"/>
        </w:rPr>
        <w:t>オンライン業務共通設計書の別紙Ｄ１０「共通管理番号関連機能」の「</w:t>
      </w:r>
      <w:r w:rsidRPr="002A2F39">
        <w:rPr>
          <w:rFonts w:ascii="ＭＳ ゴシック" w:hAnsi="ＭＳ ゴシック" w:hint="eastAsia"/>
          <w:szCs w:val="22"/>
        </w:rPr>
        <w:t>共通管理番号管理処理</w:t>
      </w:r>
      <w:r w:rsidRPr="002A2F39">
        <w:rPr>
          <w:rFonts w:ascii="ＭＳ ゴシック" w:hAnsi="ＭＳ ゴシック" w:hint="eastAsia"/>
          <w:noProof/>
          <w:szCs w:val="22"/>
        </w:rPr>
        <w:t>」を参照。</w:t>
      </w:r>
    </w:p>
    <w:p w14:paraId="4F994C4B" w14:textId="77777777" w:rsidR="00D3177B" w:rsidRPr="002A2F39" w:rsidRDefault="00D3177B" w:rsidP="00B1629E">
      <w:pPr>
        <w:autoSpaceDE w:val="0"/>
        <w:autoSpaceDN w:val="0"/>
        <w:adjustRightInd w:val="0"/>
        <w:ind w:firstLineChars="100" w:firstLine="198"/>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22</w:t>
      </w:r>
      <w:r w:rsidRPr="002A2F39">
        <w:rPr>
          <w:rFonts w:ascii="ＭＳ ゴシック" w:hAnsi="ＭＳ ゴシック" w:cs="ＭＳ 明朝" w:hint="eastAsia"/>
          <w:color w:val="000000"/>
          <w:kern w:val="0"/>
          <w:szCs w:val="22"/>
        </w:rPr>
        <w:t>）特殊関税適用品目関連チェック</w:t>
      </w:r>
    </w:p>
    <w:p w14:paraId="4710BDBA" w14:textId="77777777" w:rsidR="00D3177B" w:rsidRPr="002A2F39" w:rsidRDefault="00D3177B" w:rsidP="00B1629E">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w:t>
      </w:r>
      <w:r w:rsidR="00E02090" w:rsidRPr="002A2F39">
        <w:rPr>
          <w:rFonts w:ascii="ＭＳ ゴシック" w:hAnsi="ＭＳ ゴシック" w:cs="ＭＳ 明朝" w:hint="eastAsia"/>
          <w:color w:val="000000"/>
          <w:kern w:val="0"/>
          <w:szCs w:val="22"/>
        </w:rPr>
        <w:t>内国消費税等種別コード欄</w:t>
      </w:r>
      <w:r w:rsidRPr="002A2F39">
        <w:rPr>
          <w:rFonts w:ascii="ＭＳ ゴシック" w:hAnsi="ＭＳ ゴシック" w:cs="ＭＳ 明朝" w:hint="eastAsia"/>
          <w:color w:val="000000"/>
          <w:kern w:val="0"/>
          <w:szCs w:val="22"/>
        </w:rPr>
        <w:t>に不当廉売関税に対応するコードの入力がある場合は、</w:t>
      </w:r>
      <w:r w:rsidR="00E02090" w:rsidRPr="002A2F39">
        <w:rPr>
          <w:rFonts w:ascii="ＭＳ ゴシック" w:hAnsi="ＭＳ ゴシック" w:cs="ＭＳ 明朝" w:hint="eastAsia"/>
          <w:color w:val="000000"/>
          <w:kern w:val="0"/>
          <w:szCs w:val="22"/>
        </w:rPr>
        <w:t>品目コード欄</w:t>
      </w:r>
      <w:r w:rsidRPr="002A2F39">
        <w:rPr>
          <w:rFonts w:ascii="ＭＳ ゴシック" w:hAnsi="ＭＳ ゴシック" w:cs="ＭＳ 明朝" w:hint="eastAsia"/>
          <w:color w:val="000000"/>
          <w:kern w:val="0"/>
          <w:szCs w:val="22"/>
        </w:rPr>
        <w:t>に不当廉売関税適用品目の入力があること。</w:t>
      </w:r>
    </w:p>
    <w:p w14:paraId="684B524C" w14:textId="77777777" w:rsidR="00D3177B" w:rsidRPr="002A2F39" w:rsidRDefault="00D3177B" w:rsidP="00B1629E">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w:t>
      </w:r>
      <w:r w:rsidR="00E02090" w:rsidRPr="002A2F39">
        <w:rPr>
          <w:rFonts w:ascii="ＭＳ ゴシック" w:hAnsi="ＭＳ ゴシック" w:cs="ＭＳ 明朝" w:hint="eastAsia"/>
          <w:color w:val="000000"/>
          <w:kern w:val="0"/>
          <w:szCs w:val="22"/>
        </w:rPr>
        <w:t>内国消費税等種別コード欄</w:t>
      </w:r>
      <w:r w:rsidRPr="002A2F39">
        <w:rPr>
          <w:rFonts w:ascii="ＭＳ ゴシック" w:hAnsi="ＭＳ ゴシック" w:cs="ＭＳ 明朝" w:hint="eastAsia"/>
          <w:color w:val="000000"/>
          <w:kern w:val="0"/>
          <w:szCs w:val="22"/>
        </w:rPr>
        <w:t>に緊急関税に対応するコードの入力がある場合は、</w:t>
      </w:r>
      <w:r w:rsidR="00E02090" w:rsidRPr="002A2F39">
        <w:rPr>
          <w:rFonts w:ascii="ＭＳ ゴシック" w:hAnsi="ＭＳ ゴシック" w:cs="ＭＳ 明朝" w:hint="eastAsia"/>
          <w:color w:val="000000"/>
          <w:kern w:val="0"/>
          <w:szCs w:val="22"/>
        </w:rPr>
        <w:t>品目コード欄</w:t>
      </w:r>
      <w:r w:rsidRPr="002A2F39">
        <w:rPr>
          <w:rFonts w:ascii="ＭＳ ゴシック" w:hAnsi="ＭＳ ゴシック" w:cs="ＭＳ 明朝" w:hint="eastAsia"/>
          <w:color w:val="000000"/>
          <w:kern w:val="0"/>
          <w:szCs w:val="22"/>
        </w:rPr>
        <w:t>に緊急関税適用品目の入力があること。</w:t>
      </w:r>
    </w:p>
    <w:p w14:paraId="2CA1239F" w14:textId="77777777" w:rsidR="00D3177B" w:rsidRPr="002A2F39" w:rsidRDefault="00D3177B" w:rsidP="00B1629E">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③</w:t>
      </w:r>
      <w:r w:rsidR="00E02090" w:rsidRPr="002A2F39">
        <w:rPr>
          <w:rFonts w:ascii="ＭＳ ゴシック" w:hAnsi="ＭＳ ゴシック" w:cs="ＭＳ 明朝" w:hint="eastAsia"/>
          <w:color w:val="000000"/>
          <w:kern w:val="0"/>
          <w:szCs w:val="22"/>
        </w:rPr>
        <w:t>内国消費税等種別コード欄</w:t>
      </w:r>
      <w:r w:rsidRPr="002A2F39">
        <w:rPr>
          <w:rFonts w:ascii="ＭＳ ゴシック" w:hAnsi="ＭＳ ゴシック" w:cs="ＭＳ 明朝" w:hint="eastAsia"/>
          <w:color w:val="000000"/>
          <w:kern w:val="0"/>
          <w:szCs w:val="22"/>
        </w:rPr>
        <w:t>に報復関税に対応するコードの入力がある場合は、</w:t>
      </w:r>
      <w:r w:rsidR="00E02090" w:rsidRPr="002A2F39">
        <w:rPr>
          <w:rFonts w:ascii="ＭＳ ゴシック" w:hAnsi="ＭＳ ゴシック" w:cs="ＭＳ 明朝" w:hint="eastAsia"/>
          <w:color w:val="000000"/>
          <w:kern w:val="0"/>
          <w:szCs w:val="22"/>
        </w:rPr>
        <w:t>品目コード欄</w:t>
      </w:r>
      <w:r w:rsidRPr="002A2F39">
        <w:rPr>
          <w:rFonts w:ascii="ＭＳ ゴシック" w:hAnsi="ＭＳ ゴシック" w:cs="ＭＳ 明朝" w:hint="eastAsia"/>
          <w:color w:val="000000"/>
          <w:kern w:val="0"/>
          <w:szCs w:val="22"/>
        </w:rPr>
        <w:t>に報復関税適用品目の入力があること。</w:t>
      </w:r>
    </w:p>
    <w:p w14:paraId="3CE067D3" w14:textId="77777777" w:rsidR="00D3177B" w:rsidRPr="002A2F39" w:rsidRDefault="00D3177B" w:rsidP="00B1629E">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④</w:t>
      </w:r>
      <w:r w:rsidR="00E02090" w:rsidRPr="002A2F39">
        <w:rPr>
          <w:rFonts w:ascii="ＭＳ ゴシック" w:hAnsi="ＭＳ ゴシック" w:cs="ＭＳ 明朝" w:hint="eastAsia"/>
          <w:color w:val="000000"/>
          <w:kern w:val="0"/>
          <w:szCs w:val="22"/>
        </w:rPr>
        <w:t>内国消費税等種別コード欄</w:t>
      </w:r>
      <w:r w:rsidRPr="002A2F39">
        <w:rPr>
          <w:rFonts w:ascii="ＭＳ ゴシック" w:hAnsi="ＭＳ ゴシック" w:cs="ＭＳ 明朝" w:hint="eastAsia"/>
          <w:color w:val="000000"/>
          <w:kern w:val="0"/>
          <w:szCs w:val="22"/>
        </w:rPr>
        <w:t>に相殺関税に対応するコードの入力がある場合は、</w:t>
      </w:r>
      <w:r w:rsidR="00E02090" w:rsidRPr="002A2F39">
        <w:rPr>
          <w:rFonts w:ascii="ＭＳ ゴシック" w:hAnsi="ＭＳ ゴシック" w:cs="ＭＳ 明朝" w:hint="eastAsia"/>
          <w:color w:val="000000"/>
          <w:kern w:val="0"/>
          <w:szCs w:val="22"/>
        </w:rPr>
        <w:t>品目コード欄</w:t>
      </w:r>
      <w:r w:rsidRPr="002A2F39">
        <w:rPr>
          <w:rFonts w:ascii="ＭＳ ゴシック" w:hAnsi="ＭＳ ゴシック" w:cs="ＭＳ 明朝" w:hint="eastAsia"/>
          <w:color w:val="000000"/>
          <w:kern w:val="0"/>
          <w:szCs w:val="22"/>
        </w:rPr>
        <w:t>に相殺関税適用品目の入力があること。</w:t>
      </w:r>
    </w:p>
    <w:p w14:paraId="07FBD40F" w14:textId="77777777" w:rsidR="00D3177B" w:rsidRPr="002A2F39" w:rsidRDefault="00D3177B" w:rsidP="00B1629E">
      <w:pPr>
        <w:autoSpaceDE w:val="0"/>
        <w:autoSpaceDN w:val="0"/>
        <w:adjustRightInd w:val="0"/>
        <w:ind w:leftChars="400" w:left="998" w:hangingChars="103" w:hanging="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⑤</w:t>
      </w:r>
      <w:r w:rsidR="00E02090" w:rsidRPr="002A2F39">
        <w:rPr>
          <w:rFonts w:ascii="ＭＳ ゴシック" w:hAnsi="ＭＳ ゴシック" w:cs="ＭＳ 明朝" w:hint="eastAsia"/>
          <w:color w:val="000000"/>
          <w:kern w:val="0"/>
          <w:szCs w:val="22"/>
        </w:rPr>
        <w:t>内国消費税等種別コード欄</w:t>
      </w:r>
      <w:r w:rsidRPr="002A2F39">
        <w:rPr>
          <w:rFonts w:ascii="ＭＳ ゴシック" w:hAnsi="ＭＳ ゴシック" w:cs="ＭＳ 明朝" w:hint="eastAsia"/>
          <w:color w:val="000000"/>
          <w:kern w:val="0"/>
          <w:szCs w:val="22"/>
        </w:rPr>
        <w:t>に対抗関税に対応するコードの入力がある場合は、</w:t>
      </w:r>
      <w:r w:rsidR="00E02090" w:rsidRPr="002A2F39">
        <w:rPr>
          <w:rFonts w:ascii="ＭＳ ゴシック" w:hAnsi="ＭＳ ゴシック" w:cs="ＭＳ 明朝" w:hint="eastAsia"/>
          <w:color w:val="000000"/>
          <w:kern w:val="0"/>
          <w:szCs w:val="22"/>
        </w:rPr>
        <w:t>品目コード欄</w:t>
      </w:r>
      <w:r w:rsidRPr="002A2F39">
        <w:rPr>
          <w:rFonts w:ascii="ＭＳ ゴシック" w:hAnsi="ＭＳ ゴシック" w:cs="ＭＳ 明朝" w:hint="eastAsia"/>
          <w:color w:val="000000"/>
          <w:kern w:val="0"/>
          <w:szCs w:val="22"/>
        </w:rPr>
        <w:t>に対抗関税適用品目の入力があること。</w:t>
      </w:r>
    </w:p>
    <w:p w14:paraId="63030516" w14:textId="77777777" w:rsidR="00D3177B" w:rsidRPr="002A2F39" w:rsidRDefault="00D3177B" w:rsidP="00B1629E">
      <w:pPr>
        <w:autoSpaceDE w:val="0"/>
        <w:autoSpaceDN w:val="0"/>
        <w:adjustRightInd w:val="0"/>
        <w:ind w:leftChars="400" w:left="998" w:hangingChars="103" w:hanging="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⑥入力された品目コードが緊急関税適用品目である場合は、</w:t>
      </w:r>
      <w:r w:rsidR="00E02090" w:rsidRPr="002A2F39">
        <w:rPr>
          <w:rFonts w:ascii="ＭＳ ゴシック" w:hAnsi="ＭＳ ゴシック" w:cs="ＭＳ 明朝" w:hint="eastAsia"/>
          <w:color w:val="000000"/>
          <w:kern w:val="0"/>
          <w:szCs w:val="22"/>
        </w:rPr>
        <w:t>内国消費税等種別コード欄</w:t>
      </w:r>
      <w:r w:rsidRPr="002A2F39">
        <w:rPr>
          <w:rFonts w:ascii="ＭＳ ゴシック" w:hAnsi="ＭＳ ゴシック" w:cs="ＭＳ 明朝" w:hint="eastAsia"/>
          <w:color w:val="000000"/>
          <w:kern w:val="0"/>
          <w:szCs w:val="22"/>
        </w:rPr>
        <w:t>に緊急関税に対応するコードの入力があること。</w:t>
      </w:r>
    </w:p>
    <w:p w14:paraId="05E6FB55" w14:textId="77777777" w:rsidR="00D3177B" w:rsidRPr="002A2F39" w:rsidRDefault="00D3177B" w:rsidP="00B1629E">
      <w:pPr>
        <w:autoSpaceDE w:val="0"/>
        <w:autoSpaceDN w:val="0"/>
        <w:adjustRightInd w:val="0"/>
        <w:ind w:leftChars="400" w:left="998" w:hangingChars="103" w:hanging="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⑦</w:t>
      </w:r>
      <w:r w:rsidR="00E02090" w:rsidRPr="002A2F39">
        <w:rPr>
          <w:rFonts w:ascii="ＭＳ ゴシック" w:hAnsi="ＭＳ ゴシック" w:cs="ＭＳ 明朝" w:hint="eastAsia"/>
          <w:color w:val="000000"/>
          <w:kern w:val="0"/>
          <w:szCs w:val="22"/>
        </w:rPr>
        <w:t>内国消費税等種別コード欄</w:t>
      </w:r>
      <w:r w:rsidRPr="002A2F39">
        <w:rPr>
          <w:rFonts w:ascii="ＭＳ ゴシック" w:hAnsi="ＭＳ ゴシック" w:cs="ＭＳ 明朝" w:hint="eastAsia"/>
          <w:color w:val="000000"/>
          <w:kern w:val="0"/>
          <w:szCs w:val="22"/>
        </w:rPr>
        <w:t>に緊急関税に対応するコードの入力がある場合は、</w:t>
      </w:r>
      <w:r w:rsidR="00E02090" w:rsidRPr="002A2F39">
        <w:rPr>
          <w:rFonts w:ascii="ＭＳ ゴシック" w:hAnsi="ＭＳ ゴシック" w:cs="ＭＳ 明朝" w:hint="eastAsia"/>
          <w:color w:val="000000"/>
          <w:kern w:val="0"/>
          <w:szCs w:val="22"/>
        </w:rPr>
        <w:t>関税減免税コード欄</w:t>
      </w:r>
      <w:r w:rsidRPr="002A2F39">
        <w:rPr>
          <w:rFonts w:ascii="ＭＳ ゴシック" w:hAnsi="ＭＳ ゴシック" w:cs="ＭＳ 明朝" w:hint="eastAsia"/>
          <w:color w:val="000000"/>
          <w:kern w:val="0"/>
          <w:szCs w:val="22"/>
        </w:rPr>
        <w:t>及び緊急関税に係る</w:t>
      </w:r>
      <w:r w:rsidR="00E02090" w:rsidRPr="002A2F39">
        <w:rPr>
          <w:rFonts w:ascii="ＭＳ ゴシック" w:hAnsi="ＭＳ ゴシック" w:cs="ＭＳ 明朝" w:hint="eastAsia"/>
          <w:color w:val="000000"/>
          <w:kern w:val="0"/>
          <w:szCs w:val="22"/>
        </w:rPr>
        <w:t>内国消費税等減免税コード欄</w:t>
      </w:r>
      <w:r w:rsidRPr="002A2F39">
        <w:rPr>
          <w:rFonts w:ascii="ＭＳ ゴシック" w:hAnsi="ＭＳ ゴシック" w:cs="ＭＳ 明朝" w:hint="eastAsia"/>
          <w:color w:val="000000"/>
          <w:kern w:val="0"/>
          <w:szCs w:val="22"/>
        </w:rPr>
        <w:t>に入力がないこと。</w:t>
      </w:r>
    </w:p>
    <w:p w14:paraId="0944934B" w14:textId="77777777" w:rsidR="00D3177B" w:rsidRPr="002A2F39" w:rsidRDefault="00D3177B" w:rsidP="00B1629E">
      <w:pPr>
        <w:autoSpaceDE w:val="0"/>
        <w:autoSpaceDN w:val="0"/>
        <w:adjustRightInd w:val="0"/>
        <w:ind w:leftChars="400" w:left="998" w:hangingChars="103" w:hanging="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⑧入力された品目コードが報復関税適用品目である場合は、</w:t>
      </w:r>
      <w:r w:rsidR="00E02090" w:rsidRPr="002A2F39">
        <w:rPr>
          <w:rFonts w:ascii="ＭＳ ゴシック" w:hAnsi="ＭＳ ゴシック" w:cs="ＭＳ 明朝" w:hint="eastAsia"/>
          <w:color w:val="000000"/>
          <w:kern w:val="0"/>
          <w:szCs w:val="22"/>
        </w:rPr>
        <w:t>内国消費税等種別コード欄</w:t>
      </w:r>
      <w:r w:rsidRPr="002A2F39">
        <w:rPr>
          <w:rFonts w:ascii="ＭＳ ゴシック" w:hAnsi="ＭＳ ゴシック" w:cs="ＭＳ 明朝" w:hint="eastAsia"/>
          <w:color w:val="000000"/>
          <w:kern w:val="0"/>
          <w:szCs w:val="22"/>
        </w:rPr>
        <w:t>に報復関税に対応するコードの入力があること。</w:t>
      </w:r>
    </w:p>
    <w:p w14:paraId="26D36C8E" w14:textId="77777777" w:rsidR="0077384A" w:rsidRPr="002011FB" w:rsidRDefault="0077384A" w:rsidP="002011FB">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23</w:t>
      </w:r>
      <w:r w:rsidRPr="002A2F39">
        <w:rPr>
          <w:rFonts w:ascii="ＭＳ ゴシック" w:hAnsi="ＭＳ ゴシック" w:cs="ＭＳ 明朝" w:hint="eastAsia"/>
          <w:color w:val="000000"/>
          <w:kern w:val="0"/>
          <w:szCs w:val="22"/>
        </w:rPr>
        <w:t>）</w:t>
      </w:r>
      <w:r w:rsidR="006B170C" w:rsidRPr="002011FB">
        <w:rPr>
          <w:rFonts w:ascii="ＭＳ ゴシック" w:hAnsi="ＭＳ ゴシック" w:cs="ＭＳ 明朝" w:hint="eastAsia"/>
          <w:color w:val="000000"/>
          <w:kern w:val="0"/>
          <w:szCs w:val="22"/>
        </w:rPr>
        <w:t>ＥＰＡ</w:t>
      </w:r>
      <w:r w:rsidRPr="002A2F39">
        <w:rPr>
          <w:rFonts w:ascii="ＭＳ ゴシック" w:hAnsi="ＭＳ ゴシック" w:cs="ＭＳ 明朝" w:hint="eastAsia"/>
          <w:color w:val="000000"/>
          <w:kern w:val="0"/>
          <w:szCs w:val="22"/>
        </w:rPr>
        <w:t>関連チェック</w:t>
      </w:r>
    </w:p>
    <w:p w14:paraId="17F841EE" w14:textId="77777777" w:rsidR="0077384A" w:rsidRPr="002A2F39" w:rsidRDefault="0077384A" w:rsidP="0077384A">
      <w:pPr>
        <w:autoSpaceDE w:val="0"/>
        <w:autoSpaceDN w:val="0"/>
        <w:adjustRightInd w:val="0"/>
        <w:jc w:val="left"/>
        <w:outlineLvl w:val="0"/>
        <w:rPr>
          <w:rFonts w:ascii="ＭＳ ゴシック" w:cs="ＭＳ 明朝"/>
          <w:color w:val="000000"/>
          <w:kern w:val="0"/>
          <w:szCs w:val="22"/>
        </w:rPr>
      </w:pPr>
      <w:r w:rsidRPr="002A2F39">
        <w:rPr>
          <w:rFonts w:ascii="ＭＳ ゴシック" w:hAnsi="ＭＳ ゴシック" w:hint="eastAsia"/>
          <w:kern w:val="0"/>
          <w:szCs w:val="22"/>
        </w:rPr>
        <w:t xml:space="preserve">　　（Ａ）</w:t>
      </w:r>
      <w:r w:rsidR="006B170C" w:rsidRPr="002A2F39">
        <w:rPr>
          <w:rFonts w:ascii="ＭＳ ゴシック" w:hAnsi="ＭＳ ゴシック" w:cs="ＭＳ 明朝" w:hint="eastAsia"/>
          <w:kern w:val="0"/>
          <w:szCs w:val="22"/>
        </w:rPr>
        <w:t>ＥＰＡ</w:t>
      </w:r>
      <w:r w:rsidRPr="002A2F39">
        <w:rPr>
          <w:rFonts w:ascii="ＭＳ ゴシック" w:hAnsi="ＭＳ ゴシック" w:cs="ＭＳ 明朝" w:hint="eastAsia"/>
          <w:color w:val="000000"/>
          <w:kern w:val="0"/>
          <w:szCs w:val="22"/>
        </w:rPr>
        <w:t>適用可能原産地チェック</w:t>
      </w:r>
    </w:p>
    <w:p w14:paraId="2A05FFBC" w14:textId="77777777" w:rsidR="0077384A" w:rsidRPr="002A2F39" w:rsidRDefault="00E02090" w:rsidP="0077384A">
      <w:pPr>
        <w:autoSpaceDE w:val="0"/>
        <w:autoSpaceDN w:val="0"/>
        <w:adjustRightInd w:val="0"/>
        <w:ind w:leftChars="500" w:left="992"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原産地証明書識別欄</w:t>
      </w:r>
      <w:r w:rsidR="0077384A" w:rsidRPr="002A2F39">
        <w:rPr>
          <w:rFonts w:ascii="ＭＳ ゴシック" w:hAnsi="ＭＳ ゴシック" w:cs="ＭＳ 明朝" w:hint="eastAsia"/>
          <w:kern w:val="0"/>
          <w:szCs w:val="22"/>
        </w:rPr>
        <w:t>に</w:t>
      </w:r>
      <w:r w:rsidR="006B170C" w:rsidRPr="002A2F39">
        <w:rPr>
          <w:rFonts w:ascii="ＭＳ ゴシック" w:hAnsi="ＭＳ ゴシック" w:cs="ＭＳ 明朝" w:hint="eastAsia"/>
          <w:kern w:val="0"/>
          <w:szCs w:val="22"/>
        </w:rPr>
        <w:t>ＥＰＡ</w:t>
      </w:r>
      <w:r w:rsidR="0077384A" w:rsidRPr="002A2F39">
        <w:rPr>
          <w:rFonts w:ascii="ＭＳ ゴシック" w:hAnsi="ＭＳ ゴシック" w:cs="ＭＳ 明朝" w:hint="eastAsia"/>
          <w:kern w:val="0"/>
          <w:szCs w:val="22"/>
        </w:rPr>
        <w:t>用の原産地証明書識別コードの入力がある場合は、以下のチェックを</w:t>
      </w:r>
      <w:r w:rsidR="0077384A" w:rsidRPr="002A2F39">
        <w:rPr>
          <w:rFonts w:ascii="ＭＳ ゴシック" w:hAnsi="ＭＳ ゴシック" w:cs="ＭＳ 明朝" w:hint="eastAsia"/>
          <w:kern w:val="0"/>
          <w:szCs w:val="22"/>
        </w:rPr>
        <w:lastRenderedPageBreak/>
        <w:t>行う。</w:t>
      </w:r>
    </w:p>
    <w:p w14:paraId="43309295" w14:textId="77777777" w:rsidR="0077384A" w:rsidRPr="002A2F39" w:rsidRDefault="0077384A" w:rsidP="0077384A">
      <w:pPr>
        <w:autoSpaceDE w:val="0"/>
        <w:autoSpaceDN w:val="0"/>
        <w:adjustRightInd w:val="0"/>
        <w:ind w:leftChars="499" w:left="1188" w:hangingChars="100" w:hanging="198"/>
        <w:jc w:val="left"/>
        <w:rPr>
          <w:rFonts w:ascii="ＭＳ ゴシック" w:cs="ＭＳ 明朝"/>
          <w:kern w:val="0"/>
          <w:szCs w:val="22"/>
        </w:rPr>
      </w:pPr>
      <w:r w:rsidRPr="002A2F39">
        <w:rPr>
          <w:rFonts w:ascii="ＭＳ ゴシック" w:hAnsi="ＭＳ ゴシック" w:cs="ＭＳ 明朝" w:hint="eastAsia"/>
          <w:kern w:val="0"/>
          <w:szCs w:val="22"/>
        </w:rPr>
        <w:t>①</w:t>
      </w:r>
      <w:r w:rsidR="006B170C" w:rsidRPr="002A2F39">
        <w:rPr>
          <w:rFonts w:ascii="ＭＳ ゴシック" w:hAnsi="ＭＳ ゴシック" w:cs="ＭＳ 明朝" w:hint="eastAsia"/>
          <w:kern w:val="0"/>
          <w:szCs w:val="22"/>
        </w:rPr>
        <w:t>ＥＰＡ</w:t>
      </w:r>
      <w:r w:rsidRPr="002A2F39">
        <w:rPr>
          <w:rFonts w:ascii="ＭＳ ゴシック" w:hAnsi="ＭＳ ゴシック" w:cs="ＭＳ 明朝" w:hint="eastAsia"/>
          <w:kern w:val="0"/>
          <w:szCs w:val="22"/>
        </w:rPr>
        <w:t>用の原産地証明書識別コードの入力がある場合は、</w:t>
      </w:r>
      <w:r w:rsidR="00E02090" w:rsidRPr="002A2F39">
        <w:rPr>
          <w:rFonts w:ascii="ＭＳ ゴシック" w:hAnsi="ＭＳ ゴシック" w:cs="ＭＳ 明朝" w:hint="eastAsia"/>
          <w:kern w:val="0"/>
          <w:szCs w:val="22"/>
        </w:rPr>
        <w:t>原産地コード欄</w:t>
      </w:r>
      <w:r w:rsidRPr="002A2F39">
        <w:rPr>
          <w:rFonts w:ascii="ＭＳ ゴシック" w:hAnsi="ＭＳ ゴシック" w:cs="ＭＳ 明朝" w:hint="eastAsia"/>
          <w:kern w:val="0"/>
          <w:szCs w:val="22"/>
        </w:rPr>
        <w:t>に</w:t>
      </w:r>
      <w:r w:rsidR="001D24A9" w:rsidRPr="002A2F39">
        <w:rPr>
          <w:rFonts w:ascii="ＭＳ ゴシック" w:hAnsi="ＭＳ ゴシック" w:cs="ＭＳ 明朝" w:hint="eastAsia"/>
          <w:kern w:val="0"/>
          <w:szCs w:val="22"/>
        </w:rPr>
        <w:t>当該</w:t>
      </w:r>
      <w:r w:rsidR="006B170C" w:rsidRPr="002A2F39">
        <w:rPr>
          <w:rFonts w:ascii="ＭＳ ゴシック" w:hAnsi="ＭＳ ゴシック" w:cs="ＭＳ 明朝" w:hint="eastAsia"/>
          <w:kern w:val="0"/>
          <w:szCs w:val="22"/>
        </w:rPr>
        <w:t>ＥＰＡ</w:t>
      </w:r>
      <w:r w:rsidRPr="002A2F39">
        <w:rPr>
          <w:rFonts w:ascii="ＭＳ ゴシック" w:hAnsi="ＭＳ ゴシック" w:cs="ＭＳ 明朝" w:hint="eastAsia"/>
          <w:kern w:val="0"/>
          <w:szCs w:val="22"/>
        </w:rPr>
        <w:t>の適用可能な原産地の入力であること。</w:t>
      </w:r>
    </w:p>
    <w:p w14:paraId="39743C51" w14:textId="77777777" w:rsidR="0077384A" w:rsidRPr="002A2F39" w:rsidRDefault="0077384A" w:rsidP="0077384A">
      <w:pPr>
        <w:autoSpaceDE w:val="0"/>
        <w:autoSpaceDN w:val="0"/>
        <w:adjustRightInd w:val="0"/>
        <w:ind w:leftChars="499" w:left="1188" w:hangingChars="100" w:hanging="198"/>
        <w:jc w:val="left"/>
        <w:rPr>
          <w:rFonts w:ascii="ＭＳ ゴシック" w:cs="ＭＳ 明朝"/>
          <w:kern w:val="0"/>
          <w:szCs w:val="22"/>
        </w:rPr>
      </w:pPr>
      <w:r w:rsidRPr="002A2F39">
        <w:rPr>
          <w:rFonts w:ascii="ＭＳ ゴシック" w:hAnsi="ＭＳ ゴシック" w:cs="ＭＳ 明朝" w:hint="eastAsia"/>
          <w:kern w:val="0"/>
          <w:szCs w:val="22"/>
        </w:rPr>
        <w:t>②</w:t>
      </w:r>
      <w:r w:rsidR="006B170C" w:rsidRPr="002A2F39">
        <w:rPr>
          <w:rFonts w:ascii="ＭＳ ゴシック" w:hAnsi="ＭＳ ゴシック" w:cs="ＭＳ 明朝" w:hint="eastAsia"/>
          <w:kern w:val="0"/>
          <w:szCs w:val="22"/>
        </w:rPr>
        <w:t>ＥＰＡ</w:t>
      </w:r>
      <w:r w:rsidRPr="002A2F39">
        <w:rPr>
          <w:rFonts w:ascii="ＭＳ ゴシック" w:hAnsi="ＭＳ ゴシック" w:cs="ＭＳ 明朝" w:hint="eastAsia"/>
          <w:kern w:val="0"/>
          <w:szCs w:val="22"/>
        </w:rPr>
        <w:t>用</w:t>
      </w:r>
      <w:r w:rsidRPr="002A2F39">
        <w:rPr>
          <w:rFonts w:ascii="ＭＳ ゴシック" w:hAnsi="ＭＳ ゴシック" w:hint="eastAsia"/>
        </w:rPr>
        <w:t>原産品申告書</w:t>
      </w:r>
      <w:r w:rsidRPr="002A2F39">
        <w:rPr>
          <w:rFonts w:ascii="ＭＳ ゴシック" w:hAnsi="ＭＳ ゴシック" w:cs="ＭＳ 明朝" w:hint="eastAsia"/>
          <w:kern w:val="0"/>
          <w:szCs w:val="22"/>
        </w:rPr>
        <w:t>の原産地証明書識別コードの入力がある場合は、</w:t>
      </w:r>
      <w:r w:rsidR="00E02090" w:rsidRPr="002A2F39">
        <w:rPr>
          <w:rFonts w:ascii="ＭＳ ゴシック" w:hAnsi="ＭＳ ゴシック" w:cs="ＭＳ 明朝" w:hint="eastAsia"/>
          <w:kern w:val="0"/>
          <w:szCs w:val="22"/>
        </w:rPr>
        <w:t>原産地コード欄</w:t>
      </w:r>
      <w:r w:rsidRPr="002A2F39">
        <w:rPr>
          <w:rFonts w:ascii="ＭＳ ゴシック" w:hAnsi="ＭＳ ゴシック" w:cs="ＭＳ 明朝" w:hint="eastAsia"/>
          <w:kern w:val="0"/>
          <w:szCs w:val="22"/>
        </w:rPr>
        <w:t>に</w:t>
      </w:r>
      <w:r w:rsidR="001D24A9" w:rsidRPr="002A2F39">
        <w:rPr>
          <w:rFonts w:ascii="ＭＳ ゴシック" w:hAnsi="ＭＳ ゴシック" w:cs="ＭＳ 明朝" w:hint="eastAsia"/>
          <w:kern w:val="0"/>
          <w:szCs w:val="22"/>
        </w:rPr>
        <w:t>当該</w:t>
      </w:r>
      <w:r w:rsidR="006B170C" w:rsidRPr="002A2F39">
        <w:rPr>
          <w:rFonts w:ascii="ＭＳ ゴシック" w:hAnsi="ＭＳ ゴシック" w:cs="ＭＳ 明朝" w:hint="eastAsia"/>
          <w:kern w:val="0"/>
          <w:szCs w:val="22"/>
        </w:rPr>
        <w:t>ＥＰＡ</w:t>
      </w:r>
      <w:r w:rsidRPr="002A2F39">
        <w:rPr>
          <w:rFonts w:ascii="ＭＳ ゴシック" w:hAnsi="ＭＳ ゴシック" w:cs="ＭＳ 明朝" w:hint="eastAsia"/>
          <w:kern w:val="0"/>
          <w:szCs w:val="22"/>
        </w:rPr>
        <w:t>用</w:t>
      </w:r>
      <w:r w:rsidRPr="002A2F39">
        <w:rPr>
          <w:rFonts w:ascii="ＭＳ ゴシック" w:hAnsi="ＭＳ ゴシック" w:hint="eastAsia"/>
        </w:rPr>
        <w:t>原産品申告書</w:t>
      </w:r>
      <w:r w:rsidRPr="002A2F39">
        <w:rPr>
          <w:rFonts w:ascii="ＭＳ ゴシック" w:hAnsi="ＭＳ ゴシック" w:cs="ＭＳ 明朝" w:hint="eastAsia"/>
          <w:kern w:val="0"/>
          <w:szCs w:val="22"/>
        </w:rPr>
        <w:t>の適用可能な原産地の入力であること。</w:t>
      </w:r>
    </w:p>
    <w:p w14:paraId="3B3AAF44" w14:textId="77777777" w:rsidR="00325250" w:rsidRPr="002A2F39" w:rsidRDefault="00325250" w:rsidP="00325250">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hint="eastAsia"/>
          <w:kern w:val="0"/>
          <w:szCs w:val="22"/>
        </w:rPr>
        <w:t>（Ｂ）</w:t>
      </w:r>
      <w:r w:rsidRPr="002A2F39">
        <w:rPr>
          <w:rFonts w:ascii="ＭＳ ゴシック" w:hAnsi="ＭＳ ゴシック" w:cs="ＭＳ 明朝" w:hint="eastAsia"/>
          <w:color w:val="000000"/>
          <w:kern w:val="0"/>
          <w:szCs w:val="22"/>
        </w:rPr>
        <w:t>少額</w:t>
      </w:r>
      <w:r w:rsidRPr="002A2F39">
        <w:rPr>
          <w:rFonts w:ascii="ＭＳ ゴシック" w:hAnsi="ＭＳ ゴシック" w:cs="ＭＳ 明朝" w:hint="eastAsia"/>
          <w:kern w:val="0"/>
          <w:szCs w:val="22"/>
        </w:rPr>
        <w:t>扱いのＥＰＡ</w:t>
      </w:r>
      <w:r w:rsidRPr="002A2F39">
        <w:rPr>
          <w:rFonts w:ascii="ＭＳ ゴシック" w:hAnsi="ＭＳ ゴシック" w:cs="ＭＳ 明朝" w:hint="eastAsia"/>
          <w:color w:val="000000"/>
          <w:kern w:val="0"/>
          <w:szCs w:val="22"/>
        </w:rPr>
        <w:t>の価格チェック</w:t>
      </w:r>
    </w:p>
    <w:p w14:paraId="55629440" w14:textId="77777777" w:rsidR="00325250" w:rsidRPr="002A2F39" w:rsidRDefault="00325250" w:rsidP="00325250">
      <w:pPr>
        <w:autoSpaceDE w:val="0"/>
        <w:autoSpaceDN w:val="0"/>
        <w:adjustRightInd w:val="0"/>
        <w:ind w:leftChars="500" w:left="992" w:firstLineChars="105" w:firstLine="208"/>
        <w:jc w:val="left"/>
        <w:rPr>
          <w:szCs w:val="22"/>
        </w:rPr>
      </w:pPr>
      <w:r w:rsidRPr="002A2F39">
        <w:rPr>
          <w:rFonts w:ascii="ＭＳ ゴシック" w:hAnsi="ＭＳ ゴシック" w:cs="ＭＳ 明朝" w:hint="eastAsia"/>
          <w:color w:val="000000"/>
          <w:kern w:val="0"/>
          <w:szCs w:val="22"/>
        </w:rPr>
        <w:t>原産地証明書識別欄に少額扱いのＥＰＡの旨のコードが入力されている場合</w:t>
      </w:r>
      <w:r w:rsidRPr="002A2F39">
        <w:rPr>
          <w:rFonts w:hint="eastAsia"/>
          <w:szCs w:val="22"/>
        </w:rPr>
        <w:t>で、以下の①および②の条件を満たす欄毎の課税価格の合計額が２００，０００円以下であること。</w:t>
      </w:r>
    </w:p>
    <w:p w14:paraId="41DE3F34" w14:textId="77777777" w:rsidR="00325250" w:rsidRPr="002A2F39" w:rsidRDefault="00325250" w:rsidP="00325250">
      <w:pPr>
        <w:pStyle w:val="af4"/>
        <w:ind w:firstLineChars="600" w:firstLine="1191"/>
        <w:rPr>
          <w:sz w:val="22"/>
          <w:szCs w:val="22"/>
        </w:rPr>
      </w:pPr>
      <w:r w:rsidRPr="002A2F39">
        <w:rPr>
          <w:rFonts w:hint="eastAsia"/>
          <w:sz w:val="22"/>
          <w:szCs w:val="22"/>
        </w:rPr>
        <w:t>①原産地コードが同一であること。</w:t>
      </w:r>
    </w:p>
    <w:p w14:paraId="062B9392" w14:textId="77777777" w:rsidR="00325250" w:rsidRPr="002A2F39" w:rsidRDefault="00325250" w:rsidP="00325250">
      <w:pPr>
        <w:pStyle w:val="af4"/>
        <w:ind w:leftChars="600" w:left="1389" w:hangingChars="100" w:hanging="198"/>
        <w:rPr>
          <w:sz w:val="22"/>
          <w:szCs w:val="22"/>
        </w:rPr>
      </w:pPr>
      <w:r w:rsidRPr="002A2F39">
        <w:rPr>
          <w:rFonts w:hint="eastAsia"/>
          <w:sz w:val="22"/>
          <w:szCs w:val="22"/>
        </w:rPr>
        <w:t>②原産地証明書識別の先頭２桁（原産地（申告）種別）が同一であること、または、原産地証明書識別が同一の協定として登録されていること。</w:t>
      </w:r>
    </w:p>
    <w:p w14:paraId="50C90E2C" w14:textId="77777777" w:rsidR="00D3177B" w:rsidRPr="002A2F39" w:rsidRDefault="00D3177B" w:rsidP="00B1629E">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hint="eastAsia"/>
          <w:kern w:val="0"/>
          <w:szCs w:val="22"/>
        </w:rPr>
        <w:t>（Ｃ）</w:t>
      </w:r>
      <w:r w:rsidRPr="002A2F39">
        <w:rPr>
          <w:rFonts w:ascii="ＭＳ ゴシック" w:hAnsi="ＭＳ ゴシック" w:cs="ＭＳ 明朝" w:hint="eastAsia"/>
          <w:color w:val="000000"/>
          <w:kern w:val="0"/>
          <w:szCs w:val="22"/>
        </w:rPr>
        <w:t>原産地証明書識別チェック</w:t>
      </w:r>
    </w:p>
    <w:p w14:paraId="4C31886C" w14:textId="77777777" w:rsidR="00D3177B" w:rsidRPr="002A2F39" w:rsidRDefault="00E02090" w:rsidP="00B1629E">
      <w:pPr>
        <w:autoSpaceDE w:val="0"/>
        <w:autoSpaceDN w:val="0"/>
        <w:adjustRightInd w:val="0"/>
        <w:ind w:leftChars="500" w:left="992" w:firstLineChars="105" w:firstLine="20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原産地証明書識別欄</w:t>
      </w:r>
      <w:r w:rsidR="00D3177B" w:rsidRPr="002A2F39">
        <w:rPr>
          <w:rFonts w:ascii="ＭＳ ゴシック" w:hAnsi="ＭＳ ゴシック" w:cs="ＭＳ 明朝" w:hint="eastAsia"/>
          <w:color w:val="000000"/>
          <w:kern w:val="0"/>
          <w:szCs w:val="22"/>
        </w:rPr>
        <w:t>に「税関長が物品の種類または形状によりその原産地が明らかであると認めた物品で</w:t>
      </w:r>
      <w:r w:rsidR="006B170C" w:rsidRPr="002A2F39">
        <w:rPr>
          <w:rFonts w:ascii="ＭＳ ゴシック" w:hAnsi="ＭＳ ゴシック" w:cs="ＭＳ 明朝" w:hint="eastAsia"/>
          <w:color w:val="000000"/>
          <w:kern w:val="0"/>
          <w:szCs w:val="22"/>
        </w:rPr>
        <w:t>ＥＰＡ</w:t>
      </w:r>
      <w:r w:rsidR="00D3177B" w:rsidRPr="002A2F39">
        <w:rPr>
          <w:rFonts w:ascii="ＭＳ ゴシック" w:hAnsi="ＭＳ ゴシック" w:cs="ＭＳ 明朝" w:hint="eastAsia"/>
          <w:color w:val="000000"/>
          <w:kern w:val="0"/>
          <w:szCs w:val="22"/>
        </w:rPr>
        <w:t>に基づく原産地証明書の提出を省略する場合」に対応するコードの入力がある場合は、システムの</w:t>
      </w:r>
      <w:r w:rsidR="006B170C" w:rsidRPr="002A2F39">
        <w:rPr>
          <w:rFonts w:ascii="ＭＳ ゴシック" w:hAnsi="ＭＳ ゴシック" w:cs="ＭＳ 明朝" w:hint="eastAsia"/>
          <w:color w:val="000000"/>
          <w:kern w:val="0"/>
          <w:szCs w:val="22"/>
        </w:rPr>
        <w:t>ＥＰＡ</w:t>
      </w:r>
      <w:r w:rsidR="00D3177B" w:rsidRPr="002A2F39">
        <w:rPr>
          <w:rFonts w:ascii="ＭＳ ゴシック" w:hAnsi="ＭＳ ゴシック" w:cs="ＭＳ 明朝" w:hint="eastAsia"/>
          <w:color w:val="000000"/>
          <w:kern w:val="0"/>
          <w:szCs w:val="22"/>
        </w:rPr>
        <w:t>用の原産地証明書が不要である旨の登録がされていること。</w:t>
      </w:r>
    </w:p>
    <w:p w14:paraId="234B7A4B" w14:textId="4448DE3B" w:rsidR="00D3177B" w:rsidRPr="00EA711E" w:rsidRDefault="00D3177B" w:rsidP="00EA711E">
      <w:pPr>
        <w:autoSpaceDE w:val="0"/>
        <w:autoSpaceDN w:val="0"/>
        <w:adjustRightInd w:val="0"/>
        <w:ind w:firstLineChars="200" w:firstLine="397"/>
        <w:jc w:val="left"/>
        <w:rPr>
          <w:rFonts w:ascii="ＭＳ ゴシック" w:hAnsi="ＭＳ ゴシック"/>
          <w:kern w:val="0"/>
          <w:szCs w:val="22"/>
        </w:rPr>
      </w:pPr>
      <w:r w:rsidRPr="00EA711E">
        <w:rPr>
          <w:rFonts w:ascii="ＭＳ ゴシック" w:hAnsi="ＭＳ ゴシック" w:hint="eastAsia"/>
          <w:kern w:val="0"/>
          <w:szCs w:val="22"/>
        </w:rPr>
        <w:t>（Ｄ）</w:t>
      </w:r>
      <w:r w:rsidR="006B170C" w:rsidRPr="00EA711E">
        <w:rPr>
          <w:rFonts w:ascii="ＭＳ ゴシック" w:hAnsi="ＭＳ ゴシック" w:hint="eastAsia"/>
          <w:kern w:val="0"/>
          <w:szCs w:val="22"/>
        </w:rPr>
        <w:t>ＥＰＡ</w:t>
      </w:r>
      <w:r w:rsidRPr="00EA711E">
        <w:rPr>
          <w:rFonts w:ascii="ＭＳ ゴシック" w:hAnsi="ＭＳ ゴシック" w:hint="eastAsia"/>
          <w:kern w:val="0"/>
          <w:szCs w:val="22"/>
        </w:rPr>
        <w:t>関税割当品目チェック</w:t>
      </w:r>
    </w:p>
    <w:p w14:paraId="219F47AB" w14:textId="77777777" w:rsidR="00D3177B" w:rsidRPr="002A2F39" w:rsidRDefault="00D3177B" w:rsidP="00B1629E">
      <w:pPr>
        <w:autoSpaceDE w:val="0"/>
        <w:autoSpaceDN w:val="0"/>
        <w:adjustRightInd w:val="0"/>
        <w:ind w:leftChars="500" w:left="1190"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①入力された品目コードが</w:t>
      </w:r>
      <w:r w:rsidR="006B170C" w:rsidRPr="002A2F39">
        <w:rPr>
          <w:rFonts w:ascii="ＭＳ ゴシック" w:hAnsi="ＭＳ ゴシック" w:cs="ＭＳ 明朝" w:hint="eastAsia"/>
          <w:color w:val="000000"/>
          <w:kern w:val="0"/>
          <w:szCs w:val="22"/>
        </w:rPr>
        <w:t>ＥＰＡ</w:t>
      </w:r>
      <w:r w:rsidRPr="002A2F39">
        <w:rPr>
          <w:rFonts w:ascii="ＭＳ ゴシック" w:hAnsi="ＭＳ ゴシック" w:cs="ＭＳ 明朝" w:hint="eastAsia"/>
          <w:color w:val="000000"/>
          <w:kern w:val="0"/>
          <w:szCs w:val="22"/>
        </w:rPr>
        <w:t>関税割当品目である旨の登録がされている場合は、</w:t>
      </w:r>
      <w:r w:rsidR="00E02090" w:rsidRPr="002A2F39">
        <w:rPr>
          <w:rFonts w:ascii="ＭＳ ゴシック" w:hAnsi="ＭＳ ゴシック" w:cs="ＭＳ 明朝" w:hint="eastAsia"/>
          <w:color w:val="000000"/>
          <w:kern w:val="0"/>
          <w:szCs w:val="22"/>
        </w:rPr>
        <w:t>原産地証明書識別欄</w:t>
      </w:r>
      <w:r w:rsidRPr="002A2F39">
        <w:rPr>
          <w:rFonts w:ascii="ＭＳ ゴシック" w:hAnsi="ＭＳ ゴシック" w:cs="ＭＳ 明朝" w:hint="eastAsia"/>
          <w:color w:val="000000"/>
          <w:kern w:val="0"/>
          <w:szCs w:val="22"/>
        </w:rPr>
        <w:t>に「</w:t>
      </w:r>
      <w:r w:rsidR="006B170C" w:rsidRPr="002A2F39">
        <w:rPr>
          <w:rFonts w:ascii="ＭＳ ゴシック" w:hAnsi="ＭＳ ゴシック" w:cs="ＭＳ 明朝" w:hint="eastAsia"/>
          <w:color w:val="000000"/>
          <w:kern w:val="0"/>
          <w:szCs w:val="22"/>
        </w:rPr>
        <w:t>ＥＰＡ</w:t>
      </w:r>
      <w:r w:rsidRPr="002A2F39">
        <w:rPr>
          <w:rFonts w:ascii="ＭＳ ゴシック" w:hAnsi="ＭＳ ゴシック" w:cs="ＭＳ 明朝" w:hint="eastAsia"/>
          <w:color w:val="000000"/>
          <w:kern w:val="0"/>
          <w:szCs w:val="22"/>
        </w:rPr>
        <w:t>関税割当品目で</w:t>
      </w:r>
      <w:r w:rsidR="006B170C" w:rsidRPr="002A2F39">
        <w:rPr>
          <w:rFonts w:ascii="ＭＳ ゴシック" w:hAnsi="ＭＳ ゴシック" w:cs="ＭＳ 明朝" w:hint="eastAsia"/>
          <w:color w:val="000000"/>
          <w:kern w:val="0"/>
          <w:szCs w:val="22"/>
        </w:rPr>
        <w:t>ＥＰＡ</w:t>
      </w:r>
      <w:r w:rsidRPr="002A2F39">
        <w:rPr>
          <w:rFonts w:ascii="ＭＳ ゴシック" w:hAnsi="ＭＳ ゴシック" w:cs="ＭＳ 明朝" w:hint="eastAsia"/>
          <w:color w:val="000000"/>
          <w:kern w:val="0"/>
          <w:szCs w:val="22"/>
        </w:rPr>
        <w:t>関税割当証明書がある場合」に対応するコードの入力があること。</w:t>
      </w:r>
    </w:p>
    <w:p w14:paraId="768D3C57" w14:textId="77777777" w:rsidR="00D3177B" w:rsidRPr="002A2F39" w:rsidRDefault="00D3177B" w:rsidP="00B1629E">
      <w:pPr>
        <w:autoSpaceDE w:val="0"/>
        <w:autoSpaceDN w:val="0"/>
        <w:adjustRightInd w:val="0"/>
        <w:ind w:leftChars="500" w:left="1190" w:hangingChars="100" w:hanging="198"/>
        <w:jc w:val="left"/>
        <w:rPr>
          <w:rFonts w:ascii="ＭＳ ゴシック" w:cs="ＭＳ 明朝"/>
          <w:kern w:val="0"/>
          <w:szCs w:val="22"/>
        </w:rPr>
      </w:pPr>
      <w:r w:rsidRPr="002A2F39">
        <w:rPr>
          <w:rFonts w:ascii="ＭＳ ゴシック" w:hAnsi="ＭＳ ゴシック" w:cs="ＭＳ 明朝" w:hint="eastAsia"/>
          <w:kern w:val="0"/>
          <w:szCs w:val="22"/>
        </w:rPr>
        <w:t>②入力された品目コードが</w:t>
      </w:r>
      <w:r w:rsidR="006B170C" w:rsidRPr="002A2F39">
        <w:rPr>
          <w:rFonts w:ascii="ＭＳ ゴシック" w:hAnsi="ＭＳ ゴシック" w:cs="ＭＳ 明朝" w:hint="eastAsia"/>
          <w:color w:val="000000"/>
          <w:kern w:val="0"/>
          <w:szCs w:val="22"/>
        </w:rPr>
        <w:t>ＥＰＡ</w:t>
      </w:r>
      <w:r w:rsidRPr="002A2F39">
        <w:rPr>
          <w:rFonts w:ascii="ＭＳ ゴシック" w:hAnsi="ＭＳ ゴシック" w:cs="ＭＳ 明朝" w:hint="eastAsia"/>
          <w:kern w:val="0"/>
          <w:szCs w:val="22"/>
        </w:rPr>
        <w:t>関税割当品目である旨の登録がされていない場合は、</w:t>
      </w:r>
      <w:r w:rsidR="00E02090" w:rsidRPr="002A2F39">
        <w:rPr>
          <w:rFonts w:ascii="ＭＳ ゴシック" w:hAnsi="ＭＳ ゴシック" w:cs="ＭＳ 明朝" w:hint="eastAsia"/>
          <w:kern w:val="0"/>
          <w:szCs w:val="22"/>
        </w:rPr>
        <w:t>原産地証明書識別欄</w:t>
      </w:r>
      <w:r w:rsidRPr="002A2F39">
        <w:rPr>
          <w:rFonts w:ascii="ＭＳ ゴシック" w:hAnsi="ＭＳ ゴシック" w:cs="ＭＳ 明朝" w:hint="eastAsia"/>
          <w:kern w:val="0"/>
          <w:szCs w:val="22"/>
        </w:rPr>
        <w:t>に「</w:t>
      </w:r>
      <w:r w:rsidR="006B170C" w:rsidRPr="002A2F39">
        <w:rPr>
          <w:rFonts w:ascii="ＭＳ ゴシック" w:hAnsi="ＭＳ ゴシック" w:cs="ＭＳ 明朝" w:hint="eastAsia"/>
          <w:color w:val="000000"/>
          <w:kern w:val="0"/>
          <w:szCs w:val="22"/>
        </w:rPr>
        <w:t>ＥＰＡ</w:t>
      </w:r>
      <w:r w:rsidRPr="002A2F39">
        <w:rPr>
          <w:rFonts w:ascii="ＭＳ ゴシック" w:hAnsi="ＭＳ ゴシック" w:cs="ＭＳ 明朝" w:hint="eastAsia"/>
          <w:kern w:val="0"/>
          <w:szCs w:val="22"/>
        </w:rPr>
        <w:t>関税割当品目で</w:t>
      </w:r>
      <w:r w:rsidR="006B170C" w:rsidRPr="002A2F39">
        <w:rPr>
          <w:rFonts w:ascii="ＭＳ ゴシック" w:hAnsi="ＭＳ ゴシック" w:cs="ＭＳ 明朝" w:hint="eastAsia"/>
          <w:color w:val="000000"/>
          <w:kern w:val="0"/>
          <w:szCs w:val="22"/>
        </w:rPr>
        <w:t>ＥＰＡ</w:t>
      </w:r>
      <w:r w:rsidRPr="002A2F39">
        <w:rPr>
          <w:rFonts w:ascii="ＭＳ ゴシック" w:hAnsi="ＭＳ ゴシック" w:cs="ＭＳ 明朝" w:hint="eastAsia"/>
          <w:kern w:val="0"/>
          <w:szCs w:val="22"/>
        </w:rPr>
        <w:t>関税割当証明書がある場合」に対応するコードの入力がないこと。</w:t>
      </w:r>
    </w:p>
    <w:p w14:paraId="2350D1EA" w14:textId="77777777" w:rsidR="00D3177B" w:rsidRPr="002A2F39" w:rsidRDefault="00D3177B" w:rsidP="00B1629E">
      <w:pPr>
        <w:autoSpaceDE w:val="0"/>
        <w:autoSpaceDN w:val="0"/>
        <w:adjustRightInd w:val="0"/>
        <w:ind w:firstLineChars="100" w:firstLine="198"/>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24</w:t>
      </w:r>
      <w:r w:rsidRPr="002A2F39">
        <w:rPr>
          <w:rFonts w:ascii="ＭＳ ゴシック" w:hAnsi="ＭＳ ゴシック" w:cs="ＭＳ 明朝" w:hint="eastAsia"/>
          <w:color w:val="000000"/>
          <w:kern w:val="0"/>
          <w:szCs w:val="22"/>
        </w:rPr>
        <w:t>）インボイス・パッキングリストＤＢチェック</w:t>
      </w:r>
    </w:p>
    <w:p w14:paraId="6E91BEAB" w14:textId="77777777" w:rsidR="00D3177B" w:rsidRPr="002A2F39" w:rsidRDefault="00D3177B" w:rsidP="00B1629E">
      <w:pPr>
        <w:autoSpaceDE w:val="0"/>
        <w:autoSpaceDN w:val="0"/>
        <w:adjustRightInd w:val="0"/>
        <w:ind w:leftChars="400" w:left="794" w:firstLineChars="103" w:firstLine="204"/>
        <w:jc w:val="left"/>
        <w:rPr>
          <w:rFonts w:ascii="ＭＳ ゴシック"/>
          <w:szCs w:val="22"/>
        </w:rPr>
      </w:pPr>
      <w:r w:rsidRPr="002A2F39">
        <w:rPr>
          <w:rFonts w:ascii="ＭＳ ゴシック" w:hAnsi="ＭＳ ゴシック" w:hint="eastAsia"/>
          <w:szCs w:val="22"/>
        </w:rPr>
        <w:t>電子インボイス受付番号の入力があった場合は、以下のチェックを行う。</w:t>
      </w:r>
    </w:p>
    <w:p w14:paraId="684C9CF5" w14:textId="77777777" w:rsidR="00D3177B" w:rsidRPr="002A2F39" w:rsidRDefault="00D3177B" w:rsidP="00B1629E">
      <w:pPr>
        <w:autoSpaceDE w:val="0"/>
        <w:autoSpaceDN w:val="0"/>
        <w:adjustRightInd w:val="0"/>
        <w:ind w:leftChars="400" w:left="794"/>
        <w:jc w:val="left"/>
        <w:rPr>
          <w:rFonts w:ascii="ＭＳ ゴシック"/>
          <w:szCs w:val="22"/>
        </w:rPr>
      </w:pPr>
      <w:r w:rsidRPr="002A2F39">
        <w:rPr>
          <w:rFonts w:ascii="ＭＳ ゴシック" w:hAnsi="ＭＳ ゴシック" w:hint="eastAsia"/>
          <w:szCs w:val="22"/>
        </w:rPr>
        <w:t>①電子インボイス受付番号が、インボイス・パッキングリストＤＢに存在すること。</w:t>
      </w:r>
    </w:p>
    <w:p w14:paraId="5E2E4023" w14:textId="77777777" w:rsidR="00D3177B" w:rsidRPr="002A2F39" w:rsidRDefault="00D3177B" w:rsidP="00B1629E">
      <w:pPr>
        <w:autoSpaceDE w:val="0"/>
        <w:autoSpaceDN w:val="0"/>
        <w:adjustRightInd w:val="0"/>
        <w:ind w:leftChars="400" w:left="794"/>
        <w:jc w:val="left"/>
        <w:rPr>
          <w:rFonts w:ascii="ＭＳ ゴシック"/>
          <w:szCs w:val="22"/>
        </w:rPr>
      </w:pPr>
      <w:r w:rsidRPr="002A2F39">
        <w:rPr>
          <w:rFonts w:ascii="ＭＳ ゴシック" w:hAnsi="ＭＳ ゴシック" w:hint="eastAsia"/>
          <w:szCs w:val="22"/>
        </w:rPr>
        <w:t>②輸入インボイスであること。</w:t>
      </w:r>
    </w:p>
    <w:p w14:paraId="2F5F7674" w14:textId="77777777" w:rsidR="00D3177B" w:rsidRPr="002A2F39" w:rsidRDefault="00D3177B" w:rsidP="00B1629E">
      <w:pPr>
        <w:autoSpaceDE w:val="0"/>
        <w:autoSpaceDN w:val="0"/>
        <w:adjustRightInd w:val="0"/>
        <w:ind w:leftChars="400" w:left="794"/>
        <w:jc w:val="left"/>
        <w:rPr>
          <w:rFonts w:ascii="ＭＳ ゴシック"/>
          <w:szCs w:val="22"/>
        </w:rPr>
      </w:pPr>
      <w:r w:rsidRPr="002A2F39">
        <w:rPr>
          <w:rFonts w:ascii="ＭＳ ゴシック" w:hAnsi="ＭＳ ゴシック" w:hint="eastAsia"/>
          <w:szCs w:val="22"/>
        </w:rPr>
        <w:t>③他の輸入申告等（予備申告を除く。）で使用されていないこと。</w:t>
      </w:r>
    </w:p>
    <w:p w14:paraId="7C4FFDA7" w14:textId="77777777" w:rsidR="00D3177B" w:rsidRPr="002A2F39" w:rsidRDefault="00D3177B" w:rsidP="00B1629E">
      <w:pPr>
        <w:autoSpaceDE w:val="0"/>
        <w:autoSpaceDN w:val="0"/>
        <w:adjustRightInd w:val="0"/>
        <w:ind w:leftChars="400" w:left="992" w:hangingChars="100" w:hanging="198"/>
        <w:jc w:val="left"/>
        <w:rPr>
          <w:rFonts w:ascii="ＭＳ ゴシック"/>
          <w:szCs w:val="22"/>
        </w:rPr>
      </w:pPr>
      <w:r w:rsidRPr="002A2F39">
        <w:rPr>
          <w:rFonts w:ascii="ＭＳ ゴシック" w:hAnsi="ＭＳ ゴシック" w:hint="eastAsia"/>
          <w:szCs w:val="22"/>
        </w:rPr>
        <w:t>④</w:t>
      </w:r>
      <w:r w:rsidR="00E02090" w:rsidRPr="002A2F39">
        <w:rPr>
          <w:rFonts w:ascii="ＭＳ ゴシック" w:hAnsi="ＭＳ ゴシック" w:hint="eastAsia"/>
          <w:szCs w:val="22"/>
        </w:rPr>
        <w:t>インボイス識別欄</w:t>
      </w:r>
      <w:r w:rsidRPr="002A2F39">
        <w:rPr>
          <w:rFonts w:ascii="ＭＳ ゴシック" w:hAnsi="ＭＳ ゴシック" w:hint="eastAsia"/>
          <w:szCs w:val="22"/>
        </w:rPr>
        <w:t>に「Ｃ」の入力があった場合は、｢インボイス・パッキングリスト仕分情報登録</w:t>
      </w:r>
      <w:r w:rsidR="00A95DDB" w:rsidRPr="002A2F39">
        <w:rPr>
          <w:rFonts w:ascii="ＭＳ ゴシック" w:hAnsi="ＭＳ ゴシック"/>
          <w:szCs w:val="22"/>
        </w:rPr>
        <w:br/>
      </w:r>
      <w:r w:rsidRPr="002A2F39">
        <w:rPr>
          <w:rFonts w:ascii="ＭＳ ゴシック" w:hAnsi="ＭＳ ゴシック" w:hint="eastAsia"/>
          <w:szCs w:val="22"/>
        </w:rPr>
        <w:t>（ＩＶＢ）｣業務または｢インボイス・パッキングリスト仕分情報本登録（ＩＶＢ０３）｣業務がされていること。</w:t>
      </w:r>
    </w:p>
    <w:p w14:paraId="23C2F4BE" w14:textId="77777777" w:rsidR="00A2384C" w:rsidRPr="002A2F39" w:rsidRDefault="00A2384C" w:rsidP="00A2384C">
      <w:pPr>
        <w:autoSpaceDE w:val="0"/>
        <w:autoSpaceDN w:val="0"/>
        <w:adjustRightInd w:val="0"/>
        <w:ind w:firstLineChars="100" w:firstLine="198"/>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00594F16" w:rsidRPr="002A2F39">
        <w:rPr>
          <w:rFonts w:ascii="ＭＳ ゴシック" w:hAnsi="ＭＳ ゴシック" w:cs="ＭＳ 明朝" w:hint="eastAsia"/>
          <w:color w:val="000000"/>
          <w:kern w:val="0"/>
          <w:szCs w:val="22"/>
        </w:rPr>
        <w:t>25</w:t>
      </w:r>
      <w:r w:rsidRPr="002A2F39">
        <w:rPr>
          <w:rFonts w:ascii="ＭＳ ゴシック" w:hAnsi="ＭＳ ゴシック" w:cs="ＭＳ 明朝" w:hint="eastAsia"/>
          <w:color w:val="000000"/>
          <w:kern w:val="0"/>
          <w:szCs w:val="22"/>
        </w:rPr>
        <w:t>）関税割当証明書</w:t>
      </w:r>
      <w:r w:rsidRPr="002A2F39">
        <w:rPr>
          <w:rFonts w:ascii="ＭＳ ゴシック" w:hAnsi="ＭＳ ゴシック" w:hint="eastAsia"/>
          <w:szCs w:val="22"/>
        </w:rPr>
        <w:t>情報ＤＢ</w:t>
      </w:r>
      <w:r w:rsidRPr="002A2F39">
        <w:rPr>
          <w:rFonts w:ascii="ＭＳ ゴシック" w:hAnsi="ＭＳ ゴシック" w:cs="ＭＳ 明朝" w:hint="eastAsia"/>
          <w:color w:val="000000"/>
          <w:kern w:val="0"/>
          <w:szCs w:val="22"/>
        </w:rPr>
        <w:t>チェック</w:t>
      </w:r>
    </w:p>
    <w:p w14:paraId="0933E748" w14:textId="77777777" w:rsidR="00A2384C" w:rsidRPr="002A2F39" w:rsidRDefault="00E02090" w:rsidP="00A2384C">
      <w:pPr>
        <w:autoSpaceDE w:val="0"/>
        <w:autoSpaceDN w:val="0"/>
        <w:adjustRightInd w:val="0"/>
        <w:ind w:leftChars="400" w:left="794" w:firstLineChars="103" w:firstLine="204"/>
        <w:jc w:val="left"/>
        <w:rPr>
          <w:rFonts w:ascii="ＭＳ ゴシック" w:hAnsi="ＭＳ ゴシック"/>
          <w:szCs w:val="22"/>
        </w:rPr>
      </w:pPr>
      <w:r w:rsidRPr="002A2F39">
        <w:rPr>
          <w:rFonts w:ascii="ＭＳ ゴシック" w:hAnsi="ＭＳ ゴシック" w:cs="ＭＳ 明朝" w:hint="eastAsia"/>
          <w:color w:val="000000"/>
          <w:kern w:val="0"/>
          <w:szCs w:val="22"/>
        </w:rPr>
        <w:t>輸入承認証等識別欄</w:t>
      </w:r>
      <w:r w:rsidR="00A2384C" w:rsidRPr="002A2F39">
        <w:rPr>
          <w:rFonts w:ascii="ＭＳ ゴシック" w:hAnsi="ＭＳ ゴシック" w:cs="ＭＳ 明朝" w:hint="eastAsia"/>
          <w:color w:val="000000"/>
          <w:kern w:val="0"/>
          <w:szCs w:val="22"/>
        </w:rPr>
        <w:t>に関税割当証明書</w:t>
      </w:r>
      <w:r w:rsidR="009922FA" w:rsidRPr="002A2F39">
        <w:rPr>
          <w:rFonts w:ascii="ＭＳ ゴシック" w:hAnsi="ＭＳ ゴシック" w:cs="ＭＳ 明朝" w:hint="eastAsia"/>
          <w:color w:val="000000"/>
          <w:kern w:val="0"/>
          <w:szCs w:val="22"/>
        </w:rPr>
        <w:t>（システム）</w:t>
      </w:r>
      <w:r w:rsidR="00A2384C" w:rsidRPr="002A2F39">
        <w:rPr>
          <w:rFonts w:ascii="ＭＳ ゴシック" w:hAnsi="ＭＳ ゴシック" w:cs="ＭＳ 明朝" w:hint="eastAsia"/>
          <w:color w:val="000000"/>
          <w:kern w:val="0"/>
          <w:szCs w:val="22"/>
        </w:rPr>
        <w:t>に対応するコードの入力がある場合は、</w:t>
      </w:r>
      <w:r w:rsidR="00A2384C" w:rsidRPr="002A2F39">
        <w:rPr>
          <w:rFonts w:ascii="ＭＳ ゴシック" w:hAnsi="ＭＳ ゴシック" w:hint="eastAsia"/>
          <w:szCs w:val="22"/>
        </w:rPr>
        <w:t>以下のチェックを行う。</w:t>
      </w:r>
    </w:p>
    <w:p w14:paraId="273C68DC" w14:textId="77777777" w:rsidR="00ED7750" w:rsidRPr="002A2F39" w:rsidRDefault="00ED7750" w:rsidP="00A2384C">
      <w:pPr>
        <w:autoSpaceDE w:val="0"/>
        <w:autoSpaceDN w:val="0"/>
        <w:adjustRightInd w:val="0"/>
        <w:ind w:leftChars="400" w:left="992" w:hangingChars="100" w:hanging="198"/>
        <w:jc w:val="left"/>
        <w:rPr>
          <w:rFonts w:ascii="ＭＳ ゴシック" w:hAnsi="ＭＳ ゴシック"/>
          <w:szCs w:val="22"/>
        </w:rPr>
      </w:pPr>
      <w:r w:rsidRPr="002A2F39">
        <w:rPr>
          <w:rFonts w:ascii="ＭＳ ゴシック" w:hAnsi="ＭＳ ゴシック" w:hint="eastAsia"/>
          <w:szCs w:val="22"/>
        </w:rPr>
        <w:t>（Ａ）存在チェック</w:t>
      </w:r>
    </w:p>
    <w:p w14:paraId="538F8022" w14:textId="77777777" w:rsidR="00A2384C" w:rsidRPr="002A2F39" w:rsidRDefault="00E02090" w:rsidP="00530C1B">
      <w:pPr>
        <w:autoSpaceDE w:val="0"/>
        <w:autoSpaceDN w:val="0"/>
        <w:adjustRightInd w:val="0"/>
        <w:ind w:leftChars="501" w:left="994" w:firstLineChars="92" w:firstLine="183"/>
        <w:jc w:val="left"/>
        <w:rPr>
          <w:rFonts w:ascii="ＭＳ ゴシック" w:hAnsi="ＭＳ ゴシック"/>
          <w:szCs w:val="22"/>
        </w:rPr>
      </w:pPr>
      <w:r w:rsidRPr="002A2F39">
        <w:rPr>
          <w:rFonts w:ascii="ＭＳ ゴシック" w:hAnsi="ＭＳ ゴシック" w:cs="ＭＳ 明朝" w:hint="eastAsia"/>
          <w:color w:val="000000"/>
          <w:kern w:val="0"/>
          <w:szCs w:val="22"/>
        </w:rPr>
        <w:t>輸入承認証番号等欄</w:t>
      </w:r>
      <w:r w:rsidR="00A2384C" w:rsidRPr="002A2F39">
        <w:rPr>
          <w:rFonts w:ascii="ＭＳ ゴシック" w:hAnsi="ＭＳ ゴシック" w:cs="ＭＳ 明朝" w:hint="eastAsia"/>
          <w:color w:val="000000"/>
          <w:kern w:val="0"/>
          <w:szCs w:val="22"/>
        </w:rPr>
        <w:t>に</w:t>
      </w:r>
      <w:r w:rsidR="00A2384C" w:rsidRPr="002A2F39">
        <w:rPr>
          <w:rFonts w:ascii="ＭＳ ゴシック" w:hAnsi="ＭＳ ゴシック" w:hint="eastAsia"/>
          <w:szCs w:val="22"/>
        </w:rPr>
        <w:t>入力されたＮＡＣＣＳ用関税割当証明書番号が、関税割当証明書ＤＢに存在すること。</w:t>
      </w:r>
    </w:p>
    <w:p w14:paraId="43338BBE" w14:textId="77777777" w:rsidR="00ED7750" w:rsidRPr="002A2F39" w:rsidRDefault="00ED7750" w:rsidP="00A2384C">
      <w:pPr>
        <w:autoSpaceDE w:val="0"/>
        <w:autoSpaceDN w:val="0"/>
        <w:adjustRightInd w:val="0"/>
        <w:ind w:leftChars="400" w:left="992" w:hangingChars="100" w:hanging="198"/>
        <w:jc w:val="left"/>
        <w:rPr>
          <w:rFonts w:ascii="ＭＳ ゴシック" w:hAnsi="ＭＳ ゴシック"/>
          <w:szCs w:val="22"/>
        </w:rPr>
      </w:pPr>
      <w:r w:rsidRPr="002A2F39">
        <w:rPr>
          <w:rFonts w:ascii="ＭＳ ゴシック" w:hAnsi="ＭＳ ゴシック" w:hint="eastAsia"/>
          <w:szCs w:val="22"/>
        </w:rPr>
        <w:t>（Ｂ）</w:t>
      </w:r>
      <w:r w:rsidR="00074A8E" w:rsidRPr="002A2F39">
        <w:rPr>
          <w:rFonts w:ascii="ＭＳ ゴシック" w:hAnsi="ＭＳ ゴシック" w:cs="ＭＳ 明朝" w:hint="eastAsia"/>
          <w:color w:val="000000"/>
          <w:kern w:val="0"/>
          <w:szCs w:val="22"/>
        </w:rPr>
        <w:t>輸出入者関連チェック</w:t>
      </w:r>
    </w:p>
    <w:p w14:paraId="2B84C760" w14:textId="77777777" w:rsidR="00A2384C" w:rsidRPr="002A2F39" w:rsidRDefault="00E02090" w:rsidP="00530C1B">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輸入者コード欄</w:t>
      </w:r>
      <w:r w:rsidR="00A2384C" w:rsidRPr="002A2F39">
        <w:rPr>
          <w:rFonts w:ascii="ＭＳ ゴシック" w:hAnsi="ＭＳ ゴシック" w:cs="ＭＳ 明朝" w:hint="eastAsia"/>
          <w:color w:val="000000"/>
          <w:kern w:val="0"/>
          <w:szCs w:val="22"/>
        </w:rPr>
        <w:t>に入力された輸入者コード</w:t>
      </w:r>
      <w:r w:rsidR="00982201" w:rsidRPr="002A2F39">
        <w:rPr>
          <w:rFonts w:ascii="ＭＳ ゴシック" w:hAnsi="ＭＳ ゴシック" w:cs="ＭＳ 明朝" w:hint="eastAsia"/>
          <w:color w:val="000000"/>
          <w:kern w:val="0"/>
          <w:szCs w:val="22"/>
        </w:rPr>
        <w:t>または法人番号</w:t>
      </w:r>
      <w:r w:rsidR="00E47AA3" w:rsidRPr="002A2F39">
        <w:rPr>
          <w:rFonts w:ascii="ＭＳ ゴシック" w:hAnsi="ＭＳ ゴシック" w:cs="ＭＳ 明朝" w:hint="eastAsia"/>
          <w:noProof/>
          <w:kern w:val="0"/>
          <w:szCs w:val="22"/>
        </w:rPr>
        <w:t>で以下のチェックを行う。</w:t>
      </w:r>
      <w:r w:rsidR="00692B76" w:rsidRPr="002A2F39">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14:paraId="1FE16F11" w14:textId="77777777" w:rsidR="00E47AA3" w:rsidRPr="002A2F39" w:rsidRDefault="00ED7750" w:rsidP="00E47AA3">
      <w:pPr>
        <w:autoSpaceDE w:val="0"/>
        <w:autoSpaceDN w:val="0"/>
        <w:adjustRightInd w:val="0"/>
        <w:ind w:leftChars="500" w:left="1190" w:hangingChars="100" w:hanging="198"/>
        <w:jc w:val="left"/>
        <w:rPr>
          <w:rFonts w:ascii="ＭＳ ゴシック" w:hAnsi="ＭＳ ゴシック" w:cs="ＭＳ 明朝"/>
          <w:noProof/>
          <w:kern w:val="0"/>
          <w:szCs w:val="22"/>
        </w:rPr>
      </w:pPr>
      <w:r w:rsidRPr="002A2F39">
        <w:rPr>
          <w:rFonts w:ascii="ＭＳ ゴシック" w:hAnsi="ＭＳ ゴシック" w:cs="ＭＳ 明朝" w:hint="eastAsia"/>
          <w:noProof/>
          <w:kern w:val="0"/>
          <w:szCs w:val="22"/>
        </w:rPr>
        <w:t>①</w:t>
      </w:r>
      <w:r w:rsidR="00E47AA3" w:rsidRPr="002A2F39">
        <w:rPr>
          <w:rFonts w:ascii="ＭＳ ゴシック" w:hAnsi="ＭＳ ゴシック" w:cs="ＭＳ 明朝" w:hint="eastAsia"/>
          <w:noProof/>
          <w:kern w:val="0"/>
          <w:szCs w:val="22"/>
        </w:rPr>
        <w:t>関税割当証明書ＤＢに登録されている輸出入者コードが</w:t>
      </w:r>
      <w:r w:rsidR="0031561A" w:rsidRPr="002A2F39">
        <w:rPr>
          <w:rFonts w:ascii="ＭＳ ゴシック" w:hAnsi="ＭＳ ゴシック" w:cs="ＭＳ 明朝" w:hint="eastAsia"/>
          <w:noProof/>
          <w:kern w:val="0"/>
          <w:szCs w:val="22"/>
        </w:rPr>
        <w:t>１２</w:t>
      </w:r>
      <w:r w:rsidR="00E47AA3" w:rsidRPr="002A2F39">
        <w:rPr>
          <w:rFonts w:ascii="ＭＳ ゴシック" w:hAnsi="ＭＳ ゴシック" w:cs="ＭＳ 明朝" w:hint="eastAsia"/>
          <w:noProof/>
          <w:kern w:val="0"/>
          <w:szCs w:val="22"/>
        </w:rPr>
        <w:t>桁の輸出入者コードまたは１</w:t>
      </w:r>
      <w:r w:rsidR="0031561A" w:rsidRPr="002A2F39">
        <w:rPr>
          <w:rFonts w:ascii="ＭＳ ゴシック" w:hAnsi="ＭＳ ゴシック" w:cs="ＭＳ 明朝" w:hint="eastAsia"/>
          <w:noProof/>
          <w:kern w:val="0"/>
          <w:szCs w:val="22"/>
        </w:rPr>
        <w:t>７</w:t>
      </w:r>
      <w:r w:rsidR="00E47AA3" w:rsidRPr="002A2F39">
        <w:rPr>
          <w:rFonts w:ascii="ＭＳ ゴシック" w:hAnsi="ＭＳ ゴシック" w:cs="ＭＳ 明朝" w:hint="eastAsia"/>
          <w:noProof/>
          <w:kern w:val="0"/>
          <w:szCs w:val="22"/>
        </w:rPr>
        <w:t>桁の法人番号である場合は、入力された輸出入者コードが関税割当証明書ＤＢに登録されている輸出入者コードと一致すること。</w:t>
      </w:r>
    </w:p>
    <w:p w14:paraId="266E93B4" w14:textId="77777777" w:rsidR="00E47AA3" w:rsidRPr="002A2F39" w:rsidRDefault="00ED7750" w:rsidP="00E47AA3">
      <w:pPr>
        <w:autoSpaceDE w:val="0"/>
        <w:autoSpaceDN w:val="0"/>
        <w:adjustRightInd w:val="0"/>
        <w:ind w:leftChars="500" w:left="1190" w:hangingChars="100" w:hanging="198"/>
        <w:jc w:val="left"/>
        <w:rPr>
          <w:rFonts w:ascii="ＭＳ ゴシック" w:hAnsi="ＭＳ ゴシック" w:cs="ＭＳ 明朝"/>
          <w:noProof/>
          <w:kern w:val="0"/>
          <w:szCs w:val="22"/>
        </w:rPr>
      </w:pPr>
      <w:r w:rsidRPr="002A2F39">
        <w:rPr>
          <w:rFonts w:ascii="ＭＳ ゴシック" w:hAnsi="ＭＳ ゴシック" w:cs="ＭＳ 明朝" w:hint="eastAsia"/>
          <w:noProof/>
          <w:kern w:val="0"/>
          <w:szCs w:val="22"/>
        </w:rPr>
        <w:t>②</w:t>
      </w:r>
      <w:r w:rsidR="00E47AA3" w:rsidRPr="002A2F39">
        <w:rPr>
          <w:rFonts w:ascii="ＭＳ ゴシック" w:hAnsi="ＭＳ ゴシック" w:cs="ＭＳ 明朝" w:hint="eastAsia"/>
          <w:noProof/>
          <w:kern w:val="0"/>
          <w:szCs w:val="22"/>
        </w:rPr>
        <w:t>関税割当証明書ＤＢに登録されている輸出入者コードが８桁の輸出入者コードである場合は、入力された輸入者コードの先頭８桁が関税割当証明書ＤＢに登録されている輸入者コードの先頭８桁と</w:t>
      </w:r>
      <w:r w:rsidR="00E47AA3" w:rsidRPr="002A2F39">
        <w:rPr>
          <w:rFonts w:ascii="ＭＳ ゴシック" w:hAnsi="ＭＳ ゴシック" w:cs="ＭＳ 明朝" w:hint="eastAsia"/>
          <w:noProof/>
          <w:kern w:val="0"/>
          <w:szCs w:val="22"/>
        </w:rPr>
        <w:lastRenderedPageBreak/>
        <w:t>同一であること。</w:t>
      </w:r>
    </w:p>
    <w:p w14:paraId="7B252087" w14:textId="77777777" w:rsidR="00E47AA3" w:rsidRPr="002A2F39" w:rsidRDefault="00ED7750" w:rsidP="00E47AA3">
      <w:pPr>
        <w:autoSpaceDE w:val="0"/>
        <w:autoSpaceDN w:val="0"/>
        <w:adjustRightInd w:val="0"/>
        <w:ind w:leftChars="500" w:left="1190" w:hangingChars="100" w:hanging="198"/>
        <w:jc w:val="left"/>
        <w:rPr>
          <w:rFonts w:ascii="ＭＳ ゴシック" w:hAnsi="ＭＳ ゴシック" w:cs="ＭＳ 明朝"/>
          <w:noProof/>
          <w:kern w:val="0"/>
          <w:szCs w:val="22"/>
        </w:rPr>
      </w:pPr>
      <w:r w:rsidRPr="002A2F39">
        <w:rPr>
          <w:rFonts w:ascii="ＭＳ ゴシック" w:hAnsi="ＭＳ ゴシック" w:cs="ＭＳ 明朝" w:hint="eastAsia"/>
          <w:noProof/>
          <w:kern w:val="0"/>
          <w:szCs w:val="22"/>
        </w:rPr>
        <w:t>③</w:t>
      </w:r>
      <w:r w:rsidR="00E47AA3" w:rsidRPr="002A2F39">
        <w:rPr>
          <w:rFonts w:ascii="ＭＳ ゴシック" w:hAnsi="ＭＳ ゴシック" w:cs="ＭＳ 明朝" w:hint="eastAsia"/>
          <w:noProof/>
          <w:kern w:val="0"/>
          <w:szCs w:val="22"/>
        </w:rPr>
        <w:t>関税割当証明書ＤＢに登録されている輸出入者コードが１３桁の法人番号である場合は、入力された輸入者コードの先頭１３桁が関税割当証明書ＤＢに登録されている輸入者コードの先頭１３桁と同一であること。</w:t>
      </w:r>
    </w:p>
    <w:p w14:paraId="5A5DC777" w14:textId="77777777" w:rsidR="00ED7750" w:rsidRPr="002A2F39" w:rsidRDefault="00ED7750" w:rsidP="00A2384C">
      <w:pPr>
        <w:autoSpaceDE w:val="0"/>
        <w:autoSpaceDN w:val="0"/>
        <w:adjustRightInd w:val="0"/>
        <w:ind w:leftChars="400" w:left="992" w:hangingChars="100" w:hanging="198"/>
        <w:jc w:val="left"/>
        <w:rPr>
          <w:rFonts w:ascii="ＭＳ ゴシック" w:hAnsi="ＭＳ ゴシック"/>
          <w:szCs w:val="22"/>
        </w:rPr>
      </w:pPr>
      <w:r w:rsidRPr="002A2F39">
        <w:rPr>
          <w:rFonts w:ascii="ＭＳ ゴシック" w:hAnsi="ＭＳ ゴシック" w:hint="eastAsia"/>
          <w:szCs w:val="22"/>
        </w:rPr>
        <w:t>（Ｃ）期間満了日チェック</w:t>
      </w:r>
    </w:p>
    <w:p w14:paraId="5AB9F3C6" w14:textId="77777777" w:rsidR="00E47AA3" w:rsidRPr="002A2F39" w:rsidRDefault="008140A0" w:rsidP="00530C1B">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申告予定日</w:t>
      </w:r>
      <w:r w:rsidR="00A2384C" w:rsidRPr="002A2F39">
        <w:rPr>
          <w:rFonts w:ascii="ＭＳ ゴシック" w:hAnsi="ＭＳ ゴシック" w:cs="ＭＳ 明朝" w:hint="eastAsia"/>
          <w:color w:val="000000"/>
          <w:kern w:val="0"/>
          <w:szCs w:val="22"/>
        </w:rPr>
        <w:t>が</w:t>
      </w:r>
      <w:r w:rsidR="00A2384C" w:rsidRPr="002A2F39">
        <w:rPr>
          <w:rFonts w:ascii="ＭＳ ゴシック" w:hAnsi="ＭＳ ゴシック" w:cs="ＭＳ 明朝" w:hint="eastAsia"/>
          <w:kern w:val="0"/>
          <w:szCs w:val="22"/>
        </w:rPr>
        <w:t>関税割当証明書ＤＢに登録されている期間満了日を経過していないこと。</w:t>
      </w:r>
    </w:p>
    <w:p w14:paraId="1DCC7031" w14:textId="2CF1AE8B" w:rsidR="00B6656D" w:rsidRPr="002A2F39" w:rsidRDefault="00B6656D" w:rsidP="002F79C5">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（26）ライセンスＤＢチェック</w:t>
      </w:r>
    </w:p>
    <w:p w14:paraId="46F8DCEB" w14:textId="77777777" w:rsidR="00B6656D" w:rsidRPr="002A2F39" w:rsidRDefault="00B6656D" w:rsidP="00B6656D">
      <w:pPr>
        <w:autoSpaceDE w:val="0"/>
        <w:autoSpaceDN w:val="0"/>
        <w:adjustRightInd w:val="0"/>
        <w:ind w:leftChars="200" w:left="939" w:hangingChars="273" w:hanging="542"/>
        <w:jc w:val="left"/>
        <w:textAlignment w:val="baseline"/>
        <w:rPr>
          <w:rFonts w:ascii="ＭＳ ゴシック" w:cs="ＭＳ 明朝"/>
          <w:color w:val="000000"/>
          <w:kern w:val="0"/>
          <w:szCs w:val="22"/>
        </w:rPr>
      </w:pPr>
      <w:r w:rsidRPr="002A2F39">
        <w:rPr>
          <w:rFonts w:ascii="ＭＳ ゴシック" w:hAnsi="ＭＳ ゴシック" w:cs="ＭＳ 明朝" w:hint="eastAsia"/>
          <w:color w:val="000000"/>
          <w:kern w:val="0"/>
          <w:szCs w:val="22"/>
        </w:rPr>
        <w:t>（Ａ）輸入承認証等識別欄に外為法電子ライセンスに対応するコードが入力された場合、以下のチェックを行う。</w:t>
      </w:r>
    </w:p>
    <w:p w14:paraId="54400A66" w14:textId="77777777" w:rsidR="00B6656D" w:rsidRPr="002A2F39" w:rsidRDefault="00B6656D" w:rsidP="00B6656D">
      <w:pPr>
        <w:autoSpaceDE w:val="0"/>
        <w:autoSpaceDN w:val="0"/>
        <w:adjustRightInd w:val="0"/>
        <w:ind w:leftChars="501" w:left="1192" w:hangingChars="100" w:hanging="198"/>
        <w:jc w:val="left"/>
        <w:textAlignment w:val="baseline"/>
        <w:rPr>
          <w:rFonts w:ascii="ＭＳ ゴシック" w:hAnsi="ＭＳ ゴシック" w:cs="ＭＳ 明朝"/>
          <w:kern w:val="0"/>
          <w:szCs w:val="22"/>
        </w:rPr>
      </w:pPr>
      <w:r w:rsidRPr="002A2F39">
        <w:rPr>
          <w:rFonts w:ascii="ＭＳ ゴシック" w:hAnsi="ＭＳ ゴシック" w:cs="ＭＳ 明朝" w:hint="eastAsia"/>
          <w:kern w:val="0"/>
          <w:szCs w:val="22"/>
        </w:rPr>
        <w:t>①電子ライセンス番号が、</w:t>
      </w:r>
      <w:r w:rsidRPr="002A2F39">
        <w:rPr>
          <w:rFonts w:ascii="ＭＳ ゴシック" w:hAnsi="ＭＳ ゴシック" w:cs="ＭＳ 明朝" w:hint="eastAsia"/>
          <w:color w:val="000000"/>
          <w:kern w:val="0"/>
          <w:szCs w:val="22"/>
        </w:rPr>
        <w:t>輸入承認証番号等欄に</w:t>
      </w:r>
      <w:r w:rsidRPr="002A2F39">
        <w:rPr>
          <w:rFonts w:ascii="ＭＳ ゴシック" w:hAnsi="ＭＳ ゴシック" w:cs="ＭＳ 明朝" w:hint="eastAsia"/>
          <w:kern w:val="0"/>
          <w:szCs w:val="22"/>
        </w:rPr>
        <w:t>重複して入力されていないこと。</w:t>
      </w:r>
    </w:p>
    <w:p w14:paraId="37DBBB87" w14:textId="77777777" w:rsidR="00B6656D" w:rsidRPr="002A2F39" w:rsidRDefault="00B6656D" w:rsidP="00B6656D">
      <w:pPr>
        <w:autoSpaceDE w:val="0"/>
        <w:autoSpaceDN w:val="0"/>
        <w:adjustRightInd w:val="0"/>
        <w:ind w:firstLineChars="501" w:firstLine="994"/>
        <w:jc w:val="left"/>
        <w:textAlignment w:val="baseline"/>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②電子ライセンス番号が、ライセンスＤＢに存在すること。</w:t>
      </w:r>
    </w:p>
    <w:p w14:paraId="03B60708" w14:textId="77777777" w:rsidR="00B6656D" w:rsidRPr="002A2F39" w:rsidRDefault="00B6656D" w:rsidP="00B6656D">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2A2F39">
        <w:rPr>
          <w:rFonts w:ascii="ＭＳ ゴシック" w:hAnsi="ＭＳ ゴシック" w:cs="ＭＳ 明朝" w:hint="eastAsia"/>
          <w:color w:val="000000"/>
          <w:kern w:val="0"/>
          <w:szCs w:val="22"/>
        </w:rPr>
        <w:t>③電子ライセンス番号が、無効となっていないこと。</w:t>
      </w:r>
    </w:p>
    <w:p w14:paraId="79388157" w14:textId="77777777" w:rsidR="00B6656D" w:rsidRPr="002A2F39" w:rsidRDefault="00B6656D" w:rsidP="00B6656D">
      <w:pPr>
        <w:autoSpaceDE w:val="0"/>
        <w:autoSpaceDN w:val="0"/>
        <w:adjustRightInd w:val="0"/>
        <w:ind w:leftChars="501" w:left="1192" w:hangingChars="100" w:hanging="198"/>
        <w:jc w:val="left"/>
        <w:textAlignment w:val="baseline"/>
        <w:rPr>
          <w:rFonts w:ascii="ＭＳ ゴシック" w:cs="ＭＳ 明朝"/>
          <w:color w:val="000000"/>
          <w:spacing w:val="2"/>
          <w:kern w:val="0"/>
          <w:szCs w:val="22"/>
        </w:rPr>
      </w:pPr>
      <w:r w:rsidRPr="002A2F39">
        <w:rPr>
          <w:rFonts w:ascii="ＭＳ ゴシック" w:hAnsi="ＭＳ ゴシック" w:cs="ＭＳ 明朝" w:hint="eastAsia"/>
          <w:color w:val="000000"/>
          <w:kern w:val="0"/>
          <w:szCs w:val="22"/>
        </w:rPr>
        <w:t>④</w:t>
      </w:r>
      <w:r w:rsidR="00940F38" w:rsidRPr="002A2F39">
        <w:rPr>
          <w:rFonts w:ascii="ＭＳ ゴシック" w:hAnsi="ＭＳ ゴシック" w:cs="ＭＳ 明朝" w:hint="eastAsia"/>
          <w:color w:val="000000"/>
          <w:kern w:val="0"/>
          <w:szCs w:val="22"/>
        </w:rPr>
        <w:t>最初蔵入等承認年月日欄が入力されていない</w:t>
      </w:r>
      <w:r w:rsidR="00940F38" w:rsidRPr="002A2F39">
        <w:rPr>
          <w:rFonts w:asciiTheme="majorEastAsia" w:eastAsiaTheme="majorEastAsia" w:hAnsiTheme="majorEastAsia" w:hint="eastAsia"/>
        </w:rPr>
        <w:t>場合は、</w:t>
      </w:r>
      <w:r w:rsidRPr="002A2F39">
        <w:rPr>
          <w:rFonts w:ascii="ＭＳ ゴシック" w:hAnsi="ＭＳ ゴシック" w:cs="ＭＳ 明朝" w:hint="eastAsia"/>
          <w:color w:val="000000"/>
          <w:kern w:val="0"/>
          <w:szCs w:val="22"/>
        </w:rPr>
        <w:t>入力された申告予定年月日（入力がなければシステム日）が、ライセンスＤＢに登録されている有効期限内であること。ただし、ライセンスＤＢに登録されている有効期間の終了日が、</w:t>
      </w:r>
      <w:r w:rsidRPr="002A2F39">
        <w:rPr>
          <w:rFonts w:ascii="ＭＳ ゴシック" w:hAnsi="ＭＳ ゴシック" w:cs="ＭＳ 明朝" w:hint="eastAsia"/>
          <w:kern w:val="0"/>
          <w:szCs w:val="22"/>
        </w:rPr>
        <w:t>「行政機関の休日に関する法律」に規定する行政機関の休日に当たるときは、これらの休日の翌日を</w:t>
      </w:r>
      <w:r w:rsidRPr="002A2F39">
        <w:rPr>
          <w:rFonts w:ascii="ＭＳ ゴシック" w:hAnsi="ＭＳ ゴシック" w:cs="ＭＳ 明朝" w:hint="eastAsia"/>
          <w:color w:val="000000"/>
          <w:kern w:val="0"/>
          <w:szCs w:val="22"/>
        </w:rPr>
        <w:t>有効期間の終了日とする。</w:t>
      </w:r>
    </w:p>
    <w:p w14:paraId="07C6D2BB" w14:textId="77777777" w:rsidR="00B6656D" w:rsidRPr="002A2F39" w:rsidRDefault="00B6656D" w:rsidP="00B6656D">
      <w:pPr>
        <w:autoSpaceDE w:val="0"/>
        <w:autoSpaceDN w:val="0"/>
        <w:adjustRightInd w:val="0"/>
        <w:ind w:leftChars="501" w:left="1192" w:hangingChars="100" w:hanging="198"/>
        <w:jc w:val="left"/>
        <w:textAlignment w:val="baseline"/>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⑤入力された輸入承認証等識別が、ライセンスＤＢに登録された承認証等識別と一致すること。</w:t>
      </w:r>
    </w:p>
    <w:p w14:paraId="718F079A" w14:textId="77777777" w:rsidR="00B6656D" w:rsidRPr="002A2F39" w:rsidRDefault="00B6656D" w:rsidP="00B6656D">
      <w:pPr>
        <w:autoSpaceDE w:val="0"/>
        <w:autoSpaceDN w:val="0"/>
        <w:adjustRightInd w:val="0"/>
        <w:ind w:leftChars="501" w:left="1192" w:hangingChars="100" w:hanging="198"/>
        <w:jc w:val="left"/>
        <w:textAlignment w:val="baseline"/>
        <w:rPr>
          <w:rFonts w:ascii="ＭＳ ゴシック" w:hAnsi="ＭＳ ゴシック" w:cs="ＭＳ 明朝"/>
          <w:kern w:val="0"/>
          <w:szCs w:val="22"/>
        </w:rPr>
      </w:pPr>
      <w:r w:rsidRPr="002A2F39">
        <w:rPr>
          <w:rFonts w:ascii="ＭＳ ゴシック" w:hAnsi="ＭＳ ゴシック" w:cs="ＭＳ 明朝" w:hint="eastAsia"/>
          <w:color w:val="000000"/>
          <w:kern w:val="0"/>
          <w:szCs w:val="22"/>
        </w:rPr>
        <w:t>⑥入力された輸入者コード</w:t>
      </w:r>
      <w:r w:rsidR="00122D53" w:rsidRPr="002A2F39">
        <w:rPr>
          <w:rFonts w:ascii="ＭＳ ゴシック" w:hAnsi="ＭＳ ゴシック" w:cs="ＭＳ 明朝" w:hint="eastAsia"/>
          <w:color w:val="000000"/>
          <w:kern w:val="0"/>
          <w:szCs w:val="22"/>
        </w:rPr>
        <w:t>の先頭８桁または１３桁</w:t>
      </w:r>
      <w:r w:rsidRPr="002A2F39">
        <w:rPr>
          <w:rFonts w:ascii="ＭＳ ゴシック" w:hAnsi="ＭＳ ゴシック" w:cs="ＭＳ 明朝" w:hint="eastAsia"/>
          <w:color w:val="000000"/>
          <w:kern w:val="0"/>
          <w:szCs w:val="22"/>
        </w:rPr>
        <w:t>が、ライセンス所有者（申請者区分「本人」「委任」「連名」）にかかる申請者個別情報ＤＢに登録されている輸出入者コード</w:t>
      </w:r>
      <w:r w:rsidR="00122D53" w:rsidRPr="002A2F39">
        <w:rPr>
          <w:rFonts w:ascii="ＭＳ ゴシック" w:hAnsi="ＭＳ ゴシック" w:cs="ＭＳ 明朝" w:hint="eastAsia"/>
          <w:color w:val="000000"/>
          <w:kern w:val="0"/>
          <w:szCs w:val="22"/>
        </w:rPr>
        <w:t>の先頭８桁</w:t>
      </w:r>
      <w:r w:rsidRPr="002A2F39">
        <w:rPr>
          <w:rFonts w:ascii="ＭＳ ゴシック" w:hAnsi="ＭＳ ゴシック" w:cs="ＭＳ 明朝" w:hint="eastAsia"/>
          <w:color w:val="000000"/>
          <w:kern w:val="0"/>
          <w:szCs w:val="22"/>
        </w:rPr>
        <w:t>または法人番号</w:t>
      </w:r>
      <w:r w:rsidR="00122D53" w:rsidRPr="002A2F39">
        <w:rPr>
          <w:rFonts w:ascii="ＭＳ ゴシック" w:hAnsi="ＭＳ ゴシック" w:cs="ＭＳ 明朝" w:hint="eastAsia"/>
          <w:color w:val="000000"/>
          <w:kern w:val="0"/>
          <w:szCs w:val="22"/>
        </w:rPr>
        <w:t>の先頭１３桁</w:t>
      </w:r>
      <w:r w:rsidRPr="002A2F39">
        <w:rPr>
          <w:rFonts w:ascii="ＭＳ ゴシック" w:hAnsi="ＭＳ ゴシック" w:cs="ＭＳ 明朝" w:hint="eastAsia"/>
          <w:color w:val="000000"/>
          <w:kern w:val="0"/>
          <w:szCs w:val="22"/>
        </w:rPr>
        <w:t>と一致すること。また、国内用輸出入者ＤＢにて輸出入者コードと法人番号が紐づいて登録されている場合は、相互に変換してチェックを行う。</w:t>
      </w:r>
      <w:r w:rsidRPr="002A2F39">
        <w:rPr>
          <w:rFonts w:ascii="ＭＳ ゴシック" w:hAnsi="ＭＳ ゴシック" w:cs="ＭＳ 明朝"/>
          <w:color w:val="000000"/>
          <w:kern w:val="0"/>
          <w:szCs w:val="22"/>
        </w:rPr>
        <w:br/>
      </w:r>
      <w:r w:rsidRPr="002A2F39">
        <w:rPr>
          <w:rFonts w:ascii="ＭＳ ゴシック" w:hAnsi="ＭＳ ゴシック" w:cs="ＭＳ 明朝" w:hint="eastAsia"/>
          <w:color w:val="000000"/>
          <w:kern w:val="0"/>
          <w:szCs w:val="22"/>
        </w:rPr>
        <w:t>ただし、ライセンス所有者に申請者区分「委任（特定）」が存在する場合は</w:t>
      </w:r>
      <w:r w:rsidRPr="002A2F39">
        <w:rPr>
          <w:rFonts w:ascii="ＭＳ ゴシック" w:hAnsi="ＭＳ ゴシック" w:cs="ＭＳ 明朝" w:hint="eastAsia"/>
          <w:kern w:val="0"/>
          <w:szCs w:val="22"/>
        </w:rPr>
        <w:t>、チェックを行わない。</w:t>
      </w:r>
    </w:p>
    <w:p w14:paraId="17239D94" w14:textId="77777777" w:rsidR="00B6656D" w:rsidRPr="002A2F39" w:rsidRDefault="00B6656D" w:rsidP="00B6656D">
      <w:pPr>
        <w:autoSpaceDE w:val="0"/>
        <w:autoSpaceDN w:val="0"/>
        <w:adjustRightInd w:val="0"/>
        <w:ind w:leftChars="501" w:left="1192" w:hangingChars="100" w:hanging="198"/>
        <w:jc w:val="left"/>
        <w:textAlignment w:val="baseline"/>
        <w:rPr>
          <w:rFonts w:ascii="ＭＳ ゴシック" w:hAnsi="ＭＳ ゴシック" w:cs="ＭＳ 明朝"/>
          <w:kern w:val="0"/>
          <w:szCs w:val="22"/>
        </w:rPr>
      </w:pPr>
      <w:r w:rsidRPr="002A2F39">
        <w:rPr>
          <w:rFonts w:ascii="ＭＳ ゴシック" w:hAnsi="ＭＳ ゴシック" w:cs="ＭＳ 明朝" w:hint="eastAsia"/>
          <w:kern w:val="0"/>
          <w:szCs w:val="22"/>
        </w:rPr>
        <w:t>⑦</w:t>
      </w:r>
      <w:r w:rsidRPr="002A2F39">
        <w:rPr>
          <w:rFonts w:ascii="ＭＳ ゴシック" w:hAnsi="ＭＳ ゴシック" w:cs="ＭＳ 明朝" w:hint="eastAsia"/>
          <w:color w:val="000000"/>
          <w:kern w:val="0"/>
          <w:szCs w:val="22"/>
        </w:rPr>
        <w:t>輸入者コードが入力されていない場合、ライセンス所有者に無符号輸入者が存在すること。ただし、ライセンス所有者に申請者区分「委任（特定）」が存在する場合は</w:t>
      </w:r>
      <w:r w:rsidRPr="002A2F39">
        <w:rPr>
          <w:rFonts w:ascii="ＭＳ ゴシック" w:hAnsi="ＭＳ ゴシック" w:cs="ＭＳ 明朝" w:hint="eastAsia"/>
          <w:kern w:val="0"/>
          <w:szCs w:val="22"/>
        </w:rPr>
        <w:t>、チェックを行わない。</w:t>
      </w:r>
    </w:p>
    <w:p w14:paraId="4C60E957" w14:textId="77777777" w:rsidR="00B6656D" w:rsidRPr="002A2F39" w:rsidRDefault="00B6656D" w:rsidP="00B6656D">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（Ｂ）輸入承認証等識別欄に外為法書面ライセンスに対応するコードが入力された場合、以下のチェックを行う。</w:t>
      </w:r>
    </w:p>
    <w:p w14:paraId="3CE49FBF" w14:textId="77777777" w:rsidR="00B6656D" w:rsidRPr="002A2F39" w:rsidRDefault="00B6656D" w:rsidP="00B6656D">
      <w:pPr>
        <w:autoSpaceDE w:val="0"/>
        <w:autoSpaceDN w:val="0"/>
        <w:adjustRightInd w:val="0"/>
        <w:ind w:leftChars="501" w:left="1192" w:hangingChars="100" w:hanging="198"/>
        <w:jc w:val="left"/>
        <w:textAlignment w:val="baseline"/>
        <w:rPr>
          <w:rFonts w:ascii="ＭＳ ゴシック" w:hAnsi="ＭＳ ゴシック"/>
          <w:kern w:val="0"/>
          <w:szCs w:val="22"/>
        </w:rPr>
      </w:pPr>
      <w:r w:rsidRPr="002A2F39">
        <w:rPr>
          <w:rFonts w:ascii="ＭＳ ゴシック" w:hAnsi="ＭＳ ゴシック" w:cs="ＭＳ 明朝" w:hint="eastAsia"/>
          <w:color w:val="000000"/>
          <w:kern w:val="0"/>
          <w:szCs w:val="22"/>
        </w:rPr>
        <w:t>①書面ライセンス番号が、ライセンスＤＢに存在しないこと。存在する場合は、ライセンスＤＢに紙交付・紙切替</w:t>
      </w:r>
      <w:r w:rsidRPr="002A2F39">
        <w:rPr>
          <w:rFonts w:ascii="ＭＳ ゴシック" w:hAnsi="ＭＳ ゴシック" w:hint="eastAsia"/>
          <w:kern w:val="0"/>
          <w:szCs w:val="22"/>
        </w:rPr>
        <w:t>の旨が登録されていること。</w:t>
      </w:r>
    </w:p>
    <w:p w14:paraId="29D146DE" w14:textId="18522545" w:rsidR="00403EB0" w:rsidRPr="002A2F39" w:rsidRDefault="00403EB0" w:rsidP="00403EB0">
      <w:pPr>
        <w:autoSpaceDE w:val="0"/>
        <w:autoSpaceDN w:val="0"/>
        <w:adjustRightInd w:val="0"/>
        <w:ind w:firstLineChars="100" w:firstLine="198"/>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（27）</w:t>
      </w:r>
      <w:r w:rsidR="00746630" w:rsidRPr="002A2F39">
        <w:rPr>
          <w:rFonts w:ascii="ＭＳ ゴシック" w:hAnsi="ＭＳ ゴシック" w:cs="ＭＳ 明朝" w:hint="eastAsia"/>
          <w:color w:val="000000"/>
          <w:kern w:val="0"/>
          <w:szCs w:val="22"/>
        </w:rPr>
        <w:t>Ｃ／Ｏ</w:t>
      </w:r>
      <w:r w:rsidRPr="002A2F39">
        <w:rPr>
          <w:rFonts w:ascii="ＭＳ ゴシック" w:hAnsi="ＭＳ ゴシック" w:cs="ＭＳ 明朝" w:hint="eastAsia"/>
          <w:color w:val="000000"/>
          <w:kern w:val="0"/>
          <w:szCs w:val="22"/>
        </w:rPr>
        <w:t>情報</w:t>
      </w:r>
      <w:r w:rsidRPr="002A2F39">
        <w:rPr>
          <w:rFonts w:ascii="ＭＳ ゴシック" w:hAnsi="ＭＳ ゴシック" w:hint="eastAsia"/>
          <w:szCs w:val="22"/>
        </w:rPr>
        <w:t>ＤＢ</w:t>
      </w:r>
      <w:r w:rsidRPr="002A2F39">
        <w:rPr>
          <w:rFonts w:ascii="ＭＳ ゴシック" w:hAnsi="ＭＳ ゴシック" w:cs="ＭＳ 明朝" w:hint="eastAsia"/>
          <w:color w:val="000000"/>
          <w:kern w:val="0"/>
          <w:szCs w:val="22"/>
        </w:rPr>
        <w:t>チェック</w:t>
      </w:r>
    </w:p>
    <w:p w14:paraId="6A174E52" w14:textId="77777777" w:rsidR="00911F69" w:rsidRPr="002A2F39" w:rsidRDefault="00403EB0" w:rsidP="00403EB0">
      <w:pPr>
        <w:autoSpaceDE w:val="0"/>
        <w:autoSpaceDN w:val="0"/>
        <w:adjustRightInd w:val="0"/>
        <w:ind w:leftChars="400" w:left="794" w:firstLineChars="103" w:firstLine="204"/>
        <w:jc w:val="left"/>
        <w:rPr>
          <w:rFonts w:ascii="ＭＳ ゴシック" w:hAnsi="ＭＳ ゴシック"/>
          <w:szCs w:val="22"/>
        </w:rPr>
      </w:pPr>
      <w:r w:rsidRPr="002A2F39">
        <w:rPr>
          <w:rFonts w:ascii="ＭＳ ゴシック" w:hAnsi="ＭＳ ゴシック" w:cs="ＭＳ 明朝" w:hint="eastAsia"/>
          <w:color w:val="000000"/>
          <w:kern w:val="0"/>
          <w:szCs w:val="22"/>
        </w:rPr>
        <w:t>輸入承認証等識別欄に</w:t>
      </w:r>
      <w:r w:rsidR="001F7BB9" w:rsidRPr="002A2F39">
        <w:rPr>
          <w:rFonts w:ascii="ＭＳ ゴシック" w:hAnsi="ＭＳ ゴシック" w:cs="ＭＳ 明朝" w:hint="eastAsia"/>
          <w:color w:val="000000"/>
          <w:kern w:val="0"/>
          <w:szCs w:val="22"/>
        </w:rPr>
        <w:t>電子</w:t>
      </w:r>
      <w:r w:rsidRPr="002A2F39">
        <w:rPr>
          <w:rFonts w:ascii="ＭＳ ゴシック" w:hAnsi="ＭＳ ゴシック" w:cs="ＭＳ 明朝" w:hint="eastAsia"/>
          <w:color w:val="000000"/>
          <w:kern w:val="0"/>
          <w:szCs w:val="22"/>
        </w:rPr>
        <w:t>原産地証明書に対応するコードの入力がある場合は、</w:t>
      </w:r>
      <w:r w:rsidRPr="002A2F39">
        <w:rPr>
          <w:rFonts w:ascii="ＭＳ ゴシック" w:hAnsi="ＭＳ ゴシック" w:hint="eastAsia"/>
          <w:szCs w:val="22"/>
        </w:rPr>
        <w:t>以下のチェックを行う。</w:t>
      </w:r>
    </w:p>
    <w:p w14:paraId="5DCC558A" w14:textId="07A55745" w:rsidR="00666B0F" w:rsidRPr="002A2F39" w:rsidRDefault="00FD0F49" w:rsidP="00403EB0">
      <w:pPr>
        <w:autoSpaceDE w:val="0"/>
        <w:autoSpaceDN w:val="0"/>
        <w:adjustRightInd w:val="0"/>
        <w:ind w:leftChars="400" w:left="794" w:firstLineChars="103" w:firstLine="204"/>
        <w:jc w:val="left"/>
        <w:rPr>
          <w:rFonts w:ascii="ＭＳ ゴシック" w:hAnsi="ＭＳ ゴシック"/>
          <w:szCs w:val="22"/>
        </w:rPr>
      </w:pPr>
      <w:r w:rsidRPr="002A2F39">
        <w:rPr>
          <w:rFonts w:ascii="ＭＳ ゴシック" w:hAnsi="ＭＳ ゴシック" w:hint="eastAsia"/>
          <w:szCs w:val="22"/>
        </w:rPr>
        <w:t>ただし、</w:t>
      </w:r>
      <w:r w:rsidR="00666B0F" w:rsidRPr="002A2F39">
        <w:rPr>
          <w:rFonts w:ascii="ＭＳ ゴシック" w:hAnsi="ＭＳ ゴシック" w:hint="eastAsia"/>
          <w:szCs w:val="22"/>
        </w:rPr>
        <w:t>以下の場合はチェックを行わない。</w:t>
      </w:r>
    </w:p>
    <w:p w14:paraId="5C987C60" w14:textId="1C2831AF" w:rsidR="00403EB0" w:rsidRPr="002A2F39" w:rsidRDefault="00666B0F" w:rsidP="00666B0F">
      <w:pPr>
        <w:autoSpaceDE w:val="0"/>
        <w:autoSpaceDN w:val="0"/>
        <w:adjustRightInd w:val="0"/>
        <w:ind w:leftChars="500" w:left="1196" w:hangingChars="103" w:hanging="204"/>
        <w:jc w:val="left"/>
        <w:rPr>
          <w:rFonts w:ascii="ＭＳ ゴシック" w:hAnsi="ＭＳ ゴシック"/>
          <w:szCs w:val="22"/>
        </w:rPr>
      </w:pPr>
      <w:r w:rsidRPr="002A2F39">
        <w:rPr>
          <w:rFonts w:ascii="ＭＳ ゴシック" w:hAnsi="ＭＳ ゴシック" w:cs="ＭＳ 明朝" w:hint="eastAsia"/>
          <w:kern w:val="0"/>
          <w:szCs w:val="22"/>
        </w:rPr>
        <w:t>①</w:t>
      </w:r>
      <w:r w:rsidR="00FD0F49" w:rsidRPr="002A2F39">
        <w:rPr>
          <w:rFonts w:ascii="ＭＳ ゴシック" w:hAnsi="ＭＳ ゴシック" w:cs="ＭＳ 明朝" w:hint="eastAsia"/>
          <w:kern w:val="0"/>
          <w:szCs w:val="22"/>
        </w:rPr>
        <w:t>ＢＰ承認申請の場合で、ＢＰ申請事由コード欄に「原産地証明書又は原産品申告書の提出が遅れる」に対応するコードが入力されている</w:t>
      </w:r>
      <w:r w:rsidR="00FD0F49" w:rsidRPr="002A2F39">
        <w:rPr>
          <w:rFonts w:ascii="ＭＳ ゴシック" w:hAnsi="ＭＳ ゴシック" w:hint="eastAsia"/>
          <w:szCs w:val="22"/>
        </w:rPr>
        <w:t>場合</w:t>
      </w:r>
    </w:p>
    <w:p w14:paraId="4D06C9DC" w14:textId="76BCC4EE" w:rsidR="00666B0F" w:rsidRPr="002A2F39" w:rsidRDefault="00666B0F" w:rsidP="00666B0F">
      <w:pPr>
        <w:autoSpaceDE w:val="0"/>
        <w:autoSpaceDN w:val="0"/>
        <w:adjustRightInd w:val="0"/>
        <w:ind w:leftChars="500" w:left="1196" w:hangingChars="103" w:hanging="204"/>
        <w:jc w:val="left"/>
        <w:rPr>
          <w:rFonts w:ascii="ＭＳ ゴシック" w:hAnsi="ＭＳ ゴシック" w:cs="ＭＳ 明朝"/>
          <w:kern w:val="0"/>
          <w:szCs w:val="22"/>
        </w:rPr>
      </w:pPr>
      <w:r w:rsidRPr="002A2F39">
        <w:rPr>
          <w:rFonts w:ascii="ＭＳ ゴシック" w:hAnsi="ＭＳ ゴシック" w:cs="ＭＳ 明朝" w:hint="eastAsia"/>
          <w:kern w:val="0"/>
          <w:szCs w:val="22"/>
        </w:rPr>
        <w:t>②</w:t>
      </w:r>
      <w:r w:rsidR="001A2395" w:rsidRPr="002A2F39">
        <w:rPr>
          <w:rFonts w:ascii="ＭＳ ゴシック" w:hAnsi="ＭＳ ゴシック" w:cs="ＭＳ 明朝" w:hint="eastAsia"/>
          <w:kern w:val="0"/>
          <w:szCs w:val="22"/>
        </w:rPr>
        <w:t>申告等種別が「Ｋ」、「Ｄ」、「Ｕ」、「Ｌ」、「Ｂ」、「Ｅ」または「Ｒ」の場合</w:t>
      </w:r>
    </w:p>
    <w:p w14:paraId="498AFE51" w14:textId="35BEB5A3" w:rsidR="001A2395" w:rsidRPr="002A2F39" w:rsidRDefault="001A2395" w:rsidP="00666B0F">
      <w:pPr>
        <w:autoSpaceDE w:val="0"/>
        <w:autoSpaceDN w:val="0"/>
        <w:adjustRightInd w:val="0"/>
        <w:ind w:leftChars="500" w:left="1196" w:hangingChars="103" w:hanging="204"/>
        <w:jc w:val="left"/>
        <w:rPr>
          <w:rFonts w:ascii="ＭＳ ゴシック" w:hAnsi="ＭＳ ゴシック"/>
          <w:szCs w:val="22"/>
        </w:rPr>
      </w:pPr>
      <w:r w:rsidRPr="002A2F39">
        <w:rPr>
          <w:rFonts w:ascii="ＭＳ ゴシック" w:hAnsi="ＭＳ ゴシック" w:cs="ＭＳ 明朝" w:hint="eastAsia"/>
          <w:kern w:val="0"/>
          <w:szCs w:val="22"/>
        </w:rPr>
        <w:t>③申告等種別が「Ｓ」、「Ｍ」</w:t>
      </w:r>
      <w:r w:rsidR="00D10DA3" w:rsidRPr="002A2F39">
        <w:rPr>
          <w:rFonts w:ascii="ＭＳ ゴシック" w:hAnsi="ＭＳ ゴシック" w:cs="ＭＳ 明朝" w:hint="eastAsia"/>
          <w:kern w:val="0"/>
          <w:szCs w:val="22"/>
        </w:rPr>
        <w:t>または</w:t>
      </w:r>
      <w:r w:rsidRPr="002A2F39">
        <w:rPr>
          <w:rFonts w:ascii="ＭＳ ゴシック" w:hAnsi="ＭＳ ゴシック" w:cs="ＭＳ 明朝" w:hint="eastAsia"/>
          <w:kern w:val="0"/>
          <w:szCs w:val="22"/>
        </w:rPr>
        <w:t>「Ａ」の場合</w:t>
      </w:r>
      <w:r w:rsidR="00D10DA3" w:rsidRPr="002A2F39">
        <w:rPr>
          <w:rFonts w:ascii="ＭＳ ゴシック" w:hAnsi="ＭＳ ゴシック" w:cs="ＭＳ 明朝" w:hint="eastAsia"/>
          <w:kern w:val="0"/>
          <w:szCs w:val="22"/>
        </w:rPr>
        <w:t>で</w:t>
      </w:r>
      <w:r w:rsidRPr="002A2F39">
        <w:rPr>
          <w:rFonts w:ascii="ＭＳ ゴシック" w:hAnsi="ＭＳ ゴシック" w:cs="ＭＳ 明朝" w:hint="eastAsia"/>
          <w:kern w:val="0"/>
          <w:szCs w:val="22"/>
        </w:rPr>
        <w:t>、最初蔵入等承認年月日欄に入力がある場合</w:t>
      </w:r>
    </w:p>
    <w:p w14:paraId="57D8FA97" w14:textId="77777777" w:rsidR="006B42CF" w:rsidRPr="002A2F39" w:rsidRDefault="00403EB0" w:rsidP="006B42CF">
      <w:pPr>
        <w:autoSpaceDE w:val="0"/>
        <w:autoSpaceDN w:val="0"/>
        <w:adjustRightInd w:val="0"/>
        <w:ind w:leftChars="400" w:left="992" w:hangingChars="100" w:hanging="198"/>
        <w:jc w:val="left"/>
        <w:rPr>
          <w:rFonts w:ascii="ＭＳ ゴシック" w:hAnsi="ＭＳ ゴシック"/>
          <w:szCs w:val="22"/>
        </w:rPr>
      </w:pPr>
      <w:r w:rsidRPr="002A2F39">
        <w:rPr>
          <w:rFonts w:ascii="ＭＳ ゴシック" w:hAnsi="ＭＳ ゴシック" w:hint="eastAsia"/>
          <w:szCs w:val="22"/>
        </w:rPr>
        <w:t>（Ａ）存在チェック</w:t>
      </w:r>
    </w:p>
    <w:p w14:paraId="67FD7B32" w14:textId="5B7C272A" w:rsidR="002E0AAF" w:rsidRPr="002A2F39" w:rsidRDefault="00403EB0" w:rsidP="00391679">
      <w:pPr>
        <w:autoSpaceDE w:val="0"/>
        <w:autoSpaceDN w:val="0"/>
        <w:adjustRightInd w:val="0"/>
        <w:ind w:leftChars="700" w:left="1389" w:firstLineChars="100" w:firstLine="198"/>
        <w:jc w:val="left"/>
        <w:rPr>
          <w:rFonts w:asciiTheme="majorEastAsia" w:eastAsiaTheme="majorEastAsia" w:hAnsiTheme="majorEastAsia" w:cs="ＭＳ Ｐゴシック"/>
        </w:rPr>
      </w:pPr>
      <w:r w:rsidRPr="002A2F39">
        <w:rPr>
          <w:rFonts w:ascii="ＭＳ ゴシック" w:hAnsi="ＭＳ ゴシック" w:cs="ＭＳ 明朝" w:hint="eastAsia"/>
          <w:color w:val="000000"/>
          <w:kern w:val="0"/>
          <w:szCs w:val="22"/>
        </w:rPr>
        <w:t>輸入承認証番号等欄に</w:t>
      </w:r>
      <w:r w:rsidRPr="002A2F39">
        <w:rPr>
          <w:rFonts w:ascii="ＭＳ ゴシック" w:hAnsi="ＭＳ ゴシック" w:hint="eastAsia"/>
          <w:szCs w:val="22"/>
        </w:rPr>
        <w:t>入力された</w:t>
      </w:r>
      <w:r w:rsidR="00391679" w:rsidRPr="002A2F39">
        <w:rPr>
          <w:rFonts w:asciiTheme="majorEastAsia" w:eastAsiaTheme="majorEastAsia" w:hAnsiTheme="majorEastAsia" w:cs="ＭＳ Ｐゴシック" w:hint="eastAsia"/>
        </w:rPr>
        <w:t>「Ｎ－Ｃ／Ｏ番号」、または、｢</w:t>
      </w:r>
      <w:r w:rsidR="00AB767A" w:rsidRPr="002A2F39">
        <w:rPr>
          <w:rFonts w:asciiTheme="majorEastAsia" w:eastAsiaTheme="majorEastAsia" w:hAnsiTheme="majorEastAsia" w:cs="ＭＳ Ｐゴシック" w:hint="eastAsia"/>
        </w:rPr>
        <w:t>「ｅＣ／Ｏキー」</w:t>
      </w:r>
      <w:r w:rsidR="00391679" w:rsidRPr="002A2F39">
        <w:rPr>
          <w:rFonts w:asciiTheme="majorEastAsia" w:eastAsiaTheme="majorEastAsia" w:hAnsiTheme="majorEastAsia" w:cs="ＭＳ Ｐゴシック" w:hint="eastAsia"/>
        </w:rPr>
        <w:t>と「Ｃ／Ｏ番号」の組み合わせ」</w:t>
      </w:r>
      <w:r w:rsidRPr="002A2F39">
        <w:rPr>
          <w:rFonts w:ascii="ＭＳ ゴシック" w:hAnsi="ＭＳ ゴシック" w:hint="eastAsia"/>
          <w:szCs w:val="22"/>
        </w:rPr>
        <w:t>が、</w:t>
      </w:r>
      <w:r w:rsidR="00746630" w:rsidRPr="002A2F39">
        <w:rPr>
          <w:rFonts w:ascii="ＭＳ ゴシック" w:hAnsi="ＭＳ ゴシック" w:cs="ＭＳ 明朝" w:hint="eastAsia"/>
          <w:color w:val="000000"/>
          <w:kern w:val="0"/>
          <w:szCs w:val="22"/>
        </w:rPr>
        <w:t>Ｃ／Ｏ</w:t>
      </w:r>
      <w:r w:rsidRPr="002A2F39">
        <w:rPr>
          <w:rFonts w:ascii="ＭＳ ゴシック" w:hAnsi="ＭＳ ゴシック" w:cs="ＭＳ 明朝" w:hint="eastAsia"/>
          <w:color w:val="000000"/>
          <w:kern w:val="0"/>
          <w:szCs w:val="22"/>
        </w:rPr>
        <w:t>情報</w:t>
      </w:r>
      <w:r w:rsidRPr="002A2F39">
        <w:rPr>
          <w:rFonts w:ascii="ＭＳ ゴシック" w:hAnsi="ＭＳ ゴシック" w:hint="eastAsia"/>
          <w:szCs w:val="22"/>
        </w:rPr>
        <w:t>ＤＢに存在すること。</w:t>
      </w:r>
    </w:p>
    <w:p w14:paraId="34D94673" w14:textId="77777777" w:rsidR="00403EB0" w:rsidRPr="002A2F39" w:rsidRDefault="00403EB0" w:rsidP="00403EB0">
      <w:pPr>
        <w:autoSpaceDE w:val="0"/>
        <w:autoSpaceDN w:val="0"/>
        <w:adjustRightInd w:val="0"/>
        <w:ind w:leftChars="400" w:left="992" w:hangingChars="100" w:hanging="198"/>
        <w:jc w:val="left"/>
        <w:rPr>
          <w:rFonts w:ascii="ＭＳ ゴシック" w:hAnsi="ＭＳ ゴシック"/>
          <w:szCs w:val="22"/>
        </w:rPr>
      </w:pPr>
      <w:r w:rsidRPr="002A2F39">
        <w:rPr>
          <w:rFonts w:ascii="ＭＳ ゴシック" w:hAnsi="ＭＳ ゴシック" w:hint="eastAsia"/>
          <w:szCs w:val="22"/>
        </w:rPr>
        <w:t>（Ｂ）</w:t>
      </w:r>
      <w:r w:rsidRPr="002A2F39">
        <w:rPr>
          <w:rFonts w:ascii="ＭＳ ゴシック" w:hAnsi="ＭＳ ゴシック" w:cs="ＭＳ 明朝" w:hint="eastAsia"/>
          <w:color w:val="000000"/>
          <w:kern w:val="0"/>
          <w:szCs w:val="22"/>
        </w:rPr>
        <w:t>輸出入者関連チェック</w:t>
      </w:r>
    </w:p>
    <w:p w14:paraId="0E706B6B" w14:textId="60554EE8" w:rsidR="00403EB0" w:rsidRPr="002A2F39" w:rsidRDefault="00875DD6" w:rsidP="00952E94">
      <w:pPr>
        <w:autoSpaceDE w:val="0"/>
        <w:autoSpaceDN w:val="0"/>
        <w:adjustRightInd w:val="0"/>
        <w:ind w:leftChars="700" w:left="1389" w:firstLineChars="100" w:firstLine="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輸入承認証番号等欄に入力された</w:t>
      </w:r>
      <w:r w:rsidR="00862A1C" w:rsidRPr="002A2F39">
        <w:rPr>
          <w:rFonts w:asciiTheme="majorEastAsia" w:eastAsiaTheme="majorEastAsia" w:hAnsiTheme="majorEastAsia" w:cs="ＭＳ Ｐゴシック" w:hint="eastAsia"/>
        </w:rPr>
        <w:t>「Ｎ－Ｃ／Ｏ番号」、または、｢</w:t>
      </w:r>
      <w:r w:rsidR="00AB767A" w:rsidRPr="002A2F39">
        <w:rPr>
          <w:rFonts w:asciiTheme="majorEastAsia" w:eastAsiaTheme="majorEastAsia" w:hAnsiTheme="majorEastAsia" w:cs="ＭＳ Ｐゴシック" w:hint="eastAsia"/>
        </w:rPr>
        <w:t>「ｅＣ／Ｏキー」</w:t>
      </w:r>
      <w:r w:rsidR="00862A1C" w:rsidRPr="002A2F39">
        <w:rPr>
          <w:rFonts w:asciiTheme="majorEastAsia" w:eastAsiaTheme="majorEastAsia" w:hAnsiTheme="majorEastAsia" w:cs="ＭＳ Ｐゴシック" w:hint="eastAsia"/>
        </w:rPr>
        <w:t>と「Ｃ／Ｏ番号」の組み合わせ」</w:t>
      </w:r>
      <w:r w:rsidRPr="002A2F39">
        <w:rPr>
          <w:rFonts w:ascii="ＭＳ ゴシック" w:hAnsi="ＭＳ ゴシック" w:cs="ＭＳ 明朝" w:hint="eastAsia"/>
          <w:color w:val="000000"/>
          <w:kern w:val="0"/>
          <w:szCs w:val="22"/>
        </w:rPr>
        <w:t>に対してＯＵＡ業務にて</w:t>
      </w:r>
      <w:r w:rsidR="005A6B4E" w:rsidRPr="002A2F39">
        <w:rPr>
          <w:rFonts w:ascii="ＭＳ ゴシック" w:hAnsi="ＭＳ ゴシック" w:cs="ＭＳ 明朝" w:hint="eastAsia"/>
          <w:color w:val="000000"/>
          <w:kern w:val="0"/>
          <w:szCs w:val="22"/>
        </w:rPr>
        <w:t>Ｃ／Ｏ利用者（輸入者コード等）</w:t>
      </w:r>
      <w:r w:rsidRPr="002A2F39">
        <w:rPr>
          <w:rFonts w:ascii="ＭＳ ゴシック" w:hAnsi="ＭＳ ゴシック" w:cs="ＭＳ 明朝" w:hint="eastAsia"/>
          <w:color w:val="000000"/>
          <w:kern w:val="0"/>
          <w:szCs w:val="22"/>
        </w:rPr>
        <w:t>が登録されている場合</w:t>
      </w:r>
      <w:r w:rsidR="00952E94" w:rsidRPr="002A2F39">
        <w:rPr>
          <w:rFonts w:ascii="ＭＳ ゴシック" w:hAnsi="ＭＳ ゴシック" w:cs="ＭＳ 明朝" w:hint="eastAsia"/>
          <w:color w:val="000000"/>
          <w:kern w:val="0"/>
          <w:szCs w:val="22"/>
        </w:rPr>
        <w:t>は</w:t>
      </w:r>
      <w:r w:rsidRPr="002A2F39">
        <w:rPr>
          <w:rFonts w:ascii="ＭＳ ゴシック" w:hAnsi="ＭＳ ゴシック" w:cs="ＭＳ 明朝" w:hint="eastAsia"/>
          <w:color w:val="000000"/>
          <w:kern w:val="0"/>
          <w:szCs w:val="22"/>
        </w:rPr>
        <w:t>、</w:t>
      </w:r>
      <w:r w:rsidR="00403EB0" w:rsidRPr="002A2F39">
        <w:rPr>
          <w:rFonts w:ascii="ＭＳ ゴシック" w:hAnsi="ＭＳ ゴシック" w:cs="ＭＳ 明朝" w:hint="eastAsia"/>
          <w:color w:val="000000"/>
          <w:kern w:val="0"/>
          <w:szCs w:val="22"/>
        </w:rPr>
        <w:t>輸入者コード欄に入力された輸入者コードまたは法人番号</w:t>
      </w:r>
      <w:r w:rsidR="00403EB0" w:rsidRPr="002A2F39">
        <w:rPr>
          <w:rFonts w:ascii="ＭＳ ゴシック" w:hAnsi="ＭＳ ゴシック" w:cs="ＭＳ 明朝" w:hint="eastAsia"/>
          <w:noProof/>
          <w:kern w:val="0"/>
          <w:szCs w:val="22"/>
        </w:rPr>
        <w:t>で以下のチェックを行う。</w:t>
      </w:r>
      <w:r w:rsidR="00403EB0" w:rsidRPr="002A2F39">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14:paraId="09D59FD9" w14:textId="2C1B678B" w:rsidR="00403EB0" w:rsidRPr="002A2F39" w:rsidRDefault="00403EB0" w:rsidP="00952E94">
      <w:pPr>
        <w:autoSpaceDE w:val="0"/>
        <w:autoSpaceDN w:val="0"/>
        <w:adjustRightInd w:val="0"/>
        <w:ind w:leftChars="700" w:left="1587" w:hangingChars="100" w:hanging="198"/>
        <w:jc w:val="left"/>
        <w:rPr>
          <w:rFonts w:ascii="ＭＳ ゴシック" w:hAnsi="ＭＳ ゴシック" w:cs="ＭＳ 明朝"/>
          <w:noProof/>
          <w:kern w:val="0"/>
          <w:szCs w:val="22"/>
        </w:rPr>
      </w:pPr>
      <w:r w:rsidRPr="002A2F39">
        <w:rPr>
          <w:rFonts w:ascii="ＭＳ ゴシック" w:hAnsi="ＭＳ ゴシック" w:cs="ＭＳ 明朝" w:hint="eastAsia"/>
          <w:noProof/>
          <w:kern w:val="0"/>
          <w:szCs w:val="22"/>
        </w:rPr>
        <w:lastRenderedPageBreak/>
        <w:t>①</w:t>
      </w:r>
      <w:r w:rsidR="00746630" w:rsidRPr="002A2F39">
        <w:rPr>
          <w:rFonts w:ascii="ＭＳ ゴシック" w:hAnsi="ＭＳ ゴシック" w:cs="ＭＳ 明朝" w:hint="eastAsia"/>
          <w:color w:val="000000"/>
          <w:kern w:val="0"/>
          <w:szCs w:val="22"/>
        </w:rPr>
        <w:t>Ｃ／Ｏ</w:t>
      </w:r>
      <w:r w:rsidRPr="002A2F39">
        <w:rPr>
          <w:rFonts w:ascii="ＭＳ ゴシック" w:hAnsi="ＭＳ ゴシック" w:cs="ＭＳ 明朝" w:hint="eastAsia"/>
          <w:color w:val="000000"/>
          <w:kern w:val="0"/>
          <w:szCs w:val="22"/>
        </w:rPr>
        <w:t>情報</w:t>
      </w:r>
      <w:r w:rsidRPr="002A2F39">
        <w:rPr>
          <w:rFonts w:ascii="ＭＳ ゴシック" w:hAnsi="ＭＳ ゴシック" w:hint="eastAsia"/>
          <w:szCs w:val="22"/>
        </w:rPr>
        <w:t>ＤＢ</w:t>
      </w:r>
      <w:r w:rsidRPr="002A2F39">
        <w:rPr>
          <w:rFonts w:ascii="ＭＳ ゴシック" w:hAnsi="ＭＳ ゴシック" w:cs="ＭＳ 明朝" w:hint="eastAsia"/>
          <w:noProof/>
          <w:kern w:val="0"/>
          <w:szCs w:val="22"/>
        </w:rPr>
        <w:t>に登録されている輸出入者コードが１２桁の輸出入者コードまたは１７桁の法人番号である場合は、入力された輸出入者コードが</w:t>
      </w:r>
      <w:r w:rsidR="00746630" w:rsidRPr="002A2F39">
        <w:rPr>
          <w:rFonts w:ascii="ＭＳ ゴシック" w:hAnsi="ＭＳ ゴシック" w:cs="ＭＳ 明朝" w:hint="eastAsia"/>
          <w:color w:val="000000"/>
          <w:kern w:val="0"/>
          <w:szCs w:val="22"/>
        </w:rPr>
        <w:t>Ｃ／Ｏ</w:t>
      </w:r>
      <w:r w:rsidRPr="002A2F39">
        <w:rPr>
          <w:rFonts w:ascii="ＭＳ ゴシック" w:hAnsi="ＭＳ ゴシック" w:cs="ＭＳ 明朝" w:hint="eastAsia"/>
          <w:color w:val="000000"/>
          <w:kern w:val="0"/>
          <w:szCs w:val="22"/>
        </w:rPr>
        <w:t>情報</w:t>
      </w:r>
      <w:r w:rsidRPr="002A2F39">
        <w:rPr>
          <w:rFonts w:ascii="ＭＳ ゴシック" w:hAnsi="ＭＳ ゴシック" w:hint="eastAsia"/>
          <w:szCs w:val="22"/>
        </w:rPr>
        <w:t>ＤＢ</w:t>
      </w:r>
      <w:r w:rsidRPr="002A2F39">
        <w:rPr>
          <w:rFonts w:ascii="ＭＳ ゴシック" w:hAnsi="ＭＳ ゴシック" w:cs="ＭＳ 明朝" w:hint="eastAsia"/>
          <w:noProof/>
          <w:kern w:val="0"/>
          <w:szCs w:val="22"/>
        </w:rPr>
        <w:t>に登録されている輸出入者コードと一致すること。</w:t>
      </w:r>
    </w:p>
    <w:p w14:paraId="6361EF3E" w14:textId="2F163995" w:rsidR="00403EB0" w:rsidRPr="002A2F39" w:rsidRDefault="00403EB0" w:rsidP="00952E94">
      <w:pPr>
        <w:autoSpaceDE w:val="0"/>
        <w:autoSpaceDN w:val="0"/>
        <w:adjustRightInd w:val="0"/>
        <w:ind w:leftChars="700" w:left="1587" w:hangingChars="100" w:hanging="198"/>
        <w:jc w:val="left"/>
        <w:rPr>
          <w:rFonts w:ascii="ＭＳ ゴシック" w:hAnsi="ＭＳ ゴシック" w:cs="ＭＳ 明朝"/>
          <w:noProof/>
          <w:kern w:val="0"/>
          <w:szCs w:val="22"/>
        </w:rPr>
      </w:pPr>
      <w:r w:rsidRPr="002A2F39">
        <w:rPr>
          <w:rFonts w:ascii="ＭＳ ゴシック" w:hAnsi="ＭＳ ゴシック" w:cs="ＭＳ 明朝" w:hint="eastAsia"/>
          <w:noProof/>
          <w:kern w:val="0"/>
          <w:szCs w:val="22"/>
        </w:rPr>
        <w:t>②</w:t>
      </w:r>
      <w:r w:rsidR="00746630" w:rsidRPr="002A2F39">
        <w:rPr>
          <w:rFonts w:ascii="ＭＳ ゴシック" w:hAnsi="ＭＳ ゴシック" w:cs="ＭＳ 明朝" w:hint="eastAsia"/>
          <w:color w:val="000000"/>
          <w:kern w:val="0"/>
          <w:szCs w:val="22"/>
        </w:rPr>
        <w:t>Ｃ／Ｏ</w:t>
      </w:r>
      <w:r w:rsidRPr="002A2F39">
        <w:rPr>
          <w:rFonts w:ascii="ＭＳ ゴシック" w:hAnsi="ＭＳ ゴシック" w:cs="ＭＳ 明朝" w:hint="eastAsia"/>
          <w:color w:val="000000"/>
          <w:kern w:val="0"/>
          <w:szCs w:val="22"/>
        </w:rPr>
        <w:t>情報</w:t>
      </w:r>
      <w:r w:rsidRPr="002A2F39">
        <w:rPr>
          <w:rFonts w:ascii="ＭＳ ゴシック" w:hAnsi="ＭＳ ゴシック" w:hint="eastAsia"/>
          <w:szCs w:val="22"/>
        </w:rPr>
        <w:t>ＤＢ</w:t>
      </w:r>
      <w:r w:rsidRPr="002A2F39">
        <w:rPr>
          <w:rFonts w:ascii="ＭＳ ゴシック" w:hAnsi="ＭＳ ゴシック" w:cs="ＭＳ 明朝" w:hint="eastAsia"/>
          <w:noProof/>
          <w:kern w:val="0"/>
          <w:szCs w:val="22"/>
        </w:rPr>
        <w:t>に登録されている輸出入者コードが８桁の輸出入者コードである場合は、入力された輸入者コードの先頭８桁が</w:t>
      </w:r>
      <w:r w:rsidR="00746630" w:rsidRPr="002A2F39">
        <w:rPr>
          <w:rFonts w:ascii="ＭＳ ゴシック" w:hAnsi="ＭＳ ゴシック" w:cs="ＭＳ 明朝" w:hint="eastAsia"/>
          <w:color w:val="000000"/>
          <w:kern w:val="0"/>
          <w:szCs w:val="22"/>
        </w:rPr>
        <w:t>Ｃ／Ｏ</w:t>
      </w:r>
      <w:r w:rsidRPr="002A2F39">
        <w:rPr>
          <w:rFonts w:ascii="ＭＳ ゴシック" w:hAnsi="ＭＳ ゴシック" w:cs="ＭＳ 明朝" w:hint="eastAsia"/>
          <w:color w:val="000000"/>
          <w:kern w:val="0"/>
          <w:szCs w:val="22"/>
        </w:rPr>
        <w:t>情報</w:t>
      </w:r>
      <w:r w:rsidRPr="002A2F39">
        <w:rPr>
          <w:rFonts w:ascii="ＭＳ ゴシック" w:hAnsi="ＭＳ ゴシック" w:hint="eastAsia"/>
          <w:szCs w:val="22"/>
        </w:rPr>
        <w:t>ＤＢ</w:t>
      </w:r>
      <w:r w:rsidRPr="002A2F39">
        <w:rPr>
          <w:rFonts w:ascii="ＭＳ ゴシック" w:hAnsi="ＭＳ ゴシック" w:cs="ＭＳ 明朝" w:hint="eastAsia"/>
          <w:noProof/>
          <w:kern w:val="0"/>
          <w:szCs w:val="22"/>
        </w:rPr>
        <w:t>に登録されている輸入者コードの先頭８桁と同一であること。</w:t>
      </w:r>
    </w:p>
    <w:p w14:paraId="3F240C31" w14:textId="68DDAB79" w:rsidR="003C5B2F" w:rsidRPr="002A2F39" w:rsidRDefault="00403EB0" w:rsidP="00952E94">
      <w:pPr>
        <w:autoSpaceDE w:val="0"/>
        <w:autoSpaceDN w:val="0"/>
        <w:adjustRightInd w:val="0"/>
        <w:ind w:leftChars="700" w:left="1587" w:hangingChars="100" w:hanging="198"/>
        <w:jc w:val="left"/>
        <w:rPr>
          <w:rFonts w:ascii="ＭＳ ゴシック" w:hAnsi="ＭＳ ゴシック" w:cs="ＭＳ 明朝"/>
          <w:noProof/>
          <w:kern w:val="0"/>
          <w:szCs w:val="22"/>
        </w:rPr>
      </w:pPr>
      <w:r w:rsidRPr="002A2F39">
        <w:rPr>
          <w:rFonts w:ascii="ＭＳ ゴシック" w:hAnsi="ＭＳ ゴシック" w:cs="ＭＳ 明朝" w:hint="eastAsia"/>
          <w:noProof/>
          <w:kern w:val="0"/>
          <w:szCs w:val="22"/>
        </w:rPr>
        <w:t>③</w:t>
      </w:r>
      <w:r w:rsidR="00746630" w:rsidRPr="002A2F39">
        <w:rPr>
          <w:rFonts w:ascii="ＭＳ ゴシック" w:hAnsi="ＭＳ ゴシック" w:cs="ＭＳ 明朝" w:hint="eastAsia"/>
          <w:color w:val="000000"/>
          <w:kern w:val="0"/>
          <w:szCs w:val="22"/>
        </w:rPr>
        <w:t>Ｃ／Ｏ</w:t>
      </w:r>
      <w:r w:rsidRPr="002A2F39">
        <w:rPr>
          <w:rFonts w:ascii="ＭＳ ゴシック" w:hAnsi="ＭＳ ゴシック" w:cs="ＭＳ 明朝" w:hint="eastAsia"/>
          <w:color w:val="000000"/>
          <w:kern w:val="0"/>
          <w:szCs w:val="22"/>
        </w:rPr>
        <w:t>情報</w:t>
      </w:r>
      <w:r w:rsidRPr="002A2F39">
        <w:rPr>
          <w:rFonts w:ascii="ＭＳ ゴシック" w:hAnsi="ＭＳ ゴシック" w:hint="eastAsia"/>
          <w:szCs w:val="22"/>
        </w:rPr>
        <w:t>ＤＢ</w:t>
      </w:r>
      <w:r w:rsidRPr="002A2F39">
        <w:rPr>
          <w:rFonts w:ascii="ＭＳ ゴシック" w:hAnsi="ＭＳ ゴシック" w:cs="ＭＳ 明朝" w:hint="eastAsia"/>
          <w:noProof/>
          <w:kern w:val="0"/>
          <w:szCs w:val="22"/>
        </w:rPr>
        <w:t>に登録されている輸出入者コードが１３桁の法人番号である場合は、入力された輸入者コードの先頭１３桁が</w:t>
      </w:r>
      <w:r w:rsidR="00746630" w:rsidRPr="002A2F39">
        <w:rPr>
          <w:rFonts w:ascii="ＭＳ ゴシック" w:hAnsi="ＭＳ ゴシック" w:cs="ＭＳ 明朝" w:hint="eastAsia"/>
          <w:color w:val="000000"/>
          <w:kern w:val="0"/>
          <w:szCs w:val="22"/>
        </w:rPr>
        <w:t>Ｃ／Ｏ</w:t>
      </w:r>
      <w:r w:rsidRPr="002A2F39">
        <w:rPr>
          <w:rFonts w:ascii="ＭＳ ゴシック" w:hAnsi="ＭＳ ゴシック" w:cs="ＭＳ 明朝" w:hint="eastAsia"/>
          <w:color w:val="000000"/>
          <w:kern w:val="0"/>
          <w:szCs w:val="22"/>
        </w:rPr>
        <w:t>情報</w:t>
      </w:r>
      <w:r w:rsidRPr="002A2F39">
        <w:rPr>
          <w:rFonts w:ascii="ＭＳ ゴシック" w:hAnsi="ＭＳ ゴシック" w:hint="eastAsia"/>
          <w:szCs w:val="22"/>
        </w:rPr>
        <w:t>ＤＢ</w:t>
      </w:r>
      <w:r w:rsidRPr="002A2F39">
        <w:rPr>
          <w:rFonts w:ascii="ＭＳ ゴシック" w:hAnsi="ＭＳ ゴシック" w:cs="ＭＳ 明朝" w:hint="eastAsia"/>
          <w:noProof/>
          <w:kern w:val="0"/>
          <w:szCs w:val="22"/>
        </w:rPr>
        <w:t>に登録されている輸入者コードの先頭１３桁と同一であること。</w:t>
      </w:r>
    </w:p>
    <w:p w14:paraId="64F49881" w14:textId="77777777" w:rsidR="00403EB0" w:rsidRPr="002A2F39" w:rsidRDefault="00403EB0" w:rsidP="00403EB0">
      <w:pPr>
        <w:autoSpaceDE w:val="0"/>
        <w:autoSpaceDN w:val="0"/>
        <w:adjustRightInd w:val="0"/>
        <w:ind w:leftChars="400" w:left="992" w:hangingChars="100" w:hanging="198"/>
        <w:jc w:val="left"/>
        <w:rPr>
          <w:rFonts w:ascii="ＭＳ ゴシック" w:hAnsi="ＭＳ ゴシック"/>
          <w:szCs w:val="22"/>
        </w:rPr>
      </w:pPr>
      <w:r w:rsidRPr="002A2F39">
        <w:rPr>
          <w:rFonts w:ascii="ＭＳ ゴシック" w:hAnsi="ＭＳ ゴシック" w:hint="eastAsia"/>
          <w:szCs w:val="22"/>
        </w:rPr>
        <w:t>（Ｃ）利用可能チェック</w:t>
      </w:r>
    </w:p>
    <w:p w14:paraId="64C7E4C0" w14:textId="5D539012" w:rsidR="00FD0F49" w:rsidRPr="002A2F39" w:rsidRDefault="00FD0F49" w:rsidP="00952E94">
      <w:pPr>
        <w:autoSpaceDE w:val="0"/>
        <w:autoSpaceDN w:val="0"/>
        <w:adjustRightInd w:val="0"/>
        <w:ind w:leftChars="700" w:left="1389" w:firstLineChars="100" w:firstLine="198"/>
        <w:jc w:val="left"/>
        <w:textAlignment w:val="baseline"/>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輸入承認証番号等欄に</w:t>
      </w:r>
      <w:r w:rsidRPr="002A2F39">
        <w:rPr>
          <w:rFonts w:ascii="ＭＳ ゴシック" w:hAnsi="ＭＳ ゴシック" w:hint="eastAsia"/>
          <w:szCs w:val="22"/>
        </w:rPr>
        <w:t>入力された</w:t>
      </w:r>
      <w:r w:rsidR="00862A1C" w:rsidRPr="002A2F39">
        <w:rPr>
          <w:rFonts w:asciiTheme="majorEastAsia" w:eastAsiaTheme="majorEastAsia" w:hAnsiTheme="majorEastAsia" w:cs="ＭＳ Ｐゴシック" w:hint="eastAsia"/>
        </w:rPr>
        <w:t>「Ｎ－Ｃ／Ｏ番号」、または、｢</w:t>
      </w:r>
      <w:r w:rsidR="00AB767A" w:rsidRPr="002A2F39">
        <w:rPr>
          <w:rFonts w:asciiTheme="majorEastAsia" w:eastAsiaTheme="majorEastAsia" w:hAnsiTheme="majorEastAsia" w:cs="ＭＳ Ｐゴシック" w:hint="eastAsia"/>
        </w:rPr>
        <w:t>「ｅＣ／Ｏキー」</w:t>
      </w:r>
      <w:r w:rsidR="00862A1C" w:rsidRPr="002A2F39">
        <w:rPr>
          <w:rFonts w:asciiTheme="majorEastAsia" w:eastAsiaTheme="majorEastAsia" w:hAnsiTheme="majorEastAsia" w:cs="ＭＳ Ｐゴシック" w:hint="eastAsia"/>
        </w:rPr>
        <w:t>と「Ｃ／Ｏ番号」の組み合わせ」</w:t>
      </w:r>
      <w:r w:rsidRPr="002A2F39">
        <w:rPr>
          <w:rFonts w:ascii="ＭＳ ゴシック" w:hAnsi="ＭＳ ゴシック" w:hint="eastAsia"/>
          <w:szCs w:val="22"/>
        </w:rPr>
        <w:t>における原産地証明書情報について、</w:t>
      </w:r>
      <w:r w:rsidR="00952E94" w:rsidRPr="002A2F39">
        <w:rPr>
          <w:rFonts w:ascii="ＭＳ ゴシック" w:hAnsi="ＭＳ ゴシック" w:hint="eastAsia"/>
          <w:szCs w:val="22"/>
        </w:rPr>
        <w:t>以下のチェックを行う。</w:t>
      </w:r>
    </w:p>
    <w:p w14:paraId="30E0EF86" w14:textId="6AB11491" w:rsidR="00FD0F49" w:rsidRPr="002A2F39" w:rsidRDefault="00FD0F49" w:rsidP="00952E94">
      <w:pPr>
        <w:autoSpaceDE w:val="0"/>
        <w:autoSpaceDN w:val="0"/>
        <w:adjustRightInd w:val="0"/>
        <w:ind w:leftChars="700" w:left="1587" w:hangingChars="100" w:hanging="198"/>
        <w:jc w:val="left"/>
        <w:textAlignment w:val="baseline"/>
        <w:rPr>
          <w:rFonts w:ascii="ＭＳ ゴシック" w:hAnsi="ＭＳ ゴシック"/>
        </w:rPr>
      </w:pPr>
      <w:r w:rsidRPr="002A2F39">
        <w:rPr>
          <w:rFonts w:ascii="ＭＳ ゴシック" w:hAnsi="ＭＳ ゴシック" w:cs="ＭＳ 明朝" w:hint="eastAsia"/>
          <w:color w:val="000000"/>
          <w:kern w:val="0"/>
          <w:szCs w:val="22"/>
        </w:rPr>
        <w:t>①</w:t>
      </w:r>
      <w:r w:rsidR="002C2431" w:rsidRPr="002A2F39">
        <w:rPr>
          <w:rFonts w:ascii="ＭＳ ゴシック" w:hAnsi="ＭＳ ゴシック" w:cs="ＭＳ 明朝" w:hint="eastAsia"/>
          <w:color w:val="000000"/>
          <w:kern w:val="0"/>
          <w:szCs w:val="22"/>
        </w:rPr>
        <w:t>１つの原産地証明書情報が複数に分割されてＮＡＣＣＳに送られてくる場合は、</w:t>
      </w:r>
      <w:r w:rsidR="00D25DB7" w:rsidRPr="002A2F39">
        <w:rPr>
          <w:rFonts w:ascii="ＭＳ ゴシック" w:hAnsi="ＭＳ ゴシック" w:cs="ＭＳ 明朝" w:hint="eastAsia"/>
          <w:color w:val="000000"/>
          <w:kern w:val="0"/>
          <w:szCs w:val="22"/>
        </w:rPr>
        <w:t>全て</w:t>
      </w:r>
      <w:r w:rsidR="002C2431" w:rsidRPr="002A2F39">
        <w:rPr>
          <w:rFonts w:ascii="ＭＳ ゴシック" w:hAnsi="ＭＳ ゴシック" w:cs="ＭＳ 明朝" w:hint="eastAsia"/>
          <w:color w:val="000000"/>
          <w:kern w:val="0"/>
          <w:szCs w:val="22"/>
        </w:rPr>
        <w:t>受信完了していること。</w:t>
      </w:r>
    </w:p>
    <w:p w14:paraId="7254BF0C" w14:textId="048232E3" w:rsidR="006B78E4" w:rsidRPr="002A2F39" w:rsidRDefault="00FD0F49" w:rsidP="00952E94">
      <w:pPr>
        <w:autoSpaceDE w:val="0"/>
        <w:autoSpaceDN w:val="0"/>
        <w:adjustRightInd w:val="0"/>
        <w:ind w:leftChars="700" w:left="1587" w:hangingChars="100" w:hanging="198"/>
        <w:jc w:val="left"/>
        <w:textAlignment w:val="baseline"/>
        <w:rPr>
          <w:rFonts w:ascii="ＭＳ ゴシック" w:hAnsi="ＭＳ ゴシック"/>
          <w:szCs w:val="22"/>
        </w:rPr>
      </w:pPr>
      <w:r w:rsidRPr="002A2F39">
        <w:rPr>
          <w:rFonts w:ascii="ＭＳ ゴシック" w:hAnsi="ＭＳ ゴシック" w:cs="ＭＳ 明朝" w:hint="eastAsia"/>
          <w:color w:val="000000"/>
          <w:kern w:val="0"/>
          <w:szCs w:val="22"/>
        </w:rPr>
        <w:t>②</w:t>
      </w:r>
      <w:r w:rsidR="00403EB0" w:rsidRPr="002A2F39">
        <w:rPr>
          <w:rFonts w:ascii="ＭＳ ゴシック" w:hAnsi="ＭＳ ゴシック" w:hint="eastAsia"/>
          <w:szCs w:val="22"/>
        </w:rPr>
        <w:t>キャンセルされていない</w:t>
      </w:r>
      <w:r w:rsidRPr="002A2F39">
        <w:rPr>
          <w:rFonts w:ascii="ＭＳ ゴシック" w:hAnsi="ＭＳ ゴシック" w:hint="eastAsia"/>
          <w:szCs w:val="22"/>
        </w:rPr>
        <w:t>こと。</w:t>
      </w:r>
    </w:p>
    <w:p w14:paraId="388E3F77" w14:textId="50FD3B16" w:rsidR="00FD0F49" w:rsidRPr="002A2F39" w:rsidRDefault="00FD0F49" w:rsidP="000D5208">
      <w:pPr>
        <w:autoSpaceDE w:val="0"/>
        <w:autoSpaceDN w:val="0"/>
        <w:adjustRightInd w:val="0"/>
        <w:ind w:leftChars="700" w:left="1587" w:hangingChars="100" w:hanging="198"/>
        <w:jc w:val="left"/>
        <w:textAlignment w:val="baseline"/>
        <w:rPr>
          <w:rFonts w:ascii="ＭＳ ゴシック" w:hAnsi="ＭＳ ゴシック"/>
        </w:rPr>
      </w:pPr>
      <w:r w:rsidRPr="002A2F39">
        <w:rPr>
          <w:rFonts w:ascii="ＭＳ ゴシック" w:hAnsi="ＭＳ ゴシック" w:cs="ＭＳ 明朝" w:hint="eastAsia"/>
          <w:color w:val="000000"/>
          <w:kern w:val="0"/>
          <w:szCs w:val="22"/>
        </w:rPr>
        <w:t>③</w:t>
      </w:r>
      <w:r w:rsidR="000D5208" w:rsidRPr="002A2F39">
        <w:rPr>
          <w:rFonts w:ascii="ＭＳ ゴシック" w:hAnsi="ＭＳ ゴシック" w:hint="eastAsia"/>
        </w:rPr>
        <w:t>全量完了（内取りの登録回数の上限に達した場合も含む）の場合は当該申告番号の先頭１０桁と一致する申告番号がＣ／Ｏ情報ＤＢに登録されており、その確認状態が仮登録取消済以外であること。</w:t>
      </w:r>
    </w:p>
    <w:p w14:paraId="493C3D3B" w14:textId="741538EB" w:rsidR="007E46D2" w:rsidRPr="002A2F39" w:rsidRDefault="007E46D2" w:rsidP="007E46D2">
      <w:pPr>
        <w:autoSpaceDE w:val="0"/>
        <w:autoSpaceDN w:val="0"/>
        <w:adjustRightInd w:val="0"/>
        <w:ind w:leftChars="400" w:left="992" w:hangingChars="100" w:hanging="198"/>
        <w:jc w:val="left"/>
        <w:rPr>
          <w:rFonts w:ascii="ＭＳ ゴシック" w:hAnsi="ＭＳ ゴシック"/>
          <w:szCs w:val="22"/>
        </w:rPr>
      </w:pPr>
      <w:r w:rsidRPr="002A2F39">
        <w:rPr>
          <w:rFonts w:ascii="ＭＳ ゴシック" w:hAnsi="ＭＳ ゴシック" w:hint="eastAsia"/>
          <w:szCs w:val="22"/>
        </w:rPr>
        <w:t>（Ｄ）重複チェック</w:t>
      </w:r>
    </w:p>
    <w:p w14:paraId="6F9DD396" w14:textId="106582E8" w:rsidR="007E46D2" w:rsidRDefault="007E46D2" w:rsidP="00C2785E">
      <w:pPr>
        <w:autoSpaceDE w:val="0"/>
        <w:autoSpaceDN w:val="0"/>
        <w:adjustRightInd w:val="0"/>
        <w:ind w:leftChars="700" w:left="1389" w:firstLineChars="100" w:firstLine="198"/>
        <w:jc w:val="left"/>
        <w:textAlignment w:val="baseline"/>
        <w:rPr>
          <w:rFonts w:ascii="ＭＳ ゴシック" w:hAnsi="ＭＳ ゴシック"/>
          <w:szCs w:val="22"/>
        </w:rPr>
      </w:pPr>
      <w:r w:rsidRPr="002A2F39">
        <w:rPr>
          <w:rFonts w:ascii="ＭＳ ゴシック" w:hAnsi="ＭＳ ゴシック" w:cs="ＭＳ 明朝" w:hint="eastAsia"/>
          <w:color w:val="000000"/>
          <w:kern w:val="0"/>
          <w:szCs w:val="22"/>
        </w:rPr>
        <w:t>輸入承認証番号等欄に</w:t>
      </w:r>
      <w:r w:rsidRPr="002A2F39">
        <w:rPr>
          <w:rFonts w:ascii="ＭＳ ゴシック" w:hAnsi="ＭＳ ゴシック" w:hint="eastAsia"/>
          <w:szCs w:val="22"/>
        </w:rPr>
        <w:t>入力された</w:t>
      </w:r>
      <w:r w:rsidR="00862A1C" w:rsidRPr="002A2F39">
        <w:rPr>
          <w:rFonts w:asciiTheme="majorEastAsia" w:eastAsiaTheme="majorEastAsia" w:hAnsiTheme="majorEastAsia" w:cs="ＭＳ Ｐゴシック" w:hint="eastAsia"/>
        </w:rPr>
        <w:t>「Ｎ－Ｃ／Ｏ番号」、または、｢</w:t>
      </w:r>
      <w:r w:rsidR="00AB767A" w:rsidRPr="002A2F39">
        <w:rPr>
          <w:rFonts w:asciiTheme="majorEastAsia" w:eastAsiaTheme="majorEastAsia" w:hAnsiTheme="majorEastAsia" w:cs="ＭＳ Ｐゴシック" w:hint="eastAsia"/>
        </w:rPr>
        <w:t>「ｅＣ／Ｏキー」</w:t>
      </w:r>
      <w:r w:rsidR="00862A1C" w:rsidRPr="002A2F39">
        <w:rPr>
          <w:rFonts w:asciiTheme="majorEastAsia" w:eastAsiaTheme="majorEastAsia" w:hAnsiTheme="majorEastAsia" w:cs="ＭＳ Ｐゴシック" w:hint="eastAsia"/>
        </w:rPr>
        <w:t>と「Ｃ／Ｏ番号」の組み合わせ」</w:t>
      </w:r>
      <w:r w:rsidRPr="002A2F39">
        <w:rPr>
          <w:rFonts w:ascii="ＭＳ ゴシック" w:hAnsi="ＭＳ ゴシック" w:hint="eastAsia"/>
          <w:szCs w:val="22"/>
        </w:rPr>
        <w:t>における原産地証明書情報が重複しないこと。</w:t>
      </w:r>
    </w:p>
    <w:p w14:paraId="31F853E7" w14:textId="77777777" w:rsidR="00160227" w:rsidRDefault="00160227" w:rsidP="00160227">
      <w:pPr>
        <w:autoSpaceDE w:val="0"/>
        <w:autoSpaceDN w:val="0"/>
        <w:adjustRightInd w:val="0"/>
        <w:ind w:firstLineChars="100" w:firstLine="198"/>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green"/>
        </w:rPr>
        <w:t>（</w:t>
      </w:r>
      <w:r>
        <w:rPr>
          <w:rFonts w:ascii="ＭＳ ゴシック" w:hAnsi="ＭＳ ゴシック" w:cs="ＭＳ 明朝" w:hint="eastAsia"/>
          <w:kern w:val="0"/>
          <w:szCs w:val="22"/>
          <w:highlight w:val="green"/>
        </w:rPr>
        <w:t>28</w:t>
      </w:r>
      <w:r>
        <w:rPr>
          <w:rFonts w:ascii="ＭＳ ゴシック" w:hAnsi="ＭＳ ゴシック" w:cs="ＭＳ 明朝" w:hint="eastAsia"/>
          <w:color w:val="000000"/>
          <w:kern w:val="0"/>
          <w:szCs w:val="22"/>
          <w:highlight w:val="green"/>
        </w:rPr>
        <w:t>）減免戻し税等明細書情報ＤＢチェック</w:t>
      </w:r>
    </w:p>
    <w:p w14:paraId="1EB7A414" w14:textId="77777777" w:rsidR="00160227" w:rsidRDefault="00160227" w:rsidP="00160227">
      <w:pPr>
        <w:autoSpaceDE w:val="0"/>
        <w:autoSpaceDN w:val="0"/>
        <w:adjustRightInd w:val="0"/>
        <w:ind w:leftChars="400" w:left="794" w:firstLineChars="100" w:firstLine="198"/>
        <w:jc w:val="left"/>
        <w:rPr>
          <w:rFonts w:ascii="ＭＳ ゴシック" w:hAnsi="ＭＳ ゴシック"/>
          <w:szCs w:val="22"/>
        </w:rPr>
      </w:pPr>
      <w:r>
        <w:rPr>
          <w:rFonts w:ascii="ＭＳ ゴシック" w:hAnsi="ＭＳ ゴシック" w:cs="ＭＳ 明朝" w:hint="eastAsia"/>
          <w:color w:val="000000"/>
          <w:kern w:val="0"/>
          <w:szCs w:val="22"/>
          <w:highlight w:val="green"/>
        </w:rPr>
        <w:t>輸入承認証等識別欄に減免戻し税等明細書に対応するコードの入力がある場合は、</w:t>
      </w:r>
      <w:r>
        <w:rPr>
          <w:rFonts w:ascii="ＭＳ ゴシック" w:hAnsi="ＭＳ ゴシック" w:hint="eastAsia"/>
          <w:szCs w:val="22"/>
          <w:highlight w:val="green"/>
        </w:rPr>
        <w:t>以下のチェックを行う。</w:t>
      </w:r>
    </w:p>
    <w:p w14:paraId="061E60F8" w14:textId="77777777" w:rsidR="00160227" w:rsidRDefault="00160227" w:rsidP="00160227">
      <w:pPr>
        <w:autoSpaceDE w:val="0"/>
        <w:autoSpaceDN w:val="0"/>
        <w:adjustRightInd w:val="0"/>
        <w:ind w:leftChars="400" w:left="992" w:hangingChars="100" w:hanging="198"/>
        <w:jc w:val="left"/>
        <w:rPr>
          <w:rFonts w:ascii="ＭＳ ゴシック" w:hAnsi="ＭＳ ゴシック"/>
          <w:szCs w:val="22"/>
          <w:highlight w:val="green"/>
        </w:rPr>
      </w:pPr>
      <w:r>
        <w:rPr>
          <w:rFonts w:ascii="ＭＳ ゴシック" w:hAnsi="ＭＳ ゴシック" w:hint="eastAsia"/>
          <w:szCs w:val="22"/>
          <w:highlight w:val="green"/>
        </w:rPr>
        <w:t>（Ａ）存在チェック</w:t>
      </w:r>
    </w:p>
    <w:p w14:paraId="567ACB6E" w14:textId="77777777" w:rsidR="00160227" w:rsidRDefault="00160227" w:rsidP="00160227">
      <w:pPr>
        <w:autoSpaceDE w:val="0"/>
        <w:autoSpaceDN w:val="0"/>
        <w:adjustRightInd w:val="0"/>
        <w:ind w:leftChars="700" w:left="1389" w:firstLineChars="100" w:firstLine="198"/>
        <w:jc w:val="left"/>
        <w:rPr>
          <w:rFonts w:asciiTheme="majorEastAsia" w:eastAsiaTheme="majorEastAsia" w:hAnsiTheme="majorEastAsia" w:cs="ＭＳ Ｐゴシック"/>
          <w:highlight w:val="green"/>
        </w:rPr>
      </w:pPr>
      <w:r>
        <w:rPr>
          <w:rFonts w:ascii="ＭＳ ゴシック" w:hAnsi="ＭＳ ゴシック" w:cs="ＭＳ 明朝" w:hint="eastAsia"/>
          <w:color w:val="000000"/>
          <w:kern w:val="0"/>
          <w:szCs w:val="22"/>
          <w:highlight w:val="green"/>
        </w:rPr>
        <w:t>輸入承認証番号等欄に</w:t>
      </w:r>
      <w:r>
        <w:rPr>
          <w:rFonts w:ascii="ＭＳ ゴシック" w:hAnsi="ＭＳ ゴシック" w:hint="eastAsia"/>
          <w:szCs w:val="22"/>
          <w:highlight w:val="green"/>
        </w:rPr>
        <w:t>入力された</w:t>
      </w:r>
      <w:r>
        <w:rPr>
          <w:rFonts w:asciiTheme="majorEastAsia" w:eastAsiaTheme="majorEastAsia" w:hAnsiTheme="majorEastAsia" w:cs="ＭＳ Ｐゴシック" w:hint="eastAsia"/>
          <w:highlight w:val="green"/>
        </w:rPr>
        <w:t>「減免戻し税等明細書番号」</w:t>
      </w:r>
      <w:r>
        <w:rPr>
          <w:rFonts w:ascii="ＭＳ ゴシック" w:hAnsi="ＭＳ ゴシック" w:hint="eastAsia"/>
          <w:szCs w:val="22"/>
          <w:highlight w:val="green"/>
        </w:rPr>
        <w:t>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hint="eastAsia"/>
          <w:szCs w:val="22"/>
          <w:highlight w:val="green"/>
        </w:rPr>
        <w:t>に存在すること。</w:t>
      </w:r>
    </w:p>
    <w:p w14:paraId="3FDB23C9" w14:textId="77777777" w:rsidR="00160227" w:rsidRDefault="00160227" w:rsidP="00160227">
      <w:pPr>
        <w:autoSpaceDE w:val="0"/>
        <w:autoSpaceDN w:val="0"/>
        <w:adjustRightInd w:val="0"/>
        <w:ind w:leftChars="400" w:left="992" w:hangingChars="100" w:hanging="198"/>
        <w:jc w:val="left"/>
        <w:rPr>
          <w:rFonts w:ascii="ＭＳ ゴシック" w:hAnsi="ＭＳ ゴシック"/>
          <w:szCs w:val="22"/>
          <w:highlight w:val="green"/>
        </w:rPr>
      </w:pPr>
      <w:r>
        <w:rPr>
          <w:rFonts w:ascii="ＭＳ ゴシック" w:hAnsi="ＭＳ ゴシック" w:hint="eastAsia"/>
          <w:szCs w:val="22"/>
          <w:highlight w:val="green"/>
        </w:rPr>
        <w:t>（Ｂ）</w:t>
      </w:r>
      <w:r>
        <w:rPr>
          <w:rFonts w:ascii="ＭＳ ゴシック" w:hAnsi="ＭＳ ゴシック" w:cs="ＭＳ 明朝" w:hint="eastAsia"/>
          <w:color w:val="000000"/>
          <w:kern w:val="0"/>
          <w:szCs w:val="22"/>
          <w:highlight w:val="green"/>
        </w:rPr>
        <w:t>輸出入者関連チェック</w:t>
      </w:r>
    </w:p>
    <w:p w14:paraId="54F8B447" w14:textId="77777777" w:rsidR="00160227" w:rsidRDefault="00160227" w:rsidP="00160227">
      <w:pPr>
        <w:autoSpaceDE w:val="0"/>
        <w:autoSpaceDN w:val="0"/>
        <w:adjustRightInd w:val="0"/>
        <w:ind w:leftChars="700" w:left="1389" w:firstLineChars="100" w:firstLine="198"/>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輸入承認証番号等欄に入力された「減免戻し税等明細書番号」において</w:t>
      </w:r>
      <w:r>
        <w:rPr>
          <w:rFonts w:ascii="ＭＳ ゴシック" w:hAnsi="ＭＳ ゴシック" w:cs="ＭＳ 明朝" w:hint="eastAsia"/>
          <w:noProof/>
          <w:kern w:val="0"/>
          <w:szCs w:val="22"/>
          <w:highlight w:val="green"/>
        </w:rPr>
        <w:t>輸出入者コード</w:t>
      </w:r>
      <w:r>
        <w:rPr>
          <w:rFonts w:ascii="ＭＳ ゴシック" w:hAnsi="ＭＳ ゴシック" w:cs="ＭＳ 明朝" w:hint="eastAsia"/>
          <w:color w:val="000000"/>
          <w:kern w:val="0"/>
          <w:szCs w:val="22"/>
          <w:highlight w:val="green"/>
        </w:rPr>
        <w:t>が登録されている場合、輸入者コード欄に入力された</w:t>
      </w:r>
      <w:r>
        <w:rPr>
          <w:rFonts w:ascii="ＭＳ ゴシック" w:hAnsi="ＭＳ ゴシック" w:cs="ＭＳ 明朝" w:hint="eastAsia"/>
          <w:noProof/>
          <w:kern w:val="0"/>
          <w:szCs w:val="22"/>
          <w:highlight w:val="green"/>
        </w:rPr>
        <w:t>輸出入者コード</w:t>
      </w:r>
      <w:r>
        <w:rPr>
          <w:rFonts w:ascii="ＭＳ ゴシック" w:hAnsi="ＭＳ ゴシック" w:cs="ＭＳ 明朝" w:hint="eastAsia"/>
          <w:color w:val="000000"/>
          <w:kern w:val="0"/>
          <w:szCs w:val="22"/>
          <w:highlight w:val="green"/>
        </w:rPr>
        <w:t>または法人番号で以下のチェックを行う。ただし、国内用輸出入者ＤＢにて輸出入者コードと法人番号が紐づいて登録されている場合は、相互に変換してチェックを行う。</w:t>
      </w:r>
    </w:p>
    <w:p w14:paraId="6428F4F6" w14:textId="77777777" w:rsidR="00160227" w:rsidRDefault="00160227" w:rsidP="00160227">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Pr>
          <w:rFonts w:ascii="ＭＳ ゴシック" w:hAnsi="ＭＳ ゴシック" w:cs="ＭＳ 明朝" w:hint="eastAsia"/>
          <w:noProof/>
          <w:kern w:val="0"/>
          <w:szCs w:val="22"/>
          <w:highlight w:val="green"/>
        </w:rPr>
        <w:t>①</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w:t>
      </w:r>
      <w:bookmarkStart w:id="5" w:name="_Hlk150173016"/>
      <w:r>
        <w:rPr>
          <w:rFonts w:ascii="ＭＳ ゴシック" w:hAnsi="ＭＳ ゴシック" w:cs="ＭＳ 明朝" w:hint="eastAsia"/>
          <w:noProof/>
          <w:kern w:val="0"/>
          <w:szCs w:val="22"/>
          <w:highlight w:val="green"/>
        </w:rPr>
        <w:t>輸出入者コード</w:t>
      </w:r>
      <w:bookmarkEnd w:id="5"/>
      <w:r>
        <w:rPr>
          <w:rFonts w:ascii="ＭＳ ゴシック" w:hAnsi="ＭＳ ゴシック" w:cs="ＭＳ 明朝" w:hint="eastAsia"/>
          <w:noProof/>
          <w:kern w:val="0"/>
          <w:szCs w:val="22"/>
          <w:highlight w:val="green"/>
        </w:rPr>
        <w:t>が１２桁の輸出入者コードまたは１７桁の法人番号である場合は、入力された輸出入者コードが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に登録されている輸出入者コードと一致すること。</w:t>
      </w:r>
    </w:p>
    <w:p w14:paraId="124A7429" w14:textId="77777777" w:rsidR="00160227" w:rsidRDefault="00160227" w:rsidP="00160227">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Pr>
          <w:rFonts w:ascii="ＭＳ ゴシック" w:hAnsi="ＭＳ ゴシック" w:cs="ＭＳ 明朝" w:hint="eastAsia"/>
          <w:noProof/>
          <w:kern w:val="0"/>
          <w:szCs w:val="22"/>
          <w:highlight w:val="green"/>
        </w:rPr>
        <w:t>②</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に登録されている輸出入者コードが８桁の輸出入者コードである場合は、入力された輸出入者コードの先頭８桁が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に登録されている輸出入者コードの先頭８桁と同一であること。</w:t>
      </w:r>
    </w:p>
    <w:p w14:paraId="4D5706DC" w14:textId="77777777" w:rsidR="00160227" w:rsidRDefault="00160227" w:rsidP="00160227">
      <w:pPr>
        <w:autoSpaceDE w:val="0"/>
        <w:autoSpaceDN w:val="0"/>
        <w:adjustRightInd w:val="0"/>
        <w:ind w:leftChars="711" w:left="1609" w:hangingChars="100" w:hanging="198"/>
        <w:jc w:val="left"/>
        <w:rPr>
          <w:rFonts w:ascii="ＭＳ ゴシック" w:hAnsi="ＭＳ ゴシック" w:cs="ＭＳ 明朝"/>
          <w:noProof/>
          <w:kern w:val="0"/>
          <w:szCs w:val="22"/>
        </w:rPr>
      </w:pPr>
      <w:r>
        <w:rPr>
          <w:rFonts w:ascii="ＭＳ ゴシック" w:hAnsi="ＭＳ ゴシック" w:cs="ＭＳ 明朝" w:hint="eastAsia"/>
          <w:noProof/>
          <w:kern w:val="0"/>
          <w:szCs w:val="22"/>
          <w:highlight w:val="green"/>
        </w:rPr>
        <w:t>③</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に登録されている輸出入者コードが１３桁の法人番号である場合は、入力された輸出入者コードの先頭１３桁が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cs="ＭＳ 明朝" w:hint="eastAsia"/>
          <w:noProof/>
          <w:kern w:val="0"/>
          <w:szCs w:val="22"/>
          <w:highlight w:val="green"/>
        </w:rPr>
        <w:t>に登録されている輸出入者コードの先頭１３桁と同一であること。</w:t>
      </w:r>
    </w:p>
    <w:p w14:paraId="1EAF0815" w14:textId="77777777" w:rsidR="00160227" w:rsidRDefault="00160227" w:rsidP="00160227">
      <w:pPr>
        <w:autoSpaceDE w:val="0"/>
        <w:autoSpaceDN w:val="0"/>
        <w:adjustRightInd w:val="0"/>
        <w:ind w:leftChars="400" w:left="992" w:hangingChars="100" w:hanging="198"/>
        <w:jc w:val="left"/>
        <w:rPr>
          <w:rFonts w:ascii="ＭＳ ゴシック" w:hAnsi="ＭＳ ゴシック"/>
          <w:szCs w:val="22"/>
        </w:rPr>
      </w:pPr>
      <w:r>
        <w:rPr>
          <w:rFonts w:ascii="ＭＳ ゴシック" w:hAnsi="ＭＳ ゴシック" w:hint="eastAsia"/>
          <w:szCs w:val="22"/>
          <w:highlight w:val="green"/>
        </w:rPr>
        <w:t>（Ｃ）利用可能チェック</w:t>
      </w:r>
    </w:p>
    <w:p w14:paraId="215BB7E7" w14:textId="507D5466" w:rsidR="00160227" w:rsidRDefault="00B04CD9" w:rsidP="00B04CD9">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sidRPr="009774C0">
        <w:rPr>
          <w:rFonts w:ascii="ＭＳ ゴシック" w:hAnsi="ＭＳ ゴシック" w:cs="ＭＳ 明朝" w:hint="eastAsia"/>
          <w:noProof/>
          <w:kern w:val="0"/>
          <w:szCs w:val="22"/>
          <w:highlight w:val="cyan"/>
        </w:rPr>
        <w:t>①</w:t>
      </w:r>
      <w:r w:rsidR="00160227" w:rsidRPr="00B04CD9">
        <w:rPr>
          <w:rFonts w:ascii="ＭＳ ゴシック" w:hAnsi="ＭＳ ゴシック" w:cs="ＭＳ 明朝" w:hint="eastAsia"/>
          <w:noProof/>
          <w:kern w:val="0"/>
          <w:szCs w:val="22"/>
          <w:highlight w:val="green"/>
        </w:rPr>
        <w:t>輸入承認証番号等欄に入力された「減免戻し税等明細書番号」において輸入申告等番号が登録されている場合、当該輸入申告における輸入申告等番号と一致すること。</w:t>
      </w:r>
    </w:p>
    <w:p w14:paraId="731B9B0D" w14:textId="6B27FFC8" w:rsidR="00B04CD9" w:rsidRPr="00B04CD9" w:rsidRDefault="00B04CD9" w:rsidP="00B04CD9">
      <w:pPr>
        <w:autoSpaceDE w:val="0"/>
        <w:autoSpaceDN w:val="0"/>
        <w:adjustRightInd w:val="0"/>
        <w:ind w:leftChars="711" w:left="1609" w:hangingChars="100" w:hanging="198"/>
        <w:jc w:val="left"/>
        <w:rPr>
          <w:rFonts w:ascii="ＭＳ ゴシック" w:hAnsi="ＭＳ ゴシック" w:cs="ＭＳ 明朝"/>
          <w:noProof/>
          <w:kern w:val="0"/>
          <w:szCs w:val="22"/>
          <w:highlight w:val="yellow"/>
        </w:rPr>
      </w:pPr>
      <w:r w:rsidRPr="009774C0">
        <w:rPr>
          <w:rFonts w:ascii="ＭＳ ゴシック" w:hAnsi="ＭＳ ゴシック" w:cs="ＭＳ 明朝" w:hint="eastAsia"/>
          <w:noProof/>
          <w:kern w:val="0"/>
          <w:szCs w:val="22"/>
          <w:highlight w:val="cyan"/>
        </w:rPr>
        <w:t>②輸入承認証番号等欄に入力された「減免戻し税等明細書番号」が取消されていないこと。</w:t>
      </w:r>
    </w:p>
    <w:p w14:paraId="7DA7D0C8" w14:textId="1E4CCE78" w:rsidR="00B6656D" w:rsidRPr="002A2F39" w:rsidRDefault="00B6656D" w:rsidP="00B6656D">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w:t>
      </w:r>
      <w:r w:rsidRPr="002A2F39">
        <w:rPr>
          <w:rFonts w:ascii="ＭＳ ゴシック" w:hAnsi="ＭＳ ゴシック" w:cs="ＭＳ 明朝" w:hint="eastAsia"/>
          <w:kern w:val="0"/>
          <w:szCs w:val="22"/>
        </w:rPr>
        <w:t>2</w:t>
      </w:r>
      <w:r w:rsidR="00403EB0" w:rsidRPr="001935AD">
        <w:rPr>
          <w:rFonts w:ascii="ＭＳ ゴシック" w:hAnsi="ＭＳ ゴシック" w:cs="ＭＳ 明朝" w:hint="eastAsia"/>
          <w:dstrike/>
          <w:color w:val="FF0000"/>
          <w:kern w:val="0"/>
          <w:szCs w:val="22"/>
        </w:rPr>
        <w:t>8</w:t>
      </w:r>
      <w:r w:rsidR="00160227" w:rsidRPr="00160227">
        <w:rPr>
          <w:rFonts w:ascii="ＭＳ ゴシック" w:hAnsi="ＭＳ ゴシック" w:cs="ＭＳ 明朝" w:hint="eastAsia"/>
          <w:color w:val="000000"/>
          <w:kern w:val="0"/>
          <w:szCs w:val="22"/>
          <w:highlight w:val="green"/>
        </w:rPr>
        <w:t>9</w:t>
      </w:r>
      <w:r w:rsidRPr="002A2F39">
        <w:rPr>
          <w:rFonts w:ascii="ＭＳ ゴシック" w:hAnsi="ＭＳ ゴシック" w:cs="ＭＳ 明朝" w:hint="eastAsia"/>
          <w:color w:val="000000"/>
          <w:kern w:val="0"/>
          <w:szCs w:val="22"/>
        </w:rPr>
        <w:t>）その他のチェック</w:t>
      </w:r>
    </w:p>
    <w:p w14:paraId="2A018D35" w14:textId="77777777" w:rsidR="00D3177B" w:rsidRPr="002A2F39" w:rsidRDefault="00D3177B" w:rsidP="00B1629E">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①申告等予定年月日を翌週とした場合は、翌週レートがシステムに登録されていること。</w:t>
      </w:r>
    </w:p>
    <w:p w14:paraId="1892EA2C" w14:textId="77777777" w:rsidR="00D3177B" w:rsidRPr="002A2F39" w:rsidRDefault="00D3177B" w:rsidP="00B1629E">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②ＭＤＡ貨物の場合のあて先官署は、ＭＤＡ受付官署であること。</w:t>
      </w:r>
    </w:p>
    <w:p w14:paraId="572E4B23" w14:textId="77777777" w:rsidR="00D3177B" w:rsidRPr="002A2F39" w:rsidRDefault="00D3177B" w:rsidP="00B1629E">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③あて先官署は、輸入申告等受付官署であること。</w:t>
      </w:r>
    </w:p>
    <w:p w14:paraId="26055D8D" w14:textId="77777777" w:rsidR="00D3177B" w:rsidRPr="002A2F39" w:rsidRDefault="00D3177B" w:rsidP="00B1629E">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④１欄目から順次入力され途中に入力されていない欄がないこと。</w:t>
      </w:r>
    </w:p>
    <w:p w14:paraId="36E2A9EA" w14:textId="77777777" w:rsidR="00D3177B" w:rsidRPr="002A2F39" w:rsidRDefault="00E02090" w:rsidP="00B1629E">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⑤課税価格按分係数合計欄に入力がある場合は、入力された値は課税価格按分係数</w:t>
      </w:r>
      <w:r w:rsidR="00D3177B" w:rsidRPr="002A2F39">
        <w:rPr>
          <w:rFonts w:ascii="ＭＳ ゴシック" w:hAnsi="ＭＳ ゴシック" w:cs="ＭＳ 明朝" w:hint="eastAsia"/>
          <w:color w:val="000000"/>
          <w:kern w:val="0"/>
          <w:szCs w:val="22"/>
        </w:rPr>
        <w:t>欄に入力された按分係数の合計より大きいか等しいこと。</w:t>
      </w:r>
    </w:p>
    <w:p w14:paraId="309D389F" w14:textId="77777777" w:rsidR="0070349B" w:rsidRPr="002A2F39" w:rsidRDefault="00D3177B" w:rsidP="00E47AA3">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⑥</w:t>
      </w:r>
      <w:r w:rsidRPr="002A2F39">
        <w:rPr>
          <w:rFonts w:hint="eastAsia"/>
        </w:rPr>
        <w:t>申告等種別が「Ｓ」、「Ｍ」、「Ａ」または「Ｇ」の場合は、手計算により算出された課税価格のみの入力でないこと。</w:t>
      </w:r>
    </w:p>
    <w:p w14:paraId="1A91F199" w14:textId="77777777" w:rsidR="00D3177B" w:rsidRPr="002A2F39" w:rsidRDefault="00E02090" w:rsidP="00B1629E">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⑦蔵置種別等コード</w:t>
      </w:r>
      <w:r w:rsidR="00D3177B" w:rsidRPr="002A2F39">
        <w:rPr>
          <w:rFonts w:ascii="ＭＳ ゴシック" w:hAnsi="ＭＳ ゴシック" w:cs="ＭＳ 明朝" w:hint="eastAsia"/>
          <w:color w:val="000000"/>
          <w:kern w:val="0"/>
          <w:szCs w:val="22"/>
        </w:rPr>
        <w:t>欄に製造場からの酒類の輸入申告等を行う旨が入力された場合は、</w:t>
      </w:r>
      <w:r w:rsidRPr="002A2F39">
        <w:rPr>
          <w:rFonts w:ascii="ＭＳ ゴシック" w:hAnsi="ＭＳ ゴシック" w:cs="ＭＳ 明朝" w:hint="eastAsia"/>
          <w:color w:val="000000"/>
          <w:kern w:val="0"/>
          <w:szCs w:val="22"/>
        </w:rPr>
        <w:t>内国消費税等種別コード欄</w:t>
      </w:r>
      <w:r w:rsidR="00D3177B" w:rsidRPr="002A2F39">
        <w:rPr>
          <w:rFonts w:ascii="ＭＳ ゴシック" w:hAnsi="ＭＳ ゴシック" w:cs="ＭＳ 明朝" w:hint="eastAsia"/>
          <w:color w:val="000000"/>
          <w:kern w:val="0"/>
          <w:szCs w:val="22"/>
        </w:rPr>
        <w:t>に関税、特殊関税及び消費税に係るコード以外の入力がないこと（</w:t>
      </w:r>
      <w:r w:rsidR="00AE4261" w:rsidRPr="002A2F39">
        <w:rPr>
          <w:rFonts w:ascii="ＭＳ ゴシック" w:hAnsi="ＭＳ ゴシック" w:cs="ＭＳ 明朝" w:hint="eastAsia"/>
          <w:color w:val="000000"/>
          <w:kern w:val="0"/>
          <w:szCs w:val="22"/>
        </w:rPr>
        <w:t>海上</w:t>
      </w:r>
      <w:r w:rsidR="00D3177B" w:rsidRPr="002A2F39">
        <w:rPr>
          <w:rFonts w:ascii="ＭＳ ゴシック" w:hAnsi="ＭＳ ゴシック" w:cs="ＭＳ 明朝" w:hint="eastAsia"/>
          <w:color w:val="000000"/>
          <w:kern w:val="0"/>
          <w:szCs w:val="22"/>
        </w:rPr>
        <w:t>のみ）。</w:t>
      </w:r>
    </w:p>
    <w:p w14:paraId="6BEE3925" w14:textId="77777777" w:rsidR="00D3177B" w:rsidRPr="002A2F39" w:rsidRDefault="00E02090" w:rsidP="00B1629E">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⑧通関予定蔵置場コード</w:t>
      </w:r>
      <w:r w:rsidR="00D3177B" w:rsidRPr="002A2F39">
        <w:rPr>
          <w:rFonts w:ascii="ＭＳ ゴシック" w:hAnsi="ＭＳ ゴシック" w:cs="ＭＳ 明朝" w:hint="eastAsia"/>
          <w:color w:val="000000"/>
          <w:kern w:val="0"/>
          <w:szCs w:val="22"/>
        </w:rPr>
        <w:t>欄に到着即時輸入申告扱いに係る保税地域コードまたは</w:t>
      </w:r>
      <w:r w:rsidR="00D3177B" w:rsidRPr="002A2F39">
        <w:rPr>
          <w:rFonts w:ascii="ＭＳ ゴシック" w:hAnsi="ＭＳ ゴシック" w:hint="eastAsia"/>
          <w:kern w:val="0"/>
          <w:szCs w:val="22"/>
        </w:rPr>
        <w:t>貨物到着前輸入申告扱いに係る保税地域コード</w:t>
      </w:r>
      <w:r w:rsidR="00D3177B" w:rsidRPr="002A2F39">
        <w:rPr>
          <w:rFonts w:ascii="ＭＳ ゴシック" w:hAnsi="ＭＳ ゴシック" w:cs="ＭＳ 明朝" w:hint="eastAsia"/>
          <w:color w:val="000000"/>
          <w:kern w:val="0"/>
          <w:szCs w:val="22"/>
        </w:rPr>
        <w:t>の入力がある場合は、保税地域ＤＢに登録されている船（取）卸港と入力された船（取）卸港が同一であること。</w:t>
      </w:r>
    </w:p>
    <w:p w14:paraId="2D1333FB" w14:textId="77777777" w:rsidR="00D3177B" w:rsidRPr="002A2F39" w:rsidRDefault="00D3177B">
      <w:pPr>
        <w:ind w:left="990" w:hanging="198"/>
      </w:pPr>
      <w:r w:rsidRPr="002A2F39">
        <w:rPr>
          <w:rFonts w:ascii="ＭＳ ゴシック" w:hAnsi="ＭＳ ゴシック" w:cs="ＭＳ 明朝" w:hint="eastAsia"/>
          <w:color w:val="000000"/>
          <w:kern w:val="0"/>
          <w:szCs w:val="22"/>
        </w:rPr>
        <w:t>⑨</w:t>
      </w:r>
      <w:r w:rsidR="00E02090" w:rsidRPr="002A2F39">
        <w:rPr>
          <w:rFonts w:hint="eastAsia"/>
        </w:rPr>
        <w:t>入力されたＡＷＢ番号が仕分け後の貨物の場合は、運賃区分コード</w:t>
      </w:r>
      <w:r w:rsidRPr="002A2F39">
        <w:rPr>
          <w:rFonts w:hint="eastAsia"/>
        </w:rPr>
        <w:t>欄に運賃全額である旨のコードが入力されていないこと（</w:t>
      </w:r>
      <w:r w:rsidR="00AE4261" w:rsidRPr="002A2F39">
        <w:rPr>
          <w:rFonts w:hint="eastAsia"/>
        </w:rPr>
        <w:t>航空</w:t>
      </w:r>
      <w:r w:rsidRPr="002A2F39">
        <w:rPr>
          <w:rFonts w:hint="eastAsia"/>
        </w:rPr>
        <w:t>のみ）。</w:t>
      </w:r>
    </w:p>
    <w:p w14:paraId="54BE019E" w14:textId="77777777" w:rsidR="00D3177B" w:rsidRPr="002A2F39" w:rsidRDefault="00D3177B" w:rsidP="00B1629E">
      <w:pPr>
        <w:ind w:leftChars="499" w:left="990"/>
      </w:pPr>
      <w:r w:rsidRPr="002A2F39">
        <w:rPr>
          <w:rFonts w:hint="eastAsia"/>
        </w:rPr>
        <w:t>ただし、手計算による課税価格が全欄に入力されている場合、補正額に手計算に</w:t>
      </w:r>
      <w:r w:rsidR="00E02090" w:rsidRPr="002A2F39">
        <w:rPr>
          <w:rFonts w:hint="eastAsia"/>
        </w:rPr>
        <w:t>よる課税価格の総額が入力された場合または課税価格按分係数合計</w:t>
      </w:r>
      <w:r w:rsidRPr="002A2F39">
        <w:rPr>
          <w:rFonts w:hint="eastAsia"/>
        </w:rPr>
        <w:t>欄に入力がある場合（ただし</w:t>
      </w:r>
      <w:r w:rsidR="00AF229C" w:rsidRPr="002A2F39">
        <w:rPr>
          <w:rFonts w:hint="eastAsia"/>
        </w:rPr>
        <w:t>、課税価格按分係数合計</w:t>
      </w:r>
      <w:r w:rsidR="00E02090" w:rsidRPr="002A2F39">
        <w:rPr>
          <w:rFonts w:hint="eastAsia"/>
        </w:rPr>
        <w:t>欄に入力された値と課税価格按分係数</w:t>
      </w:r>
      <w:r w:rsidRPr="002A2F39">
        <w:rPr>
          <w:rFonts w:hint="eastAsia"/>
        </w:rPr>
        <w:t>欄に入力された按分係数の合計が同じ場合を除く。）を除く。</w:t>
      </w:r>
    </w:p>
    <w:p w14:paraId="1850F7A6" w14:textId="77777777" w:rsidR="00D3177B" w:rsidRPr="002A2F39" w:rsidRDefault="00AF229C" w:rsidP="00B1629E">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⑩申告先種別コード</w:t>
      </w:r>
      <w:r w:rsidR="00D3177B" w:rsidRPr="002A2F39">
        <w:rPr>
          <w:rFonts w:ascii="ＭＳ ゴシック" w:hAnsi="ＭＳ ゴシック" w:cs="ＭＳ 明朝" w:hint="eastAsia"/>
          <w:color w:val="000000"/>
          <w:kern w:val="0"/>
          <w:szCs w:val="22"/>
        </w:rPr>
        <w:t>欄に「Ｔ」が入力された場合は、特別通関貨物</w:t>
      </w:r>
      <w:r w:rsidR="00D3177B" w:rsidRPr="002A2F39">
        <w:rPr>
          <w:rFonts w:ascii="ＭＳ ゴシック" w:hAnsi="ＭＳ ゴシック" w:cs="ＭＳ 明朝" w:hint="eastAsia"/>
          <w:kern w:val="0"/>
          <w:szCs w:val="22"/>
        </w:rPr>
        <w:t>（税関の一般執務時間外における常駐体制の整備官署に申告する貨物）</w:t>
      </w:r>
      <w:r w:rsidR="00D3177B" w:rsidRPr="002A2F39">
        <w:rPr>
          <w:rFonts w:ascii="ＭＳ ゴシック" w:hAnsi="ＭＳ ゴシック" w:cs="ＭＳ 明朝" w:hint="eastAsia"/>
          <w:color w:val="000000"/>
          <w:kern w:val="0"/>
          <w:szCs w:val="22"/>
        </w:rPr>
        <w:t>を受け付ける税関官署及び部門がシステムに登録されていること。</w:t>
      </w:r>
    </w:p>
    <w:p w14:paraId="75394855" w14:textId="77777777" w:rsidR="00D3177B" w:rsidRPr="002A2F39" w:rsidRDefault="00D3177B" w:rsidP="00B1629E">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⑪他法令手続の証明をシステムにより行う旨を登録する場合は、食品衛生証明識別、植物防疫証明識別及び動物検疫証明識別に入力された他法令手続証明識別コードの合計が</w:t>
      </w:r>
      <w:r w:rsidR="00885140" w:rsidRPr="002A2F39">
        <w:rPr>
          <w:rFonts w:ascii="ＭＳ ゴシック" w:hAnsi="ＭＳ ゴシック" w:cs="ＭＳ 明朝" w:hint="eastAsia"/>
          <w:kern w:val="0"/>
          <w:szCs w:val="22"/>
        </w:rPr>
        <w:t>９</w:t>
      </w:r>
      <w:r w:rsidRPr="002A2F39">
        <w:rPr>
          <w:rFonts w:ascii="ＭＳ ゴシック" w:hAnsi="ＭＳ ゴシック" w:cs="ＭＳ 明朝" w:hint="eastAsia"/>
          <w:color w:val="000000"/>
          <w:kern w:val="0"/>
          <w:szCs w:val="22"/>
        </w:rPr>
        <w:t>以下であること。</w:t>
      </w:r>
    </w:p>
    <w:p w14:paraId="3198EB74" w14:textId="77777777" w:rsidR="00D3177B" w:rsidRPr="002A2F39" w:rsidRDefault="00D3177B" w:rsidP="00B1629E">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⑫</w:t>
      </w:r>
      <w:r w:rsidR="00E02090" w:rsidRPr="002A2F39">
        <w:rPr>
          <w:rFonts w:ascii="ＭＳ ゴシック" w:hAnsi="ＭＳ ゴシック" w:cs="ＭＳ 明朝" w:hint="eastAsia"/>
          <w:color w:val="000000"/>
          <w:kern w:val="0"/>
          <w:szCs w:val="22"/>
        </w:rPr>
        <w:t>納期限延長コード欄</w:t>
      </w:r>
      <w:r w:rsidRPr="002A2F39">
        <w:rPr>
          <w:rFonts w:ascii="ＭＳ ゴシック" w:hAnsi="ＭＳ ゴシック" w:cs="ＭＳ 明朝" w:hint="eastAsia"/>
          <w:color w:val="000000"/>
          <w:kern w:val="0"/>
          <w:szCs w:val="22"/>
        </w:rPr>
        <w:t>に「Ｔ」または「Ｆ」が入力された場合で、かつ、</w:t>
      </w:r>
      <w:r w:rsidR="00E02090" w:rsidRPr="002A2F39">
        <w:rPr>
          <w:rFonts w:ascii="ＭＳ ゴシック" w:hAnsi="ＭＳ ゴシック" w:cs="ＭＳ 明朝" w:hint="eastAsia"/>
          <w:color w:val="000000"/>
          <w:kern w:val="0"/>
          <w:szCs w:val="22"/>
        </w:rPr>
        <w:t>内国消費税等種別コード欄</w:t>
      </w:r>
      <w:r w:rsidRPr="002A2F39">
        <w:rPr>
          <w:rFonts w:ascii="ＭＳ ゴシック" w:hAnsi="ＭＳ ゴシック" w:cs="ＭＳ 明朝" w:hint="eastAsia"/>
          <w:color w:val="000000"/>
          <w:kern w:val="0"/>
          <w:szCs w:val="22"/>
        </w:rPr>
        <w:t>に酒税またはたばこ税及びたばこ特別税に係るコードが入力された場合は、関税、特殊関税、消費税に係るコード以外の入力がないこと。</w:t>
      </w:r>
    </w:p>
    <w:p w14:paraId="528D7D4F" w14:textId="77777777" w:rsidR="00D3177B" w:rsidRPr="002A2F39" w:rsidRDefault="00D3177B" w:rsidP="00B1629E">
      <w:pPr>
        <w:autoSpaceDE w:val="0"/>
        <w:autoSpaceDN w:val="0"/>
        <w:adjustRightInd w:val="0"/>
        <w:ind w:leftChars="400" w:left="992" w:hangingChars="100" w:hanging="198"/>
        <w:jc w:val="left"/>
        <w:outlineLvl w:val="0"/>
        <w:rPr>
          <w:rFonts w:ascii="ＭＳ ゴシック" w:cs="ＭＳ 明朝"/>
          <w:color w:val="000000"/>
          <w:kern w:val="0"/>
          <w:szCs w:val="22"/>
        </w:rPr>
      </w:pPr>
      <w:r w:rsidRPr="002A2F39">
        <w:rPr>
          <w:rFonts w:ascii="ＭＳ ゴシック" w:hAnsi="ＭＳ ゴシック" w:cs="ＭＳ 明朝" w:hint="eastAsia"/>
          <w:kern w:val="0"/>
          <w:szCs w:val="22"/>
        </w:rPr>
        <w:t>⑬</w:t>
      </w:r>
      <w:r w:rsidR="00AF229C" w:rsidRPr="002A2F39">
        <w:rPr>
          <w:rFonts w:ascii="ＭＳ ゴシック" w:hAnsi="ＭＳ ゴシック" w:cs="ＭＳ 明朝" w:hint="eastAsia"/>
          <w:kern w:val="0"/>
          <w:szCs w:val="22"/>
        </w:rPr>
        <w:t>運賃区分コード欄</w:t>
      </w:r>
      <w:r w:rsidRPr="002A2F39">
        <w:rPr>
          <w:rFonts w:ascii="ＭＳ ゴシック" w:hAnsi="ＭＳ ゴシック" w:cs="ＭＳ 明朝" w:hint="eastAsia"/>
          <w:kern w:val="0"/>
          <w:szCs w:val="22"/>
        </w:rPr>
        <w:t>に運賃特例</w:t>
      </w:r>
      <w:r w:rsidRPr="002A2F39">
        <w:rPr>
          <w:rFonts w:ascii="ＭＳ ゴシック" w:hAnsi="ＭＳ ゴシック" w:cs="ＭＳ 明朝" w:hint="eastAsia"/>
          <w:color w:val="000000"/>
          <w:kern w:val="0"/>
          <w:szCs w:val="22"/>
        </w:rPr>
        <w:t>（関税定率法施行令第１条の１３第２項第６号に掲げる遅延貨物は除く）</w:t>
      </w:r>
      <w:r w:rsidR="00AF229C" w:rsidRPr="002A2F39">
        <w:rPr>
          <w:rFonts w:ascii="ＭＳ ゴシック" w:hAnsi="ＭＳ ゴシック" w:cs="ＭＳ 明朝" w:hint="eastAsia"/>
          <w:kern w:val="0"/>
          <w:szCs w:val="22"/>
        </w:rPr>
        <w:t>に対応するコードの入力がある場合は、インボイス価格条件コード</w:t>
      </w:r>
      <w:r w:rsidRPr="002A2F39">
        <w:rPr>
          <w:rFonts w:ascii="ＭＳ ゴシック" w:hAnsi="ＭＳ ゴシック" w:cs="ＭＳ 明朝" w:hint="eastAsia"/>
          <w:kern w:val="0"/>
          <w:szCs w:val="22"/>
        </w:rPr>
        <w:t>欄に「ＦＯＢ」以外の入力がないこと。</w:t>
      </w:r>
    </w:p>
    <w:p w14:paraId="190D1412" w14:textId="77777777" w:rsidR="00D3177B" w:rsidRPr="002A2F39" w:rsidRDefault="00D3177B" w:rsidP="00B1629E">
      <w:pPr>
        <w:autoSpaceDE w:val="0"/>
        <w:autoSpaceDN w:val="0"/>
        <w:adjustRightInd w:val="0"/>
        <w:ind w:leftChars="400" w:left="992" w:hangingChars="100" w:hanging="198"/>
        <w:jc w:val="left"/>
        <w:outlineLvl w:val="0"/>
        <w:rPr>
          <w:rFonts w:ascii="ＭＳ ゴシック" w:cs="ＭＳ 明朝"/>
          <w:kern w:val="0"/>
          <w:szCs w:val="22"/>
        </w:rPr>
      </w:pPr>
      <w:r w:rsidRPr="002A2F39">
        <w:rPr>
          <w:rFonts w:ascii="ＭＳ ゴシック" w:hAnsi="ＭＳ ゴシック" w:cs="ＭＳ 明朝" w:hint="eastAsia"/>
          <w:kern w:val="0"/>
          <w:szCs w:val="22"/>
        </w:rPr>
        <w:t>⑭</w:t>
      </w:r>
      <w:r w:rsidR="00AF229C" w:rsidRPr="002A2F39">
        <w:rPr>
          <w:rFonts w:ascii="ＭＳ ゴシック" w:hAnsi="ＭＳ ゴシック" w:cs="ＭＳ 明朝" w:hint="eastAsia"/>
          <w:kern w:val="0"/>
          <w:szCs w:val="22"/>
        </w:rPr>
        <w:t>運賃区分コード欄</w:t>
      </w:r>
      <w:r w:rsidRPr="002A2F39">
        <w:rPr>
          <w:rFonts w:ascii="ＭＳ ゴシック" w:hAnsi="ＭＳ ゴシック" w:cs="ＭＳ 明朝" w:hint="eastAsia"/>
          <w:kern w:val="0"/>
          <w:szCs w:val="22"/>
        </w:rPr>
        <w:t>に「運賃及び保険料を自動計算する」旨のコードの入力がある場合は、</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に包括保険に対応するコードの入力がないこと。</w:t>
      </w:r>
    </w:p>
    <w:p w14:paraId="25C7BE3F" w14:textId="77777777" w:rsidR="00D3177B" w:rsidRPr="002A2F39" w:rsidRDefault="00D3177B" w:rsidP="00B1629E">
      <w:pPr>
        <w:autoSpaceDE w:val="0"/>
        <w:autoSpaceDN w:val="0"/>
        <w:adjustRightInd w:val="0"/>
        <w:ind w:leftChars="400" w:left="992" w:hangingChars="100" w:hanging="198"/>
        <w:jc w:val="left"/>
        <w:outlineLvl w:val="0"/>
        <w:rPr>
          <w:rFonts w:ascii="ＭＳ ゴシック" w:cs="ＭＳ 明朝"/>
          <w:color w:val="000000"/>
          <w:kern w:val="0"/>
          <w:szCs w:val="22"/>
        </w:rPr>
      </w:pPr>
      <w:r w:rsidRPr="002A2F39">
        <w:rPr>
          <w:rFonts w:ascii="ＭＳ ゴシック" w:hAnsi="ＭＳ ゴシック" w:cs="ＭＳ 明朝" w:hint="eastAsia"/>
          <w:kern w:val="0"/>
          <w:szCs w:val="22"/>
        </w:rPr>
        <w:t>⑮</w:t>
      </w:r>
      <w:r w:rsidR="00AF229C" w:rsidRPr="002A2F39">
        <w:rPr>
          <w:rFonts w:ascii="ＭＳ ゴシック" w:hAnsi="ＭＳ ゴシック" w:cs="ＭＳ 明朝" w:hint="eastAsia"/>
          <w:color w:val="000000"/>
          <w:kern w:val="0"/>
          <w:szCs w:val="22"/>
        </w:rPr>
        <w:t>通関予定蔵置場コード欄</w:t>
      </w:r>
      <w:r w:rsidRPr="002A2F39">
        <w:rPr>
          <w:rFonts w:ascii="ＭＳ ゴシック" w:hAnsi="ＭＳ ゴシック" w:cs="ＭＳ 明朝" w:hint="eastAsia"/>
          <w:color w:val="000000"/>
          <w:kern w:val="0"/>
          <w:szCs w:val="22"/>
        </w:rPr>
        <w:t>に到着即時輸入申告扱いに係る保税地域コードまたは</w:t>
      </w:r>
      <w:r w:rsidRPr="002A2F39">
        <w:rPr>
          <w:rFonts w:ascii="ＭＳ ゴシック" w:hAnsi="ＭＳ ゴシック" w:hint="eastAsia"/>
          <w:kern w:val="0"/>
          <w:szCs w:val="22"/>
        </w:rPr>
        <w:t>貨物到着前輸入申告扱いに係る保税地域コード</w:t>
      </w:r>
      <w:r w:rsidRPr="002A2F39">
        <w:rPr>
          <w:rFonts w:ascii="ＭＳ ゴシック" w:hAnsi="ＭＳ ゴシック" w:cs="ＭＳ 明朝" w:hint="eastAsia"/>
          <w:color w:val="000000"/>
          <w:kern w:val="0"/>
          <w:szCs w:val="22"/>
        </w:rPr>
        <w:t>の入力がある場合は、あて先官署が、通関予定蔵置場の管轄税関官署と一致すること（</w:t>
      </w:r>
      <w:r w:rsidR="00EB0F94" w:rsidRPr="002A2F39">
        <w:rPr>
          <w:rFonts w:ascii="ＭＳ ゴシック" w:hAnsi="ＭＳ ゴシック" w:cs="ＭＳ 明朝" w:hint="eastAsia"/>
          <w:color w:val="000000"/>
          <w:kern w:val="0"/>
          <w:szCs w:val="22"/>
        </w:rPr>
        <w:t>航空</w:t>
      </w:r>
      <w:r w:rsidRPr="002A2F39">
        <w:rPr>
          <w:rFonts w:ascii="ＭＳ ゴシック" w:hAnsi="ＭＳ ゴシック" w:cs="ＭＳ 明朝" w:hint="eastAsia"/>
          <w:color w:val="000000"/>
          <w:kern w:val="0"/>
          <w:szCs w:val="22"/>
        </w:rPr>
        <w:t>のみ）。</w:t>
      </w:r>
    </w:p>
    <w:p w14:paraId="7ADA4A34" w14:textId="77777777" w:rsidR="00D8537A" w:rsidRPr="002A2F39" w:rsidRDefault="00D3177B" w:rsidP="00D8537A">
      <w:pPr>
        <w:autoSpaceDE w:val="0"/>
        <w:autoSpaceDN w:val="0"/>
        <w:adjustRightInd w:val="0"/>
        <w:ind w:leftChars="500" w:left="992"/>
        <w:jc w:val="left"/>
        <w:outlineLvl w:val="0"/>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ただし、</w:t>
      </w:r>
      <w:r w:rsidRPr="002A2F39">
        <w:rPr>
          <w:rFonts w:ascii="ＭＳ ゴシック" w:hAnsi="ＭＳ ゴシック" w:cs="ＭＳ 明朝" w:hint="eastAsia"/>
          <w:kern w:val="0"/>
          <w:szCs w:val="22"/>
        </w:rPr>
        <w:t>申告等予定者または入力者（申告等予定者の入力がなかった場合）が認定通関業者である場合で、あて先官署及び通関予定蔵置場の管轄税関官署が、同一空港グループの</w:t>
      </w:r>
      <w:r w:rsidRPr="002A2F39">
        <w:rPr>
          <w:rFonts w:ascii="ＭＳ 明朝" w:hAnsi="ＭＳ 明朝" w:cs="ＭＳ ゴシック" w:hint="eastAsia"/>
          <w:kern w:val="0"/>
          <w:szCs w:val="22"/>
        </w:rPr>
        <w:t>税関官署</w:t>
      </w:r>
      <w:r w:rsidRPr="002A2F39">
        <w:rPr>
          <w:rFonts w:ascii="ＭＳ ゴシック" w:hAnsi="ＭＳ ゴシック" w:cs="ＭＳ 明朝" w:hint="eastAsia"/>
          <w:kern w:val="0"/>
          <w:szCs w:val="22"/>
        </w:rPr>
        <w:t>である場合</w:t>
      </w:r>
      <w:r w:rsidR="008836A2" w:rsidRPr="002A2F39">
        <w:rPr>
          <w:rFonts w:ascii="ＭＳ ゴシック" w:hAnsi="ＭＳ ゴシック" w:cs="ＭＳ 明朝" w:hint="eastAsia"/>
          <w:kern w:val="0"/>
          <w:szCs w:val="22"/>
        </w:rPr>
        <w:t>ま</w:t>
      </w:r>
      <w:r w:rsidR="00D8537A" w:rsidRPr="002A2F39">
        <w:rPr>
          <w:rFonts w:ascii="ＭＳ ゴシック" w:hAnsi="ＭＳ ゴシック" w:cs="ＭＳ 明朝" w:hint="eastAsia"/>
          <w:kern w:val="0"/>
          <w:szCs w:val="22"/>
        </w:rPr>
        <w:t>たは自由化申告の場合</w:t>
      </w:r>
      <w:r w:rsidR="00D8537A" w:rsidRPr="002A2F39">
        <w:rPr>
          <w:rFonts w:ascii="ＭＳ ゴシック" w:hAnsi="ＭＳ ゴシック" w:cs="ＭＳ 明朝" w:hint="eastAsia"/>
          <w:color w:val="000000"/>
          <w:kern w:val="0"/>
          <w:szCs w:val="22"/>
        </w:rPr>
        <w:t>を除く。</w:t>
      </w:r>
    </w:p>
    <w:p w14:paraId="235DAC7F" w14:textId="77777777" w:rsidR="00D8537A" w:rsidRPr="002A2F39" w:rsidRDefault="00D8537A" w:rsidP="00D8537A">
      <w:pPr>
        <w:ind w:leftChars="400" w:left="992" w:hangingChars="100" w:hanging="198"/>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⑯ＡＥＯ申告である場合は、通関予定蔵置場を管轄する税関外の官署への申告を可能とする（</w:t>
      </w:r>
      <w:r w:rsidRPr="002A2F39">
        <w:rPr>
          <w:rFonts w:asciiTheme="majorEastAsia" w:eastAsiaTheme="majorEastAsia" w:hAnsiTheme="majorEastAsia" w:hint="eastAsia"/>
        </w:rPr>
        <w:t>申告先種別コードに「Ｒ：一般申告（緊急通関貨物）」または「Ｔ：</w:t>
      </w:r>
      <w:r w:rsidRPr="002A2F39">
        <w:rPr>
          <w:rFonts w:asciiTheme="majorEastAsia" w:eastAsiaTheme="majorEastAsia" w:hAnsiTheme="majorEastAsia" w:cs="ＭＳ 明朝" w:hint="eastAsia"/>
          <w:color w:val="000000"/>
        </w:rPr>
        <w:t>特別通関貨物」</w:t>
      </w:r>
      <w:r w:rsidRPr="002A2F39">
        <w:rPr>
          <w:rFonts w:asciiTheme="majorEastAsia" w:eastAsiaTheme="majorEastAsia" w:hAnsiTheme="majorEastAsia" w:hint="eastAsia"/>
        </w:rPr>
        <w:t>、申告貨物識別に「Ｘ：</w:t>
      </w:r>
      <w:r w:rsidRPr="002A2F39">
        <w:rPr>
          <w:rFonts w:asciiTheme="majorEastAsia" w:eastAsiaTheme="majorEastAsia" w:hAnsiTheme="majorEastAsia" w:cs="ＭＳ 明朝" w:hint="eastAsia"/>
          <w:color w:val="000000"/>
        </w:rPr>
        <w:t>ＭＤＡ貨物」の登録がある</w:t>
      </w:r>
      <w:r w:rsidRPr="002A2F39">
        <w:rPr>
          <w:rFonts w:ascii="ＭＳ ゴシック" w:hAnsi="ＭＳ ゴシック" w:cs="ＭＳ 明朝" w:hint="eastAsia"/>
          <w:color w:val="000000"/>
          <w:kern w:val="0"/>
          <w:szCs w:val="22"/>
        </w:rPr>
        <w:t>場合</w:t>
      </w:r>
      <w:r w:rsidR="00A22406" w:rsidRPr="002A2F39">
        <w:rPr>
          <w:rFonts w:ascii="ＭＳ ゴシック" w:hAnsi="ＭＳ ゴシック" w:cs="ＭＳ 明朝" w:hint="eastAsia"/>
          <w:kern w:val="0"/>
          <w:szCs w:val="22"/>
        </w:rPr>
        <w:t>、若しくは</w:t>
      </w:r>
      <w:r w:rsidR="00666EDB" w:rsidRPr="002A2F39">
        <w:rPr>
          <w:rFonts w:ascii="ＭＳ ゴシック" w:hAnsi="ＭＳ ゴシック" w:cs="ＭＳ 明朝" w:hint="eastAsia"/>
          <w:kern w:val="0"/>
          <w:szCs w:val="22"/>
        </w:rPr>
        <w:t>あて先官署が政令派出所の場合</w:t>
      </w:r>
      <w:r w:rsidRPr="002A2F39">
        <w:rPr>
          <w:rFonts w:ascii="ＭＳ ゴシック" w:hAnsi="ＭＳ ゴシック" w:cs="ＭＳ 明朝" w:hint="eastAsia"/>
          <w:color w:val="000000"/>
          <w:kern w:val="0"/>
          <w:szCs w:val="22"/>
        </w:rPr>
        <w:t>を除く）。</w:t>
      </w:r>
    </w:p>
    <w:p w14:paraId="5BAF4480" w14:textId="77777777" w:rsidR="00D8537A" w:rsidRPr="002A2F39" w:rsidRDefault="00D8537A" w:rsidP="00D8537A">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⑰</w:t>
      </w:r>
      <w:r w:rsidR="008F30FD" w:rsidRPr="002A2F39">
        <w:rPr>
          <w:rFonts w:ascii="ＭＳ ゴシック" w:hAnsi="ＭＳ ゴシック" w:cs="ＭＳ 明朝" w:hint="eastAsia"/>
          <w:color w:val="000000"/>
          <w:kern w:val="0"/>
          <w:szCs w:val="22"/>
        </w:rPr>
        <w:t>申告貨物識別が</w:t>
      </w:r>
      <w:r w:rsidRPr="002A2F39">
        <w:rPr>
          <w:rFonts w:ascii="ＭＳ ゴシック" w:hAnsi="ＭＳ ゴシック" w:cs="ＭＳ 明朝" w:hint="eastAsia"/>
          <w:color w:val="000000"/>
          <w:kern w:val="0"/>
          <w:szCs w:val="22"/>
        </w:rPr>
        <w:t>郵便物</w:t>
      </w:r>
      <w:r w:rsidR="008F30FD" w:rsidRPr="002A2F39">
        <w:rPr>
          <w:rFonts w:ascii="ＭＳ ゴシック" w:hAnsi="ＭＳ ゴシック" w:cs="ＭＳ 明朝" w:hint="eastAsia"/>
          <w:color w:val="000000"/>
          <w:kern w:val="0"/>
          <w:szCs w:val="22"/>
        </w:rPr>
        <w:t>にかかる識別</w:t>
      </w:r>
      <w:r w:rsidRPr="002A2F39">
        <w:rPr>
          <w:rFonts w:ascii="ＭＳ ゴシック" w:hAnsi="ＭＳ ゴシック" w:cs="ＭＳ 明朝" w:hint="eastAsia"/>
          <w:color w:val="000000"/>
          <w:kern w:val="0"/>
          <w:szCs w:val="22"/>
        </w:rPr>
        <w:t>でない場合は、あて先官署は外郵官署でないこと。</w:t>
      </w:r>
    </w:p>
    <w:p w14:paraId="6DE3BD76" w14:textId="77777777" w:rsidR="0070349B" w:rsidRPr="002A2F39" w:rsidRDefault="00006DB7" w:rsidP="00403EB0">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⑱</w:t>
      </w:r>
      <w:r w:rsidR="00FB7F6E" w:rsidRPr="002A2F39">
        <w:rPr>
          <w:rFonts w:ascii="ＭＳ ゴシック" w:hAnsi="ＭＳ ゴシック" w:cs="ＭＳ 明朝" w:hint="eastAsia"/>
          <w:color w:val="000000"/>
          <w:kern w:val="0"/>
          <w:szCs w:val="22"/>
        </w:rPr>
        <w:t>あて先官署コードまたは特例申告あて先官署コードが変更された場合</w:t>
      </w:r>
      <w:r w:rsidR="00DB633D" w:rsidRPr="002A2F39">
        <w:rPr>
          <w:rFonts w:ascii="ＭＳ ゴシック" w:hAnsi="ＭＳ ゴシック" w:cs="ＭＳ 明朝" w:hint="eastAsia"/>
          <w:color w:val="000000"/>
          <w:kern w:val="0"/>
          <w:szCs w:val="22"/>
        </w:rPr>
        <w:t>または</w:t>
      </w:r>
      <w:r w:rsidR="00DB633D" w:rsidRPr="002A2F39">
        <w:rPr>
          <w:rFonts w:ascii="ＭＳ ゴシック" w:hAnsi="ＭＳ ゴシック" w:cs="ＭＳ ゴシック" w:hint="eastAsia"/>
          <w:color w:val="000000"/>
          <w:kern w:val="0"/>
          <w:szCs w:val="22"/>
        </w:rPr>
        <w:t>「当初輸入申告情報呼出し（蔵出輸入申告等）（ＤＬＩ０１）」業務により払い出された申告等番号が入力された場合</w:t>
      </w:r>
      <w:r w:rsidR="00FB7F6E" w:rsidRPr="002A2F39">
        <w:rPr>
          <w:rFonts w:ascii="ＭＳ ゴシック" w:hAnsi="ＭＳ ゴシック" w:cs="ＭＳ 明朝" w:hint="eastAsia"/>
          <w:color w:val="000000"/>
          <w:kern w:val="0"/>
          <w:szCs w:val="22"/>
        </w:rPr>
        <w:t>は、入力された申告等番号</w:t>
      </w:r>
      <w:r w:rsidR="00FB7F6E" w:rsidRPr="002A2F39">
        <w:rPr>
          <w:rFonts w:asciiTheme="minorEastAsia" w:hAnsiTheme="minorEastAsia" w:hint="eastAsia"/>
        </w:rPr>
        <w:t>（</w:t>
      </w:r>
      <w:r w:rsidR="008718CF" w:rsidRPr="002A2F39">
        <w:rPr>
          <w:rFonts w:asciiTheme="minorEastAsia" w:hAnsiTheme="minorEastAsia" w:hint="eastAsia"/>
        </w:rPr>
        <w:t>先頭１０桁</w:t>
      </w:r>
      <w:r w:rsidR="00FB7F6E" w:rsidRPr="002A2F39">
        <w:rPr>
          <w:rFonts w:asciiTheme="minorEastAsia" w:hAnsiTheme="minorEastAsia" w:hint="eastAsia"/>
        </w:rPr>
        <w:t>）</w:t>
      </w:r>
      <w:r w:rsidR="00FB7F6E" w:rsidRPr="002A2F39">
        <w:rPr>
          <w:rFonts w:ascii="ＭＳ ゴシック" w:hAnsi="ＭＳ ゴシック" w:cs="ＭＳ 明朝" w:hint="eastAsia"/>
          <w:color w:val="000000"/>
          <w:kern w:val="0"/>
          <w:szCs w:val="22"/>
        </w:rPr>
        <w:t>及び変更後の税関官署コードが資金ＤＢに登録されていないこと。</w:t>
      </w:r>
    </w:p>
    <w:p w14:paraId="29CA0DED" w14:textId="6171D91C" w:rsidR="00D74CEF" w:rsidRDefault="00D74CEF" w:rsidP="00D74CEF">
      <w:pPr>
        <w:autoSpaceDE w:val="0"/>
        <w:autoSpaceDN w:val="0"/>
        <w:adjustRightInd w:val="0"/>
        <w:ind w:leftChars="400" w:left="992" w:hangingChars="100" w:hanging="198"/>
        <w:jc w:val="left"/>
        <w:outlineLvl w:val="0"/>
        <w:rPr>
          <w:rFonts w:ascii="ＭＳ ゴシック" w:hAnsi="ＭＳ ゴシック" w:cs="ＭＳ 明朝"/>
          <w:kern w:val="0"/>
          <w:szCs w:val="22"/>
        </w:rPr>
      </w:pPr>
      <w:r w:rsidRPr="002A2F39">
        <w:rPr>
          <w:rFonts w:ascii="ＭＳ ゴシック" w:hAnsi="ＭＳ ゴシック" w:cs="ＭＳ 明朝" w:hint="eastAsia"/>
          <w:color w:val="000000"/>
          <w:kern w:val="0"/>
          <w:szCs w:val="22"/>
        </w:rPr>
        <w:t>⑲関税減免税コードまたは内国消費税等減免税コードに、</w:t>
      </w:r>
      <w:r w:rsidRPr="002A2F39">
        <w:rPr>
          <w:rFonts w:ascii="ＭＳ ゴシック" w:hAnsi="ＭＳ ゴシック" w:cs="ＭＳ 明朝" w:hint="eastAsia"/>
          <w:kern w:val="0"/>
          <w:szCs w:val="22"/>
        </w:rPr>
        <w:t>再輸出免税に対応するコードのうち担保不要</w:t>
      </w:r>
      <w:r w:rsidRPr="002A2F39">
        <w:rPr>
          <w:rFonts w:ascii="ＭＳ ゴシック" w:hAnsi="ＭＳ ゴシック" w:cs="ＭＳ 明朝" w:hint="eastAsia"/>
          <w:kern w:val="0"/>
          <w:szCs w:val="22"/>
        </w:rPr>
        <w:lastRenderedPageBreak/>
        <w:t>扱いのコードが入力された場合は、納期限延長コード欄に「Ｍ」が入力されていること。</w:t>
      </w:r>
    </w:p>
    <w:p w14:paraId="4C710410" w14:textId="0C758FBB" w:rsidR="004546EC" w:rsidRDefault="00306F09" w:rsidP="004546EC">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D42AB3">
        <w:rPr>
          <w:rFonts w:ascii="ＭＳ ゴシック" w:hAnsi="ＭＳ ゴシック" w:cs="ＭＳ 明朝" w:hint="eastAsia"/>
          <w:color w:val="000000"/>
          <w:kern w:val="0"/>
          <w:szCs w:val="22"/>
          <w:highlight w:val="green"/>
        </w:rPr>
        <w:t>⑳運送場所識別に</w:t>
      </w:r>
      <w:r w:rsidR="001742DA">
        <w:rPr>
          <w:rFonts w:ascii="ＭＳ ゴシック" w:hAnsi="ＭＳ ゴシック" w:cs="ＭＳ 明朝" w:hint="eastAsia"/>
          <w:color w:val="000000"/>
          <w:kern w:val="0"/>
          <w:szCs w:val="22"/>
          <w:highlight w:val="green"/>
        </w:rPr>
        <w:t>「</w:t>
      </w:r>
      <w:r w:rsidR="001742DA" w:rsidRPr="001742DA">
        <w:rPr>
          <w:rFonts w:ascii="ＭＳ ゴシック" w:hAnsi="ＭＳ ゴシック" w:cs="ＭＳ 明朝" w:hint="eastAsia"/>
          <w:color w:val="000000"/>
          <w:kern w:val="0"/>
          <w:szCs w:val="22"/>
          <w:highlight w:val="green"/>
        </w:rPr>
        <w:t>Ｃ：貨物に係る運送契約において、輸入許可後の運送先として、輸入者の住所と同じ場所のみが定められている場合」</w:t>
      </w:r>
      <w:r w:rsidR="00611A6A">
        <w:rPr>
          <w:rFonts w:ascii="ＭＳ ゴシック" w:hAnsi="ＭＳ ゴシック" w:cs="ＭＳ 明朝" w:hint="eastAsia"/>
          <w:color w:val="000000"/>
          <w:kern w:val="0"/>
          <w:szCs w:val="22"/>
          <w:highlight w:val="green"/>
        </w:rPr>
        <w:t>が入力されており</w:t>
      </w:r>
      <w:r w:rsidR="00D42AB3" w:rsidRPr="00D42AB3">
        <w:rPr>
          <w:rFonts w:ascii="ＭＳ ゴシック" w:hAnsi="ＭＳ ゴシック" w:cs="ＭＳ 明朝" w:hint="eastAsia"/>
          <w:color w:val="000000"/>
          <w:kern w:val="0"/>
          <w:szCs w:val="22"/>
          <w:highlight w:val="green"/>
        </w:rPr>
        <w:t>、</w:t>
      </w:r>
      <w:r w:rsidR="00611A6A">
        <w:rPr>
          <w:rFonts w:ascii="ＭＳ ゴシック" w:hAnsi="ＭＳ ゴシック" w:cs="ＭＳ 明朝" w:hint="eastAsia"/>
          <w:color w:val="000000"/>
          <w:kern w:val="0"/>
          <w:szCs w:val="22"/>
          <w:highlight w:val="green"/>
        </w:rPr>
        <w:t>かつ以下の項目が入力されている場合は、</w:t>
      </w:r>
      <w:r w:rsidR="00D42AB3" w:rsidRPr="00D42AB3">
        <w:rPr>
          <w:rFonts w:ascii="ＭＳ ゴシック" w:hAnsi="ＭＳ ゴシック" w:cs="ＭＳ 明朝" w:hint="eastAsia"/>
          <w:color w:val="000000"/>
          <w:kern w:val="0"/>
          <w:szCs w:val="22"/>
          <w:highlight w:val="green"/>
        </w:rPr>
        <w:t>輸入者情報（住所・名称）と完全一致すること。なお、輸入者情報（住所・名称）と完全一致する内容とは、以下の項目についてすべて一致した場合を指す。</w:t>
      </w:r>
    </w:p>
    <w:p w14:paraId="24E9B94A" w14:textId="77777777" w:rsidR="004546EC" w:rsidRDefault="002A3480" w:rsidP="004546EC">
      <w:pPr>
        <w:autoSpaceDE w:val="0"/>
        <w:autoSpaceDN w:val="0"/>
        <w:adjustRightInd w:val="0"/>
        <w:ind w:leftChars="622" w:left="1432" w:hangingChars="100" w:hanging="198"/>
        <w:jc w:val="left"/>
        <w:outlineLvl w:val="0"/>
        <w:rPr>
          <w:rFonts w:ascii="ＭＳ ゴシック" w:hAnsi="ＭＳ ゴシック" w:cs="ＭＳ 明朝"/>
          <w:color w:val="000000"/>
          <w:kern w:val="0"/>
          <w:szCs w:val="22"/>
        </w:rPr>
      </w:pPr>
      <w:r w:rsidRPr="002A3480">
        <w:rPr>
          <w:rFonts w:asciiTheme="majorEastAsia" w:eastAsiaTheme="majorEastAsia" w:hAnsiTheme="majorEastAsia" w:hint="eastAsia"/>
          <w:highlight w:val="green"/>
        </w:rPr>
        <w:t>・運送場所の所在地１（都道府県名）：住所１（都道府県）</w:t>
      </w:r>
    </w:p>
    <w:p w14:paraId="3407D489" w14:textId="77777777" w:rsidR="004546EC" w:rsidRDefault="002A3480" w:rsidP="004546EC">
      <w:pPr>
        <w:autoSpaceDE w:val="0"/>
        <w:autoSpaceDN w:val="0"/>
        <w:adjustRightInd w:val="0"/>
        <w:ind w:leftChars="622" w:left="1432" w:hangingChars="100" w:hanging="198"/>
        <w:jc w:val="left"/>
        <w:outlineLvl w:val="0"/>
        <w:rPr>
          <w:rFonts w:ascii="ＭＳ ゴシック" w:hAnsi="ＭＳ ゴシック" w:cs="ＭＳ 明朝"/>
          <w:color w:val="000000"/>
          <w:kern w:val="0"/>
          <w:szCs w:val="22"/>
        </w:rPr>
      </w:pPr>
      <w:r w:rsidRPr="002A3480">
        <w:rPr>
          <w:rFonts w:asciiTheme="majorEastAsia" w:eastAsiaTheme="majorEastAsia" w:hAnsiTheme="majorEastAsia" w:hint="eastAsia"/>
          <w:highlight w:val="green"/>
        </w:rPr>
        <w:t>・運送場所の所在地２（市区町村（行政区名））：住所２（市区町村（行政区名））</w:t>
      </w:r>
    </w:p>
    <w:p w14:paraId="09ABB033" w14:textId="77777777" w:rsidR="004546EC" w:rsidRDefault="002A3480" w:rsidP="004546EC">
      <w:pPr>
        <w:autoSpaceDE w:val="0"/>
        <w:autoSpaceDN w:val="0"/>
        <w:adjustRightInd w:val="0"/>
        <w:ind w:leftChars="622" w:left="1432" w:hangingChars="100" w:hanging="198"/>
        <w:jc w:val="left"/>
        <w:outlineLvl w:val="0"/>
        <w:rPr>
          <w:rFonts w:ascii="ＭＳ ゴシック" w:hAnsi="ＭＳ ゴシック" w:cs="ＭＳ 明朝"/>
          <w:color w:val="000000"/>
          <w:kern w:val="0"/>
          <w:szCs w:val="22"/>
        </w:rPr>
      </w:pPr>
      <w:r w:rsidRPr="002A3480">
        <w:rPr>
          <w:rFonts w:asciiTheme="majorEastAsia" w:eastAsiaTheme="majorEastAsia" w:hAnsiTheme="majorEastAsia" w:hint="eastAsia"/>
          <w:highlight w:val="green"/>
        </w:rPr>
        <w:t>・運送場所の所在地３（町域名・番地）：住所３（町域名・番地）</w:t>
      </w:r>
    </w:p>
    <w:p w14:paraId="417D7ED1" w14:textId="77777777" w:rsidR="004546EC" w:rsidRDefault="002A3480" w:rsidP="004546EC">
      <w:pPr>
        <w:autoSpaceDE w:val="0"/>
        <w:autoSpaceDN w:val="0"/>
        <w:adjustRightInd w:val="0"/>
        <w:ind w:leftChars="622" w:left="1432" w:hangingChars="100" w:hanging="198"/>
        <w:jc w:val="left"/>
        <w:outlineLvl w:val="0"/>
        <w:rPr>
          <w:rFonts w:ascii="ＭＳ ゴシック" w:hAnsi="ＭＳ ゴシック" w:cs="ＭＳ 明朝"/>
          <w:color w:val="000000"/>
          <w:kern w:val="0"/>
          <w:szCs w:val="22"/>
        </w:rPr>
      </w:pPr>
      <w:r w:rsidRPr="002A3480">
        <w:rPr>
          <w:rFonts w:asciiTheme="majorEastAsia" w:eastAsiaTheme="majorEastAsia" w:hAnsiTheme="majorEastAsia" w:hint="eastAsia"/>
          <w:highlight w:val="green"/>
        </w:rPr>
        <w:t>・運送場所の所在地４（ビル名ほか）：住所４（ビル名ほか）</w:t>
      </w:r>
    </w:p>
    <w:p w14:paraId="5E373EF0" w14:textId="34AF3B2A" w:rsidR="002A3480" w:rsidRPr="004546EC" w:rsidRDefault="002A3480" w:rsidP="004546EC">
      <w:pPr>
        <w:autoSpaceDE w:val="0"/>
        <w:autoSpaceDN w:val="0"/>
        <w:adjustRightInd w:val="0"/>
        <w:ind w:leftChars="622" w:left="1432" w:hangingChars="100" w:hanging="198"/>
        <w:jc w:val="left"/>
        <w:outlineLvl w:val="0"/>
        <w:rPr>
          <w:rFonts w:ascii="ＭＳ ゴシック" w:hAnsi="ＭＳ ゴシック" w:cs="ＭＳ 明朝"/>
          <w:color w:val="000000"/>
          <w:kern w:val="0"/>
          <w:szCs w:val="22"/>
        </w:rPr>
      </w:pPr>
      <w:r w:rsidRPr="002A3480">
        <w:rPr>
          <w:rFonts w:asciiTheme="majorEastAsia" w:eastAsiaTheme="majorEastAsia" w:hAnsiTheme="majorEastAsia" w:hint="eastAsia"/>
          <w:highlight w:val="green"/>
        </w:rPr>
        <w:t>・運送場所の名称等：輸入者名</w:t>
      </w:r>
    </w:p>
    <w:p w14:paraId="67A2F889" w14:textId="18A071B7" w:rsidR="00306F09" w:rsidRPr="00306F09" w:rsidRDefault="00D42AB3" w:rsidP="002A3480">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1742DA">
        <w:rPr>
          <w:rFonts w:ascii="ＭＳ ゴシック" w:hAnsi="ＭＳ ゴシック" w:cs="ＭＳ 明朝" w:hint="eastAsia"/>
          <w:color w:val="000000"/>
          <w:kern w:val="0"/>
          <w:szCs w:val="22"/>
          <w:highlight w:val="green"/>
        </w:rPr>
        <w:t>㉑運送場所識別に</w:t>
      </w:r>
      <w:r w:rsidR="001742DA" w:rsidRPr="001742DA">
        <w:rPr>
          <w:rFonts w:ascii="ＭＳ ゴシック" w:hAnsi="ＭＳ ゴシック" w:cs="ＭＳ 明朝" w:hint="eastAsia"/>
          <w:color w:val="000000"/>
          <w:kern w:val="0"/>
          <w:szCs w:val="22"/>
          <w:highlight w:val="green"/>
        </w:rPr>
        <w:t>「Ｔ：貨物に係る運送契約において、輸入許可後の運送先として、輸入者の住所と異なる場所が定められている場合（輸入者の住所と異なる運送先が1か所）」または「Ｍ：貨物に係る運送契約において、輸入許可後の運送先として、輸入者の住所と異なる場所が定められている場合（輸入者の住所と異なる運送先が複数か所）」</w:t>
      </w:r>
      <w:r w:rsidRPr="001742DA">
        <w:rPr>
          <w:rFonts w:ascii="ＭＳ ゴシック" w:hAnsi="ＭＳ ゴシック" w:cs="ＭＳ 明朝" w:hint="eastAsia"/>
          <w:color w:val="000000"/>
          <w:kern w:val="0"/>
          <w:szCs w:val="22"/>
          <w:highlight w:val="green"/>
        </w:rPr>
        <w:t>が入力されている場合は、輸入者情報（住所・名称）と完全一致しないこと。</w:t>
      </w:r>
    </w:p>
    <w:p w14:paraId="54E84556" w14:textId="77777777" w:rsidR="0070349B" w:rsidRPr="002A2F39" w:rsidRDefault="0070349B" w:rsidP="00522F67">
      <w:pPr>
        <w:autoSpaceDE w:val="0"/>
        <w:autoSpaceDN w:val="0"/>
        <w:adjustRightInd w:val="0"/>
        <w:ind w:leftChars="501" w:left="994" w:firstLineChars="92" w:firstLine="183"/>
        <w:jc w:val="left"/>
        <w:rPr>
          <w:rFonts w:ascii="ＭＳ ゴシック" w:hAnsi="ＭＳ ゴシック"/>
          <w:szCs w:val="22"/>
        </w:rPr>
      </w:pPr>
      <w:r w:rsidRPr="002A2F39">
        <w:rPr>
          <w:rFonts w:ascii="ＭＳ ゴシック" w:hAnsi="ＭＳ ゴシック" w:cs="ＭＳ 明朝"/>
          <w:color w:val="000000"/>
          <w:kern w:val="0"/>
          <w:szCs w:val="22"/>
        </w:rPr>
        <w:br w:type="page"/>
      </w:r>
    </w:p>
    <w:p w14:paraId="6DB8DC9D" w14:textId="77777777" w:rsidR="00D3177B" w:rsidRPr="002A2F39" w:rsidRDefault="00D3177B" w:rsidP="0070349B">
      <w:pPr>
        <w:autoSpaceDE w:val="0"/>
        <w:autoSpaceDN w:val="0"/>
        <w:adjustRightInd w:val="0"/>
        <w:jc w:val="left"/>
        <w:outlineLvl w:val="0"/>
        <w:rPr>
          <w:rFonts w:ascii="ＭＳ ゴシック" w:cs="ＭＳ 明朝"/>
          <w:kern w:val="0"/>
          <w:szCs w:val="22"/>
        </w:rPr>
      </w:pPr>
      <w:r w:rsidRPr="002A2F39">
        <w:rPr>
          <w:rFonts w:ascii="ＭＳ ゴシック" w:hAnsi="ＭＳ ゴシック" w:cs="ＭＳ 明朝" w:hint="eastAsia"/>
          <w:color w:val="000000"/>
          <w:kern w:val="0"/>
          <w:szCs w:val="22"/>
        </w:rPr>
        <w:lastRenderedPageBreak/>
        <w:t>５．処理内容</w:t>
      </w:r>
    </w:p>
    <w:p w14:paraId="67F47436" w14:textId="77777777" w:rsidR="00D3177B" w:rsidRPr="002A2F39" w:rsidRDefault="00D3177B">
      <w:pPr>
        <w:autoSpaceDE w:val="0"/>
        <w:autoSpaceDN w:val="0"/>
        <w:adjustRightInd w:val="0"/>
        <w:ind w:firstLine="74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○：処理を行う、</w:t>
      </w:r>
      <w:r w:rsidR="009C2DE1" w:rsidRPr="002A2F39">
        <w:rPr>
          <w:rFonts w:ascii="ＭＳ ゴシック" w:hAnsi="ＭＳ ゴシック" w:cs="ＭＳ 明朝" w:hint="eastAsia"/>
          <w:color w:val="000000"/>
          <w:kern w:val="0"/>
          <w:szCs w:val="22"/>
        </w:rPr>
        <w:t>空白：処理を行わない、</w:t>
      </w:r>
      <w:r w:rsidRPr="002A2F39">
        <w:rPr>
          <w:rFonts w:ascii="ＭＳ ゴシック" w:hAnsi="ＭＳ ゴシック" w:cs="ＭＳ 明朝" w:hint="eastAsia"/>
          <w:color w:val="000000"/>
          <w:kern w:val="0"/>
          <w:szCs w:val="22"/>
        </w:rPr>
        <w:t>－：対象外</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64"/>
        <w:gridCol w:w="396"/>
        <w:gridCol w:w="396"/>
        <w:gridCol w:w="396"/>
        <w:gridCol w:w="396"/>
        <w:gridCol w:w="396"/>
        <w:gridCol w:w="727"/>
        <w:gridCol w:w="851"/>
      </w:tblGrid>
      <w:tr w:rsidR="00352317" w:rsidRPr="002A2F39" w14:paraId="4E157D4A" w14:textId="77777777" w:rsidTr="00352317">
        <w:trPr>
          <w:trHeight w:val="581"/>
          <w:tblHeader/>
        </w:trPr>
        <w:tc>
          <w:tcPr>
            <w:tcW w:w="567" w:type="dxa"/>
          </w:tcPr>
          <w:p w14:paraId="281B1B27" w14:textId="77777777" w:rsidR="00352317" w:rsidRPr="002A2F39" w:rsidRDefault="00352317" w:rsidP="001C1780">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項番</w:t>
            </w:r>
          </w:p>
        </w:tc>
        <w:tc>
          <w:tcPr>
            <w:tcW w:w="4664" w:type="dxa"/>
            <w:tcBorders>
              <w:tl2br w:val="single" w:sz="4" w:space="0" w:color="auto"/>
            </w:tcBorders>
          </w:tcPr>
          <w:p w14:paraId="32ED7159" w14:textId="77777777" w:rsidR="00352317" w:rsidRPr="002A2F39" w:rsidRDefault="00352317" w:rsidP="001C1780">
            <w:pPr>
              <w:tabs>
                <w:tab w:val="right" w:pos="3546"/>
              </w:tabs>
              <w:autoSpaceDE w:val="0"/>
              <w:autoSpaceDN w:val="0"/>
              <w:adjustRightInd w:val="0"/>
              <w:jc w:val="right"/>
              <w:rPr>
                <w:rFonts w:ascii="ＭＳ ゴシック" w:cs="ＭＳ 明朝"/>
                <w:color w:val="000000"/>
                <w:kern w:val="0"/>
                <w:szCs w:val="22"/>
              </w:rPr>
            </w:pPr>
            <w:r w:rsidRPr="002A2F39">
              <w:rPr>
                <w:rFonts w:ascii="ＭＳ ゴシック" w:hAnsi="ＭＳ ゴシック" w:cs="ＭＳ 明朝" w:hint="eastAsia"/>
                <w:color w:val="000000"/>
                <w:kern w:val="0"/>
                <w:szCs w:val="22"/>
              </w:rPr>
              <w:t>申告等種別</w:t>
            </w:r>
          </w:p>
          <w:p w14:paraId="5A22366D" w14:textId="77777777" w:rsidR="00352317" w:rsidRPr="002A2F39" w:rsidRDefault="00352317" w:rsidP="001C1780">
            <w:pPr>
              <w:tabs>
                <w:tab w:val="right" w:pos="3546"/>
              </w:tabs>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処理</w:t>
            </w:r>
          </w:p>
        </w:tc>
        <w:tc>
          <w:tcPr>
            <w:tcW w:w="396" w:type="dxa"/>
          </w:tcPr>
          <w:p w14:paraId="6D8EDE4B" w14:textId="77777777" w:rsidR="00352317" w:rsidRPr="002A2F39" w:rsidRDefault="00352317"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Ｃ</w:t>
            </w:r>
          </w:p>
          <w:p w14:paraId="1CF2D643" w14:textId="77777777" w:rsidR="00352317" w:rsidRPr="002A2F39" w:rsidRDefault="00352317"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Ｆ</w:t>
            </w:r>
          </w:p>
        </w:tc>
        <w:tc>
          <w:tcPr>
            <w:tcW w:w="396" w:type="dxa"/>
          </w:tcPr>
          <w:p w14:paraId="2B129B49" w14:textId="77777777" w:rsidR="00352317" w:rsidRPr="002A2F39" w:rsidRDefault="00352317"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Ｙ</w:t>
            </w:r>
          </w:p>
        </w:tc>
        <w:tc>
          <w:tcPr>
            <w:tcW w:w="396" w:type="dxa"/>
          </w:tcPr>
          <w:p w14:paraId="03DC1C49" w14:textId="77777777" w:rsidR="00352317" w:rsidRPr="002A2F39" w:rsidRDefault="00352317"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Ｈ</w:t>
            </w:r>
          </w:p>
          <w:p w14:paraId="2E35CB0D" w14:textId="77777777" w:rsidR="00352317" w:rsidRPr="002A2F39" w:rsidRDefault="00352317"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Ｎ</w:t>
            </w:r>
          </w:p>
        </w:tc>
        <w:tc>
          <w:tcPr>
            <w:tcW w:w="396" w:type="dxa"/>
          </w:tcPr>
          <w:p w14:paraId="60BB83D8" w14:textId="77777777" w:rsidR="00352317" w:rsidRPr="002A2F39" w:rsidRDefault="00352317"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Ｊ</w:t>
            </w:r>
          </w:p>
          <w:p w14:paraId="14BDD24F" w14:textId="77777777" w:rsidR="00352317" w:rsidRPr="002A2F39" w:rsidRDefault="00352317"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ＰＲ</w:t>
            </w:r>
          </w:p>
        </w:tc>
        <w:tc>
          <w:tcPr>
            <w:tcW w:w="396" w:type="dxa"/>
          </w:tcPr>
          <w:p w14:paraId="5139D633" w14:textId="77777777" w:rsidR="00352317" w:rsidRPr="002A2F39" w:rsidRDefault="00352317" w:rsidP="00EB0F94">
            <w:pPr>
              <w:autoSpaceDE w:val="0"/>
              <w:autoSpaceDN w:val="0"/>
              <w:adjustRightInd w:val="0"/>
              <w:jc w:val="center"/>
              <w:rPr>
                <w:rFonts w:ascii="ＭＳ ゴシック"/>
                <w:noProof/>
                <w:szCs w:val="22"/>
              </w:rPr>
            </w:pPr>
            <w:r w:rsidRPr="002A2F39">
              <w:rPr>
                <w:rFonts w:ascii="ＭＳ ゴシック" w:hAnsi="ＭＳ ゴシック" w:hint="eastAsia"/>
                <w:noProof/>
                <w:szCs w:val="22"/>
              </w:rPr>
              <w:t>Ｔ</w:t>
            </w:r>
          </w:p>
          <w:p w14:paraId="32DB3087" w14:textId="77777777" w:rsidR="00352317" w:rsidRPr="002A2F39" w:rsidRDefault="00352317"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hint="eastAsia"/>
                <w:noProof/>
                <w:szCs w:val="22"/>
              </w:rPr>
              <w:t>Ｖ</w:t>
            </w:r>
          </w:p>
        </w:tc>
        <w:tc>
          <w:tcPr>
            <w:tcW w:w="727" w:type="dxa"/>
          </w:tcPr>
          <w:p w14:paraId="1DE18842" w14:textId="77777777" w:rsidR="00352317" w:rsidRPr="002A2F39" w:rsidRDefault="00352317"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ＳＭ</w:t>
            </w:r>
          </w:p>
          <w:p w14:paraId="7034FDF3" w14:textId="77777777" w:rsidR="00352317" w:rsidRPr="002A2F39" w:rsidRDefault="00352317"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ＡＧ</w:t>
            </w:r>
          </w:p>
        </w:tc>
        <w:tc>
          <w:tcPr>
            <w:tcW w:w="851" w:type="dxa"/>
          </w:tcPr>
          <w:p w14:paraId="3BFF5966" w14:textId="77777777" w:rsidR="00352317" w:rsidRPr="002A2F39" w:rsidRDefault="00352317" w:rsidP="00EB0F94">
            <w:pPr>
              <w:autoSpaceDE w:val="0"/>
              <w:autoSpaceDN w:val="0"/>
              <w:adjustRightInd w:val="0"/>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ＫＤＵＬＢＥ</w:t>
            </w:r>
          </w:p>
        </w:tc>
      </w:tr>
      <w:tr w:rsidR="00352317" w:rsidRPr="002A2F39" w14:paraId="2DA8DF35" w14:textId="77777777" w:rsidTr="00352317">
        <w:trPr>
          <w:cantSplit/>
          <w:trHeight w:val="255"/>
        </w:trPr>
        <w:tc>
          <w:tcPr>
            <w:tcW w:w="567" w:type="dxa"/>
          </w:tcPr>
          <w:p w14:paraId="2974548E" w14:textId="77777777" w:rsidR="00352317" w:rsidRPr="002A2F39" w:rsidRDefault="00352317" w:rsidP="00B32131">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１</w:t>
            </w:r>
          </w:p>
        </w:tc>
        <w:tc>
          <w:tcPr>
            <w:tcW w:w="4664" w:type="dxa"/>
          </w:tcPr>
          <w:p w14:paraId="6EDC88CD" w14:textId="77777777" w:rsidR="00352317" w:rsidRPr="002A2F39" w:rsidRDefault="00352317" w:rsidP="00B32131">
            <w:pPr>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入力チェック処理</w:t>
            </w:r>
          </w:p>
        </w:tc>
        <w:tc>
          <w:tcPr>
            <w:tcW w:w="396" w:type="dxa"/>
          </w:tcPr>
          <w:p w14:paraId="1D7909AD" w14:textId="77777777" w:rsidR="00352317" w:rsidRPr="002A2F39" w:rsidRDefault="00352317" w:rsidP="00B32131">
            <w:pPr>
              <w:jc w:val="center"/>
            </w:pPr>
            <w:r w:rsidRPr="002A2F39">
              <w:rPr>
                <w:rFonts w:hint="eastAsia"/>
              </w:rPr>
              <w:t>○</w:t>
            </w:r>
          </w:p>
        </w:tc>
        <w:tc>
          <w:tcPr>
            <w:tcW w:w="396" w:type="dxa"/>
          </w:tcPr>
          <w:p w14:paraId="4774E639" w14:textId="77777777" w:rsidR="00352317" w:rsidRPr="002A2F39" w:rsidRDefault="00352317" w:rsidP="00B32131">
            <w:pPr>
              <w:jc w:val="center"/>
            </w:pPr>
            <w:r w:rsidRPr="002A2F39">
              <w:rPr>
                <w:rFonts w:hint="eastAsia"/>
              </w:rPr>
              <w:t>○</w:t>
            </w:r>
          </w:p>
        </w:tc>
        <w:tc>
          <w:tcPr>
            <w:tcW w:w="396" w:type="dxa"/>
          </w:tcPr>
          <w:p w14:paraId="6AB0F145" w14:textId="77777777" w:rsidR="00352317" w:rsidRPr="002A2F39" w:rsidRDefault="00352317" w:rsidP="00B32131">
            <w:pPr>
              <w:jc w:val="center"/>
            </w:pPr>
            <w:r w:rsidRPr="002A2F39">
              <w:rPr>
                <w:rFonts w:hint="eastAsia"/>
              </w:rPr>
              <w:t>○</w:t>
            </w:r>
          </w:p>
        </w:tc>
        <w:tc>
          <w:tcPr>
            <w:tcW w:w="396" w:type="dxa"/>
          </w:tcPr>
          <w:p w14:paraId="2124D8BB" w14:textId="77777777" w:rsidR="00352317" w:rsidRPr="002A2F39" w:rsidRDefault="00352317" w:rsidP="00B32131">
            <w:pPr>
              <w:jc w:val="center"/>
            </w:pPr>
            <w:r w:rsidRPr="002A2F39">
              <w:rPr>
                <w:rFonts w:hint="eastAsia"/>
              </w:rPr>
              <w:t>○</w:t>
            </w:r>
          </w:p>
        </w:tc>
        <w:tc>
          <w:tcPr>
            <w:tcW w:w="396" w:type="dxa"/>
          </w:tcPr>
          <w:p w14:paraId="1D9B50A8" w14:textId="77777777" w:rsidR="00352317" w:rsidRPr="002A2F39" w:rsidRDefault="00352317" w:rsidP="00B32131">
            <w:pPr>
              <w:jc w:val="center"/>
            </w:pPr>
            <w:r w:rsidRPr="002A2F39">
              <w:rPr>
                <w:rFonts w:hint="eastAsia"/>
              </w:rPr>
              <w:t>－</w:t>
            </w:r>
          </w:p>
        </w:tc>
        <w:tc>
          <w:tcPr>
            <w:tcW w:w="727" w:type="dxa"/>
          </w:tcPr>
          <w:p w14:paraId="6A7204E3" w14:textId="77777777" w:rsidR="00352317" w:rsidRPr="002A2F39" w:rsidRDefault="00352317" w:rsidP="00B32131">
            <w:pPr>
              <w:jc w:val="center"/>
            </w:pPr>
            <w:r w:rsidRPr="002A2F39">
              <w:rPr>
                <w:rFonts w:hint="eastAsia"/>
              </w:rPr>
              <w:t>○</w:t>
            </w:r>
          </w:p>
        </w:tc>
        <w:tc>
          <w:tcPr>
            <w:tcW w:w="851" w:type="dxa"/>
          </w:tcPr>
          <w:p w14:paraId="333259B9" w14:textId="77777777" w:rsidR="00352317" w:rsidRPr="002A2F39" w:rsidRDefault="00352317" w:rsidP="00B32131">
            <w:pPr>
              <w:jc w:val="center"/>
            </w:pPr>
            <w:r w:rsidRPr="002A2F39">
              <w:rPr>
                <w:rFonts w:hint="eastAsia"/>
              </w:rPr>
              <w:t>○</w:t>
            </w:r>
          </w:p>
        </w:tc>
      </w:tr>
      <w:tr w:rsidR="00352317" w:rsidRPr="002A2F39" w14:paraId="79D36F9D" w14:textId="77777777" w:rsidTr="00352317">
        <w:trPr>
          <w:cantSplit/>
          <w:trHeight w:val="315"/>
        </w:trPr>
        <w:tc>
          <w:tcPr>
            <w:tcW w:w="567" w:type="dxa"/>
          </w:tcPr>
          <w:p w14:paraId="4287B54B" w14:textId="77777777" w:rsidR="00352317" w:rsidRPr="002A2F39" w:rsidRDefault="00352317" w:rsidP="00B32131">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２</w:t>
            </w:r>
          </w:p>
        </w:tc>
        <w:tc>
          <w:tcPr>
            <w:tcW w:w="4664" w:type="dxa"/>
          </w:tcPr>
          <w:p w14:paraId="6B42CB32" w14:textId="77777777" w:rsidR="00352317" w:rsidRPr="002A2F39" w:rsidRDefault="00352317" w:rsidP="00B32131">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あて先官署決定処理</w:t>
            </w:r>
          </w:p>
        </w:tc>
        <w:tc>
          <w:tcPr>
            <w:tcW w:w="396" w:type="dxa"/>
          </w:tcPr>
          <w:p w14:paraId="7C7A2BE8" w14:textId="77777777" w:rsidR="00352317" w:rsidRPr="002A2F39" w:rsidRDefault="00352317" w:rsidP="00B32131">
            <w:pPr>
              <w:jc w:val="center"/>
            </w:pPr>
            <w:r w:rsidRPr="002A2F39">
              <w:rPr>
                <w:rFonts w:hint="eastAsia"/>
              </w:rPr>
              <w:t>○</w:t>
            </w:r>
          </w:p>
        </w:tc>
        <w:tc>
          <w:tcPr>
            <w:tcW w:w="396" w:type="dxa"/>
          </w:tcPr>
          <w:p w14:paraId="75F34F1A" w14:textId="77777777" w:rsidR="00352317" w:rsidRPr="002A2F39" w:rsidRDefault="00352317" w:rsidP="00B32131">
            <w:pPr>
              <w:jc w:val="center"/>
            </w:pPr>
            <w:r w:rsidRPr="002A2F39">
              <w:rPr>
                <w:rFonts w:hint="eastAsia"/>
              </w:rPr>
              <w:t>○</w:t>
            </w:r>
          </w:p>
        </w:tc>
        <w:tc>
          <w:tcPr>
            <w:tcW w:w="396" w:type="dxa"/>
          </w:tcPr>
          <w:p w14:paraId="122E80F9" w14:textId="77777777" w:rsidR="00352317" w:rsidRPr="002A2F39" w:rsidRDefault="00352317" w:rsidP="00B32131">
            <w:pPr>
              <w:jc w:val="center"/>
            </w:pPr>
            <w:r w:rsidRPr="002A2F39">
              <w:rPr>
                <w:rFonts w:hint="eastAsia"/>
              </w:rPr>
              <w:t>○</w:t>
            </w:r>
          </w:p>
        </w:tc>
        <w:tc>
          <w:tcPr>
            <w:tcW w:w="396" w:type="dxa"/>
          </w:tcPr>
          <w:p w14:paraId="1D1692EC" w14:textId="77777777" w:rsidR="00352317" w:rsidRPr="002A2F39" w:rsidRDefault="00352317" w:rsidP="00B32131">
            <w:pPr>
              <w:jc w:val="center"/>
            </w:pPr>
            <w:r w:rsidRPr="002A2F39">
              <w:rPr>
                <w:rFonts w:hint="eastAsia"/>
              </w:rPr>
              <w:t>○</w:t>
            </w:r>
          </w:p>
        </w:tc>
        <w:tc>
          <w:tcPr>
            <w:tcW w:w="396" w:type="dxa"/>
          </w:tcPr>
          <w:p w14:paraId="060F1FA2" w14:textId="77777777" w:rsidR="00352317" w:rsidRPr="002A2F39" w:rsidRDefault="00352317" w:rsidP="00B32131">
            <w:pPr>
              <w:jc w:val="center"/>
            </w:pPr>
            <w:r w:rsidRPr="002A2F39">
              <w:rPr>
                <w:rFonts w:hint="eastAsia"/>
              </w:rPr>
              <w:t>－</w:t>
            </w:r>
          </w:p>
        </w:tc>
        <w:tc>
          <w:tcPr>
            <w:tcW w:w="727" w:type="dxa"/>
          </w:tcPr>
          <w:p w14:paraId="0D3D50AA" w14:textId="77777777" w:rsidR="00352317" w:rsidRPr="002A2F39" w:rsidRDefault="00352317" w:rsidP="00B32131">
            <w:pPr>
              <w:jc w:val="center"/>
            </w:pPr>
            <w:r w:rsidRPr="002A2F39">
              <w:rPr>
                <w:rFonts w:hint="eastAsia"/>
              </w:rPr>
              <w:t>○</w:t>
            </w:r>
          </w:p>
        </w:tc>
        <w:tc>
          <w:tcPr>
            <w:tcW w:w="851" w:type="dxa"/>
          </w:tcPr>
          <w:p w14:paraId="044C2FD3" w14:textId="77777777" w:rsidR="00352317" w:rsidRPr="002A2F39" w:rsidRDefault="00352317" w:rsidP="00B32131">
            <w:pPr>
              <w:jc w:val="center"/>
            </w:pPr>
            <w:r w:rsidRPr="002A2F39">
              <w:rPr>
                <w:rFonts w:hint="eastAsia"/>
              </w:rPr>
              <w:t>○</w:t>
            </w:r>
          </w:p>
        </w:tc>
      </w:tr>
      <w:tr w:rsidR="00352317" w:rsidRPr="002A2F39" w14:paraId="4427BFE0" w14:textId="77777777" w:rsidTr="00352317">
        <w:trPr>
          <w:cantSplit/>
        </w:trPr>
        <w:tc>
          <w:tcPr>
            <w:tcW w:w="567" w:type="dxa"/>
          </w:tcPr>
          <w:p w14:paraId="3F6DE28E" w14:textId="77777777" w:rsidR="00352317" w:rsidRPr="002A2F39" w:rsidRDefault="00352317" w:rsidP="00B32131">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３</w:t>
            </w:r>
          </w:p>
        </w:tc>
        <w:tc>
          <w:tcPr>
            <w:tcW w:w="4664" w:type="dxa"/>
          </w:tcPr>
          <w:p w14:paraId="759939A0" w14:textId="77777777" w:rsidR="00352317" w:rsidRPr="002A2F39" w:rsidRDefault="00352317" w:rsidP="00B32131">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都道府県決定処理</w:t>
            </w:r>
          </w:p>
        </w:tc>
        <w:tc>
          <w:tcPr>
            <w:tcW w:w="396" w:type="dxa"/>
          </w:tcPr>
          <w:p w14:paraId="12449960" w14:textId="77777777" w:rsidR="00352317" w:rsidRPr="002A2F39" w:rsidRDefault="00352317" w:rsidP="00B32131">
            <w:pPr>
              <w:jc w:val="center"/>
            </w:pPr>
            <w:r w:rsidRPr="002A2F39">
              <w:rPr>
                <w:rFonts w:hint="eastAsia"/>
              </w:rPr>
              <w:t>○</w:t>
            </w:r>
          </w:p>
        </w:tc>
        <w:tc>
          <w:tcPr>
            <w:tcW w:w="396" w:type="dxa"/>
          </w:tcPr>
          <w:p w14:paraId="6CBCC13A" w14:textId="77777777" w:rsidR="00352317" w:rsidRPr="002A2F39" w:rsidRDefault="00352317" w:rsidP="00B32131">
            <w:pPr>
              <w:jc w:val="center"/>
            </w:pPr>
            <w:r w:rsidRPr="002A2F39">
              <w:rPr>
                <w:rFonts w:hint="eastAsia"/>
              </w:rPr>
              <w:t>○</w:t>
            </w:r>
          </w:p>
        </w:tc>
        <w:tc>
          <w:tcPr>
            <w:tcW w:w="396" w:type="dxa"/>
          </w:tcPr>
          <w:p w14:paraId="204DC79B" w14:textId="77777777" w:rsidR="00352317" w:rsidRPr="002A2F39" w:rsidRDefault="00352317" w:rsidP="00B32131"/>
        </w:tc>
        <w:tc>
          <w:tcPr>
            <w:tcW w:w="396" w:type="dxa"/>
          </w:tcPr>
          <w:p w14:paraId="62EF50C2" w14:textId="77777777" w:rsidR="00352317" w:rsidRPr="002A2F39" w:rsidRDefault="00352317" w:rsidP="00B32131">
            <w:r w:rsidRPr="002A2F39">
              <w:rPr>
                <w:rFonts w:hint="eastAsia"/>
              </w:rPr>
              <w:t>○</w:t>
            </w:r>
          </w:p>
        </w:tc>
        <w:tc>
          <w:tcPr>
            <w:tcW w:w="396" w:type="dxa"/>
          </w:tcPr>
          <w:p w14:paraId="11FA1F4F" w14:textId="77777777" w:rsidR="00352317" w:rsidRPr="002A2F39" w:rsidRDefault="00352317" w:rsidP="00B32131">
            <w:pPr>
              <w:jc w:val="center"/>
            </w:pPr>
            <w:r w:rsidRPr="002A2F39">
              <w:rPr>
                <w:rFonts w:hint="eastAsia"/>
              </w:rPr>
              <w:t>－</w:t>
            </w:r>
          </w:p>
        </w:tc>
        <w:tc>
          <w:tcPr>
            <w:tcW w:w="727" w:type="dxa"/>
          </w:tcPr>
          <w:p w14:paraId="438FE4B4" w14:textId="77777777" w:rsidR="00352317" w:rsidRPr="002A2F39" w:rsidRDefault="00352317" w:rsidP="00B32131">
            <w:pPr>
              <w:jc w:val="center"/>
            </w:pPr>
          </w:p>
        </w:tc>
        <w:tc>
          <w:tcPr>
            <w:tcW w:w="851" w:type="dxa"/>
          </w:tcPr>
          <w:p w14:paraId="0245A06A" w14:textId="77777777" w:rsidR="00352317" w:rsidRPr="002A2F39" w:rsidRDefault="00352317" w:rsidP="00B32131">
            <w:pPr>
              <w:jc w:val="center"/>
            </w:pPr>
            <w:r w:rsidRPr="002A2F39">
              <w:rPr>
                <w:rFonts w:hint="eastAsia"/>
              </w:rPr>
              <w:t>○</w:t>
            </w:r>
          </w:p>
        </w:tc>
      </w:tr>
      <w:tr w:rsidR="00352317" w:rsidRPr="002A2F39" w14:paraId="222C9BF1" w14:textId="77777777" w:rsidTr="00352317">
        <w:trPr>
          <w:cantSplit/>
        </w:trPr>
        <w:tc>
          <w:tcPr>
            <w:tcW w:w="567" w:type="dxa"/>
          </w:tcPr>
          <w:p w14:paraId="43F8C526" w14:textId="77777777" w:rsidR="00352317" w:rsidRPr="002A2F39" w:rsidRDefault="00352317" w:rsidP="00B32131">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４</w:t>
            </w:r>
          </w:p>
        </w:tc>
        <w:tc>
          <w:tcPr>
            <w:tcW w:w="4664" w:type="dxa"/>
          </w:tcPr>
          <w:p w14:paraId="39B02C4E" w14:textId="77777777" w:rsidR="00352317" w:rsidRPr="002A2F39" w:rsidRDefault="00352317" w:rsidP="00B32131">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重量換算処理（航空のみ）</w:t>
            </w:r>
          </w:p>
        </w:tc>
        <w:tc>
          <w:tcPr>
            <w:tcW w:w="396" w:type="dxa"/>
          </w:tcPr>
          <w:p w14:paraId="36A07C96" w14:textId="77777777" w:rsidR="00352317" w:rsidRPr="002A2F39" w:rsidRDefault="00352317" w:rsidP="00B32131">
            <w:pPr>
              <w:jc w:val="center"/>
            </w:pPr>
            <w:r w:rsidRPr="002A2F39">
              <w:rPr>
                <w:rFonts w:hint="eastAsia"/>
              </w:rPr>
              <w:t>○</w:t>
            </w:r>
          </w:p>
        </w:tc>
        <w:tc>
          <w:tcPr>
            <w:tcW w:w="396" w:type="dxa"/>
          </w:tcPr>
          <w:p w14:paraId="45D84E93" w14:textId="77777777" w:rsidR="00352317" w:rsidRPr="002A2F39" w:rsidRDefault="00352317" w:rsidP="00B32131">
            <w:pPr>
              <w:jc w:val="center"/>
            </w:pPr>
            <w:r w:rsidRPr="002A2F39">
              <w:rPr>
                <w:rFonts w:hint="eastAsia"/>
              </w:rPr>
              <w:t>○</w:t>
            </w:r>
          </w:p>
        </w:tc>
        <w:tc>
          <w:tcPr>
            <w:tcW w:w="396" w:type="dxa"/>
          </w:tcPr>
          <w:p w14:paraId="164B2D34" w14:textId="77777777" w:rsidR="00352317" w:rsidRPr="002A2F39" w:rsidRDefault="00352317" w:rsidP="00B32131">
            <w:pPr>
              <w:jc w:val="center"/>
            </w:pPr>
            <w:r w:rsidRPr="002A2F39">
              <w:rPr>
                <w:rFonts w:hint="eastAsia"/>
              </w:rPr>
              <w:t>○</w:t>
            </w:r>
          </w:p>
        </w:tc>
        <w:tc>
          <w:tcPr>
            <w:tcW w:w="396" w:type="dxa"/>
          </w:tcPr>
          <w:p w14:paraId="5D11E886" w14:textId="77777777" w:rsidR="00352317" w:rsidRPr="002A2F39" w:rsidRDefault="00352317" w:rsidP="00B32131">
            <w:pPr>
              <w:jc w:val="center"/>
            </w:pPr>
            <w:r w:rsidRPr="002A2F39">
              <w:rPr>
                <w:rFonts w:hint="eastAsia"/>
              </w:rPr>
              <w:t>○</w:t>
            </w:r>
          </w:p>
        </w:tc>
        <w:tc>
          <w:tcPr>
            <w:tcW w:w="396" w:type="dxa"/>
          </w:tcPr>
          <w:p w14:paraId="13124535" w14:textId="77777777" w:rsidR="00352317" w:rsidRPr="002A2F39" w:rsidRDefault="00352317" w:rsidP="00B32131">
            <w:pPr>
              <w:jc w:val="center"/>
            </w:pPr>
            <w:r w:rsidRPr="002A2F39">
              <w:rPr>
                <w:rFonts w:hint="eastAsia"/>
              </w:rPr>
              <w:t>－</w:t>
            </w:r>
          </w:p>
        </w:tc>
        <w:tc>
          <w:tcPr>
            <w:tcW w:w="727" w:type="dxa"/>
          </w:tcPr>
          <w:p w14:paraId="3EF5C4A4" w14:textId="77777777" w:rsidR="00352317" w:rsidRPr="002A2F39" w:rsidRDefault="00352317" w:rsidP="00B32131">
            <w:pPr>
              <w:jc w:val="center"/>
            </w:pPr>
            <w:r w:rsidRPr="002A2F39">
              <w:rPr>
                <w:rFonts w:hint="eastAsia"/>
              </w:rPr>
              <w:t>○</w:t>
            </w:r>
          </w:p>
        </w:tc>
        <w:tc>
          <w:tcPr>
            <w:tcW w:w="851" w:type="dxa"/>
          </w:tcPr>
          <w:p w14:paraId="75859EDE" w14:textId="77777777" w:rsidR="00352317" w:rsidRPr="002A2F39" w:rsidRDefault="00352317" w:rsidP="00B32131">
            <w:pPr>
              <w:jc w:val="center"/>
            </w:pPr>
            <w:r w:rsidRPr="002A2F39">
              <w:rPr>
                <w:rFonts w:hint="eastAsia"/>
              </w:rPr>
              <w:t>○</w:t>
            </w:r>
          </w:p>
        </w:tc>
      </w:tr>
      <w:tr w:rsidR="00352317" w:rsidRPr="002A2F39" w14:paraId="34E20A42" w14:textId="77777777" w:rsidTr="00352317">
        <w:trPr>
          <w:cantSplit/>
        </w:trPr>
        <w:tc>
          <w:tcPr>
            <w:tcW w:w="567" w:type="dxa"/>
          </w:tcPr>
          <w:p w14:paraId="2467389B" w14:textId="77777777" w:rsidR="00352317" w:rsidRPr="002A2F39" w:rsidRDefault="00352317" w:rsidP="00B32131">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５</w:t>
            </w:r>
          </w:p>
        </w:tc>
        <w:tc>
          <w:tcPr>
            <w:tcW w:w="4664" w:type="dxa"/>
          </w:tcPr>
          <w:p w14:paraId="26F353CC" w14:textId="77777777" w:rsidR="00352317" w:rsidRPr="002A2F39" w:rsidRDefault="00352317" w:rsidP="00B32131">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邦貨換算処理</w:t>
            </w:r>
          </w:p>
        </w:tc>
        <w:tc>
          <w:tcPr>
            <w:tcW w:w="396" w:type="dxa"/>
          </w:tcPr>
          <w:p w14:paraId="5FE28981" w14:textId="77777777" w:rsidR="00352317" w:rsidRPr="002A2F39" w:rsidRDefault="00352317" w:rsidP="00B32131">
            <w:pPr>
              <w:jc w:val="center"/>
            </w:pPr>
            <w:r w:rsidRPr="002A2F39">
              <w:rPr>
                <w:rFonts w:hint="eastAsia"/>
              </w:rPr>
              <w:t>○</w:t>
            </w:r>
          </w:p>
        </w:tc>
        <w:tc>
          <w:tcPr>
            <w:tcW w:w="396" w:type="dxa"/>
          </w:tcPr>
          <w:p w14:paraId="10C2163F" w14:textId="77777777" w:rsidR="00352317" w:rsidRPr="002A2F39" w:rsidRDefault="00352317" w:rsidP="00B32131">
            <w:pPr>
              <w:jc w:val="center"/>
            </w:pPr>
            <w:r w:rsidRPr="002A2F39">
              <w:rPr>
                <w:rFonts w:hint="eastAsia"/>
              </w:rPr>
              <w:t>○</w:t>
            </w:r>
          </w:p>
        </w:tc>
        <w:tc>
          <w:tcPr>
            <w:tcW w:w="396" w:type="dxa"/>
          </w:tcPr>
          <w:p w14:paraId="00DC3673" w14:textId="77777777" w:rsidR="00352317" w:rsidRPr="002A2F39" w:rsidRDefault="00352317" w:rsidP="00B32131">
            <w:pPr>
              <w:jc w:val="center"/>
            </w:pPr>
            <w:r w:rsidRPr="002A2F39">
              <w:rPr>
                <w:rFonts w:hint="eastAsia"/>
              </w:rPr>
              <w:t>○</w:t>
            </w:r>
          </w:p>
        </w:tc>
        <w:tc>
          <w:tcPr>
            <w:tcW w:w="396" w:type="dxa"/>
          </w:tcPr>
          <w:p w14:paraId="1B2178CD" w14:textId="77777777" w:rsidR="00352317" w:rsidRPr="002A2F39" w:rsidRDefault="00352317" w:rsidP="00B32131">
            <w:pPr>
              <w:jc w:val="center"/>
            </w:pPr>
            <w:r w:rsidRPr="002A2F39">
              <w:rPr>
                <w:rFonts w:hint="eastAsia"/>
              </w:rPr>
              <w:t>○</w:t>
            </w:r>
          </w:p>
        </w:tc>
        <w:tc>
          <w:tcPr>
            <w:tcW w:w="396" w:type="dxa"/>
          </w:tcPr>
          <w:p w14:paraId="6E240B97" w14:textId="77777777" w:rsidR="00352317" w:rsidRPr="002A2F39" w:rsidRDefault="00352317" w:rsidP="00B32131">
            <w:pPr>
              <w:jc w:val="center"/>
            </w:pPr>
            <w:r w:rsidRPr="002A2F39">
              <w:rPr>
                <w:rFonts w:hint="eastAsia"/>
              </w:rPr>
              <w:t>－</w:t>
            </w:r>
          </w:p>
        </w:tc>
        <w:tc>
          <w:tcPr>
            <w:tcW w:w="727" w:type="dxa"/>
          </w:tcPr>
          <w:p w14:paraId="77DD9142" w14:textId="77777777" w:rsidR="00352317" w:rsidRPr="002A2F39" w:rsidRDefault="00352317" w:rsidP="00B32131">
            <w:pPr>
              <w:jc w:val="center"/>
            </w:pPr>
            <w:r w:rsidRPr="002A2F39">
              <w:rPr>
                <w:rFonts w:hint="eastAsia"/>
              </w:rPr>
              <w:t>○</w:t>
            </w:r>
          </w:p>
        </w:tc>
        <w:tc>
          <w:tcPr>
            <w:tcW w:w="851" w:type="dxa"/>
          </w:tcPr>
          <w:p w14:paraId="0A1A7AB4" w14:textId="77777777" w:rsidR="00352317" w:rsidRPr="002A2F39" w:rsidRDefault="00352317" w:rsidP="00B32131">
            <w:pPr>
              <w:jc w:val="center"/>
            </w:pPr>
            <w:r w:rsidRPr="002A2F39">
              <w:rPr>
                <w:rFonts w:hint="eastAsia"/>
              </w:rPr>
              <w:t>○</w:t>
            </w:r>
          </w:p>
        </w:tc>
      </w:tr>
      <w:tr w:rsidR="00352317" w:rsidRPr="002A2F39" w14:paraId="5E9146B2" w14:textId="77777777" w:rsidTr="00352317">
        <w:trPr>
          <w:cantSplit/>
        </w:trPr>
        <w:tc>
          <w:tcPr>
            <w:tcW w:w="567" w:type="dxa"/>
          </w:tcPr>
          <w:p w14:paraId="5EB048A9" w14:textId="77777777" w:rsidR="00352317" w:rsidRPr="002A2F39" w:rsidRDefault="00352317" w:rsidP="00B32131">
            <w:pPr>
              <w:autoSpaceDE w:val="0"/>
              <w:autoSpaceDN w:val="0"/>
              <w:adjustRightInd w:val="0"/>
              <w:ind w:left="-108"/>
              <w:jc w:val="center"/>
              <w:rPr>
                <w:rFonts w:ascii="ＭＳ ゴシック" w:cs="ＭＳ 明朝"/>
                <w:color w:val="000000"/>
                <w:kern w:val="0"/>
                <w:szCs w:val="22"/>
              </w:rPr>
            </w:pPr>
            <w:r w:rsidRPr="002A2F39">
              <w:rPr>
                <w:rFonts w:ascii="ＭＳ ゴシック" w:hAnsi="ＭＳ ゴシック" w:cs="ＭＳ 明朝" w:hint="eastAsia"/>
                <w:color w:val="000000"/>
                <w:kern w:val="0"/>
                <w:szCs w:val="22"/>
              </w:rPr>
              <w:t>６</w:t>
            </w:r>
          </w:p>
        </w:tc>
        <w:tc>
          <w:tcPr>
            <w:tcW w:w="4664" w:type="dxa"/>
          </w:tcPr>
          <w:p w14:paraId="2BE06E90" w14:textId="77777777" w:rsidR="00352317" w:rsidRPr="002A2F39" w:rsidRDefault="00352317" w:rsidP="00B32131">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課税価格算出処理</w:t>
            </w:r>
          </w:p>
        </w:tc>
        <w:tc>
          <w:tcPr>
            <w:tcW w:w="396" w:type="dxa"/>
          </w:tcPr>
          <w:p w14:paraId="5BFE44C1" w14:textId="77777777" w:rsidR="00352317" w:rsidRPr="002A2F39" w:rsidRDefault="00352317" w:rsidP="00B32131">
            <w:pPr>
              <w:jc w:val="center"/>
            </w:pPr>
            <w:r w:rsidRPr="002A2F39">
              <w:rPr>
                <w:rFonts w:hint="eastAsia"/>
              </w:rPr>
              <w:t>○</w:t>
            </w:r>
          </w:p>
        </w:tc>
        <w:tc>
          <w:tcPr>
            <w:tcW w:w="396" w:type="dxa"/>
          </w:tcPr>
          <w:p w14:paraId="44A09407" w14:textId="77777777" w:rsidR="00352317" w:rsidRPr="002A2F39" w:rsidRDefault="00352317" w:rsidP="00B32131">
            <w:pPr>
              <w:jc w:val="center"/>
            </w:pPr>
            <w:r w:rsidRPr="002A2F39">
              <w:rPr>
                <w:rFonts w:hint="eastAsia"/>
              </w:rPr>
              <w:t>○</w:t>
            </w:r>
          </w:p>
        </w:tc>
        <w:tc>
          <w:tcPr>
            <w:tcW w:w="396" w:type="dxa"/>
          </w:tcPr>
          <w:p w14:paraId="5F5BAA4E" w14:textId="77777777" w:rsidR="00352317" w:rsidRPr="002A2F39" w:rsidRDefault="00352317" w:rsidP="00B32131">
            <w:pPr>
              <w:jc w:val="center"/>
            </w:pPr>
          </w:p>
        </w:tc>
        <w:tc>
          <w:tcPr>
            <w:tcW w:w="396" w:type="dxa"/>
          </w:tcPr>
          <w:p w14:paraId="5AA16367" w14:textId="77777777" w:rsidR="00352317" w:rsidRPr="002A2F39" w:rsidRDefault="00352317" w:rsidP="00B32131">
            <w:pPr>
              <w:jc w:val="center"/>
            </w:pPr>
            <w:r w:rsidRPr="002A2F39">
              <w:rPr>
                <w:rFonts w:hint="eastAsia"/>
              </w:rPr>
              <w:t>○</w:t>
            </w:r>
          </w:p>
        </w:tc>
        <w:tc>
          <w:tcPr>
            <w:tcW w:w="396" w:type="dxa"/>
          </w:tcPr>
          <w:p w14:paraId="7C6F43ED" w14:textId="77777777" w:rsidR="00352317" w:rsidRPr="002A2F39" w:rsidRDefault="00352317" w:rsidP="00B32131">
            <w:pPr>
              <w:jc w:val="center"/>
            </w:pPr>
            <w:r w:rsidRPr="002A2F39">
              <w:rPr>
                <w:rFonts w:hint="eastAsia"/>
              </w:rPr>
              <w:t>－</w:t>
            </w:r>
          </w:p>
        </w:tc>
        <w:tc>
          <w:tcPr>
            <w:tcW w:w="727" w:type="dxa"/>
          </w:tcPr>
          <w:p w14:paraId="538DCF50" w14:textId="77777777" w:rsidR="00352317" w:rsidRPr="002A2F39" w:rsidRDefault="00352317" w:rsidP="00B32131">
            <w:pPr>
              <w:jc w:val="center"/>
            </w:pPr>
            <w:r w:rsidRPr="002A2F39">
              <w:rPr>
                <w:rFonts w:hint="eastAsia"/>
              </w:rPr>
              <w:t>○</w:t>
            </w:r>
          </w:p>
        </w:tc>
        <w:tc>
          <w:tcPr>
            <w:tcW w:w="851" w:type="dxa"/>
          </w:tcPr>
          <w:p w14:paraId="0256FF6A" w14:textId="77777777" w:rsidR="00352317" w:rsidRPr="002A2F39" w:rsidRDefault="00352317" w:rsidP="00B32131">
            <w:pPr>
              <w:jc w:val="center"/>
            </w:pPr>
            <w:r w:rsidRPr="002A2F39">
              <w:rPr>
                <w:rFonts w:hint="eastAsia"/>
              </w:rPr>
              <w:t>○</w:t>
            </w:r>
          </w:p>
        </w:tc>
      </w:tr>
      <w:tr w:rsidR="00352317" w:rsidRPr="002A2F39" w14:paraId="39536275" w14:textId="77777777" w:rsidTr="00352317">
        <w:trPr>
          <w:cantSplit/>
        </w:trPr>
        <w:tc>
          <w:tcPr>
            <w:tcW w:w="567" w:type="dxa"/>
          </w:tcPr>
          <w:p w14:paraId="0651F58F" w14:textId="77777777" w:rsidR="00352317" w:rsidRPr="002A2F39" w:rsidRDefault="00352317" w:rsidP="00B32131">
            <w:pPr>
              <w:autoSpaceDE w:val="0"/>
              <w:autoSpaceDN w:val="0"/>
              <w:adjustRightInd w:val="0"/>
              <w:ind w:left="-108"/>
              <w:jc w:val="center"/>
              <w:rPr>
                <w:rFonts w:ascii="ＭＳ ゴシック" w:cs="ＭＳ 明朝"/>
                <w:kern w:val="0"/>
                <w:szCs w:val="22"/>
              </w:rPr>
            </w:pPr>
            <w:r w:rsidRPr="002A2F39">
              <w:rPr>
                <w:rFonts w:ascii="ＭＳ ゴシック" w:hAnsi="ＭＳ ゴシック" w:cs="ＭＳ 明朝" w:hint="eastAsia"/>
                <w:kern w:val="0"/>
                <w:szCs w:val="22"/>
              </w:rPr>
              <w:t>７</w:t>
            </w:r>
          </w:p>
        </w:tc>
        <w:tc>
          <w:tcPr>
            <w:tcW w:w="4664" w:type="dxa"/>
          </w:tcPr>
          <w:p w14:paraId="11461FBB"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関税課税標準数量換算処理</w:t>
            </w:r>
          </w:p>
        </w:tc>
        <w:tc>
          <w:tcPr>
            <w:tcW w:w="396" w:type="dxa"/>
          </w:tcPr>
          <w:p w14:paraId="4A3C05ED" w14:textId="77777777" w:rsidR="00352317" w:rsidRPr="002A2F39" w:rsidRDefault="00352317" w:rsidP="00B32131">
            <w:pPr>
              <w:jc w:val="center"/>
            </w:pPr>
            <w:r w:rsidRPr="002A2F39">
              <w:rPr>
                <w:rFonts w:hint="eastAsia"/>
              </w:rPr>
              <w:t>○</w:t>
            </w:r>
          </w:p>
        </w:tc>
        <w:tc>
          <w:tcPr>
            <w:tcW w:w="396" w:type="dxa"/>
          </w:tcPr>
          <w:p w14:paraId="7BBC2963" w14:textId="77777777" w:rsidR="00352317" w:rsidRPr="002A2F39" w:rsidRDefault="00352317" w:rsidP="00B32131">
            <w:pPr>
              <w:jc w:val="center"/>
            </w:pPr>
          </w:p>
        </w:tc>
        <w:tc>
          <w:tcPr>
            <w:tcW w:w="396" w:type="dxa"/>
          </w:tcPr>
          <w:p w14:paraId="7C8CC86D" w14:textId="77777777" w:rsidR="00352317" w:rsidRPr="002A2F39" w:rsidRDefault="00352317" w:rsidP="00B32131">
            <w:pPr>
              <w:jc w:val="center"/>
            </w:pPr>
          </w:p>
        </w:tc>
        <w:tc>
          <w:tcPr>
            <w:tcW w:w="396" w:type="dxa"/>
          </w:tcPr>
          <w:p w14:paraId="3FF1FB67" w14:textId="77777777" w:rsidR="00352317" w:rsidRPr="002A2F39" w:rsidRDefault="00352317" w:rsidP="00B32131">
            <w:pPr>
              <w:jc w:val="center"/>
            </w:pPr>
            <w:r w:rsidRPr="002A2F39">
              <w:rPr>
                <w:rFonts w:hint="eastAsia"/>
              </w:rPr>
              <w:t>○</w:t>
            </w:r>
          </w:p>
        </w:tc>
        <w:tc>
          <w:tcPr>
            <w:tcW w:w="396" w:type="dxa"/>
          </w:tcPr>
          <w:p w14:paraId="4146775C" w14:textId="77777777" w:rsidR="00352317" w:rsidRPr="002A2F39" w:rsidRDefault="00352317" w:rsidP="00B32131">
            <w:pPr>
              <w:jc w:val="center"/>
            </w:pPr>
            <w:r w:rsidRPr="002A2F39">
              <w:rPr>
                <w:rFonts w:hint="eastAsia"/>
              </w:rPr>
              <w:t>－</w:t>
            </w:r>
          </w:p>
        </w:tc>
        <w:tc>
          <w:tcPr>
            <w:tcW w:w="727" w:type="dxa"/>
          </w:tcPr>
          <w:p w14:paraId="475DCF33" w14:textId="77777777" w:rsidR="00352317" w:rsidRPr="002A2F39" w:rsidRDefault="00352317" w:rsidP="00B32131">
            <w:pPr>
              <w:jc w:val="center"/>
            </w:pPr>
            <w:r w:rsidRPr="002A2F39">
              <w:rPr>
                <w:rFonts w:hint="eastAsia"/>
              </w:rPr>
              <w:t>○</w:t>
            </w:r>
          </w:p>
        </w:tc>
        <w:tc>
          <w:tcPr>
            <w:tcW w:w="851" w:type="dxa"/>
          </w:tcPr>
          <w:p w14:paraId="74E2BC01" w14:textId="77777777" w:rsidR="00352317" w:rsidRPr="002A2F39" w:rsidRDefault="00352317" w:rsidP="00B32131">
            <w:pPr>
              <w:jc w:val="center"/>
            </w:pPr>
            <w:r w:rsidRPr="002A2F39">
              <w:rPr>
                <w:rFonts w:hint="eastAsia"/>
              </w:rPr>
              <w:t>○</w:t>
            </w:r>
          </w:p>
        </w:tc>
      </w:tr>
      <w:tr w:rsidR="00352317" w:rsidRPr="002A2F39" w14:paraId="56952AFD" w14:textId="77777777" w:rsidTr="00352317">
        <w:trPr>
          <w:cantSplit/>
        </w:trPr>
        <w:tc>
          <w:tcPr>
            <w:tcW w:w="567" w:type="dxa"/>
          </w:tcPr>
          <w:p w14:paraId="4EF4F227" w14:textId="77777777" w:rsidR="00352317" w:rsidRPr="002A2F39" w:rsidRDefault="00352317" w:rsidP="00B32131">
            <w:pPr>
              <w:autoSpaceDE w:val="0"/>
              <w:autoSpaceDN w:val="0"/>
              <w:adjustRightInd w:val="0"/>
              <w:ind w:left="-108"/>
              <w:jc w:val="center"/>
              <w:rPr>
                <w:rFonts w:ascii="ＭＳ ゴシック" w:cs="ＭＳ 明朝"/>
                <w:kern w:val="0"/>
                <w:szCs w:val="22"/>
              </w:rPr>
            </w:pPr>
            <w:r w:rsidRPr="002A2F39">
              <w:rPr>
                <w:rFonts w:ascii="ＭＳ ゴシック" w:hAnsi="ＭＳ ゴシック" w:cs="ＭＳ 明朝" w:hint="eastAsia"/>
                <w:kern w:val="0"/>
                <w:szCs w:val="22"/>
              </w:rPr>
              <w:t>８</w:t>
            </w:r>
          </w:p>
        </w:tc>
        <w:tc>
          <w:tcPr>
            <w:tcW w:w="4664" w:type="dxa"/>
          </w:tcPr>
          <w:p w14:paraId="25FA9F3B"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関税課税標準決定処理</w:t>
            </w:r>
          </w:p>
        </w:tc>
        <w:tc>
          <w:tcPr>
            <w:tcW w:w="396" w:type="dxa"/>
          </w:tcPr>
          <w:p w14:paraId="1ABB64D7" w14:textId="77777777" w:rsidR="00352317" w:rsidRPr="002A2F39" w:rsidRDefault="00352317" w:rsidP="00B32131">
            <w:pPr>
              <w:jc w:val="center"/>
            </w:pPr>
            <w:r w:rsidRPr="002A2F39">
              <w:rPr>
                <w:rFonts w:hint="eastAsia"/>
              </w:rPr>
              <w:t>○</w:t>
            </w:r>
          </w:p>
        </w:tc>
        <w:tc>
          <w:tcPr>
            <w:tcW w:w="396" w:type="dxa"/>
          </w:tcPr>
          <w:p w14:paraId="22184DBF" w14:textId="77777777" w:rsidR="00352317" w:rsidRPr="002A2F39" w:rsidRDefault="00352317" w:rsidP="00B32131">
            <w:pPr>
              <w:jc w:val="center"/>
            </w:pPr>
            <w:r w:rsidRPr="002A2F39">
              <w:rPr>
                <w:rFonts w:hint="eastAsia"/>
              </w:rPr>
              <w:t>○</w:t>
            </w:r>
          </w:p>
        </w:tc>
        <w:tc>
          <w:tcPr>
            <w:tcW w:w="396" w:type="dxa"/>
          </w:tcPr>
          <w:p w14:paraId="196B505C" w14:textId="77777777" w:rsidR="00352317" w:rsidRPr="002A2F39" w:rsidRDefault="00352317" w:rsidP="00B32131"/>
        </w:tc>
        <w:tc>
          <w:tcPr>
            <w:tcW w:w="396" w:type="dxa"/>
          </w:tcPr>
          <w:p w14:paraId="44F6A733" w14:textId="77777777" w:rsidR="00352317" w:rsidRPr="002A2F39" w:rsidRDefault="00352317" w:rsidP="00B32131">
            <w:r w:rsidRPr="002A2F39">
              <w:rPr>
                <w:rFonts w:hint="eastAsia"/>
              </w:rPr>
              <w:t>○</w:t>
            </w:r>
          </w:p>
        </w:tc>
        <w:tc>
          <w:tcPr>
            <w:tcW w:w="396" w:type="dxa"/>
          </w:tcPr>
          <w:p w14:paraId="457917D5" w14:textId="77777777" w:rsidR="00352317" w:rsidRPr="002A2F39" w:rsidRDefault="00352317" w:rsidP="00B32131">
            <w:pPr>
              <w:jc w:val="center"/>
            </w:pPr>
            <w:r w:rsidRPr="002A2F39">
              <w:rPr>
                <w:rFonts w:hint="eastAsia"/>
              </w:rPr>
              <w:t>－</w:t>
            </w:r>
          </w:p>
        </w:tc>
        <w:tc>
          <w:tcPr>
            <w:tcW w:w="727" w:type="dxa"/>
          </w:tcPr>
          <w:p w14:paraId="51942B15" w14:textId="77777777" w:rsidR="00352317" w:rsidRPr="002A2F39" w:rsidRDefault="00352317" w:rsidP="00B32131">
            <w:pPr>
              <w:jc w:val="center"/>
            </w:pPr>
            <w:r w:rsidRPr="002A2F39">
              <w:rPr>
                <w:rFonts w:hint="eastAsia"/>
              </w:rPr>
              <w:t>○</w:t>
            </w:r>
          </w:p>
        </w:tc>
        <w:tc>
          <w:tcPr>
            <w:tcW w:w="851" w:type="dxa"/>
          </w:tcPr>
          <w:p w14:paraId="3C45A344" w14:textId="77777777" w:rsidR="00352317" w:rsidRPr="002A2F39" w:rsidRDefault="00352317" w:rsidP="00B32131">
            <w:pPr>
              <w:jc w:val="center"/>
            </w:pPr>
            <w:r w:rsidRPr="002A2F39">
              <w:rPr>
                <w:rFonts w:hint="eastAsia"/>
              </w:rPr>
              <w:t>○</w:t>
            </w:r>
          </w:p>
        </w:tc>
      </w:tr>
      <w:tr w:rsidR="00352317" w:rsidRPr="002A2F39" w14:paraId="384F3728" w14:textId="77777777" w:rsidTr="00352317">
        <w:trPr>
          <w:cantSplit/>
        </w:trPr>
        <w:tc>
          <w:tcPr>
            <w:tcW w:w="567" w:type="dxa"/>
          </w:tcPr>
          <w:p w14:paraId="339F0A19" w14:textId="77777777" w:rsidR="00352317" w:rsidRPr="002A2F39" w:rsidRDefault="00352317" w:rsidP="00B32131">
            <w:pPr>
              <w:autoSpaceDE w:val="0"/>
              <w:autoSpaceDN w:val="0"/>
              <w:adjustRightInd w:val="0"/>
              <w:ind w:left="-108"/>
              <w:jc w:val="center"/>
              <w:rPr>
                <w:rFonts w:ascii="ＭＳ ゴシック" w:cs="ＭＳ 明朝"/>
                <w:kern w:val="0"/>
                <w:szCs w:val="22"/>
              </w:rPr>
            </w:pPr>
            <w:r w:rsidRPr="002A2F39">
              <w:rPr>
                <w:rFonts w:ascii="ＭＳ ゴシック" w:hAnsi="ＭＳ ゴシック" w:cs="ＭＳ 明朝" w:hint="eastAsia"/>
                <w:kern w:val="0"/>
                <w:szCs w:val="22"/>
              </w:rPr>
              <w:t>９</w:t>
            </w:r>
          </w:p>
        </w:tc>
        <w:tc>
          <w:tcPr>
            <w:tcW w:w="4664" w:type="dxa"/>
          </w:tcPr>
          <w:p w14:paraId="775320EB" w14:textId="77777777" w:rsidR="00352317" w:rsidRPr="002A2F39" w:rsidRDefault="00352317" w:rsidP="00B32131">
            <w:pPr>
              <w:autoSpaceDE w:val="0"/>
              <w:autoSpaceDN w:val="0"/>
              <w:adjustRightInd w:val="0"/>
              <w:jc w:val="left"/>
              <w:rPr>
                <w:rFonts w:ascii="ＭＳ ゴシック" w:cs="ＭＳ 明朝"/>
                <w:dstrike/>
                <w:kern w:val="0"/>
                <w:szCs w:val="22"/>
              </w:rPr>
            </w:pPr>
            <w:r w:rsidRPr="002A2F39">
              <w:rPr>
                <w:rFonts w:ascii="ＭＳ ゴシック" w:hAnsi="ＭＳ ゴシック" w:cs="ＭＳ 明朝" w:hint="eastAsia"/>
                <w:kern w:val="0"/>
                <w:szCs w:val="22"/>
              </w:rPr>
              <w:t>関税率の決定</w:t>
            </w:r>
            <w:r w:rsidRPr="002A2F39">
              <w:rPr>
                <w:rFonts w:ascii="ＭＳ ゴシック" w:hAnsi="ＭＳ ゴシック" w:cs="ＭＳ 明朝" w:hint="eastAsia"/>
                <w:kern w:val="0"/>
                <w:szCs w:val="22"/>
                <w:vertAlign w:val="superscript"/>
              </w:rPr>
              <w:t>＊１１</w:t>
            </w:r>
          </w:p>
        </w:tc>
        <w:tc>
          <w:tcPr>
            <w:tcW w:w="396" w:type="dxa"/>
          </w:tcPr>
          <w:p w14:paraId="4B22CE48" w14:textId="77777777" w:rsidR="00352317" w:rsidRPr="002A2F39" w:rsidRDefault="00352317" w:rsidP="00B32131">
            <w:pPr>
              <w:jc w:val="center"/>
            </w:pPr>
            <w:r w:rsidRPr="002A2F39">
              <w:rPr>
                <w:rFonts w:hint="eastAsia"/>
              </w:rPr>
              <w:t>○</w:t>
            </w:r>
          </w:p>
        </w:tc>
        <w:tc>
          <w:tcPr>
            <w:tcW w:w="396" w:type="dxa"/>
          </w:tcPr>
          <w:p w14:paraId="11508430" w14:textId="77777777" w:rsidR="00352317" w:rsidRPr="002A2F39" w:rsidRDefault="00352317" w:rsidP="00B32131">
            <w:pPr>
              <w:jc w:val="center"/>
            </w:pPr>
            <w:r w:rsidRPr="002A2F39">
              <w:rPr>
                <w:rFonts w:hint="eastAsia"/>
              </w:rPr>
              <w:t>○</w:t>
            </w:r>
          </w:p>
        </w:tc>
        <w:tc>
          <w:tcPr>
            <w:tcW w:w="396" w:type="dxa"/>
          </w:tcPr>
          <w:p w14:paraId="58EBEBB8" w14:textId="77777777" w:rsidR="00352317" w:rsidRPr="002A2F39" w:rsidRDefault="00352317" w:rsidP="00B32131">
            <w:pPr>
              <w:jc w:val="center"/>
            </w:pPr>
          </w:p>
        </w:tc>
        <w:tc>
          <w:tcPr>
            <w:tcW w:w="396" w:type="dxa"/>
          </w:tcPr>
          <w:p w14:paraId="6DBEDA37" w14:textId="77777777" w:rsidR="00352317" w:rsidRPr="002A2F39" w:rsidRDefault="00352317" w:rsidP="00B32131">
            <w:pPr>
              <w:jc w:val="center"/>
            </w:pPr>
            <w:r w:rsidRPr="002A2F39">
              <w:rPr>
                <w:rFonts w:hint="eastAsia"/>
              </w:rPr>
              <w:t>○</w:t>
            </w:r>
          </w:p>
        </w:tc>
        <w:tc>
          <w:tcPr>
            <w:tcW w:w="396" w:type="dxa"/>
          </w:tcPr>
          <w:p w14:paraId="4DC67128" w14:textId="77777777" w:rsidR="00352317" w:rsidRPr="002A2F39" w:rsidRDefault="00352317" w:rsidP="00B32131">
            <w:pPr>
              <w:jc w:val="center"/>
            </w:pPr>
            <w:r w:rsidRPr="002A2F39">
              <w:rPr>
                <w:rFonts w:hint="eastAsia"/>
              </w:rPr>
              <w:t>－</w:t>
            </w:r>
          </w:p>
        </w:tc>
        <w:tc>
          <w:tcPr>
            <w:tcW w:w="727" w:type="dxa"/>
          </w:tcPr>
          <w:p w14:paraId="50EFEB10" w14:textId="77777777" w:rsidR="00352317" w:rsidRPr="002A2F39" w:rsidRDefault="00352317" w:rsidP="00B32131">
            <w:pPr>
              <w:jc w:val="center"/>
            </w:pPr>
            <w:r w:rsidRPr="002A2F39">
              <w:rPr>
                <w:rFonts w:hint="eastAsia"/>
              </w:rPr>
              <w:t>○</w:t>
            </w:r>
          </w:p>
        </w:tc>
        <w:tc>
          <w:tcPr>
            <w:tcW w:w="851" w:type="dxa"/>
          </w:tcPr>
          <w:p w14:paraId="1F19B55B" w14:textId="77777777" w:rsidR="00352317" w:rsidRPr="002A2F39" w:rsidRDefault="00352317" w:rsidP="00B32131">
            <w:pPr>
              <w:jc w:val="center"/>
            </w:pPr>
            <w:r w:rsidRPr="002A2F39">
              <w:rPr>
                <w:rFonts w:hint="eastAsia"/>
              </w:rPr>
              <w:t>○</w:t>
            </w:r>
          </w:p>
        </w:tc>
      </w:tr>
      <w:tr w:rsidR="00352317" w:rsidRPr="002A2F39" w14:paraId="4DF778D6" w14:textId="77777777" w:rsidTr="00352317">
        <w:trPr>
          <w:cantSplit/>
        </w:trPr>
        <w:tc>
          <w:tcPr>
            <w:tcW w:w="567" w:type="dxa"/>
          </w:tcPr>
          <w:p w14:paraId="5203BDDD" w14:textId="77777777" w:rsidR="00352317" w:rsidRPr="002A2F39" w:rsidRDefault="00352317" w:rsidP="00B32131">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kern w:val="0"/>
                <w:szCs w:val="22"/>
              </w:rPr>
              <w:t>10</w:t>
            </w:r>
          </w:p>
        </w:tc>
        <w:tc>
          <w:tcPr>
            <w:tcW w:w="4664" w:type="dxa"/>
          </w:tcPr>
          <w:p w14:paraId="7497BA4C"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差額関税の税率端数処理</w:t>
            </w:r>
          </w:p>
        </w:tc>
        <w:tc>
          <w:tcPr>
            <w:tcW w:w="396" w:type="dxa"/>
          </w:tcPr>
          <w:p w14:paraId="7BD2EED7" w14:textId="77777777" w:rsidR="00352317" w:rsidRPr="002A2F39" w:rsidRDefault="00352317" w:rsidP="00B32131">
            <w:pPr>
              <w:jc w:val="center"/>
            </w:pPr>
            <w:r w:rsidRPr="002A2F39">
              <w:rPr>
                <w:rFonts w:hint="eastAsia"/>
              </w:rPr>
              <w:t>○</w:t>
            </w:r>
          </w:p>
        </w:tc>
        <w:tc>
          <w:tcPr>
            <w:tcW w:w="396" w:type="dxa"/>
          </w:tcPr>
          <w:p w14:paraId="6621AA69" w14:textId="77777777" w:rsidR="00352317" w:rsidRPr="002A2F39" w:rsidRDefault="00352317" w:rsidP="00B32131">
            <w:pPr>
              <w:jc w:val="center"/>
            </w:pPr>
          </w:p>
        </w:tc>
        <w:tc>
          <w:tcPr>
            <w:tcW w:w="396" w:type="dxa"/>
          </w:tcPr>
          <w:p w14:paraId="3493652C" w14:textId="77777777" w:rsidR="00352317" w:rsidRPr="002A2F39" w:rsidRDefault="00352317" w:rsidP="00B32131">
            <w:pPr>
              <w:jc w:val="center"/>
            </w:pPr>
          </w:p>
        </w:tc>
        <w:tc>
          <w:tcPr>
            <w:tcW w:w="396" w:type="dxa"/>
          </w:tcPr>
          <w:p w14:paraId="159D1976" w14:textId="77777777" w:rsidR="00352317" w:rsidRPr="002A2F39" w:rsidRDefault="00352317" w:rsidP="00B32131">
            <w:pPr>
              <w:jc w:val="center"/>
            </w:pPr>
            <w:r w:rsidRPr="002A2F39">
              <w:rPr>
                <w:rFonts w:hint="eastAsia"/>
              </w:rPr>
              <w:t>○</w:t>
            </w:r>
          </w:p>
        </w:tc>
        <w:tc>
          <w:tcPr>
            <w:tcW w:w="396" w:type="dxa"/>
          </w:tcPr>
          <w:p w14:paraId="46E67A7D" w14:textId="77777777" w:rsidR="00352317" w:rsidRPr="002A2F39" w:rsidRDefault="00352317" w:rsidP="00B32131">
            <w:pPr>
              <w:jc w:val="center"/>
            </w:pPr>
            <w:r w:rsidRPr="002A2F39">
              <w:rPr>
                <w:rFonts w:hint="eastAsia"/>
              </w:rPr>
              <w:t>－</w:t>
            </w:r>
          </w:p>
        </w:tc>
        <w:tc>
          <w:tcPr>
            <w:tcW w:w="727" w:type="dxa"/>
          </w:tcPr>
          <w:p w14:paraId="12F5F736" w14:textId="77777777" w:rsidR="00352317" w:rsidRPr="002A2F39" w:rsidRDefault="00352317" w:rsidP="00B32131">
            <w:pPr>
              <w:jc w:val="center"/>
            </w:pPr>
            <w:r w:rsidRPr="002A2F39">
              <w:rPr>
                <w:rFonts w:hint="eastAsia"/>
              </w:rPr>
              <w:t>○</w:t>
            </w:r>
          </w:p>
        </w:tc>
        <w:tc>
          <w:tcPr>
            <w:tcW w:w="851" w:type="dxa"/>
          </w:tcPr>
          <w:p w14:paraId="01199861" w14:textId="77777777" w:rsidR="00352317" w:rsidRPr="002A2F39" w:rsidRDefault="00352317" w:rsidP="00B32131">
            <w:pPr>
              <w:jc w:val="center"/>
            </w:pPr>
            <w:r w:rsidRPr="002A2F39">
              <w:rPr>
                <w:rFonts w:hint="eastAsia"/>
              </w:rPr>
              <w:t>○</w:t>
            </w:r>
          </w:p>
        </w:tc>
      </w:tr>
      <w:tr w:rsidR="00352317" w:rsidRPr="002A2F39" w14:paraId="5421554D" w14:textId="77777777" w:rsidTr="00352317">
        <w:trPr>
          <w:cantSplit/>
        </w:trPr>
        <w:tc>
          <w:tcPr>
            <w:tcW w:w="567" w:type="dxa"/>
          </w:tcPr>
          <w:p w14:paraId="29E37B0B" w14:textId="77777777" w:rsidR="00352317" w:rsidRPr="002A2F39" w:rsidRDefault="00352317" w:rsidP="00B32131">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kern w:val="0"/>
                <w:szCs w:val="22"/>
              </w:rPr>
              <w:t>11</w:t>
            </w:r>
          </w:p>
        </w:tc>
        <w:tc>
          <w:tcPr>
            <w:tcW w:w="4664" w:type="dxa"/>
          </w:tcPr>
          <w:p w14:paraId="16F41703"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関税額の算出</w:t>
            </w:r>
            <w:r w:rsidRPr="002A2F39">
              <w:rPr>
                <w:rFonts w:ascii="ＭＳ ゴシック" w:hAnsi="ＭＳ ゴシック" w:cs="ＭＳ 明朝" w:hint="eastAsia"/>
                <w:kern w:val="0"/>
                <w:szCs w:val="22"/>
                <w:vertAlign w:val="superscript"/>
              </w:rPr>
              <w:t>＊１２</w:t>
            </w:r>
          </w:p>
        </w:tc>
        <w:tc>
          <w:tcPr>
            <w:tcW w:w="396" w:type="dxa"/>
          </w:tcPr>
          <w:p w14:paraId="2D23828B" w14:textId="77777777" w:rsidR="00352317" w:rsidRPr="002A2F39" w:rsidRDefault="00352317" w:rsidP="00B32131">
            <w:pPr>
              <w:jc w:val="center"/>
            </w:pPr>
            <w:r w:rsidRPr="002A2F39">
              <w:rPr>
                <w:rFonts w:hint="eastAsia"/>
              </w:rPr>
              <w:t>○</w:t>
            </w:r>
          </w:p>
        </w:tc>
        <w:tc>
          <w:tcPr>
            <w:tcW w:w="396" w:type="dxa"/>
          </w:tcPr>
          <w:p w14:paraId="4653C7AB" w14:textId="77777777" w:rsidR="00352317" w:rsidRPr="002A2F39" w:rsidRDefault="00352317" w:rsidP="00B32131">
            <w:pPr>
              <w:jc w:val="center"/>
            </w:pPr>
          </w:p>
        </w:tc>
        <w:tc>
          <w:tcPr>
            <w:tcW w:w="396" w:type="dxa"/>
          </w:tcPr>
          <w:p w14:paraId="171FB54E" w14:textId="77777777" w:rsidR="00352317" w:rsidRPr="002A2F39" w:rsidRDefault="00352317" w:rsidP="00B32131">
            <w:pPr>
              <w:jc w:val="center"/>
            </w:pPr>
          </w:p>
        </w:tc>
        <w:tc>
          <w:tcPr>
            <w:tcW w:w="396" w:type="dxa"/>
          </w:tcPr>
          <w:p w14:paraId="367B1E12" w14:textId="77777777" w:rsidR="00352317" w:rsidRPr="002A2F39" w:rsidRDefault="00352317" w:rsidP="00B32131">
            <w:pPr>
              <w:jc w:val="center"/>
            </w:pPr>
            <w:r w:rsidRPr="002A2F39">
              <w:rPr>
                <w:rFonts w:hint="eastAsia"/>
              </w:rPr>
              <w:t>○</w:t>
            </w:r>
          </w:p>
        </w:tc>
        <w:tc>
          <w:tcPr>
            <w:tcW w:w="396" w:type="dxa"/>
          </w:tcPr>
          <w:p w14:paraId="2C3D5CE0" w14:textId="77777777" w:rsidR="00352317" w:rsidRPr="002A2F39" w:rsidRDefault="00352317" w:rsidP="00B32131">
            <w:pPr>
              <w:jc w:val="center"/>
            </w:pPr>
            <w:r w:rsidRPr="002A2F39">
              <w:rPr>
                <w:rFonts w:hint="eastAsia"/>
              </w:rPr>
              <w:t>－</w:t>
            </w:r>
          </w:p>
        </w:tc>
        <w:tc>
          <w:tcPr>
            <w:tcW w:w="727" w:type="dxa"/>
          </w:tcPr>
          <w:p w14:paraId="4920CA07" w14:textId="77777777" w:rsidR="00352317" w:rsidRPr="002A2F39" w:rsidRDefault="00352317" w:rsidP="00B32131">
            <w:pPr>
              <w:jc w:val="center"/>
            </w:pPr>
            <w:r w:rsidRPr="002A2F39">
              <w:rPr>
                <w:rFonts w:hint="eastAsia"/>
              </w:rPr>
              <w:t>○</w:t>
            </w:r>
          </w:p>
        </w:tc>
        <w:tc>
          <w:tcPr>
            <w:tcW w:w="851" w:type="dxa"/>
          </w:tcPr>
          <w:p w14:paraId="09F3416B" w14:textId="77777777" w:rsidR="00352317" w:rsidRPr="002A2F39" w:rsidRDefault="00352317" w:rsidP="00B32131">
            <w:pPr>
              <w:jc w:val="center"/>
            </w:pPr>
            <w:r w:rsidRPr="002A2F39">
              <w:rPr>
                <w:rFonts w:hint="eastAsia"/>
              </w:rPr>
              <w:t>○</w:t>
            </w:r>
          </w:p>
        </w:tc>
      </w:tr>
      <w:tr w:rsidR="00352317" w:rsidRPr="002A2F39" w14:paraId="6D23A502" w14:textId="77777777" w:rsidTr="00352317">
        <w:trPr>
          <w:cantSplit/>
        </w:trPr>
        <w:tc>
          <w:tcPr>
            <w:tcW w:w="567" w:type="dxa"/>
          </w:tcPr>
          <w:p w14:paraId="1DD243FD" w14:textId="77777777" w:rsidR="00352317" w:rsidRPr="002A2F39" w:rsidRDefault="00352317" w:rsidP="00B32131">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kern w:val="0"/>
                <w:szCs w:val="22"/>
              </w:rPr>
              <w:t>12</w:t>
            </w:r>
          </w:p>
        </w:tc>
        <w:tc>
          <w:tcPr>
            <w:tcW w:w="4664" w:type="dxa"/>
          </w:tcPr>
          <w:p w14:paraId="268712A9"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関税減免税処理</w:t>
            </w:r>
          </w:p>
        </w:tc>
        <w:tc>
          <w:tcPr>
            <w:tcW w:w="396" w:type="dxa"/>
          </w:tcPr>
          <w:p w14:paraId="26E39764" w14:textId="77777777" w:rsidR="00352317" w:rsidRPr="002A2F39" w:rsidRDefault="00352317" w:rsidP="00B32131">
            <w:pPr>
              <w:jc w:val="center"/>
            </w:pPr>
            <w:r w:rsidRPr="002A2F39">
              <w:rPr>
                <w:rFonts w:hint="eastAsia"/>
              </w:rPr>
              <w:t>○</w:t>
            </w:r>
          </w:p>
        </w:tc>
        <w:tc>
          <w:tcPr>
            <w:tcW w:w="396" w:type="dxa"/>
          </w:tcPr>
          <w:p w14:paraId="0433A170" w14:textId="77777777" w:rsidR="00352317" w:rsidRPr="002A2F39" w:rsidRDefault="00352317" w:rsidP="00B32131">
            <w:pPr>
              <w:jc w:val="center"/>
            </w:pPr>
          </w:p>
        </w:tc>
        <w:tc>
          <w:tcPr>
            <w:tcW w:w="396" w:type="dxa"/>
          </w:tcPr>
          <w:p w14:paraId="4BC4EB73" w14:textId="77777777" w:rsidR="00352317" w:rsidRPr="002A2F39" w:rsidRDefault="00352317" w:rsidP="00B32131"/>
        </w:tc>
        <w:tc>
          <w:tcPr>
            <w:tcW w:w="396" w:type="dxa"/>
          </w:tcPr>
          <w:p w14:paraId="5C898998" w14:textId="77777777" w:rsidR="00352317" w:rsidRPr="002A2F39" w:rsidRDefault="00352317" w:rsidP="00B32131">
            <w:r w:rsidRPr="002A2F39">
              <w:rPr>
                <w:rFonts w:hint="eastAsia"/>
              </w:rPr>
              <w:t>○</w:t>
            </w:r>
          </w:p>
        </w:tc>
        <w:tc>
          <w:tcPr>
            <w:tcW w:w="396" w:type="dxa"/>
          </w:tcPr>
          <w:p w14:paraId="23707EDC" w14:textId="77777777" w:rsidR="00352317" w:rsidRPr="002A2F39" w:rsidRDefault="00352317" w:rsidP="00B32131">
            <w:pPr>
              <w:jc w:val="center"/>
            </w:pPr>
            <w:r w:rsidRPr="002A2F39">
              <w:rPr>
                <w:rFonts w:hint="eastAsia"/>
              </w:rPr>
              <w:t>－</w:t>
            </w:r>
          </w:p>
        </w:tc>
        <w:tc>
          <w:tcPr>
            <w:tcW w:w="727" w:type="dxa"/>
          </w:tcPr>
          <w:p w14:paraId="2DBF9451" w14:textId="77777777" w:rsidR="00352317" w:rsidRPr="002A2F39" w:rsidRDefault="00352317" w:rsidP="00B32131">
            <w:pPr>
              <w:jc w:val="center"/>
            </w:pPr>
          </w:p>
        </w:tc>
        <w:tc>
          <w:tcPr>
            <w:tcW w:w="851" w:type="dxa"/>
          </w:tcPr>
          <w:p w14:paraId="29A9AB76" w14:textId="77777777" w:rsidR="00352317" w:rsidRPr="002A2F39" w:rsidRDefault="00352317" w:rsidP="00B32131">
            <w:pPr>
              <w:jc w:val="center"/>
            </w:pPr>
            <w:r w:rsidRPr="002A2F39">
              <w:rPr>
                <w:rFonts w:hint="eastAsia"/>
              </w:rPr>
              <w:t>○</w:t>
            </w:r>
          </w:p>
        </w:tc>
      </w:tr>
      <w:tr w:rsidR="00352317" w:rsidRPr="002A2F39" w14:paraId="026DDCFC" w14:textId="77777777" w:rsidTr="00352317">
        <w:trPr>
          <w:cantSplit/>
        </w:trPr>
        <w:tc>
          <w:tcPr>
            <w:tcW w:w="567" w:type="dxa"/>
          </w:tcPr>
          <w:p w14:paraId="0B7E2116" w14:textId="77777777" w:rsidR="00352317" w:rsidRPr="002A2F39" w:rsidRDefault="00352317" w:rsidP="00B32131">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kern w:val="0"/>
                <w:szCs w:val="22"/>
              </w:rPr>
              <w:t>13</w:t>
            </w:r>
          </w:p>
        </w:tc>
        <w:tc>
          <w:tcPr>
            <w:tcW w:w="4664" w:type="dxa"/>
          </w:tcPr>
          <w:p w14:paraId="00C7F714"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内国消費税等課税標準数量の換算</w:t>
            </w:r>
          </w:p>
        </w:tc>
        <w:tc>
          <w:tcPr>
            <w:tcW w:w="396" w:type="dxa"/>
          </w:tcPr>
          <w:p w14:paraId="125E6295" w14:textId="77777777" w:rsidR="00352317" w:rsidRPr="002A2F39" w:rsidRDefault="00352317" w:rsidP="00B32131">
            <w:pPr>
              <w:jc w:val="center"/>
            </w:pPr>
            <w:r w:rsidRPr="002A2F39">
              <w:rPr>
                <w:rFonts w:hint="eastAsia"/>
              </w:rPr>
              <w:t>○</w:t>
            </w:r>
          </w:p>
        </w:tc>
        <w:tc>
          <w:tcPr>
            <w:tcW w:w="396" w:type="dxa"/>
          </w:tcPr>
          <w:p w14:paraId="49F896F7" w14:textId="77777777" w:rsidR="00352317" w:rsidRPr="002A2F39" w:rsidRDefault="00352317" w:rsidP="00B32131">
            <w:pPr>
              <w:jc w:val="center"/>
            </w:pPr>
          </w:p>
        </w:tc>
        <w:tc>
          <w:tcPr>
            <w:tcW w:w="396" w:type="dxa"/>
          </w:tcPr>
          <w:p w14:paraId="60C466D8" w14:textId="77777777" w:rsidR="00352317" w:rsidRPr="002A2F39" w:rsidRDefault="00352317" w:rsidP="00B32131">
            <w:pPr>
              <w:jc w:val="center"/>
            </w:pPr>
          </w:p>
        </w:tc>
        <w:tc>
          <w:tcPr>
            <w:tcW w:w="396" w:type="dxa"/>
          </w:tcPr>
          <w:p w14:paraId="69AA5E35" w14:textId="77777777" w:rsidR="00352317" w:rsidRPr="002A2F39" w:rsidRDefault="00352317" w:rsidP="00B32131">
            <w:pPr>
              <w:jc w:val="center"/>
            </w:pPr>
            <w:r w:rsidRPr="002A2F39">
              <w:rPr>
                <w:rFonts w:hint="eastAsia"/>
              </w:rPr>
              <w:t>○</w:t>
            </w:r>
          </w:p>
        </w:tc>
        <w:tc>
          <w:tcPr>
            <w:tcW w:w="396" w:type="dxa"/>
          </w:tcPr>
          <w:p w14:paraId="47ED0D1E" w14:textId="77777777" w:rsidR="00352317" w:rsidRPr="002A2F39" w:rsidRDefault="00352317" w:rsidP="00B32131">
            <w:pPr>
              <w:jc w:val="center"/>
            </w:pPr>
            <w:r w:rsidRPr="002A2F39">
              <w:rPr>
                <w:rFonts w:hint="eastAsia"/>
              </w:rPr>
              <w:t>－</w:t>
            </w:r>
          </w:p>
        </w:tc>
        <w:tc>
          <w:tcPr>
            <w:tcW w:w="727" w:type="dxa"/>
          </w:tcPr>
          <w:p w14:paraId="6C1D0705" w14:textId="77777777" w:rsidR="00352317" w:rsidRPr="002A2F39" w:rsidRDefault="00352317" w:rsidP="00B32131">
            <w:pPr>
              <w:jc w:val="center"/>
            </w:pPr>
            <w:r w:rsidRPr="002A2F39">
              <w:rPr>
                <w:rFonts w:hint="eastAsia"/>
              </w:rPr>
              <w:t>○</w:t>
            </w:r>
          </w:p>
        </w:tc>
        <w:tc>
          <w:tcPr>
            <w:tcW w:w="851" w:type="dxa"/>
          </w:tcPr>
          <w:p w14:paraId="30A343D4" w14:textId="77777777" w:rsidR="00352317" w:rsidRPr="002A2F39" w:rsidRDefault="00352317" w:rsidP="00B32131">
            <w:pPr>
              <w:jc w:val="center"/>
            </w:pPr>
            <w:r w:rsidRPr="002A2F39">
              <w:rPr>
                <w:rFonts w:hint="eastAsia"/>
              </w:rPr>
              <w:t>○</w:t>
            </w:r>
          </w:p>
        </w:tc>
      </w:tr>
      <w:tr w:rsidR="00352317" w:rsidRPr="002A2F39" w14:paraId="0B186125" w14:textId="77777777" w:rsidTr="00352317">
        <w:trPr>
          <w:cantSplit/>
        </w:trPr>
        <w:tc>
          <w:tcPr>
            <w:tcW w:w="567" w:type="dxa"/>
          </w:tcPr>
          <w:p w14:paraId="4BC34F2B" w14:textId="77777777" w:rsidR="00352317" w:rsidRPr="002A2F39" w:rsidRDefault="00352317" w:rsidP="00B32131">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kern w:val="0"/>
                <w:szCs w:val="22"/>
              </w:rPr>
              <w:t>14</w:t>
            </w:r>
          </w:p>
        </w:tc>
        <w:tc>
          <w:tcPr>
            <w:tcW w:w="4664" w:type="dxa"/>
          </w:tcPr>
          <w:p w14:paraId="1EC0F121"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内国消費税等課税標準決定処理</w:t>
            </w:r>
          </w:p>
        </w:tc>
        <w:tc>
          <w:tcPr>
            <w:tcW w:w="396" w:type="dxa"/>
          </w:tcPr>
          <w:p w14:paraId="6AEF348F" w14:textId="77777777" w:rsidR="00352317" w:rsidRPr="002A2F39" w:rsidRDefault="00352317" w:rsidP="00B32131">
            <w:pPr>
              <w:jc w:val="center"/>
            </w:pPr>
            <w:r w:rsidRPr="002A2F39">
              <w:rPr>
                <w:rFonts w:hint="eastAsia"/>
              </w:rPr>
              <w:t>○</w:t>
            </w:r>
          </w:p>
        </w:tc>
        <w:tc>
          <w:tcPr>
            <w:tcW w:w="396" w:type="dxa"/>
          </w:tcPr>
          <w:p w14:paraId="75C04D47" w14:textId="77777777" w:rsidR="00352317" w:rsidRPr="002A2F39" w:rsidRDefault="00352317" w:rsidP="00B32131">
            <w:pPr>
              <w:jc w:val="center"/>
            </w:pPr>
            <w:r w:rsidRPr="002A2F39">
              <w:rPr>
                <w:rFonts w:hint="eastAsia"/>
              </w:rPr>
              <w:t>○</w:t>
            </w:r>
          </w:p>
        </w:tc>
        <w:tc>
          <w:tcPr>
            <w:tcW w:w="396" w:type="dxa"/>
          </w:tcPr>
          <w:p w14:paraId="6D619C65" w14:textId="77777777" w:rsidR="00352317" w:rsidRPr="002A2F39" w:rsidRDefault="00352317" w:rsidP="00B32131">
            <w:pPr>
              <w:jc w:val="center"/>
            </w:pPr>
          </w:p>
        </w:tc>
        <w:tc>
          <w:tcPr>
            <w:tcW w:w="396" w:type="dxa"/>
          </w:tcPr>
          <w:p w14:paraId="54B9B56B" w14:textId="77777777" w:rsidR="00352317" w:rsidRPr="002A2F39" w:rsidRDefault="00352317" w:rsidP="00B32131">
            <w:pPr>
              <w:jc w:val="center"/>
            </w:pPr>
            <w:r w:rsidRPr="002A2F39">
              <w:rPr>
                <w:rFonts w:hint="eastAsia"/>
              </w:rPr>
              <w:t>○</w:t>
            </w:r>
          </w:p>
        </w:tc>
        <w:tc>
          <w:tcPr>
            <w:tcW w:w="396" w:type="dxa"/>
          </w:tcPr>
          <w:p w14:paraId="7371A4E8" w14:textId="77777777" w:rsidR="00352317" w:rsidRPr="002A2F39" w:rsidRDefault="00352317" w:rsidP="00B32131">
            <w:pPr>
              <w:jc w:val="center"/>
            </w:pPr>
            <w:r w:rsidRPr="002A2F39">
              <w:rPr>
                <w:rFonts w:hint="eastAsia"/>
              </w:rPr>
              <w:t>－</w:t>
            </w:r>
          </w:p>
        </w:tc>
        <w:tc>
          <w:tcPr>
            <w:tcW w:w="727" w:type="dxa"/>
          </w:tcPr>
          <w:p w14:paraId="69D04CB8" w14:textId="77777777" w:rsidR="00352317" w:rsidRPr="002A2F39" w:rsidRDefault="00352317" w:rsidP="00B32131">
            <w:pPr>
              <w:jc w:val="center"/>
            </w:pPr>
            <w:r w:rsidRPr="002A2F39">
              <w:rPr>
                <w:rFonts w:hint="eastAsia"/>
              </w:rPr>
              <w:t>○</w:t>
            </w:r>
          </w:p>
        </w:tc>
        <w:tc>
          <w:tcPr>
            <w:tcW w:w="851" w:type="dxa"/>
          </w:tcPr>
          <w:p w14:paraId="771C132B" w14:textId="77777777" w:rsidR="00352317" w:rsidRPr="002A2F39" w:rsidRDefault="00352317" w:rsidP="00B32131">
            <w:pPr>
              <w:jc w:val="center"/>
            </w:pPr>
            <w:r w:rsidRPr="002A2F39">
              <w:rPr>
                <w:rFonts w:hint="eastAsia"/>
              </w:rPr>
              <w:t>○</w:t>
            </w:r>
          </w:p>
        </w:tc>
      </w:tr>
      <w:tr w:rsidR="00352317" w:rsidRPr="002A2F39" w14:paraId="5F333303" w14:textId="77777777" w:rsidTr="00352317">
        <w:trPr>
          <w:cantSplit/>
        </w:trPr>
        <w:tc>
          <w:tcPr>
            <w:tcW w:w="567" w:type="dxa"/>
          </w:tcPr>
          <w:p w14:paraId="41537A1E" w14:textId="77777777" w:rsidR="00352317" w:rsidRPr="002A2F39" w:rsidRDefault="00352317" w:rsidP="00B32131">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kern w:val="0"/>
                <w:szCs w:val="22"/>
              </w:rPr>
              <w:t>15</w:t>
            </w:r>
          </w:p>
        </w:tc>
        <w:tc>
          <w:tcPr>
            <w:tcW w:w="4664" w:type="dxa"/>
          </w:tcPr>
          <w:p w14:paraId="3A80BB26"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内国消費税等税額の算出</w:t>
            </w:r>
            <w:r w:rsidRPr="002A2F39">
              <w:rPr>
                <w:rFonts w:ascii="ＭＳ ゴシック" w:hAnsi="ＭＳ ゴシック" w:cs="ＭＳ 明朝" w:hint="eastAsia"/>
                <w:kern w:val="0"/>
                <w:szCs w:val="22"/>
                <w:vertAlign w:val="superscript"/>
              </w:rPr>
              <w:t>＊１３</w:t>
            </w:r>
          </w:p>
        </w:tc>
        <w:tc>
          <w:tcPr>
            <w:tcW w:w="396" w:type="dxa"/>
          </w:tcPr>
          <w:p w14:paraId="77986A02" w14:textId="77777777" w:rsidR="00352317" w:rsidRPr="002A2F39" w:rsidRDefault="00352317" w:rsidP="00B32131">
            <w:pPr>
              <w:jc w:val="center"/>
            </w:pPr>
            <w:r w:rsidRPr="002A2F39">
              <w:rPr>
                <w:rFonts w:hint="eastAsia"/>
              </w:rPr>
              <w:t>○</w:t>
            </w:r>
          </w:p>
        </w:tc>
        <w:tc>
          <w:tcPr>
            <w:tcW w:w="396" w:type="dxa"/>
          </w:tcPr>
          <w:p w14:paraId="2D27BA53" w14:textId="77777777" w:rsidR="00352317" w:rsidRPr="002A2F39" w:rsidRDefault="00352317" w:rsidP="00B32131">
            <w:pPr>
              <w:jc w:val="center"/>
            </w:pPr>
            <w:r w:rsidRPr="002A2F39">
              <w:rPr>
                <w:rFonts w:hint="eastAsia"/>
              </w:rPr>
              <w:t>○</w:t>
            </w:r>
          </w:p>
        </w:tc>
        <w:tc>
          <w:tcPr>
            <w:tcW w:w="396" w:type="dxa"/>
          </w:tcPr>
          <w:p w14:paraId="6823D5B2" w14:textId="77777777" w:rsidR="00352317" w:rsidRPr="002A2F39" w:rsidRDefault="00352317" w:rsidP="00B32131">
            <w:pPr>
              <w:jc w:val="center"/>
            </w:pPr>
          </w:p>
        </w:tc>
        <w:tc>
          <w:tcPr>
            <w:tcW w:w="396" w:type="dxa"/>
          </w:tcPr>
          <w:p w14:paraId="41C9FBCF" w14:textId="77777777" w:rsidR="00352317" w:rsidRPr="002A2F39" w:rsidRDefault="00352317" w:rsidP="00B32131">
            <w:pPr>
              <w:jc w:val="center"/>
            </w:pPr>
            <w:r w:rsidRPr="002A2F39">
              <w:rPr>
                <w:rFonts w:hint="eastAsia"/>
              </w:rPr>
              <w:t>○</w:t>
            </w:r>
          </w:p>
        </w:tc>
        <w:tc>
          <w:tcPr>
            <w:tcW w:w="396" w:type="dxa"/>
          </w:tcPr>
          <w:p w14:paraId="7CCE0E7C" w14:textId="77777777" w:rsidR="00352317" w:rsidRPr="002A2F39" w:rsidRDefault="00352317" w:rsidP="00B32131">
            <w:pPr>
              <w:jc w:val="center"/>
            </w:pPr>
            <w:r w:rsidRPr="002A2F39">
              <w:rPr>
                <w:rFonts w:hint="eastAsia"/>
              </w:rPr>
              <w:t>－</w:t>
            </w:r>
          </w:p>
        </w:tc>
        <w:tc>
          <w:tcPr>
            <w:tcW w:w="727" w:type="dxa"/>
          </w:tcPr>
          <w:p w14:paraId="080EA688" w14:textId="77777777" w:rsidR="00352317" w:rsidRPr="002A2F39" w:rsidRDefault="00352317" w:rsidP="00B32131">
            <w:pPr>
              <w:jc w:val="center"/>
            </w:pPr>
            <w:r w:rsidRPr="002A2F39">
              <w:rPr>
                <w:rFonts w:hint="eastAsia"/>
              </w:rPr>
              <w:t>○</w:t>
            </w:r>
          </w:p>
        </w:tc>
        <w:tc>
          <w:tcPr>
            <w:tcW w:w="851" w:type="dxa"/>
          </w:tcPr>
          <w:p w14:paraId="35177012" w14:textId="77777777" w:rsidR="00352317" w:rsidRPr="002A2F39" w:rsidRDefault="00352317" w:rsidP="00B32131">
            <w:pPr>
              <w:jc w:val="center"/>
            </w:pPr>
            <w:r w:rsidRPr="002A2F39">
              <w:rPr>
                <w:rFonts w:hint="eastAsia"/>
              </w:rPr>
              <w:t>○</w:t>
            </w:r>
          </w:p>
        </w:tc>
      </w:tr>
      <w:tr w:rsidR="00352317" w:rsidRPr="002A2F39" w14:paraId="2B998BDA" w14:textId="77777777" w:rsidTr="00352317">
        <w:trPr>
          <w:cantSplit/>
        </w:trPr>
        <w:tc>
          <w:tcPr>
            <w:tcW w:w="567" w:type="dxa"/>
          </w:tcPr>
          <w:p w14:paraId="4A38D713" w14:textId="77777777" w:rsidR="00352317" w:rsidRPr="002A2F39" w:rsidRDefault="00352317" w:rsidP="00B32131">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kern w:val="0"/>
                <w:szCs w:val="22"/>
              </w:rPr>
              <w:t>16</w:t>
            </w:r>
          </w:p>
        </w:tc>
        <w:tc>
          <w:tcPr>
            <w:tcW w:w="4664" w:type="dxa"/>
          </w:tcPr>
          <w:p w14:paraId="019FDDB5"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内国消費税等減免税処理</w:t>
            </w:r>
          </w:p>
        </w:tc>
        <w:tc>
          <w:tcPr>
            <w:tcW w:w="396" w:type="dxa"/>
          </w:tcPr>
          <w:p w14:paraId="6D090825" w14:textId="77777777" w:rsidR="00352317" w:rsidRPr="002A2F39" w:rsidRDefault="00352317" w:rsidP="00B32131">
            <w:pPr>
              <w:jc w:val="center"/>
            </w:pPr>
            <w:r w:rsidRPr="002A2F39">
              <w:rPr>
                <w:rFonts w:hint="eastAsia"/>
              </w:rPr>
              <w:t>○</w:t>
            </w:r>
          </w:p>
        </w:tc>
        <w:tc>
          <w:tcPr>
            <w:tcW w:w="396" w:type="dxa"/>
          </w:tcPr>
          <w:p w14:paraId="0E8A77C5" w14:textId="77777777" w:rsidR="00352317" w:rsidRPr="002A2F39" w:rsidRDefault="00352317" w:rsidP="00B32131">
            <w:pPr>
              <w:jc w:val="center"/>
            </w:pPr>
          </w:p>
        </w:tc>
        <w:tc>
          <w:tcPr>
            <w:tcW w:w="396" w:type="dxa"/>
          </w:tcPr>
          <w:p w14:paraId="71217709" w14:textId="77777777" w:rsidR="00352317" w:rsidRPr="002A2F39" w:rsidRDefault="00352317" w:rsidP="00B32131"/>
        </w:tc>
        <w:tc>
          <w:tcPr>
            <w:tcW w:w="396" w:type="dxa"/>
          </w:tcPr>
          <w:p w14:paraId="2BE0967F" w14:textId="77777777" w:rsidR="00352317" w:rsidRPr="002A2F39" w:rsidRDefault="00352317" w:rsidP="00B32131">
            <w:r w:rsidRPr="002A2F39">
              <w:rPr>
                <w:rFonts w:hint="eastAsia"/>
              </w:rPr>
              <w:t>○</w:t>
            </w:r>
          </w:p>
        </w:tc>
        <w:tc>
          <w:tcPr>
            <w:tcW w:w="396" w:type="dxa"/>
          </w:tcPr>
          <w:p w14:paraId="61FA5449" w14:textId="77777777" w:rsidR="00352317" w:rsidRPr="002A2F39" w:rsidRDefault="00352317" w:rsidP="00B32131">
            <w:pPr>
              <w:jc w:val="center"/>
            </w:pPr>
            <w:r w:rsidRPr="002A2F39">
              <w:rPr>
                <w:rFonts w:hint="eastAsia"/>
              </w:rPr>
              <w:t>－</w:t>
            </w:r>
          </w:p>
        </w:tc>
        <w:tc>
          <w:tcPr>
            <w:tcW w:w="727" w:type="dxa"/>
          </w:tcPr>
          <w:p w14:paraId="5B805FAA" w14:textId="77777777" w:rsidR="00352317" w:rsidRPr="002A2F39" w:rsidRDefault="00352317" w:rsidP="00B32131">
            <w:pPr>
              <w:jc w:val="center"/>
            </w:pPr>
          </w:p>
        </w:tc>
        <w:tc>
          <w:tcPr>
            <w:tcW w:w="851" w:type="dxa"/>
          </w:tcPr>
          <w:p w14:paraId="66E2F338" w14:textId="77777777" w:rsidR="00352317" w:rsidRPr="002A2F39" w:rsidRDefault="00352317" w:rsidP="00B32131">
            <w:pPr>
              <w:jc w:val="center"/>
            </w:pPr>
            <w:r w:rsidRPr="002A2F39">
              <w:rPr>
                <w:rFonts w:hint="eastAsia"/>
              </w:rPr>
              <w:t>○</w:t>
            </w:r>
          </w:p>
        </w:tc>
      </w:tr>
      <w:tr w:rsidR="00352317" w:rsidRPr="002A2F39" w14:paraId="4C695107" w14:textId="77777777" w:rsidTr="00352317">
        <w:trPr>
          <w:cantSplit/>
        </w:trPr>
        <w:tc>
          <w:tcPr>
            <w:tcW w:w="567" w:type="dxa"/>
          </w:tcPr>
          <w:p w14:paraId="3C97023D" w14:textId="77777777" w:rsidR="00352317" w:rsidRPr="002A2F39" w:rsidRDefault="00352317" w:rsidP="00B32131">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kern w:val="0"/>
                <w:szCs w:val="22"/>
              </w:rPr>
              <w:t>17</w:t>
            </w:r>
          </w:p>
        </w:tc>
        <w:tc>
          <w:tcPr>
            <w:tcW w:w="4664" w:type="dxa"/>
          </w:tcPr>
          <w:p w14:paraId="083DA20D"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統合処理</w:t>
            </w:r>
            <w:r w:rsidRPr="002A2F39">
              <w:rPr>
                <w:rFonts w:ascii="ＭＳ ゴシック" w:hAnsi="ＭＳ ゴシック" w:cs="ＭＳ 明朝" w:hint="eastAsia"/>
                <w:kern w:val="0"/>
                <w:szCs w:val="22"/>
                <w:vertAlign w:val="superscript"/>
              </w:rPr>
              <w:t>＊１４</w:t>
            </w:r>
          </w:p>
        </w:tc>
        <w:tc>
          <w:tcPr>
            <w:tcW w:w="396" w:type="dxa"/>
          </w:tcPr>
          <w:p w14:paraId="3F7E6F91" w14:textId="77777777" w:rsidR="00352317" w:rsidRPr="002A2F39" w:rsidRDefault="00352317" w:rsidP="00B32131">
            <w:pPr>
              <w:jc w:val="center"/>
            </w:pPr>
            <w:r w:rsidRPr="002A2F39">
              <w:rPr>
                <w:rFonts w:hint="eastAsia"/>
              </w:rPr>
              <w:t>○</w:t>
            </w:r>
          </w:p>
        </w:tc>
        <w:tc>
          <w:tcPr>
            <w:tcW w:w="396" w:type="dxa"/>
          </w:tcPr>
          <w:p w14:paraId="708AD2E8" w14:textId="77777777" w:rsidR="00352317" w:rsidRPr="002A2F39" w:rsidRDefault="00352317" w:rsidP="00B32131">
            <w:pPr>
              <w:jc w:val="center"/>
            </w:pPr>
          </w:p>
        </w:tc>
        <w:tc>
          <w:tcPr>
            <w:tcW w:w="396" w:type="dxa"/>
          </w:tcPr>
          <w:p w14:paraId="18CA0831" w14:textId="77777777" w:rsidR="00352317" w:rsidRPr="002A2F39" w:rsidRDefault="00352317" w:rsidP="00B32131">
            <w:pPr>
              <w:jc w:val="center"/>
            </w:pPr>
            <w:r w:rsidRPr="002A2F39">
              <w:rPr>
                <w:rFonts w:hint="eastAsia"/>
              </w:rPr>
              <w:t>○</w:t>
            </w:r>
          </w:p>
        </w:tc>
        <w:tc>
          <w:tcPr>
            <w:tcW w:w="396" w:type="dxa"/>
          </w:tcPr>
          <w:p w14:paraId="19A907A9" w14:textId="77777777" w:rsidR="00352317" w:rsidRPr="002A2F39" w:rsidRDefault="00352317" w:rsidP="00B32131">
            <w:pPr>
              <w:jc w:val="center"/>
            </w:pPr>
            <w:r w:rsidRPr="002A2F39">
              <w:rPr>
                <w:rFonts w:hint="eastAsia"/>
              </w:rPr>
              <w:t>○</w:t>
            </w:r>
          </w:p>
        </w:tc>
        <w:tc>
          <w:tcPr>
            <w:tcW w:w="396" w:type="dxa"/>
          </w:tcPr>
          <w:p w14:paraId="0497994B" w14:textId="77777777" w:rsidR="00352317" w:rsidRPr="002A2F39" w:rsidRDefault="00352317" w:rsidP="00B32131">
            <w:pPr>
              <w:jc w:val="center"/>
            </w:pPr>
            <w:r w:rsidRPr="002A2F39">
              <w:rPr>
                <w:rFonts w:hint="eastAsia"/>
              </w:rPr>
              <w:t>－</w:t>
            </w:r>
          </w:p>
        </w:tc>
        <w:tc>
          <w:tcPr>
            <w:tcW w:w="727" w:type="dxa"/>
          </w:tcPr>
          <w:p w14:paraId="46E07CE1" w14:textId="77777777" w:rsidR="00352317" w:rsidRPr="002A2F39" w:rsidRDefault="00352317" w:rsidP="00B32131">
            <w:pPr>
              <w:jc w:val="center"/>
            </w:pPr>
          </w:p>
        </w:tc>
        <w:tc>
          <w:tcPr>
            <w:tcW w:w="851" w:type="dxa"/>
          </w:tcPr>
          <w:p w14:paraId="2D23AB24" w14:textId="77777777" w:rsidR="00352317" w:rsidRPr="002A2F39" w:rsidRDefault="00352317" w:rsidP="00B32131">
            <w:pPr>
              <w:jc w:val="center"/>
            </w:pPr>
            <w:r w:rsidRPr="002A2F39">
              <w:rPr>
                <w:rFonts w:hint="eastAsia"/>
              </w:rPr>
              <w:t>○</w:t>
            </w:r>
          </w:p>
        </w:tc>
      </w:tr>
      <w:tr w:rsidR="00352317" w:rsidRPr="002A2F39" w14:paraId="6D18C116" w14:textId="77777777" w:rsidTr="00352317">
        <w:trPr>
          <w:cantSplit/>
        </w:trPr>
        <w:tc>
          <w:tcPr>
            <w:tcW w:w="567" w:type="dxa"/>
          </w:tcPr>
          <w:p w14:paraId="7F566849" w14:textId="77777777" w:rsidR="00352317" w:rsidRPr="002A2F39" w:rsidRDefault="00352317" w:rsidP="00B32131">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kern w:val="0"/>
                <w:szCs w:val="22"/>
              </w:rPr>
              <w:t>18</w:t>
            </w:r>
          </w:p>
        </w:tc>
        <w:tc>
          <w:tcPr>
            <w:tcW w:w="4664" w:type="dxa"/>
          </w:tcPr>
          <w:p w14:paraId="30EBA431"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税額合計の算出</w:t>
            </w:r>
          </w:p>
        </w:tc>
        <w:tc>
          <w:tcPr>
            <w:tcW w:w="396" w:type="dxa"/>
          </w:tcPr>
          <w:p w14:paraId="5B06C663" w14:textId="77777777" w:rsidR="00352317" w:rsidRPr="002A2F39" w:rsidRDefault="00352317" w:rsidP="00B32131">
            <w:pPr>
              <w:jc w:val="center"/>
            </w:pPr>
            <w:r w:rsidRPr="002A2F39">
              <w:rPr>
                <w:rFonts w:hint="eastAsia"/>
              </w:rPr>
              <w:t>○</w:t>
            </w:r>
          </w:p>
        </w:tc>
        <w:tc>
          <w:tcPr>
            <w:tcW w:w="396" w:type="dxa"/>
          </w:tcPr>
          <w:p w14:paraId="2DF5B4F5" w14:textId="77777777" w:rsidR="00352317" w:rsidRPr="002A2F39" w:rsidRDefault="00352317" w:rsidP="00B32131">
            <w:pPr>
              <w:jc w:val="center"/>
            </w:pPr>
            <w:r w:rsidRPr="002A2F39">
              <w:rPr>
                <w:rFonts w:hint="eastAsia"/>
              </w:rPr>
              <w:t>○</w:t>
            </w:r>
          </w:p>
        </w:tc>
        <w:tc>
          <w:tcPr>
            <w:tcW w:w="396" w:type="dxa"/>
          </w:tcPr>
          <w:p w14:paraId="462BF18C" w14:textId="77777777" w:rsidR="00352317" w:rsidRPr="002A2F39" w:rsidRDefault="00352317" w:rsidP="00B32131">
            <w:pPr>
              <w:jc w:val="center"/>
            </w:pPr>
          </w:p>
        </w:tc>
        <w:tc>
          <w:tcPr>
            <w:tcW w:w="396" w:type="dxa"/>
          </w:tcPr>
          <w:p w14:paraId="1EDE59D5" w14:textId="77777777" w:rsidR="00352317" w:rsidRPr="002A2F39" w:rsidRDefault="00352317" w:rsidP="00B32131">
            <w:pPr>
              <w:jc w:val="center"/>
            </w:pPr>
            <w:r w:rsidRPr="002A2F39">
              <w:rPr>
                <w:rFonts w:hint="eastAsia"/>
              </w:rPr>
              <w:t>○</w:t>
            </w:r>
          </w:p>
        </w:tc>
        <w:tc>
          <w:tcPr>
            <w:tcW w:w="396" w:type="dxa"/>
          </w:tcPr>
          <w:p w14:paraId="53290F47" w14:textId="77777777" w:rsidR="00352317" w:rsidRPr="002A2F39" w:rsidRDefault="00352317" w:rsidP="00B32131">
            <w:pPr>
              <w:jc w:val="center"/>
            </w:pPr>
            <w:r w:rsidRPr="002A2F39">
              <w:rPr>
                <w:rFonts w:hint="eastAsia"/>
              </w:rPr>
              <w:t>－</w:t>
            </w:r>
          </w:p>
        </w:tc>
        <w:tc>
          <w:tcPr>
            <w:tcW w:w="727" w:type="dxa"/>
          </w:tcPr>
          <w:p w14:paraId="693BFAE5" w14:textId="77777777" w:rsidR="00352317" w:rsidRPr="002A2F39" w:rsidRDefault="00352317" w:rsidP="00B32131">
            <w:pPr>
              <w:jc w:val="center"/>
            </w:pPr>
          </w:p>
        </w:tc>
        <w:tc>
          <w:tcPr>
            <w:tcW w:w="851" w:type="dxa"/>
          </w:tcPr>
          <w:p w14:paraId="3D1516CE" w14:textId="77777777" w:rsidR="00352317" w:rsidRPr="002A2F39" w:rsidRDefault="00352317" w:rsidP="00B32131">
            <w:pPr>
              <w:jc w:val="center"/>
            </w:pPr>
            <w:r w:rsidRPr="002A2F39">
              <w:rPr>
                <w:rFonts w:hint="eastAsia"/>
              </w:rPr>
              <w:t>○</w:t>
            </w:r>
          </w:p>
        </w:tc>
      </w:tr>
      <w:tr w:rsidR="00352317" w:rsidRPr="002A2F39" w14:paraId="176F0FA7" w14:textId="77777777" w:rsidTr="00352317">
        <w:trPr>
          <w:cantSplit/>
        </w:trPr>
        <w:tc>
          <w:tcPr>
            <w:tcW w:w="567" w:type="dxa"/>
          </w:tcPr>
          <w:p w14:paraId="69B46A8A" w14:textId="77777777" w:rsidR="00352317" w:rsidRPr="002A2F39" w:rsidRDefault="00352317" w:rsidP="00B32131">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kern w:val="0"/>
                <w:szCs w:val="22"/>
              </w:rPr>
              <w:t>19</w:t>
            </w:r>
          </w:p>
        </w:tc>
        <w:tc>
          <w:tcPr>
            <w:tcW w:w="4664" w:type="dxa"/>
          </w:tcPr>
          <w:p w14:paraId="49683295"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担保額の算出</w:t>
            </w:r>
          </w:p>
        </w:tc>
        <w:tc>
          <w:tcPr>
            <w:tcW w:w="396" w:type="dxa"/>
          </w:tcPr>
          <w:p w14:paraId="3D696109" w14:textId="77777777" w:rsidR="00352317" w:rsidRPr="002A2F39" w:rsidRDefault="00352317" w:rsidP="00B32131">
            <w:pPr>
              <w:jc w:val="center"/>
            </w:pPr>
            <w:r w:rsidRPr="002A2F39">
              <w:rPr>
                <w:rFonts w:hint="eastAsia"/>
              </w:rPr>
              <w:t>○</w:t>
            </w:r>
          </w:p>
        </w:tc>
        <w:tc>
          <w:tcPr>
            <w:tcW w:w="396" w:type="dxa"/>
          </w:tcPr>
          <w:p w14:paraId="0EBC671F" w14:textId="77777777" w:rsidR="00352317" w:rsidRPr="002A2F39" w:rsidRDefault="00352317" w:rsidP="00B32131">
            <w:pPr>
              <w:jc w:val="center"/>
            </w:pPr>
            <w:r w:rsidRPr="002A2F39">
              <w:rPr>
                <w:rFonts w:hint="eastAsia"/>
              </w:rPr>
              <w:t>○</w:t>
            </w:r>
          </w:p>
        </w:tc>
        <w:tc>
          <w:tcPr>
            <w:tcW w:w="396" w:type="dxa"/>
          </w:tcPr>
          <w:p w14:paraId="6CCCC35C" w14:textId="77777777" w:rsidR="00352317" w:rsidRPr="002A2F39" w:rsidRDefault="00352317" w:rsidP="00B32131">
            <w:pPr>
              <w:jc w:val="center"/>
            </w:pPr>
          </w:p>
        </w:tc>
        <w:tc>
          <w:tcPr>
            <w:tcW w:w="396" w:type="dxa"/>
          </w:tcPr>
          <w:p w14:paraId="066F9BFC" w14:textId="77777777" w:rsidR="00352317" w:rsidRPr="002A2F39" w:rsidRDefault="00352317" w:rsidP="00B32131">
            <w:pPr>
              <w:jc w:val="center"/>
            </w:pPr>
            <w:r w:rsidRPr="002A2F39">
              <w:rPr>
                <w:rFonts w:hint="eastAsia"/>
              </w:rPr>
              <w:t>○</w:t>
            </w:r>
          </w:p>
        </w:tc>
        <w:tc>
          <w:tcPr>
            <w:tcW w:w="396" w:type="dxa"/>
          </w:tcPr>
          <w:p w14:paraId="02BFB3E5" w14:textId="77777777" w:rsidR="00352317" w:rsidRPr="002A2F39" w:rsidRDefault="00352317" w:rsidP="00B32131">
            <w:pPr>
              <w:jc w:val="center"/>
            </w:pPr>
            <w:r w:rsidRPr="002A2F39">
              <w:rPr>
                <w:rFonts w:hint="eastAsia"/>
              </w:rPr>
              <w:t>－</w:t>
            </w:r>
          </w:p>
        </w:tc>
        <w:tc>
          <w:tcPr>
            <w:tcW w:w="727" w:type="dxa"/>
          </w:tcPr>
          <w:p w14:paraId="0F650527" w14:textId="77777777" w:rsidR="00352317" w:rsidRPr="002A2F39" w:rsidRDefault="00352317" w:rsidP="00B32131">
            <w:pPr>
              <w:jc w:val="center"/>
            </w:pPr>
          </w:p>
        </w:tc>
        <w:tc>
          <w:tcPr>
            <w:tcW w:w="851" w:type="dxa"/>
          </w:tcPr>
          <w:p w14:paraId="31835C0C" w14:textId="77777777" w:rsidR="00352317" w:rsidRPr="002A2F39" w:rsidRDefault="00352317" w:rsidP="00B32131">
            <w:pPr>
              <w:jc w:val="center"/>
            </w:pPr>
            <w:r w:rsidRPr="002A2F39">
              <w:rPr>
                <w:rFonts w:hint="eastAsia"/>
              </w:rPr>
              <w:t>○</w:t>
            </w:r>
          </w:p>
        </w:tc>
      </w:tr>
      <w:tr w:rsidR="00352317" w:rsidRPr="002A2F39" w14:paraId="527B2C54" w14:textId="77777777" w:rsidTr="00352317">
        <w:trPr>
          <w:cantSplit/>
        </w:trPr>
        <w:tc>
          <w:tcPr>
            <w:tcW w:w="567" w:type="dxa"/>
          </w:tcPr>
          <w:p w14:paraId="1AB84499" w14:textId="77777777" w:rsidR="00352317" w:rsidRPr="002A2F39" w:rsidRDefault="00352317" w:rsidP="00B32131">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kern w:val="0"/>
                <w:szCs w:val="22"/>
              </w:rPr>
              <w:t>20</w:t>
            </w:r>
          </w:p>
        </w:tc>
        <w:tc>
          <w:tcPr>
            <w:tcW w:w="4664" w:type="dxa"/>
          </w:tcPr>
          <w:p w14:paraId="2A2C6DA3"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統計計上処理</w:t>
            </w:r>
            <w:r w:rsidRPr="002A2F39">
              <w:rPr>
                <w:rFonts w:ascii="ＭＳ ゴシック" w:hAnsi="ＭＳ ゴシック" w:cs="ＭＳ 明朝" w:hint="eastAsia"/>
                <w:kern w:val="0"/>
                <w:szCs w:val="22"/>
                <w:vertAlign w:val="superscript"/>
              </w:rPr>
              <w:t>＊１５</w:t>
            </w:r>
          </w:p>
        </w:tc>
        <w:tc>
          <w:tcPr>
            <w:tcW w:w="396" w:type="dxa"/>
          </w:tcPr>
          <w:p w14:paraId="0576C7B5" w14:textId="77777777" w:rsidR="00352317" w:rsidRPr="002A2F39" w:rsidRDefault="00352317" w:rsidP="00B32131">
            <w:pPr>
              <w:jc w:val="center"/>
            </w:pPr>
            <w:r w:rsidRPr="002A2F39">
              <w:rPr>
                <w:rFonts w:hint="eastAsia"/>
              </w:rPr>
              <w:t>○</w:t>
            </w:r>
          </w:p>
        </w:tc>
        <w:tc>
          <w:tcPr>
            <w:tcW w:w="396" w:type="dxa"/>
          </w:tcPr>
          <w:p w14:paraId="38D814CA" w14:textId="77777777" w:rsidR="00352317" w:rsidRPr="002A2F39" w:rsidRDefault="00352317" w:rsidP="00B32131">
            <w:pPr>
              <w:jc w:val="center"/>
            </w:pPr>
          </w:p>
        </w:tc>
        <w:tc>
          <w:tcPr>
            <w:tcW w:w="396" w:type="dxa"/>
          </w:tcPr>
          <w:p w14:paraId="54A25F66" w14:textId="77777777" w:rsidR="00352317" w:rsidRPr="002A2F39" w:rsidRDefault="00352317" w:rsidP="00B32131">
            <w:r w:rsidRPr="002A2F39">
              <w:rPr>
                <w:rFonts w:hint="eastAsia"/>
              </w:rPr>
              <w:t>○</w:t>
            </w:r>
          </w:p>
        </w:tc>
        <w:tc>
          <w:tcPr>
            <w:tcW w:w="396" w:type="dxa"/>
          </w:tcPr>
          <w:p w14:paraId="7432B9F9" w14:textId="77777777" w:rsidR="00352317" w:rsidRPr="002A2F39" w:rsidRDefault="00352317" w:rsidP="00B32131">
            <w:r w:rsidRPr="002A2F39">
              <w:rPr>
                <w:rFonts w:hint="eastAsia"/>
              </w:rPr>
              <w:t>○</w:t>
            </w:r>
          </w:p>
        </w:tc>
        <w:tc>
          <w:tcPr>
            <w:tcW w:w="396" w:type="dxa"/>
          </w:tcPr>
          <w:p w14:paraId="59157134" w14:textId="77777777" w:rsidR="00352317" w:rsidRPr="002A2F39" w:rsidRDefault="00352317" w:rsidP="00B32131">
            <w:pPr>
              <w:jc w:val="center"/>
            </w:pPr>
            <w:r w:rsidRPr="002A2F39">
              <w:rPr>
                <w:rFonts w:hint="eastAsia"/>
              </w:rPr>
              <w:t>－</w:t>
            </w:r>
          </w:p>
        </w:tc>
        <w:tc>
          <w:tcPr>
            <w:tcW w:w="727" w:type="dxa"/>
          </w:tcPr>
          <w:p w14:paraId="26A4B986" w14:textId="77777777" w:rsidR="00352317" w:rsidRPr="002A2F39" w:rsidRDefault="00352317" w:rsidP="00B32131">
            <w:pPr>
              <w:jc w:val="center"/>
            </w:pPr>
            <w:r w:rsidRPr="002A2F39">
              <w:rPr>
                <w:rFonts w:hint="eastAsia"/>
              </w:rPr>
              <w:t>○</w:t>
            </w:r>
          </w:p>
        </w:tc>
        <w:tc>
          <w:tcPr>
            <w:tcW w:w="851" w:type="dxa"/>
          </w:tcPr>
          <w:p w14:paraId="186E1729" w14:textId="77777777" w:rsidR="00352317" w:rsidRPr="002A2F39" w:rsidRDefault="00352317" w:rsidP="00B32131">
            <w:pPr>
              <w:jc w:val="center"/>
            </w:pPr>
            <w:r w:rsidRPr="002A2F39">
              <w:rPr>
                <w:rFonts w:hint="eastAsia"/>
              </w:rPr>
              <w:t>○</w:t>
            </w:r>
          </w:p>
        </w:tc>
      </w:tr>
      <w:tr w:rsidR="00352317" w:rsidRPr="002A2F39" w14:paraId="277EBB19" w14:textId="77777777" w:rsidTr="00352317">
        <w:trPr>
          <w:cantSplit/>
        </w:trPr>
        <w:tc>
          <w:tcPr>
            <w:tcW w:w="567" w:type="dxa"/>
          </w:tcPr>
          <w:p w14:paraId="5A606157" w14:textId="77777777" w:rsidR="00352317" w:rsidRPr="002A2F39" w:rsidRDefault="00352317" w:rsidP="00B32131">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kern w:val="0"/>
                <w:szCs w:val="22"/>
              </w:rPr>
              <w:t>21</w:t>
            </w:r>
          </w:p>
        </w:tc>
        <w:tc>
          <w:tcPr>
            <w:tcW w:w="4664" w:type="dxa"/>
          </w:tcPr>
          <w:p w14:paraId="3E8323BE"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代表税番の設定処理</w:t>
            </w:r>
            <w:r w:rsidRPr="002A2F39">
              <w:rPr>
                <w:rFonts w:ascii="ＭＳ ゴシック" w:hAnsi="ＭＳ ゴシック" w:cs="ＭＳ 明朝" w:hint="eastAsia"/>
                <w:kern w:val="0"/>
                <w:szCs w:val="22"/>
                <w:vertAlign w:val="superscript"/>
              </w:rPr>
              <w:t>＊１４</w:t>
            </w:r>
          </w:p>
        </w:tc>
        <w:tc>
          <w:tcPr>
            <w:tcW w:w="396" w:type="dxa"/>
          </w:tcPr>
          <w:p w14:paraId="47FF0165" w14:textId="77777777" w:rsidR="00352317" w:rsidRPr="002A2F39" w:rsidRDefault="00352317" w:rsidP="00B32131">
            <w:pPr>
              <w:jc w:val="center"/>
            </w:pPr>
            <w:r w:rsidRPr="002A2F39">
              <w:rPr>
                <w:rFonts w:hint="eastAsia"/>
              </w:rPr>
              <w:t>○</w:t>
            </w:r>
          </w:p>
        </w:tc>
        <w:tc>
          <w:tcPr>
            <w:tcW w:w="396" w:type="dxa"/>
          </w:tcPr>
          <w:p w14:paraId="1CE56393" w14:textId="77777777" w:rsidR="00352317" w:rsidRPr="002A2F39" w:rsidRDefault="00352317" w:rsidP="00B32131">
            <w:pPr>
              <w:jc w:val="center"/>
            </w:pPr>
            <w:r w:rsidRPr="002A2F39">
              <w:rPr>
                <w:rFonts w:hint="eastAsia"/>
              </w:rPr>
              <w:t>○</w:t>
            </w:r>
          </w:p>
        </w:tc>
        <w:tc>
          <w:tcPr>
            <w:tcW w:w="396" w:type="dxa"/>
          </w:tcPr>
          <w:p w14:paraId="2729B6C0" w14:textId="77777777" w:rsidR="00352317" w:rsidRPr="002A2F39" w:rsidRDefault="00352317" w:rsidP="00B32131">
            <w:pPr>
              <w:jc w:val="center"/>
            </w:pPr>
            <w:r w:rsidRPr="002A2F39">
              <w:rPr>
                <w:rFonts w:hint="eastAsia"/>
              </w:rPr>
              <w:t>○</w:t>
            </w:r>
          </w:p>
        </w:tc>
        <w:tc>
          <w:tcPr>
            <w:tcW w:w="396" w:type="dxa"/>
          </w:tcPr>
          <w:p w14:paraId="0654AE02" w14:textId="77777777" w:rsidR="00352317" w:rsidRPr="002A2F39" w:rsidRDefault="00352317" w:rsidP="00B32131">
            <w:pPr>
              <w:jc w:val="center"/>
            </w:pPr>
            <w:r w:rsidRPr="002A2F39">
              <w:rPr>
                <w:rFonts w:hint="eastAsia"/>
              </w:rPr>
              <w:t>○</w:t>
            </w:r>
          </w:p>
        </w:tc>
        <w:tc>
          <w:tcPr>
            <w:tcW w:w="396" w:type="dxa"/>
          </w:tcPr>
          <w:p w14:paraId="79A4366D" w14:textId="77777777" w:rsidR="00352317" w:rsidRPr="002A2F39" w:rsidRDefault="00352317" w:rsidP="00B32131">
            <w:pPr>
              <w:jc w:val="center"/>
            </w:pPr>
            <w:r w:rsidRPr="002A2F39">
              <w:rPr>
                <w:rFonts w:hint="eastAsia"/>
              </w:rPr>
              <w:t>－</w:t>
            </w:r>
          </w:p>
        </w:tc>
        <w:tc>
          <w:tcPr>
            <w:tcW w:w="727" w:type="dxa"/>
          </w:tcPr>
          <w:p w14:paraId="2BC8DA2D" w14:textId="77777777" w:rsidR="00352317" w:rsidRPr="002A2F39" w:rsidRDefault="00352317" w:rsidP="00B32131">
            <w:pPr>
              <w:jc w:val="center"/>
            </w:pPr>
            <w:r w:rsidRPr="002A2F39">
              <w:rPr>
                <w:rFonts w:hint="eastAsia"/>
              </w:rPr>
              <w:t>○</w:t>
            </w:r>
          </w:p>
        </w:tc>
        <w:tc>
          <w:tcPr>
            <w:tcW w:w="851" w:type="dxa"/>
          </w:tcPr>
          <w:p w14:paraId="5366BD73" w14:textId="77777777" w:rsidR="00352317" w:rsidRPr="002A2F39" w:rsidRDefault="00352317" w:rsidP="00B32131">
            <w:pPr>
              <w:jc w:val="center"/>
            </w:pPr>
            <w:r w:rsidRPr="002A2F39">
              <w:rPr>
                <w:rFonts w:hint="eastAsia"/>
              </w:rPr>
              <w:t>○</w:t>
            </w:r>
          </w:p>
        </w:tc>
      </w:tr>
      <w:tr w:rsidR="00352317" w:rsidRPr="002A2F39" w14:paraId="4706DC82" w14:textId="77777777" w:rsidTr="00352317">
        <w:trPr>
          <w:cantSplit/>
        </w:trPr>
        <w:tc>
          <w:tcPr>
            <w:tcW w:w="567" w:type="dxa"/>
          </w:tcPr>
          <w:p w14:paraId="43DC6B26" w14:textId="77777777" w:rsidR="00352317" w:rsidRPr="002A2F39" w:rsidRDefault="00352317" w:rsidP="00B32131">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kern w:val="0"/>
                <w:szCs w:val="22"/>
              </w:rPr>
              <w:t>22</w:t>
            </w:r>
          </w:p>
        </w:tc>
        <w:tc>
          <w:tcPr>
            <w:tcW w:w="4664" w:type="dxa"/>
          </w:tcPr>
          <w:p w14:paraId="7A076C10"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あて先部門の決定処理</w:t>
            </w:r>
          </w:p>
        </w:tc>
        <w:tc>
          <w:tcPr>
            <w:tcW w:w="396" w:type="dxa"/>
          </w:tcPr>
          <w:p w14:paraId="09C9AB29" w14:textId="77777777" w:rsidR="00352317" w:rsidRPr="002A2F39" w:rsidRDefault="00352317" w:rsidP="00B32131">
            <w:pPr>
              <w:jc w:val="center"/>
            </w:pPr>
            <w:r w:rsidRPr="002A2F39">
              <w:rPr>
                <w:rFonts w:hint="eastAsia"/>
              </w:rPr>
              <w:t>○</w:t>
            </w:r>
          </w:p>
        </w:tc>
        <w:tc>
          <w:tcPr>
            <w:tcW w:w="396" w:type="dxa"/>
          </w:tcPr>
          <w:p w14:paraId="18B7F56D" w14:textId="77777777" w:rsidR="00352317" w:rsidRPr="002A2F39" w:rsidRDefault="00352317" w:rsidP="00B32131">
            <w:pPr>
              <w:jc w:val="center"/>
            </w:pPr>
            <w:r w:rsidRPr="002A2F39">
              <w:rPr>
                <w:rFonts w:hint="eastAsia"/>
              </w:rPr>
              <w:t>○</w:t>
            </w:r>
          </w:p>
        </w:tc>
        <w:tc>
          <w:tcPr>
            <w:tcW w:w="396" w:type="dxa"/>
          </w:tcPr>
          <w:p w14:paraId="644F0C8B" w14:textId="77777777" w:rsidR="00352317" w:rsidRPr="002A2F39" w:rsidRDefault="00352317" w:rsidP="00B32131">
            <w:pPr>
              <w:jc w:val="center"/>
            </w:pPr>
            <w:r w:rsidRPr="002A2F39">
              <w:rPr>
                <w:rFonts w:hint="eastAsia"/>
              </w:rPr>
              <w:t>○</w:t>
            </w:r>
          </w:p>
        </w:tc>
        <w:tc>
          <w:tcPr>
            <w:tcW w:w="396" w:type="dxa"/>
          </w:tcPr>
          <w:p w14:paraId="47A1284E" w14:textId="77777777" w:rsidR="00352317" w:rsidRPr="002A2F39" w:rsidRDefault="00352317" w:rsidP="00B32131">
            <w:pPr>
              <w:jc w:val="center"/>
            </w:pPr>
            <w:r w:rsidRPr="002A2F39">
              <w:rPr>
                <w:rFonts w:hint="eastAsia"/>
              </w:rPr>
              <w:t>○</w:t>
            </w:r>
          </w:p>
        </w:tc>
        <w:tc>
          <w:tcPr>
            <w:tcW w:w="396" w:type="dxa"/>
          </w:tcPr>
          <w:p w14:paraId="0C942330" w14:textId="77777777" w:rsidR="00352317" w:rsidRPr="002A2F39" w:rsidRDefault="00352317" w:rsidP="00B32131">
            <w:pPr>
              <w:jc w:val="center"/>
            </w:pPr>
            <w:r w:rsidRPr="002A2F39">
              <w:rPr>
                <w:rFonts w:hint="eastAsia"/>
              </w:rPr>
              <w:t>－</w:t>
            </w:r>
          </w:p>
        </w:tc>
        <w:tc>
          <w:tcPr>
            <w:tcW w:w="727" w:type="dxa"/>
          </w:tcPr>
          <w:p w14:paraId="2A169CAA" w14:textId="77777777" w:rsidR="00352317" w:rsidRPr="002A2F39" w:rsidRDefault="00352317" w:rsidP="00B32131">
            <w:pPr>
              <w:jc w:val="center"/>
            </w:pPr>
            <w:r w:rsidRPr="002A2F39">
              <w:rPr>
                <w:rFonts w:hint="eastAsia"/>
              </w:rPr>
              <w:t>○</w:t>
            </w:r>
          </w:p>
        </w:tc>
        <w:tc>
          <w:tcPr>
            <w:tcW w:w="851" w:type="dxa"/>
          </w:tcPr>
          <w:p w14:paraId="4084F063" w14:textId="77777777" w:rsidR="00352317" w:rsidRPr="002A2F39" w:rsidRDefault="00352317" w:rsidP="00B32131">
            <w:pPr>
              <w:jc w:val="center"/>
            </w:pPr>
            <w:r w:rsidRPr="002A2F39">
              <w:rPr>
                <w:rFonts w:hint="eastAsia"/>
              </w:rPr>
              <w:t>○</w:t>
            </w:r>
          </w:p>
        </w:tc>
      </w:tr>
      <w:tr w:rsidR="00352317" w:rsidRPr="002A2F39" w14:paraId="1A9FAC22" w14:textId="77777777" w:rsidTr="00352317">
        <w:trPr>
          <w:cantSplit/>
        </w:trPr>
        <w:tc>
          <w:tcPr>
            <w:tcW w:w="567" w:type="dxa"/>
          </w:tcPr>
          <w:p w14:paraId="6D463932" w14:textId="77777777" w:rsidR="00352317" w:rsidRPr="002A2F39" w:rsidRDefault="00352317" w:rsidP="00B32131">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kern w:val="0"/>
                <w:szCs w:val="22"/>
              </w:rPr>
              <w:t>2</w:t>
            </w:r>
            <w:r w:rsidRPr="002A2F39">
              <w:rPr>
                <w:rFonts w:ascii="ＭＳ ゴシック" w:hAnsi="ＭＳ ゴシック" w:cs="ＭＳ 明朝" w:hint="eastAsia"/>
                <w:kern w:val="0"/>
                <w:szCs w:val="22"/>
              </w:rPr>
              <w:t>3</w:t>
            </w:r>
          </w:p>
        </w:tc>
        <w:tc>
          <w:tcPr>
            <w:tcW w:w="4664" w:type="dxa"/>
          </w:tcPr>
          <w:p w14:paraId="3A0D286D"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蔵置官署の決定処理</w:t>
            </w:r>
          </w:p>
        </w:tc>
        <w:tc>
          <w:tcPr>
            <w:tcW w:w="396" w:type="dxa"/>
          </w:tcPr>
          <w:p w14:paraId="25D4C1C7" w14:textId="77777777" w:rsidR="00352317" w:rsidRPr="002A2F39" w:rsidRDefault="00352317" w:rsidP="00B32131">
            <w:pPr>
              <w:jc w:val="center"/>
            </w:pPr>
            <w:r w:rsidRPr="002A2F39">
              <w:rPr>
                <w:rFonts w:hint="eastAsia"/>
              </w:rPr>
              <w:t>○</w:t>
            </w:r>
          </w:p>
        </w:tc>
        <w:tc>
          <w:tcPr>
            <w:tcW w:w="396" w:type="dxa"/>
          </w:tcPr>
          <w:p w14:paraId="6E1AC383" w14:textId="77777777" w:rsidR="00352317" w:rsidRPr="002A2F39" w:rsidRDefault="00352317" w:rsidP="00B32131">
            <w:pPr>
              <w:jc w:val="center"/>
            </w:pPr>
            <w:r w:rsidRPr="002A2F39">
              <w:rPr>
                <w:rFonts w:hint="eastAsia"/>
              </w:rPr>
              <w:t>○</w:t>
            </w:r>
          </w:p>
        </w:tc>
        <w:tc>
          <w:tcPr>
            <w:tcW w:w="396" w:type="dxa"/>
          </w:tcPr>
          <w:p w14:paraId="13CB58BA" w14:textId="77777777" w:rsidR="00352317" w:rsidRPr="002A2F39" w:rsidRDefault="00352317" w:rsidP="00B32131">
            <w:pPr>
              <w:jc w:val="center"/>
            </w:pPr>
            <w:r w:rsidRPr="002A2F39">
              <w:rPr>
                <w:rFonts w:hint="eastAsia"/>
              </w:rPr>
              <w:t>○</w:t>
            </w:r>
          </w:p>
        </w:tc>
        <w:tc>
          <w:tcPr>
            <w:tcW w:w="396" w:type="dxa"/>
          </w:tcPr>
          <w:p w14:paraId="7B178CD7" w14:textId="77777777" w:rsidR="00352317" w:rsidRPr="002A2F39" w:rsidRDefault="00352317" w:rsidP="00B32131">
            <w:pPr>
              <w:jc w:val="center"/>
            </w:pPr>
            <w:r w:rsidRPr="002A2F39">
              <w:rPr>
                <w:rFonts w:hint="eastAsia"/>
              </w:rPr>
              <w:t>○</w:t>
            </w:r>
          </w:p>
        </w:tc>
        <w:tc>
          <w:tcPr>
            <w:tcW w:w="396" w:type="dxa"/>
          </w:tcPr>
          <w:p w14:paraId="518319ED" w14:textId="77777777" w:rsidR="00352317" w:rsidRPr="002A2F39" w:rsidRDefault="00352317" w:rsidP="00B32131">
            <w:pPr>
              <w:jc w:val="center"/>
            </w:pPr>
            <w:r w:rsidRPr="002A2F39">
              <w:rPr>
                <w:rFonts w:hint="eastAsia"/>
              </w:rPr>
              <w:t>－</w:t>
            </w:r>
          </w:p>
        </w:tc>
        <w:tc>
          <w:tcPr>
            <w:tcW w:w="727" w:type="dxa"/>
          </w:tcPr>
          <w:p w14:paraId="2D8682D3" w14:textId="77777777" w:rsidR="00352317" w:rsidRPr="002A2F39" w:rsidRDefault="00352317" w:rsidP="00B32131">
            <w:pPr>
              <w:jc w:val="center"/>
            </w:pPr>
            <w:r w:rsidRPr="002A2F39">
              <w:rPr>
                <w:rFonts w:hint="eastAsia"/>
              </w:rPr>
              <w:t>○</w:t>
            </w:r>
          </w:p>
        </w:tc>
        <w:tc>
          <w:tcPr>
            <w:tcW w:w="851" w:type="dxa"/>
          </w:tcPr>
          <w:p w14:paraId="1C559772" w14:textId="77777777" w:rsidR="00352317" w:rsidRPr="002A2F39" w:rsidRDefault="00352317" w:rsidP="00B32131">
            <w:pPr>
              <w:jc w:val="center"/>
            </w:pPr>
            <w:r w:rsidRPr="002A2F39">
              <w:rPr>
                <w:rFonts w:hint="eastAsia"/>
              </w:rPr>
              <w:t>○</w:t>
            </w:r>
          </w:p>
        </w:tc>
      </w:tr>
      <w:tr w:rsidR="00352317" w:rsidRPr="002A2F39" w14:paraId="3F2EDAF4" w14:textId="77777777" w:rsidTr="00352317">
        <w:trPr>
          <w:cantSplit/>
        </w:trPr>
        <w:tc>
          <w:tcPr>
            <w:tcW w:w="567" w:type="dxa"/>
          </w:tcPr>
          <w:p w14:paraId="7A9B6545" w14:textId="77777777" w:rsidR="00352317" w:rsidRPr="002A2F39" w:rsidRDefault="00352317" w:rsidP="00B32131">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kern w:val="0"/>
                <w:szCs w:val="22"/>
              </w:rPr>
              <w:t>2</w:t>
            </w:r>
            <w:r w:rsidRPr="002A2F39">
              <w:rPr>
                <w:rFonts w:ascii="ＭＳ ゴシック" w:hAnsi="ＭＳ ゴシック" w:cs="ＭＳ 明朝" w:hint="eastAsia"/>
                <w:kern w:val="0"/>
                <w:szCs w:val="22"/>
              </w:rPr>
              <w:t>4</w:t>
            </w:r>
          </w:p>
        </w:tc>
        <w:tc>
          <w:tcPr>
            <w:tcW w:w="4664" w:type="dxa"/>
          </w:tcPr>
          <w:p w14:paraId="36890EDD"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蔵置部門の決定処理</w:t>
            </w:r>
          </w:p>
        </w:tc>
        <w:tc>
          <w:tcPr>
            <w:tcW w:w="396" w:type="dxa"/>
          </w:tcPr>
          <w:p w14:paraId="430C056F" w14:textId="77777777" w:rsidR="00352317" w:rsidRPr="002A2F39" w:rsidRDefault="00352317" w:rsidP="00B32131">
            <w:pPr>
              <w:jc w:val="center"/>
            </w:pPr>
            <w:r w:rsidRPr="002A2F39">
              <w:rPr>
                <w:rFonts w:hint="eastAsia"/>
              </w:rPr>
              <w:t>○</w:t>
            </w:r>
          </w:p>
        </w:tc>
        <w:tc>
          <w:tcPr>
            <w:tcW w:w="396" w:type="dxa"/>
          </w:tcPr>
          <w:p w14:paraId="3F39424D" w14:textId="77777777" w:rsidR="00352317" w:rsidRPr="002A2F39" w:rsidRDefault="00352317" w:rsidP="00B32131">
            <w:pPr>
              <w:jc w:val="center"/>
            </w:pPr>
            <w:r w:rsidRPr="002A2F39">
              <w:rPr>
                <w:rFonts w:hint="eastAsia"/>
              </w:rPr>
              <w:t>○</w:t>
            </w:r>
          </w:p>
        </w:tc>
        <w:tc>
          <w:tcPr>
            <w:tcW w:w="396" w:type="dxa"/>
          </w:tcPr>
          <w:p w14:paraId="12B148AF" w14:textId="77777777" w:rsidR="00352317" w:rsidRPr="002A2F39" w:rsidRDefault="00352317" w:rsidP="00B32131">
            <w:pPr>
              <w:jc w:val="center"/>
            </w:pPr>
            <w:r w:rsidRPr="002A2F39">
              <w:rPr>
                <w:rFonts w:hint="eastAsia"/>
              </w:rPr>
              <w:t>○</w:t>
            </w:r>
          </w:p>
        </w:tc>
        <w:tc>
          <w:tcPr>
            <w:tcW w:w="396" w:type="dxa"/>
          </w:tcPr>
          <w:p w14:paraId="363E2AB5" w14:textId="77777777" w:rsidR="00352317" w:rsidRPr="002A2F39" w:rsidRDefault="00352317" w:rsidP="00B32131">
            <w:pPr>
              <w:jc w:val="center"/>
            </w:pPr>
            <w:r w:rsidRPr="002A2F39">
              <w:rPr>
                <w:rFonts w:hint="eastAsia"/>
              </w:rPr>
              <w:t>○</w:t>
            </w:r>
          </w:p>
        </w:tc>
        <w:tc>
          <w:tcPr>
            <w:tcW w:w="396" w:type="dxa"/>
          </w:tcPr>
          <w:p w14:paraId="09F92006" w14:textId="77777777" w:rsidR="00352317" w:rsidRPr="002A2F39" w:rsidRDefault="00352317" w:rsidP="00B32131">
            <w:pPr>
              <w:jc w:val="center"/>
            </w:pPr>
            <w:r w:rsidRPr="002A2F39">
              <w:rPr>
                <w:rFonts w:hint="eastAsia"/>
              </w:rPr>
              <w:t>－</w:t>
            </w:r>
          </w:p>
        </w:tc>
        <w:tc>
          <w:tcPr>
            <w:tcW w:w="727" w:type="dxa"/>
          </w:tcPr>
          <w:p w14:paraId="354E377C" w14:textId="77777777" w:rsidR="00352317" w:rsidRPr="002A2F39" w:rsidRDefault="00352317" w:rsidP="00B32131">
            <w:pPr>
              <w:jc w:val="center"/>
            </w:pPr>
            <w:r w:rsidRPr="002A2F39">
              <w:rPr>
                <w:rFonts w:hint="eastAsia"/>
              </w:rPr>
              <w:t>○</w:t>
            </w:r>
          </w:p>
        </w:tc>
        <w:tc>
          <w:tcPr>
            <w:tcW w:w="851" w:type="dxa"/>
          </w:tcPr>
          <w:p w14:paraId="14B35775" w14:textId="77777777" w:rsidR="00352317" w:rsidRPr="002A2F39" w:rsidRDefault="00352317" w:rsidP="00B32131">
            <w:pPr>
              <w:jc w:val="center"/>
            </w:pPr>
            <w:r w:rsidRPr="002A2F39">
              <w:rPr>
                <w:rFonts w:hint="eastAsia"/>
              </w:rPr>
              <w:t>○</w:t>
            </w:r>
          </w:p>
        </w:tc>
      </w:tr>
      <w:tr w:rsidR="00352317" w:rsidRPr="002A2F39" w14:paraId="6C93261C" w14:textId="77777777" w:rsidTr="00352317">
        <w:trPr>
          <w:cantSplit/>
        </w:trPr>
        <w:tc>
          <w:tcPr>
            <w:tcW w:w="567" w:type="dxa"/>
          </w:tcPr>
          <w:p w14:paraId="03928601" w14:textId="77777777" w:rsidR="00352317" w:rsidRPr="002A2F39" w:rsidRDefault="00352317" w:rsidP="00B32131">
            <w:pPr>
              <w:autoSpaceDE w:val="0"/>
              <w:autoSpaceDN w:val="0"/>
              <w:adjustRightInd w:val="0"/>
              <w:ind w:left="-108"/>
              <w:jc w:val="center"/>
              <w:rPr>
                <w:rFonts w:ascii="ＭＳ ゴシック" w:hAnsi="ＭＳ ゴシック" w:cs="ＭＳ 明朝"/>
                <w:dstrike/>
                <w:color w:val="FF0000"/>
                <w:kern w:val="0"/>
                <w:szCs w:val="22"/>
              </w:rPr>
            </w:pPr>
            <w:r w:rsidRPr="002A2F39">
              <w:rPr>
                <w:rFonts w:ascii="ＭＳ ゴシック" w:hAnsi="ＭＳ ゴシック" w:cs="ＭＳ 明朝"/>
                <w:kern w:val="0"/>
                <w:szCs w:val="22"/>
              </w:rPr>
              <w:t>2</w:t>
            </w:r>
            <w:r w:rsidRPr="002A2F39">
              <w:rPr>
                <w:rFonts w:ascii="ＭＳ ゴシック" w:hAnsi="ＭＳ ゴシック" w:cs="ＭＳ 明朝" w:hint="eastAsia"/>
                <w:kern w:val="0"/>
                <w:szCs w:val="22"/>
              </w:rPr>
              <w:t>5</w:t>
            </w:r>
          </w:p>
        </w:tc>
        <w:tc>
          <w:tcPr>
            <w:tcW w:w="4664" w:type="dxa"/>
          </w:tcPr>
          <w:p w14:paraId="272B9328"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申告等番号の払出し処理</w:t>
            </w:r>
          </w:p>
        </w:tc>
        <w:tc>
          <w:tcPr>
            <w:tcW w:w="396" w:type="dxa"/>
          </w:tcPr>
          <w:p w14:paraId="4DB92140" w14:textId="77777777" w:rsidR="00352317" w:rsidRPr="002A2F39" w:rsidRDefault="00352317" w:rsidP="00B32131">
            <w:pPr>
              <w:jc w:val="center"/>
            </w:pPr>
            <w:r w:rsidRPr="002A2F39">
              <w:rPr>
                <w:rFonts w:hint="eastAsia"/>
              </w:rPr>
              <w:t>○</w:t>
            </w:r>
          </w:p>
        </w:tc>
        <w:tc>
          <w:tcPr>
            <w:tcW w:w="396" w:type="dxa"/>
          </w:tcPr>
          <w:p w14:paraId="523D652C" w14:textId="77777777" w:rsidR="00352317" w:rsidRPr="002A2F39" w:rsidRDefault="00352317" w:rsidP="00B32131">
            <w:pPr>
              <w:jc w:val="center"/>
            </w:pPr>
            <w:r w:rsidRPr="002A2F39">
              <w:rPr>
                <w:rFonts w:hint="eastAsia"/>
              </w:rPr>
              <w:t>○</w:t>
            </w:r>
          </w:p>
        </w:tc>
        <w:tc>
          <w:tcPr>
            <w:tcW w:w="396" w:type="dxa"/>
          </w:tcPr>
          <w:p w14:paraId="185F296B" w14:textId="77777777" w:rsidR="00352317" w:rsidRPr="002A2F39" w:rsidRDefault="00352317" w:rsidP="00B32131">
            <w:pPr>
              <w:jc w:val="center"/>
            </w:pPr>
            <w:r w:rsidRPr="002A2F39">
              <w:rPr>
                <w:rFonts w:hint="eastAsia"/>
              </w:rPr>
              <w:t>○</w:t>
            </w:r>
          </w:p>
        </w:tc>
        <w:tc>
          <w:tcPr>
            <w:tcW w:w="396" w:type="dxa"/>
          </w:tcPr>
          <w:p w14:paraId="15C4BEF2" w14:textId="77777777" w:rsidR="00352317" w:rsidRPr="002A2F39" w:rsidRDefault="00352317" w:rsidP="00B32131">
            <w:pPr>
              <w:jc w:val="center"/>
            </w:pPr>
            <w:r w:rsidRPr="002A2F39">
              <w:rPr>
                <w:rFonts w:hint="eastAsia"/>
              </w:rPr>
              <w:t>○</w:t>
            </w:r>
          </w:p>
        </w:tc>
        <w:tc>
          <w:tcPr>
            <w:tcW w:w="396" w:type="dxa"/>
          </w:tcPr>
          <w:p w14:paraId="37DE11EC" w14:textId="77777777" w:rsidR="00352317" w:rsidRPr="002A2F39" w:rsidRDefault="00352317" w:rsidP="00B32131">
            <w:pPr>
              <w:jc w:val="center"/>
            </w:pPr>
            <w:r w:rsidRPr="002A2F39">
              <w:rPr>
                <w:rFonts w:hint="eastAsia"/>
              </w:rPr>
              <w:t>－</w:t>
            </w:r>
          </w:p>
        </w:tc>
        <w:tc>
          <w:tcPr>
            <w:tcW w:w="727" w:type="dxa"/>
          </w:tcPr>
          <w:p w14:paraId="5D625390" w14:textId="77777777" w:rsidR="00352317" w:rsidRPr="002A2F39" w:rsidRDefault="00352317" w:rsidP="00B32131">
            <w:pPr>
              <w:jc w:val="center"/>
            </w:pPr>
            <w:r w:rsidRPr="002A2F39">
              <w:rPr>
                <w:rFonts w:hint="eastAsia"/>
              </w:rPr>
              <w:t>○</w:t>
            </w:r>
          </w:p>
        </w:tc>
        <w:tc>
          <w:tcPr>
            <w:tcW w:w="851" w:type="dxa"/>
          </w:tcPr>
          <w:p w14:paraId="202CAA6F" w14:textId="77777777" w:rsidR="00352317" w:rsidRPr="002A2F39" w:rsidRDefault="00352317" w:rsidP="00B32131">
            <w:pPr>
              <w:jc w:val="center"/>
            </w:pPr>
            <w:r w:rsidRPr="002A2F39">
              <w:rPr>
                <w:rFonts w:hint="eastAsia"/>
              </w:rPr>
              <w:t>○</w:t>
            </w:r>
          </w:p>
        </w:tc>
      </w:tr>
      <w:tr w:rsidR="00352317" w:rsidRPr="002A2F39" w14:paraId="1635A1A1" w14:textId="77777777" w:rsidTr="00352317">
        <w:trPr>
          <w:cantSplit/>
        </w:trPr>
        <w:tc>
          <w:tcPr>
            <w:tcW w:w="567" w:type="dxa"/>
          </w:tcPr>
          <w:p w14:paraId="6429EC71" w14:textId="77777777" w:rsidR="00352317" w:rsidRPr="002A2F39" w:rsidRDefault="00352317" w:rsidP="00B32131">
            <w:pPr>
              <w:autoSpaceDE w:val="0"/>
              <w:autoSpaceDN w:val="0"/>
              <w:adjustRightInd w:val="0"/>
              <w:ind w:left="-108"/>
              <w:jc w:val="center"/>
              <w:rPr>
                <w:rFonts w:ascii="ＭＳ ゴシック" w:hAnsi="ＭＳ ゴシック" w:cs="ＭＳ 明朝"/>
                <w:dstrike/>
                <w:color w:val="FF0000"/>
                <w:kern w:val="0"/>
                <w:szCs w:val="22"/>
              </w:rPr>
            </w:pPr>
            <w:r w:rsidRPr="002A2F39">
              <w:rPr>
                <w:rFonts w:ascii="ＭＳ ゴシック" w:hAnsi="ＭＳ ゴシック" w:cs="ＭＳ 明朝"/>
                <w:kern w:val="0"/>
                <w:szCs w:val="22"/>
              </w:rPr>
              <w:t>2</w:t>
            </w:r>
            <w:r w:rsidRPr="002A2F39">
              <w:rPr>
                <w:rFonts w:ascii="ＭＳ ゴシック" w:hAnsi="ＭＳ ゴシック" w:cs="ＭＳ 明朝" w:hint="eastAsia"/>
                <w:kern w:val="0"/>
                <w:szCs w:val="22"/>
              </w:rPr>
              <w:t>6</w:t>
            </w:r>
          </w:p>
        </w:tc>
        <w:tc>
          <w:tcPr>
            <w:tcW w:w="4664" w:type="dxa"/>
          </w:tcPr>
          <w:p w14:paraId="37609706"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共通管理番号関連処理</w:t>
            </w:r>
          </w:p>
        </w:tc>
        <w:tc>
          <w:tcPr>
            <w:tcW w:w="396" w:type="dxa"/>
          </w:tcPr>
          <w:p w14:paraId="0F8E9135" w14:textId="77777777" w:rsidR="00352317" w:rsidRPr="002A2F39" w:rsidRDefault="00352317" w:rsidP="00B32131">
            <w:pPr>
              <w:jc w:val="center"/>
            </w:pPr>
            <w:r w:rsidRPr="002A2F39">
              <w:rPr>
                <w:rFonts w:hint="eastAsia"/>
              </w:rPr>
              <w:t>○</w:t>
            </w:r>
          </w:p>
        </w:tc>
        <w:tc>
          <w:tcPr>
            <w:tcW w:w="396" w:type="dxa"/>
          </w:tcPr>
          <w:p w14:paraId="6B65516D" w14:textId="77777777" w:rsidR="00352317" w:rsidRPr="002A2F39" w:rsidRDefault="00352317" w:rsidP="00B32131">
            <w:pPr>
              <w:jc w:val="center"/>
            </w:pPr>
          </w:p>
        </w:tc>
        <w:tc>
          <w:tcPr>
            <w:tcW w:w="396" w:type="dxa"/>
          </w:tcPr>
          <w:p w14:paraId="28F1C520" w14:textId="77777777" w:rsidR="00352317" w:rsidRPr="002A2F39" w:rsidRDefault="00352317" w:rsidP="00B32131">
            <w:r w:rsidRPr="002A2F39">
              <w:rPr>
                <w:rFonts w:hint="eastAsia"/>
              </w:rPr>
              <w:t>○</w:t>
            </w:r>
          </w:p>
        </w:tc>
        <w:tc>
          <w:tcPr>
            <w:tcW w:w="396" w:type="dxa"/>
          </w:tcPr>
          <w:p w14:paraId="5E242049" w14:textId="77777777" w:rsidR="00352317" w:rsidRPr="002A2F39" w:rsidRDefault="00352317" w:rsidP="00B32131">
            <w:r w:rsidRPr="002A2F39">
              <w:rPr>
                <w:rFonts w:hint="eastAsia"/>
              </w:rPr>
              <w:t>○</w:t>
            </w:r>
          </w:p>
        </w:tc>
        <w:tc>
          <w:tcPr>
            <w:tcW w:w="396" w:type="dxa"/>
          </w:tcPr>
          <w:p w14:paraId="2AF76B2F" w14:textId="77777777" w:rsidR="00352317" w:rsidRPr="002A2F39" w:rsidRDefault="00352317" w:rsidP="00B32131">
            <w:pPr>
              <w:jc w:val="center"/>
            </w:pPr>
            <w:r w:rsidRPr="002A2F39">
              <w:rPr>
                <w:rFonts w:hint="eastAsia"/>
              </w:rPr>
              <w:t>－</w:t>
            </w:r>
          </w:p>
        </w:tc>
        <w:tc>
          <w:tcPr>
            <w:tcW w:w="727" w:type="dxa"/>
          </w:tcPr>
          <w:p w14:paraId="70D7BBAB" w14:textId="77777777" w:rsidR="00352317" w:rsidRPr="002A2F39" w:rsidRDefault="00352317" w:rsidP="00B32131">
            <w:pPr>
              <w:jc w:val="center"/>
            </w:pPr>
            <w:r w:rsidRPr="002A2F39">
              <w:rPr>
                <w:rFonts w:hint="eastAsia"/>
              </w:rPr>
              <w:t>○</w:t>
            </w:r>
          </w:p>
        </w:tc>
        <w:tc>
          <w:tcPr>
            <w:tcW w:w="851" w:type="dxa"/>
          </w:tcPr>
          <w:p w14:paraId="1F4787E8" w14:textId="77777777" w:rsidR="00352317" w:rsidRPr="002A2F39" w:rsidRDefault="00352317" w:rsidP="00B32131">
            <w:pPr>
              <w:jc w:val="center"/>
            </w:pPr>
            <w:r w:rsidRPr="002A2F39">
              <w:rPr>
                <w:rFonts w:hint="eastAsia"/>
              </w:rPr>
              <w:t>○</w:t>
            </w:r>
          </w:p>
        </w:tc>
      </w:tr>
      <w:tr w:rsidR="00352317" w:rsidRPr="002A2F39" w14:paraId="2B8A30CF" w14:textId="77777777" w:rsidTr="00352317">
        <w:trPr>
          <w:cantSplit/>
        </w:trPr>
        <w:tc>
          <w:tcPr>
            <w:tcW w:w="567" w:type="dxa"/>
          </w:tcPr>
          <w:p w14:paraId="228668DE" w14:textId="77777777" w:rsidR="00352317" w:rsidRPr="002A2F39" w:rsidRDefault="00352317" w:rsidP="00B32131">
            <w:pPr>
              <w:autoSpaceDE w:val="0"/>
              <w:autoSpaceDN w:val="0"/>
              <w:adjustRightInd w:val="0"/>
              <w:ind w:left="-108"/>
              <w:jc w:val="center"/>
              <w:rPr>
                <w:rFonts w:ascii="ＭＳ ゴシック" w:hAnsi="ＭＳ ゴシック" w:cs="ＭＳ 明朝"/>
                <w:dstrike/>
                <w:color w:val="FF0000"/>
                <w:kern w:val="0"/>
                <w:szCs w:val="22"/>
              </w:rPr>
            </w:pPr>
            <w:r w:rsidRPr="002A2F39">
              <w:rPr>
                <w:rFonts w:ascii="ＭＳ ゴシック" w:hAnsi="ＭＳ ゴシック" w:cs="ＭＳ 明朝"/>
                <w:kern w:val="0"/>
                <w:szCs w:val="22"/>
              </w:rPr>
              <w:t>2</w:t>
            </w:r>
            <w:r w:rsidRPr="002A2F39">
              <w:rPr>
                <w:rFonts w:ascii="ＭＳ ゴシック" w:hAnsi="ＭＳ ゴシック" w:cs="ＭＳ 明朝" w:hint="eastAsia"/>
                <w:kern w:val="0"/>
                <w:szCs w:val="22"/>
              </w:rPr>
              <w:t>7</w:t>
            </w:r>
          </w:p>
        </w:tc>
        <w:tc>
          <w:tcPr>
            <w:tcW w:w="4664" w:type="dxa"/>
          </w:tcPr>
          <w:p w14:paraId="1971DC26"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搬入時申告情報または開庁時申告情報の解除処理</w:t>
            </w:r>
          </w:p>
        </w:tc>
        <w:tc>
          <w:tcPr>
            <w:tcW w:w="396" w:type="dxa"/>
          </w:tcPr>
          <w:p w14:paraId="40176CEE" w14:textId="77777777" w:rsidR="00352317" w:rsidRPr="002A2F39" w:rsidRDefault="00352317" w:rsidP="00B32131">
            <w:pPr>
              <w:jc w:val="center"/>
            </w:pPr>
            <w:r w:rsidRPr="002A2F39">
              <w:rPr>
                <w:rFonts w:hint="eastAsia"/>
              </w:rPr>
              <w:t>○</w:t>
            </w:r>
          </w:p>
        </w:tc>
        <w:tc>
          <w:tcPr>
            <w:tcW w:w="396" w:type="dxa"/>
          </w:tcPr>
          <w:p w14:paraId="5DBAB91B" w14:textId="77777777" w:rsidR="00352317" w:rsidRPr="002A2F39" w:rsidRDefault="00352317" w:rsidP="00B32131">
            <w:pPr>
              <w:jc w:val="center"/>
            </w:pPr>
            <w:r w:rsidRPr="002A2F39">
              <w:rPr>
                <w:rFonts w:hint="eastAsia"/>
              </w:rPr>
              <w:t>○</w:t>
            </w:r>
          </w:p>
        </w:tc>
        <w:tc>
          <w:tcPr>
            <w:tcW w:w="396" w:type="dxa"/>
          </w:tcPr>
          <w:p w14:paraId="5F5C280F" w14:textId="77777777" w:rsidR="00352317" w:rsidRPr="002A2F39" w:rsidRDefault="00352317" w:rsidP="00B32131">
            <w:r w:rsidRPr="002A2F39">
              <w:rPr>
                <w:rFonts w:hint="eastAsia"/>
              </w:rPr>
              <w:t>○</w:t>
            </w:r>
          </w:p>
        </w:tc>
        <w:tc>
          <w:tcPr>
            <w:tcW w:w="396" w:type="dxa"/>
          </w:tcPr>
          <w:p w14:paraId="6D79ACD3" w14:textId="77777777" w:rsidR="00352317" w:rsidRPr="002A2F39" w:rsidRDefault="00352317" w:rsidP="00B32131">
            <w:r w:rsidRPr="002A2F39">
              <w:rPr>
                <w:rFonts w:hint="eastAsia"/>
              </w:rPr>
              <w:t>○</w:t>
            </w:r>
          </w:p>
        </w:tc>
        <w:tc>
          <w:tcPr>
            <w:tcW w:w="396" w:type="dxa"/>
          </w:tcPr>
          <w:p w14:paraId="6FE811A3" w14:textId="77777777" w:rsidR="00352317" w:rsidRPr="002A2F39" w:rsidRDefault="00352317" w:rsidP="00B32131">
            <w:pPr>
              <w:jc w:val="center"/>
            </w:pPr>
            <w:r w:rsidRPr="002A2F39">
              <w:rPr>
                <w:rFonts w:hint="eastAsia"/>
              </w:rPr>
              <w:t>－</w:t>
            </w:r>
          </w:p>
        </w:tc>
        <w:tc>
          <w:tcPr>
            <w:tcW w:w="727" w:type="dxa"/>
          </w:tcPr>
          <w:p w14:paraId="34F98523" w14:textId="77777777" w:rsidR="00352317" w:rsidRPr="002A2F39" w:rsidRDefault="00352317" w:rsidP="00B32131">
            <w:pPr>
              <w:jc w:val="center"/>
            </w:pPr>
            <w:r w:rsidRPr="002A2F39">
              <w:rPr>
                <w:rFonts w:hint="eastAsia"/>
              </w:rPr>
              <w:t>○</w:t>
            </w:r>
          </w:p>
        </w:tc>
        <w:tc>
          <w:tcPr>
            <w:tcW w:w="851" w:type="dxa"/>
          </w:tcPr>
          <w:p w14:paraId="63757158" w14:textId="77777777" w:rsidR="00352317" w:rsidRPr="002A2F39" w:rsidRDefault="00352317" w:rsidP="00B32131">
            <w:pPr>
              <w:jc w:val="center"/>
            </w:pPr>
            <w:r w:rsidRPr="002A2F39">
              <w:rPr>
                <w:rFonts w:hint="eastAsia"/>
              </w:rPr>
              <w:t>○</w:t>
            </w:r>
          </w:p>
        </w:tc>
      </w:tr>
      <w:tr w:rsidR="00352317" w:rsidRPr="002A2F39" w14:paraId="5F16116F" w14:textId="77777777" w:rsidTr="00352317">
        <w:trPr>
          <w:cantSplit/>
        </w:trPr>
        <w:tc>
          <w:tcPr>
            <w:tcW w:w="567" w:type="dxa"/>
          </w:tcPr>
          <w:p w14:paraId="6F7F47FE" w14:textId="77777777" w:rsidR="00352317" w:rsidRPr="002A2F39" w:rsidRDefault="00352317" w:rsidP="00B32131">
            <w:pPr>
              <w:autoSpaceDE w:val="0"/>
              <w:autoSpaceDN w:val="0"/>
              <w:adjustRightInd w:val="0"/>
              <w:ind w:left="-108"/>
              <w:jc w:val="center"/>
              <w:rPr>
                <w:rFonts w:ascii="ＭＳ ゴシック" w:hAnsi="ＭＳ ゴシック" w:cs="ＭＳ 明朝"/>
                <w:dstrike/>
                <w:color w:val="FF0000"/>
                <w:kern w:val="0"/>
                <w:szCs w:val="22"/>
              </w:rPr>
            </w:pPr>
            <w:r w:rsidRPr="002A2F39">
              <w:rPr>
                <w:rFonts w:ascii="ＭＳ ゴシック" w:hAnsi="ＭＳ ゴシック" w:cs="ＭＳ 明朝"/>
                <w:kern w:val="0"/>
                <w:szCs w:val="22"/>
              </w:rPr>
              <w:t>2</w:t>
            </w:r>
            <w:r w:rsidRPr="002A2F39">
              <w:rPr>
                <w:rFonts w:ascii="ＭＳ ゴシック" w:hAnsi="ＭＳ ゴシック" w:cs="ＭＳ 明朝" w:hint="eastAsia"/>
                <w:kern w:val="0"/>
                <w:szCs w:val="22"/>
              </w:rPr>
              <w:t>8</w:t>
            </w:r>
          </w:p>
        </w:tc>
        <w:tc>
          <w:tcPr>
            <w:tcW w:w="4664" w:type="dxa"/>
          </w:tcPr>
          <w:p w14:paraId="00F9D077"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輸入申告ＤＢ処理</w:t>
            </w:r>
          </w:p>
        </w:tc>
        <w:tc>
          <w:tcPr>
            <w:tcW w:w="396" w:type="dxa"/>
          </w:tcPr>
          <w:p w14:paraId="0ABF1C02" w14:textId="77777777" w:rsidR="00352317" w:rsidRPr="002A2F39" w:rsidRDefault="00352317" w:rsidP="00B32131">
            <w:pPr>
              <w:jc w:val="center"/>
            </w:pPr>
            <w:r w:rsidRPr="002A2F39">
              <w:rPr>
                <w:rFonts w:hint="eastAsia"/>
              </w:rPr>
              <w:t>○</w:t>
            </w:r>
          </w:p>
        </w:tc>
        <w:tc>
          <w:tcPr>
            <w:tcW w:w="396" w:type="dxa"/>
          </w:tcPr>
          <w:p w14:paraId="60A223BC" w14:textId="77777777" w:rsidR="00352317" w:rsidRPr="002A2F39" w:rsidRDefault="00352317" w:rsidP="00B32131">
            <w:pPr>
              <w:jc w:val="center"/>
            </w:pPr>
            <w:r w:rsidRPr="002A2F39">
              <w:rPr>
                <w:rFonts w:hint="eastAsia"/>
              </w:rPr>
              <w:t>○</w:t>
            </w:r>
          </w:p>
        </w:tc>
        <w:tc>
          <w:tcPr>
            <w:tcW w:w="396" w:type="dxa"/>
          </w:tcPr>
          <w:p w14:paraId="4741D2AD" w14:textId="77777777" w:rsidR="00352317" w:rsidRPr="002A2F39" w:rsidRDefault="00352317" w:rsidP="00B32131">
            <w:pPr>
              <w:jc w:val="center"/>
            </w:pPr>
            <w:r w:rsidRPr="002A2F39">
              <w:rPr>
                <w:rFonts w:hint="eastAsia"/>
              </w:rPr>
              <w:t>○</w:t>
            </w:r>
          </w:p>
        </w:tc>
        <w:tc>
          <w:tcPr>
            <w:tcW w:w="396" w:type="dxa"/>
          </w:tcPr>
          <w:p w14:paraId="433C243E" w14:textId="77777777" w:rsidR="00352317" w:rsidRPr="002A2F39" w:rsidRDefault="00352317" w:rsidP="00B32131">
            <w:pPr>
              <w:jc w:val="center"/>
            </w:pPr>
            <w:r w:rsidRPr="002A2F39">
              <w:rPr>
                <w:rFonts w:hint="eastAsia"/>
              </w:rPr>
              <w:t>○</w:t>
            </w:r>
          </w:p>
        </w:tc>
        <w:tc>
          <w:tcPr>
            <w:tcW w:w="396" w:type="dxa"/>
          </w:tcPr>
          <w:p w14:paraId="75473FDA" w14:textId="77777777" w:rsidR="00352317" w:rsidRPr="002A2F39" w:rsidRDefault="00352317" w:rsidP="00B32131">
            <w:pPr>
              <w:jc w:val="center"/>
            </w:pPr>
            <w:r w:rsidRPr="002A2F39">
              <w:rPr>
                <w:rFonts w:hint="eastAsia"/>
              </w:rPr>
              <w:t>－</w:t>
            </w:r>
          </w:p>
        </w:tc>
        <w:tc>
          <w:tcPr>
            <w:tcW w:w="727" w:type="dxa"/>
          </w:tcPr>
          <w:p w14:paraId="49698C86" w14:textId="77777777" w:rsidR="00352317" w:rsidRPr="002A2F39" w:rsidRDefault="00352317" w:rsidP="00B32131">
            <w:pPr>
              <w:jc w:val="center"/>
            </w:pPr>
            <w:r w:rsidRPr="002A2F39">
              <w:rPr>
                <w:rFonts w:hint="eastAsia"/>
              </w:rPr>
              <w:t>○</w:t>
            </w:r>
          </w:p>
        </w:tc>
        <w:tc>
          <w:tcPr>
            <w:tcW w:w="851" w:type="dxa"/>
          </w:tcPr>
          <w:p w14:paraId="7140D41B" w14:textId="77777777" w:rsidR="00352317" w:rsidRPr="002A2F39" w:rsidRDefault="00352317" w:rsidP="00B32131">
            <w:pPr>
              <w:jc w:val="center"/>
            </w:pPr>
            <w:r w:rsidRPr="002A2F39">
              <w:rPr>
                <w:rFonts w:hint="eastAsia"/>
              </w:rPr>
              <w:t>○</w:t>
            </w:r>
          </w:p>
        </w:tc>
      </w:tr>
      <w:tr w:rsidR="00352317" w:rsidRPr="002A2F39" w14:paraId="43A7B1E0" w14:textId="77777777" w:rsidTr="00352317">
        <w:trPr>
          <w:cantSplit/>
        </w:trPr>
        <w:tc>
          <w:tcPr>
            <w:tcW w:w="567" w:type="dxa"/>
          </w:tcPr>
          <w:p w14:paraId="6CA7B274" w14:textId="77777777" w:rsidR="00352317" w:rsidRPr="002A2F39" w:rsidRDefault="00352317" w:rsidP="00B32131">
            <w:pPr>
              <w:autoSpaceDE w:val="0"/>
              <w:autoSpaceDN w:val="0"/>
              <w:adjustRightInd w:val="0"/>
              <w:ind w:left="-108"/>
              <w:jc w:val="center"/>
              <w:rPr>
                <w:rFonts w:ascii="ＭＳ ゴシック" w:hAnsi="ＭＳ ゴシック" w:cs="ＭＳ 明朝"/>
                <w:dstrike/>
                <w:color w:val="FF0000"/>
                <w:kern w:val="0"/>
                <w:szCs w:val="22"/>
              </w:rPr>
            </w:pPr>
            <w:r w:rsidRPr="002A2F39">
              <w:rPr>
                <w:rFonts w:ascii="ＭＳ ゴシック" w:hAnsi="ＭＳ ゴシック" w:cs="ＭＳ 明朝" w:hint="eastAsia"/>
                <w:kern w:val="0"/>
                <w:szCs w:val="22"/>
              </w:rPr>
              <w:t>29</w:t>
            </w:r>
          </w:p>
        </w:tc>
        <w:tc>
          <w:tcPr>
            <w:tcW w:w="4664" w:type="dxa"/>
          </w:tcPr>
          <w:p w14:paraId="7875F1E4"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hint="eastAsia"/>
                <w:szCs w:val="22"/>
              </w:rPr>
              <w:t>インボイス・パッキングリストＤＢ処理</w:t>
            </w:r>
          </w:p>
        </w:tc>
        <w:tc>
          <w:tcPr>
            <w:tcW w:w="396" w:type="dxa"/>
          </w:tcPr>
          <w:p w14:paraId="5FCDAB71" w14:textId="77777777" w:rsidR="00352317" w:rsidRPr="002A2F39" w:rsidRDefault="00352317" w:rsidP="00B32131">
            <w:pPr>
              <w:jc w:val="center"/>
            </w:pPr>
            <w:r w:rsidRPr="002A2F39">
              <w:rPr>
                <w:rFonts w:hint="eastAsia"/>
              </w:rPr>
              <w:t>○</w:t>
            </w:r>
          </w:p>
        </w:tc>
        <w:tc>
          <w:tcPr>
            <w:tcW w:w="396" w:type="dxa"/>
          </w:tcPr>
          <w:p w14:paraId="7036F261" w14:textId="77777777" w:rsidR="00352317" w:rsidRPr="002A2F39" w:rsidRDefault="00352317" w:rsidP="00B32131">
            <w:pPr>
              <w:jc w:val="center"/>
            </w:pPr>
            <w:r w:rsidRPr="002A2F39">
              <w:rPr>
                <w:rFonts w:hint="eastAsia"/>
              </w:rPr>
              <w:t>○</w:t>
            </w:r>
          </w:p>
        </w:tc>
        <w:tc>
          <w:tcPr>
            <w:tcW w:w="396" w:type="dxa"/>
          </w:tcPr>
          <w:p w14:paraId="06FD5566" w14:textId="77777777" w:rsidR="00352317" w:rsidRPr="002A2F39" w:rsidRDefault="00352317" w:rsidP="00B32131">
            <w:pPr>
              <w:jc w:val="center"/>
            </w:pPr>
            <w:r w:rsidRPr="002A2F39">
              <w:rPr>
                <w:rFonts w:hint="eastAsia"/>
              </w:rPr>
              <w:t>○</w:t>
            </w:r>
          </w:p>
        </w:tc>
        <w:tc>
          <w:tcPr>
            <w:tcW w:w="396" w:type="dxa"/>
          </w:tcPr>
          <w:p w14:paraId="3FC1DBBC" w14:textId="77777777" w:rsidR="00352317" w:rsidRPr="002A2F39" w:rsidRDefault="00352317" w:rsidP="00B32131">
            <w:pPr>
              <w:jc w:val="center"/>
            </w:pPr>
            <w:r w:rsidRPr="002A2F39">
              <w:rPr>
                <w:rFonts w:hint="eastAsia"/>
              </w:rPr>
              <w:t>○</w:t>
            </w:r>
          </w:p>
        </w:tc>
        <w:tc>
          <w:tcPr>
            <w:tcW w:w="396" w:type="dxa"/>
          </w:tcPr>
          <w:p w14:paraId="0B177F2F" w14:textId="77777777" w:rsidR="00352317" w:rsidRPr="002A2F39" w:rsidRDefault="00352317" w:rsidP="00B32131">
            <w:pPr>
              <w:jc w:val="center"/>
            </w:pPr>
            <w:r w:rsidRPr="002A2F39">
              <w:rPr>
                <w:rFonts w:hint="eastAsia"/>
              </w:rPr>
              <w:t>－</w:t>
            </w:r>
          </w:p>
        </w:tc>
        <w:tc>
          <w:tcPr>
            <w:tcW w:w="727" w:type="dxa"/>
          </w:tcPr>
          <w:p w14:paraId="1F76F748" w14:textId="77777777" w:rsidR="00352317" w:rsidRPr="002A2F39" w:rsidRDefault="00352317" w:rsidP="00B32131">
            <w:pPr>
              <w:jc w:val="center"/>
            </w:pPr>
            <w:r w:rsidRPr="002A2F39">
              <w:rPr>
                <w:rFonts w:hint="eastAsia"/>
              </w:rPr>
              <w:t>○</w:t>
            </w:r>
          </w:p>
        </w:tc>
        <w:tc>
          <w:tcPr>
            <w:tcW w:w="851" w:type="dxa"/>
          </w:tcPr>
          <w:p w14:paraId="31F94A64" w14:textId="77777777" w:rsidR="00352317" w:rsidRPr="002A2F39" w:rsidRDefault="00352317" w:rsidP="00B32131">
            <w:pPr>
              <w:jc w:val="center"/>
            </w:pPr>
            <w:r w:rsidRPr="002A2F39">
              <w:rPr>
                <w:rFonts w:hint="eastAsia"/>
              </w:rPr>
              <w:t>○</w:t>
            </w:r>
          </w:p>
        </w:tc>
      </w:tr>
      <w:tr w:rsidR="00352317" w:rsidRPr="002A2F39" w14:paraId="292A3EFB" w14:textId="77777777" w:rsidTr="00352317">
        <w:trPr>
          <w:cantSplit/>
        </w:trPr>
        <w:tc>
          <w:tcPr>
            <w:tcW w:w="567" w:type="dxa"/>
          </w:tcPr>
          <w:p w14:paraId="135FA629" w14:textId="77777777" w:rsidR="00352317" w:rsidRPr="002A2F39" w:rsidRDefault="00352317" w:rsidP="00B32131">
            <w:pPr>
              <w:autoSpaceDE w:val="0"/>
              <w:autoSpaceDN w:val="0"/>
              <w:adjustRightInd w:val="0"/>
              <w:ind w:left="-108"/>
              <w:jc w:val="center"/>
              <w:rPr>
                <w:rFonts w:ascii="ＭＳ ゴシック" w:hAnsi="ＭＳ ゴシック" w:cs="ＭＳ 明朝"/>
                <w:dstrike/>
                <w:color w:val="FF0000"/>
                <w:kern w:val="0"/>
                <w:szCs w:val="22"/>
              </w:rPr>
            </w:pPr>
            <w:r w:rsidRPr="002A2F39">
              <w:rPr>
                <w:rFonts w:ascii="ＭＳ ゴシック" w:hAnsi="ＭＳ ゴシック" w:cs="ＭＳ 明朝" w:hint="eastAsia"/>
                <w:kern w:val="0"/>
                <w:szCs w:val="22"/>
              </w:rPr>
              <w:t>30</w:t>
            </w:r>
          </w:p>
        </w:tc>
        <w:tc>
          <w:tcPr>
            <w:tcW w:w="4664" w:type="dxa"/>
          </w:tcPr>
          <w:p w14:paraId="577626D2" w14:textId="77777777" w:rsidR="00352317" w:rsidRPr="002A2F39" w:rsidRDefault="00352317" w:rsidP="00B32131">
            <w:pPr>
              <w:autoSpaceDE w:val="0"/>
              <w:autoSpaceDN w:val="0"/>
              <w:adjustRightInd w:val="0"/>
              <w:jc w:val="left"/>
              <w:rPr>
                <w:rFonts w:ascii="ＭＳ ゴシック" w:cs="ＭＳ 明朝"/>
                <w:kern w:val="0"/>
                <w:szCs w:val="22"/>
              </w:rPr>
            </w:pPr>
            <w:r w:rsidRPr="002A2F39">
              <w:rPr>
                <w:rFonts w:ascii="ＭＳ ゴシック" w:hAnsi="ＭＳ ゴシック" w:hint="eastAsia"/>
                <w:szCs w:val="22"/>
              </w:rPr>
              <w:t>添付ファイル管理ＤＢ処理</w:t>
            </w:r>
          </w:p>
        </w:tc>
        <w:tc>
          <w:tcPr>
            <w:tcW w:w="396" w:type="dxa"/>
          </w:tcPr>
          <w:p w14:paraId="6ABC1B68" w14:textId="77777777" w:rsidR="00352317" w:rsidRPr="002A2F39" w:rsidRDefault="00352317" w:rsidP="00B32131">
            <w:pPr>
              <w:jc w:val="center"/>
            </w:pPr>
            <w:r w:rsidRPr="002A2F39">
              <w:rPr>
                <w:rFonts w:hint="eastAsia"/>
              </w:rPr>
              <w:t>○</w:t>
            </w:r>
          </w:p>
        </w:tc>
        <w:tc>
          <w:tcPr>
            <w:tcW w:w="396" w:type="dxa"/>
          </w:tcPr>
          <w:p w14:paraId="4D744BCF" w14:textId="77777777" w:rsidR="00352317" w:rsidRPr="002A2F39" w:rsidRDefault="00352317" w:rsidP="00B32131">
            <w:pPr>
              <w:jc w:val="center"/>
            </w:pPr>
            <w:r w:rsidRPr="002A2F39">
              <w:rPr>
                <w:rFonts w:hint="eastAsia"/>
              </w:rPr>
              <w:t>○</w:t>
            </w:r>
          </w:p>
        </w:tc>
        <w:tc>
          <w:tcPr>
            <w:tcW w:w="396" w:type="dxa"/>
          </w:tcPr>
          <w:p w14:paraId="018D14AD" w14:textId="77777777" w:rsidR="00352317" w:rsidRPr="002A2F39" w:rsidRDefault="00352317" w:rsidP="00B32131">
            <w:pPr>
              <w:jc w:val="center"/>
            </w:pPr>
            <w:r w:rsidRPr="002A2F39">
              <w:rPr>
                <w:rFonts w:hint="eastAsia"/>
              </w:rPr>
              <w:t>○</w:t>
            </w:r>
          </w:p>
        </w:tc>
        <w:tc>
          <w:tcPr>
            <w:tcW w:w="396" w:type="dxa"/>
          </w:tcPr>
          <w:p w14:paraId="1C5EE779" w14:textId="77777777" w:rsidR="00352317" w:rsidRPr="002A2F39" w:rsidRDefault="00352317" w:rsidP="00B32131">
            <w:pPr>
              <w:jc w:val="center"/>
            </w:pPr>
            <w:r w:rsidRPr="002A2F39">
              <w:rPr>
                <w:rFonts w:hint="eastAsia"/>
              </w:rPr>
              <w:t>○</w:t>
            </w:r>
          </w:p>
        </w:tc>
        <w:tc>
          <w:tcPr>
            <w:tcW w:w="396" w:type="dxa"/>
          </w:tcPr>
          <w:p w14:paraId="7FE2D064" w14:textId="77777777" w:rsidR="00352317" w:rsidRPr="002A2F39" w:rsidRDefault="00352317" w:rsidP="00B32131">
            <w:pPr>
              <w:jc w:val="center"/>
            </w:pPr>
            <w:r w:rsidRPr="002A2F39">
              <w:rPr>
                <w:rFonts w:hint="eastAsia"/>
              </w:rPr>
              <w:t>－</w:t>
            </w:r>
          </w:p>
        </w:tc>
        <w:tc>
          <w:tcPr>
            <w:tcW w:w="727" w:type="dxa"/>
          </w:tcPr>
          <w:p w14:paraId="3B6183F4" w14:textId="77777777" w:rsidR="00352317" w:rsidRPr="002A2F39" w:rsidRDefault="00352317" w:rsidP="00B32131">
            <w:pPr>
              <w:jc w:val="center"/>
            </w:pPr>
            <w:r w:rsidRPr="002A2F39">
              <w:rPr>
                <w:rFonts w:hint="eastAsia"/>
              </w:rPr>
              <w:t>○</w:t>
            </w:r>
          </w:p>
        </w:tc>
        <w:tc>
          <w:tcPr>
            <w:tcW w:w="851" w:type="dxa"/>
          </w:tcPr>
          <w:p w14:paraId="270FEE00" w14:textId="77777777" w:rsidR="00352317" w:rsidRPr="002A2F39" w:rsidRDefault="00352317" w:rsidP="00B32131">
            <w:pPr>
              <w:jc w:val="center"/>
            </w:pPr>
            <w:r w:rsidRPr="002A2F39">
              <w:rPr>
                <w:rFonts w:hint="eastAsia"/>
              </w:rPr>
              <w:t>○</w:t>
            </w:r>
          </w:p>
        </w:tc>
      </w:tr>
      <w:tr w:rsidR="00352317" w:rsidRPr="002A2F39" w14:paraId="13EEBC03" w14:textId="77777777" w:rsidTr="00352317">
        <w:trPr>
          <w:cantSplit/>
        </w:trPr>
        <w:tc>
          <w:tcPr>
            <w:tcW w:w="567" w:type="dxa"/>
          </w:tcPr>
          <w:p w14:paraId="54BEF9E0" w14:textId="77777777" w:rsidR="00352317" w:rsidRPr="002A2F39" w:rsidRDefault="00352317" w:rsidP="00B32131">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hint="eastAsia"/>
                <w:kern w:val="0"/>
                <w:szCs w:val="22"/>
              </w:rPr>
              <w:t>31</w:t>
            </w:r>
          </w:p>
        </w:tc>
        <w:tc>
          <w:tcPr>
            <w:tcW w:w="4664" w:type="dxa"/>
          </w:tcPr>
          <w:p w14:paraId="3D84E649" w14:textId="77777777" w:rsidR="00352317" w:rsidRPr="002A2F39" w:rsidRDefault="00352317" w:rsidP="00B32131">
            <w:pPr>
              <w:autoSpaceDE w:val="0"/>
              <w:autoSpaceDN w:val="0"/>
              <w:adjustRightInd w:val="0"/>
              <w:jc w:val="left"/>
              <w:rPr>
                <w:rFonts w:ascii="ＭＳ ゴシック" w:hAnsi="ＭＳ ゴシック"/>
                <w:szCs w:val="22"/>
              </w:rPr>
            </w:pPr>
            <w:r w:rsidRPr="002A2F39">
              <w:rPr>
                <w:rFonts w:ascii="ＭＳ ゴシック" w:hAnsi="ＭＳ ゴシック" w:cs="ＭＳ Ｐゴシック" w:hint="eastAsia"/>
              </w:rPr>
              <w:t>関税割当証明書裏落とし情報ＤＢ</w:t>
            </w:r>
            <w:r w:rsidRPr="002A2F39">
              <w:rPr>
                <w:rFonts w:ascii="ＭＳ ゴシック" w:hAnsi="ＭＳ ゴシック" w:hint="eastAsia"/>
                <w:szCs w:val="22"/>
              </w:rPr>
              <w:t>処理</w:t>
            </w:r>
          </w:p>
        </w:tc>
        <w:tc>
          <w:tcPr>
            <w:tcW w:w="396" w:type="dxa"/>
          </w:tcPr>
          <w:p w14:paraId="2E83452E" w14:textId="77777777" w:rsidR="00352317" w:rsidRPr="002A2F39" w:rsidRDefault="00352317" w:rsidP="00B32131">
            <w:pPr>
              <w:jc w:val="center"/>
            </w:pPr>
            <w:r w:rsidRPr="002A2F39">
              <w:rPr>
                <w:rFonts w:hint="eastAsia"/>
              </w:rPr>
              <w:t>○</w:t>
            </w:r>
          </w:p>
        </w:tc>
        <w:tc>
          <w:tcPr>
            <w:tcW w:w="396" w:type="dxa"/>
          </w:tcPr>
          <w:p w14:paraId="7D01B433" w14:textId="77777777" w:rsidR="00352317" w:rsidRPr="002A2F39" w:rsidRDefault="00352317" w:rsidP="00B32131">
            <w:pPr>
              <w:jc w:val="center"/>
            </w:pPr>
          </w:p>
        </w:tc>
        <w:tc>
          <w:tcPr>
            <w:tcW w:w="396" w:type="dxa"/>
          </w:tcPr>
          <w:p w14:paraId="456AF519" w14:textId="77777777" w:rsidR="00352317" w:rsidRPr="002A2F39" w:rsidRDefault="00352317" w:rsidP="00B32131">
            <w:pPr>
              <w:jc w:val="center"/>
            </w:pPr>
            <w:r w:rsidRPr="002A2F39">
              <w:rPr>
                <w:rFonts w:hint="eastAsia"/>
              </w:rPr>
              <w:t>○</w:t>
            </w:r>
          </w:p>
        </w:tc>
        <w:tc>
          <w:tcPr>
            <w:tcW w:w="396" w:type="dxa"/>
          </w:tcPr>
          <w:p w14:paraId="3349A191" w14:textId="77777777" w:rsidR="00352317" w:rsidRPr="002A2F39" w:rsidRDefault="00352317" w:rsidP="00B32131">
            <w:pPr>
              <w:jc w:val="center"/>
            </w:pPr>
            <w:r w:rsidRPr="002A2F39">
              <w:rPr>
                <w:rFonts w:hint="eastAsia"/>
              </w:rPr>
              <w:t>○</w:t>
            </w:r>
          </w:p>
        </w:tc>
        <w:tc>
          <w:tcPr>
            <w:tcW w:w="396" w:type="dxa"/>
          </w:tcPr>
          <w:p w14:paraId="2AC7F737" w14:textId="77777777" w:rsidR="00352317" w:rsidRPr="002A2F39" w:rsidRDefault="00352317" w:rsidP="00B32131">
            <w:pPr>
              <w:jc w:val="center"/>
            </w:pPr>
            <w:r w:rsidRPr="002A2F39">
              <w:rPr>
                <w:rFonts w:hint="eastAsia"/>
              </w:rPr>
              <w:t>－</w:t>
            </w:r>
          </w:p>
        </w:tc>
        <w:tc>
          <w:tcPr>
            <w:tcW w:w="727" w:type="dxa"/>
          </w:tcPr>
          <w:p w14:paraId="5463D404" w14:textId="77777777" w:rsidR="00352317" w:rsidRPr="002A2F39" w:rsidRDefault="00352317" w:rsidP="00B32131">
            <w:pPr>
              <w:jc w:val="center"/>
            </w:pPr>
          </w:p>
        </w:tc>
        <w:tc>
          <w:tcPr>
            <w:tcW w:w="851" w:type="dxa"/>
          </w:tcPr>
          <w:p w14:paraId="14C991E5" w14:textId="77777777" w:rsidR="00352317" w:rsidRPr="002A2F39" w:rsidRDefault="00352317" w:rsidP="00B32131">
            <w:pPr>
              <w:jc w:val="center"/>
            </w:pPr>
            <w:r w:rsidRPr="002A2F39">
              <w:rPr>
                <w:rFonts w:hint="eastAsia"/>
              </w:rPr>
              <w:t>○</w:t>
            </w:r>
          </w:p>
        </w:tc>
      </w:tr>
      <w:tr w:rsidR="00352317" w:rsidRPr="002A2F39" w14:paraId="2F1222C5" w14:textId="77777777" w:rsidTr="00352317">
        <w:trPr>
          <w:cantSplit/>
        </w:trPr>
        <w:tc>
          <w:tcPr>
            <w:tcW w:w="567" w:type="dxa"/>
          </w:tcPr>
          <w:p w14:paraId="48AF6CF2" w14:textId="77777777" w:rsidR="00352317" w:rsidRPr="002A2F39" w:rsidRDefault="00352317" w:rsidP="00B32131">
            <w:pPr>
              <w:autoSpaceDE w:val="0"/>
              <w:autoSpaceDN w:val="0"/>
              <w:adjustRightInd w:val="0"/>
              <w:ind w:left="-108"/>
              <w:jc w:val="center"/>
              <w:rPr>
                <w:rFonts w:ascii="ＭＳ ゴシック" w:hAnsi="ＭＳ ゴシック" w:cs="ＭＳ 明朝"/>
                <w:kern w:val="0"/>
                <w:szCs w:val="22"/>
              </w:rPr>
            </w:pPr>
            <w:r w:rsidRPr="002A2F39">
              <w:rPr>
                <w:rFonts w:ascii="ＭＳ ゴシック" w:hAnsi="ＭＳ ゴシック" w:cs="ＭＳ 明朝" w:hint="eastAsia"/>
                <w:kern w:val="0"/>
                <w:szCs w:val="22"/>
              </w:rPr>
              <w:t>32</w:t>
            </w:r>
          </w:p>
        </w:tc>
        <w:tc>
          <w:tcPr>
            <w:tcW w:w="4664" w:type="dxa"/>
          </w:tcPr>
          <w:p w14:paraId="0CF3600D" w14:textId="77777777" w:rsidR="00352317" w:rsidRPr="002A2F39" w:rsidRDefault="00352317" w:rsidP="00B32131">
            <w:pPr>
              <w:autoSpaceDE w:val="0"/>
              <w:autoSpaceDN w:val="0"/>
              <w:adjustRightInd w:val="0"/>
              <w:jc w:val="left"/>
              <w:rPr>
                <w:rFonts w:ascii="ＭＳ ゴシック" w:hAnsi="ＭＳ ゴシック"/>
                <w:szCs w:val="22"/>
              </w:rPr>
            </w:pPr>
            <w:r w:rsidRPr="002A2F39">
              <w:rPr>
                <w:rFonts w:ascii="ＭＳ ゴシック" w:hAnsi="ＭＳ ゴシック" w:hint="eastAsia"/>
                <w:szCs w:val="22"/>
              </w:rPr>
              <w:t>ライセンスＤＢ処理</w:t>
            </w:r>
          </w:p>
        </w:tc>
        <w:tc>
          <w:tcPr>
            <w:tcW w:w="396" w:type="dxa"/>
          </w:tcPr>
          <w:p w14:paraId="6FB887EB" w14:textId="77777777" w:rsidR="00352317" w:rsidRPr="002A2F39" w:rsidRDefault="00352317" w:rsidP="00B32131">
            <w:pPr>
              <w:jc w:val="center"/>
            </w:pPr>
            <w:r w:rsidRPr="002A2F39">
              <w:rPr>
                <w:rFonts w:hint="eastAsia"/>
              </w:rPr>
              <w:t>○</w:t>
            </w:r>
          </w:p>
        </w:tc>
        <w:tc>
          <w:tcPr>
            <w:tcW w:w="396" w:type="dxa"/>
          </w:tcPr>
          <w:p w14:paraId="1543413A" w14:textId="77777777" w:rsidR="00352317" w:rsidRPr="002A2F39" w:rsidRDefault="00352317" w:rsidP="00B32131">
            <w:pPr>
              <w:jc w:val="center"/>
            </w:pPr>
          </w:p>
        </w:tc>
        <w:tc>
          <w:tcPr>
            <w:tcW w:w="396" w:type="dxa"/>
          </w:tcPr>
          <w:p w14:paraId="502A157A" w14:textId="77777777" w:rsidR="00352317" w:rsidRPr="002A2F39" w:rsidRDefault="00352317" w:rsidP="00B32131">
            <w:pPr>
              <w:jc w:val="center"/>
            </w:pPr>
            <w:r w:rsidRPr="002A2F39">
              <w:rPr>
                <w:rFonts w:hint="eastAsia"/>
              </w:rPr>
              <w:t>○</w:t>
            </w:r>
          </w:p>
        </w:tc>
        <w:tc>
          <w:tcPr>
            <w:tcW w:w="396" w:type="dxa"/>
          </w:tcPr>
          <w:p w14:paraId="7986C721" w14:textId="77777777" w:rsidR="00352317" w:rsidRPr="002A2F39" w:rsidRDefault="00352317" w:rsidP="00B32131">
            <w:pPr>
              <w:jc w:val="center"/>
            </w:pPr>
            <w:r w:rsidRPr="002A2F39">
              <w:rPr>
                <w:rFonts w:hint="eastAsia"/>
              </w:rPr>
              <w:t>○</w:t>
            </w:r>
          </w:p>
        </w:tc>
        <w:tc>
          <w:tcPr>
            <w:tcW w:w="396" w:type="dxa"/>
          </w:tcPr>
          <w:p w14:paraId="429226B6" w14:textId="77777777" w:rsidR="00352317" w:rsidRPr="002A2F39" w:rsidRDefault="00352317" w:rsidP="00B32131">
            <w:pPr>
              <w:jc w:val="center"/>
            </w:pPr>
            <w:r w:rsidRPr="002A2F39">
              <w:rPr>
                <w:rFonts w:hint="eastAsia"/>
              </w:rPr>
              <w:t>－</w:t>
            </w:r>
          </w:p>
        </w:tc>
        <w:tc>
          <w:tcPr>
            <w:tcW w:w="727" w:type="dxa"/>
          </w:tcPr>
          <w:p w14:paraId="7BE3F958" w14:textId="77777777" w:rsidR="00352317" w:rsidRPr="002A2F39" w:rsidRDefault="00352317" w:rsidP="00B32131">
            <w:pPr>
              <w:jc w:val="center"/>
            </w:pPr>
            <w:r w:rsidRPr="002A2F39">
              <w:rPr>
                <w:rFonts w:hint="eastAsia"/>
              </w:rPr>
              <w:t>○</w:t>
            </w:r>
          </w:p>
        </w:tc>
        <w:tc>
          <w:tcPr>
            <w:tcW w:w="851" w:type="dxa"/>
          </w:tcPr>
          <w:p w14:paraId="73E18E04" w14:textId="77777777" w:rsidR="00352317" w:rsidRPr="002A2F39" w:rsidRDefault="00352317" w:rsidP="00B32131">
            <w:pPr>
              <w:jc w:val="center"/>
            </w:pPr>
            <w:r w:rsidRPr="002A2F39">
              <w:rPr>
                <w:rFonts w:hint="eastAsia"/>
              </w:rPr>
              <w:t>○</w:t>
            </w:r>
          </w:p>
        </w:tc>
      </w:tr>
      <w:tr w:rsidR="00352317" w:rsidRPr="002A2F39" w14:paraId="1A860E52" w14:textId="77777777" w:rsidTr="00352317">
        <w:trPr>
          <w:cantSplit/>
          <w:trHeight w:val="202"/>
        </w:trPr>
        <w:tc>
          <w:tcPr>
            <w:tcW w:w="567" w:type="dxa"/>
          </w:tcPr>
          <w:p w14:paraId="65CCA805" w14:textId="77777777" w:rsidR="00352317" w:rsidRPr="002A2F39" w:rsidRDefault="00352317" w:rsidP="00B32131">
            <w:pPr>
              <w:autoSpaceDE w:val="0"/>
              <w:autoSpaceDN w:val="0"/>
              <w:adjustRightInd w:val="0"/>
              <w:ind w:leftChars="-54" w:left="-107"/>
              <w:jc w:val="center"/>
              <w:rPr>
                <w:rFonts w:ascii="ＭＳ ゴシック" w:hAnsi="ＭＳ ゴシック" w:cs="ＭＳ 明朝"/>
                <w:dstrike/>
                <w:color w:val="FF0000"/>
                <w:kern w:val="0"/>
                <w:szCs w:val="22"/>
              </w:rPr>
            </w:pPr>
            <w:r w:rsidRPr="002A2F39">
              <w:rPr>
                <w:rFonts w:ascii="ＭＳ ゴシック" w:hAnsi="ＭＳ ゴシック" w:cs="ＭＳ 明朝" w:hint="eastAsia"/>
                <w:kern w:val="0"/>
                <w:szCs w:val="22"/>
              </w:rPr>
              <w:t>33</w:t>
            </w:r>
          </w:p>
        </w:tc>
        <w:tc>
          <w:tcPr>
            <w:tcW w:w="4664" w:type="dxa"/>
          </w:tcPr>
          <w:p w14:paraId="7756BA74" w14:textId="734F2DC3" w:rsidR="00352317" w:rsidRPr="002A2F39" w:rsidRDefault="00746630" w:rsidP="00875DD6">
            <w:pPr>
              <w:autoSpaceDE w:val="0"/>
              <w:autoSpaceDN w:val="0"/>
              <w:adjustRightInd w:val="0"/>
              <w:jc w:val="left"/>
              <w:rPr>
                <w:rFonts w:ascii="ＭＳ ゴシック" w:hAnsi="ＭＳ ゴシック" w:cs="ＭＳ 明朝"/>
                <w:kern w:val="0"/>
                <w:szCs w:val="22"/>
              </w:rPr>
            </w:pPr>
            <w:r w:rsidRPr="002A2F39">
              <w:rPr>
                <w:rFonts w:ascii="ＭＳ ゴシック" w:hAnsi="ＭＳ ゴシック" w:hint="eastAsia"/>
              </w:rPr>
              <w:t>Ｃ／Ｏ</w:t>
            </w:r>
            <w:r w:rsidR="00352317" w:rsidRPr="002A2F39">
              <w:rPr>
                <w:rFonts w:ascii="ＭＳ ゴシック" w:hAnsi="ＭＳ ゴシック" w:hint="eastAsia"/>
              </w:rPr>
              <w:t>情報</w:t>
            </w:r>
            <w:r w:rsidR="00352317" w:rsidRPr="002A2F39">
              <w:rPr>
                <w:rFonts w:ascii="ＭＳ ゴシック" w:hAnsi="ＭＳ ゴシック" w:cs="ＭＳ 明朝" w:hint="eastAsia"/>
                <w:color w:val="000000"/>
                <w:kern w:val="0"/>
                <w:szCs w:val="22"/>
              </w:rPr>
              <w:t>ＤＢ</w:t>
            </w:r>
            <w:r w:rsidR="00352317" w:rsidRPr="002A2F39">
              <w:rPr>
                <w:rFonts w:ascii="ＭＳ ゴシック" w:hAnsi="ＭＳ ゴシック" w:cs="ＭＳ 明朝" w:hint="eastAsia"/>
                <w:kern w:val="0"/>
                <w:szCs w:val="22"/>
              </w:rPr>
              <w:t>処理</w:t>
            </w:r>
            <w:r w:rsidR="00AD68A1" w:rsidRPr="002A2F39">
              <w:rPr>
                <w:rFonts w:ascii="ＭＳ ゴシック" w:hAnsi="ＭＳ ゴシック" w:cs="ＭＳ 明朝" w:hint="eastAsia"/>
                <w:kern w:val="0"/>
                <w:szCs w:val="22"/>
                <w:vertAlign w:val="superscript"/>
              </w:rPr>
              <w:t>＊１６</w:t>
            </w:r>
          </w:p>
        </w:tc>
        <w:tc>
          <w:tcPr>
            <w:tcW w:w="396" w:type="dxa"/>
          </w:tcPr>
          <w:p w14:paraId="553BF0E5" w14:textId="77777777" w:rsidR="00352317" w:rsidRPr="002A2F39" w:rsidRDefault="00352317" w:rsidP="00B32131">
            <w:pPr>
              <w:jc w:val="center"/>
            </w:pPr>
            <w:r w:rsidRPr="002A2F39">
              <w:rPr>
                <w:rFonts w:hint="eastAsia"/>
              </w:rPr>
              <w:t>○</w:t>
            </w:r>
          </w:p>
        </w:tc>
        <w:tc>
          <w:tcPr>
            <w:tcW w:w="396" w:type="dxa"/>
          </w:tcPr>
          <w:p w14:paraId="77956BA9" w14:textId="77777777" w:rsidR="00352317" w:rsidRPr="002A2F39" w:rsidRDefault="00352317" w:rsidP="00B32131">
            <w:pPr>
              <w:jc w:val="center"/>
            </w:pPr>
          </w:p>
        </w:tc>
        <w:tc>
          <w:tcPr>
            <w:tcW w:w="396" w:type="dxa"/>
          </w:tcPr>
          <w:p w14:paraId="3A5036DE" w14:textId="77777777" w:rsidR="00352317" w:rsidRPr="002A2F39" w:rsidRDefault="00352317" w:rsidP="00B32131">
            <w:pPr>
              <w:jc w:val="center"/>
            </w:pPr>
            <w:r w:rsidRPr="002A2F39">
              <w:rPr>
                <w:rFonts w:hint="eastAsia"/>
              </w:rPr>
              <w:t>○</w:t>
            </w:r>
          </w:p>
        </w:tc>
        <w:tc>
          <w:tcPr>
            <w:tcW w:w="396" w:type="dxa"/>
          </w:tcPr>
          <w:p w14:paraId="3255C1E2" w14:textId="77777777" w:rsidR="00352317" w:rsidRPr="002A2F39" w:rsidRDefault="00A30C8D" w:rsidP="00B32131">
            <w:pPr>
              <w:jc w:val="center"/>
            </w:pPr>
            <w:r w:rsidRPr="002A2F39">
              <w:rPr>
                <w:rFonts w:hint="eastAsia"/>
              </w:rPr>
              <w:t>○</w:t>
            </w:r>
          </w:p>
        </w:tc>
        <w:tc>
          <w:tcPr>
            <w:tcW w:w="396" w:type="dxa"/>
          </w:tcPr>
          <w:p w14:paraId="1EFBCFC6" w14:textId="77777777" w:rsidR="00352317" w:rsidRPr="002A2F39" w:rsidRDefault="00352317" w:rsidP="00B32131">
            <w:pPr>
              <w:jc w:val="center"/>
            </w:pPr>
            <w:r w:rsidRPr="002A2F39">
              <w:rPr>
                <w:rFonts w:hint="eastAsia"/>
              </w:rPr>
              <w:t>－</w:t>
            </w:r>
          </w:p>
        </w:tc>
        <w:tc>
          <w:tcPr>
            <w:tcW w:w="727" w:type="dxa"/>
          </w:tcPr>
          <w:p w14:paraId="3D5E9C26" w14:textId="77777777" w:rsidR="00352317" w:rsidRPr="002A2F39" w:rsidRDefault="00352317" w:rsidP="00B32131">
            <w:pPr>
              <w:jc w:val="center"/>
            </w:pPr>
            <w:r w:rsidRPr="002A2F39">
              <w:rPr>
                <w:rFonts w:hint="eastAsia"/>
              </w:rPr>
              <w:t>○</w:t>
            </w:r>
          </w:p>
        </w:tc>
        <w:tc>
          <w:tcPr>
            <w:tcW w:w="851" w:type="dxa"/>
          </w:tcPr>
          <w:p w14:paraId="719920A3" w14:textId="77777777" w:rsidR="00352317" w:rsidRPr="002A2F39" w:rsidRDefault="00352317" w:rsidP="00B32131">
            <w:pPr>
              <w:jc w:val="center"/>
            </w:pPr>
          </w:p>
        </w:tc>
      </w:tr>
      <w:tr w:rsidR="00160227" w:rsidRPr="002A2F39" w14:paraId="5D29AB7E" w14:textId="77777777" w:rsidTr="00352317">
        <w:trPr>
          <w:cantSplit/>
          <w:trHeight w:val="202"/>
        </w:trPr>
        <w:tc>
          <w:tcPr>
            <w:tcW w:w="567" w:type="dxa"/>
          </w:tcPr>
          <w:p w14:paraId="7B48C94D" w14:textId="1A679D31" w:rsidR="00160227" w:rsidRPr="002A2F39" w:rsidRDefault="00160227" w:rsidP="00B32131">
            <w:pPr>
              <w:autoSpaceDE w:val="0"/>
              <w:autoSpaceDN w:val="0"/>
              <w:adjustRightInd w:val="0"/>
              <w:ind w:leftChars="-54" w:left="-107"/>
              <w:jc w:val="center"/>
              <w:rPr>
                <w:rFonts w:ascii="ＭＳ ゴシック" w:hAnsi="ＭＳ ゴシック" w:cs="ＭＳ 明朝"/>
                <w:kern w:val="0"/>
                <w:szCs w:val="22"/>
              </w:rPr>
            </w:pPr>
            <w:r>
              <w:rPr>
                <w:rFonts w:ascii="ＭＳ ゴシック" w:hAnsi="ＭＳ ゴシック" w:cs="ＭＳ 明朝" w:hint="eastAsia"/>
                <w:kern w:val="0"/>
                <w:szCs w:val="22"/>
                <w:highlight w:val="green"/>
              </w:rPr>
              <w:t>34</w:t>
            </w:r>
          </w:p>
        </w:tc>
        <w:tc>
          <w:tcPr>
            <w:tcW w:w="4664" w:type="dxa"/>
          </w:tcPr>
          <w:p w14:paraId="325F9B77" w14:textId="0799673C" w:rsidR="00160227" w:rsidRPr="00160227" w:rsidRDefault="00160227" w:rsidP="00B32131">
            <w:pPr>
              <w:autoSpaceDE w:val="0"/>
              <w:autoSpaceDN w:val="0"/>
              <w:adjustRightInd w:val="0"/>
              <w:jc w:val="left"/>
              <w:rPr>
                <w:rFonts w:ascii="ＭＳ ゴシック" w:hAnsi="ＭＳ ゴシック" w:cs="ＭＳ 明朝"/>
                <w:kern w:val="0"/>
                <w:szCs w:val="22"/>
                <w:highlight w:val="green"/>
              </w:rPr>
            </w:pPr>
            <w:r>
              <w:rPr>
                <w:rFonts w:ascii="ＭＳ ゴシック" w:hAnsi="ＭＳ ゴシック" w:cs="ＭＳ 明朝" w:hint="eastAsia"/>
                <w:kern w:val="0"/>
                <w:szCs w:val="22"/>
                <w:highlight w:val="green"/>
              </w:rPr>
              <w:t>減免戻し税等明細書情報ＤＢ処理</w:t>
            </w:r>
          </w:p>
        </w:tc>
        <w:tc>
          <w:tcPr>
            <w:tcW w:w="396" w:type="dxa"/>
          </w:tcPr>
          <w:p w14:paraId="18DBEDE3" w14:textId="5DF3D308" w:rsidR="00160227" w:rsidRPr="002A2F39" w:rsidRDefault="00160227" w:rsidP="00B32131">
            <w:pPr>
              <w:jc w:val="center"/>
            </w:pPr>
            <w:r>
              <w:rPr>
                <w:rFonts w:hint="eastAsia"/>
                <w:highlight w:val="green"/>
              </w:rPr>
              <w:t>○</w:t>
            </w:r>
          </w:p>
        </w:tc>
        <w:tc>
          <w:tcPr>
            <w:tcW w:w="396" w:type="dxa"/>
          </w:tcPr>
          <w:p w14:paraId="4841E625" w14:textId="77777777" w:rsidR="00160227" w:rsidRPr="002A2F39" w:rsidRDefault="00160227" w:rsidP="00B32131">
            <w:pPr>
              <w:jc w:val="center"/>
            </w:pPr>
          </w:p>
        </w:tc>
        <w:tc>
          <w:tcPr>
            <w:tcW w:w="396" w:type="dxa"/>
          </w:tcPr>
          <w:p w14:paraId="2326FAA0" w14:textId="77777777" w:rsidR="00160227" w:rsidRPr="002A2F39" w:rsidRDefault="00160227" w:rsidP="00B32131">
            <w:pPr>
              <w:jc w:val="center"/>
            </w:pPr>
          </w:p>
        </w:tc>
        <w:tc>
          <w:tcPr>
            <w:tcW w:w="396" w:type="dxa"/>
          </w:tcPr>
          <w:p w14:paraId="29699628" w14:textId="4CFC5BDE" w:rsidR="00160227" w:rsidRPr="002A2F39" w:rsidRDefault="00160227" w:rsidP="00B32131">
            <w:pPr>
              <w:jc w:val="center"/>
            </w:pPr>
            <w:r>
              <w:rPr>
                <w:rFonts w:hint="eastAsia"/>
                <w:highlight w:val="green"/>
              </w:rPr>
              <w:t>○</w:t>
            </w:r>
          </w:p>
        </w:tc>
        <w:tc>
          <w:tcPr>
            <w:tcW w:w="396" w:type="dxa"/>
          </w:tcPr>
          <w:p w14:paraId="52B241B0" w14:textId="6CF4493C" w:rsidR="00160227" w:rsidRPr="002A2F39" w:rsidRDefault="00160227" w:rsidP="00B32131">
            <w:pPr>
              <w:jc w:val="center"/>
            </w:pPr>
            <w:r w:rsidRPr="00160227">
              <w:rPr>
                <w:rFonts w:hint="eastAsia"/>
                <w:highlight w:val="green"/>
              </w:rPr>
              <w:t>－</w:t>
            </w:r>
          </w:p>
        </w:tc>
        <w:tc>
          <w:tcPr>
            <w:tcW w:w="727" w:type="dxa"/>
          </w:tcPr>
          <w:p w14:paraId="1B8EEFE1" w14:textId="334EDCE4" w:rsidR="00160227" w:rsidRPr="002A2F39" w:rsidRDefault="00160227" w:rsidP="00B32131">
            <w:pPr>
              <w:jc w:val="center"/>
            </w:pPr>
            <w:r>
              <w:rPr>
                <w:rFonts w:hint="eastAsia"/>
                <w:highlight w:val="green"/>
              </w:rPr>
              <w:t>○</w:t>
            </w:r>
          </w:p>
        </w:tc>
        <w:tc>
          <w:tcPr>
            <w:tcW w:w="851" w:type="dxa"/>
          </w:tcPr>
          <w:p w14:paraId="559556A4" w14:textId="09196284" w:rsidR="00160227" w:rsidRPr="002A2F39" w:rsidRDefault="00160227" w:rsidP="00B32131">
            <w:pPr>
              <w:jc w:val="center"/>
            </w:pPr>
            <w:r>
              <w:rPr>
                <w:rFonts w:hint="eastAsia"/>
                <w:highlight w:val="green"/>
              </w:rPr>
              <w:t>○</w:t>
            </w:r>
          </w:p>
        </w:tc>
      </w:tr>
      <w:tr w:rsidR="00160227" w:rsidRPr="002A2F39" w14:paraId="4E55006C" w14:textId="77777777" w:rsidTr="00352317">
        <w:trPr>
          <w:cantSplit/>
          <w:trHeight w:val="202"/>
        </w:trPr>
        <w:tc>
          <w:tcPr>
            <w:tcW w:w="567" w:type="dxa"/>
          </w:tcPr>
          <w:p w14:paraId="23E01211" w14:textId="06D045C3" w:rsidR="00160227" w:rsidRPr="002A2F39" w:rsidRDefault="00160227" w:rsidP="00160227">
            <w:pPr>
              <w:autoSpaceDE w:val="0"/>
              <w:autoSpaceDN w:val="0"/>
              <w:adjustRightInd w:val="0"/>
              <w:ind w:leftChars="-54" w:left="-107"/>
              <w:jc w:val="center"/>
              <w:rPr>
                <w:rFonts w:ascii="ＭＳ ゴシック" w:cs="ＭＳ 明朝"/>
                <w:dstrike/>
                <w:color w:val="FF0000"/>
                <w:kern w:val="0"/>
                <w:szCs w:val="22"/>
              </w:rPr>
            </w:pPr>
            <w:r>
              <w:rPr>
                <w:rFonts w:ascii="ＭＳ ゴシック" w:hAnsi="ＭＳ ゴシック" w:cs="ＭＳ 明朝" w:hint="eastAsia"/>
                <w:kern w:val="0"/>
                <w:szCs w:val="22"/>
              </w:rPr>
              <w:t>3</w:t>
            </w:r>
            <w:r>
              <w:rPr>
                <w:rFonts w:ascii="ＭＳ ゴシック" w:hAnsi="ＭＳ ゴシック" w:cs="ＭＳ 明朝" w:hint="eastAsia"/>
                <w:dstrike/>
                <w:color w:val="FF0000"/>
                <w:kern w:val="0"/>
                <w:szCs w:val="22"/>
              </w:rPr>
              <w:t>4</w:t>
            </w:r>
            <w:r>
              <w:rPr>
                <w:rFonts w:ascii="ＭＳ ゴシック" w:hAnsi="ＭＳ ゴシック" w:cs="ＭＳ 明朝" w:hint="eastAsia"/>
                <w:kern w:val="0"/>
                <w:szCs w:val="22"/>
                <w:highlight w:val="green"/>
              </w:rPr>
              <w:t>5</w:t>
            </w:r>
          </w:p>
        </w:tc>
        <w:tc>
          <w:tcPr>
            <w:tcW w:w="4664" w:type="dxa"/>
          </w:tcPr>
          <w:p w14:paraId="6621EB71" w14:textId="77777777" w:rsidR="00160227" w:rsidRPr="002A2F39" w:rsidRDefault="00160227" w:rsidP="00160227">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注意喚起メッセージ出力処理</w:t>
            </w:r>
          </w:p>
        </w:tc>
        <w:tc>
          <w:tcPr>
            <w:tcW w:w="396" w:type="dxa"/>
          </w:tcPr>
          <w:p w14:paraId="3E524304" w14:textId="77777777" w:rsidR="00160227" w:rsidRPr="002A2F39" w:rsidRDefault="00160227" w:rsidP="00160227">
            <w:pPr>
              <w:jc w:val="center"/>
            </w:pPr>
            <w:r w:rsidRPr="002A2F39">
              <w:rPr>
                <w:rFonts w:hint="eastAsia"/>
              </w:rPr>
              <w:t>○</w:t>
            </w:r>
          </w:p>
        </w:tc>
        <w:tc>
          <w:tcPr>
            <w:tcW w:w="396" w:type="dxa"/>
          </w:tcPr>
          <w:p w14:paraId="74E1B8AE" w14:textId="77777777" w:rsidR="00160227" w:rsidRPr="002A2F39" w:rsidRDefault="00160227" w:rsidP="00160227">
            <w:pPr>
              <w:jc w:val="center"/>
            </w:pPr>
            <w:r w:rsidRPr="002A2F39">
              <w:rPr>
                <w:rFonts w:hint="eastAsia"/>
              </w:rPr>
              <w:t>○</w:t>
            </w:r>
          </w:p>
        </w:tc>
        <w:tc>
          <w:tcPr>
            <w:tcW w:w="396" w:type="dxa"/>
          </w:tcPr>
          <w:p w14:paraId="1276EF50" w14:textId="77777777" w:rsidR="00160227" w:rsidRPr="002A2F39" w:rsidRDefault="00160227" w:rsidP="00160227">
            <w:pPr>
              <w:jc w:val="center"/>
            </w:pPr>
            <w:r w:rsidRPr="002A2F39">
              <w:rPr>
                <w:rFonts w:hint="eastAsia"/>
              </w:rPr>
              <w:t>○</w:t>
            </w:r>
          </w:p>
        </w:tc>
        <w:tc>
          <w:tcPr>
            <w:tcW w:w="396" w:type="dxa"/>
          </w:tcPr>
          <w:p w14:paraId="77C78C87" w14:textId="77777777" w:rsidR="00160227" w:rsidRPr="002A2F39" w:rsidRDefault="00160227" w:rsidP="00160227">
            <w:pPr>
              <w:jc w:val="center"/>
            </w:pPr>
            <w:r w:rsidRPr="002A2F39">
              <w:rPr>
                <w:rFonts w:hint="eastAsia"/>
              </w:rPr>
              <w:t>○</w:t>
            </w:r>
          </w:p>
        </w:tc>
        <w:tc>
          <w:tcPr>
            <w:tcW w:w="396" w:type="dxa"/>
          </w:tcPr>
          <w:p w14:paraId="3D670749" w14:textId="77777777" w:rsidR="00160227" w:rsidRPr="002A2F39" w:rsidRDefault="00160227" w:rsidP="00160227">
            <w:pPr>
              <w:jc w:val="center"/>
            </w:pPr>
            <w:r w:rsidRPr="002A2F39">
              <w:rPr>
                <w:rFonts w:hint="eastAsia"/>
              </w:rPr>
              <w:t>－</w:t>
            </w:r>
          </w:p>
        </w:tc>
        <w:tc>
          <w:tcPr>
            <w:tcW w:w="727" w:type="dxa"/>
          </w:tcPr>
          <w:p w14:paraId="348F5941" w14:textId="77777777" w:rsidR="00160227" w:rsidRPr="002A2F39" w:rsidRDefault="00160227" w:rsidP="00160227">
            <w:pPr>
              <w:jc w:val="center"/>
            </w:pPr>
            <w:r w:rsidRPr="002A2F39">
              <w:rPr>
                <w:rFonts w:hint="eastAsia"/>
              </w:rPr>
              <w:t>○</w:t>
            </w:r>
          </w:p>
        </w:tc>
        <w:tc>
          <w:tcPr>
            <w:tcW w:w="851" w:type="dxa"/>
          </w:tcPr>
          <w:p w14:paraId="7A5FF55E" w14:textId="77777777" w:rsidR="00160227" w:rsidRPr="002A2F39" w:rsidRDefault="00160227" w:rsidP="00160227">
            <w:pPr>
              <w:jc w:val="center"/>
            </w:pPr>
            <w:r w:rsidRPr="002A2F39">
              <w:rPr>
                <w:rFonts w:hint="eastAsia"/>
              </w:rPr>
              <w:t>○</w:t>
            </w:r>
          </w:p>
        </w:tc>
      </w:tr>
      <w:tr w:rsidR="00160227" w:rsidRPr="002A2F39" w14:paraId="45408CB7" w14:textId="77777777" w:rsidTr="00352317">
        <w:trPr>
          <w:cantSplit/>
          <w:trHeight w:val="210"/>
        </w:trPr>
        <w:tc>
          <w:tcPr>
            <w:tcW w:w="567" w:type="dxa"/>
          </w:tcPr>
          <w:p w14:paraId="2DFE1104" w14:textId="4C1783F9" w:rsidR="00160227" w:rsidRPr="002A2F39" w:rsidRDefault="00160227" w:rsidP="00160227">
            <w:pPr>
              <w:autoSpaceDE w:val="0"/>
              <w:autoSpaceDN w:val="0"/>
              <w:adjustRightInd w:val="0"/>
              <w:ind w:leftChars="-54" w:left="-107"/>
              <w:jc w:val="center"/>
              <w:rPr>
                <w:rFonts w:ascii="ＭＳ ゴシック" w:cs="ＭＳ 明朝"/>
                <w:dstrike/>
                <w:color w:val="FF0000"/>
                <w:kern w:val="0"/>
                <w:szCs w:val="22"/>
              </w:rPr>
            </w:pPr>
            <w:r>
              <w:rPr>
                <w:rFonts w:ascii="ＭＳ ゴシック" w:hAnsi="ＭＳ ゴシック" w:cs="ＭＳ 明朝" w:hint="eastAsia"/>
                <w:kern w:val="0"/>
                <w:szCs w:val="22"/>
              </w:rPr>
              <w:t>3</w:t>
            </w:r>
            <w:r>
              <w:rPr>
                <w:rFonts w:ascii="ＭＳ ゴシック" w:hAnsi="ＭＳ ゴシック" w:cs="ＭＳ 明朝" w:hint="eastAsia"/>
                <w:dstrike/>
                <w:color w:val="FF0000"/>
                <w:kern w:val="0"/>
                <w:szCs w:val="22"/>
              </w:rPr>
              <w:t>5</w:t>
            </w:r>
            <w:r>
              <w:rPr>
                <w:rFonts w:ascii="ＭＳ ゴシック" w:hAnsi="ＭＳ ゴシック" w:cs="ＭＳ 明朝" w:hint="eastAsia"/>
                <w:kern w:val="0"/>
                <w:szCs w:val="22"/>
                <w:highlight w:val="green"/>
              </w:rPr>
              <w:t>6</w:t>
            </w:r>
          </w:p>
        </w:tc>
        <w:tc>
          <w:tcPr>
            <w:tcW w:w="4664" w:type="dxa"/>
          </w:tcPr>
          <w:p w14:paraId="06DFA1DF" w14:textId="77777777" w:rsidR="00160227" w:rsidRPr="002A2F39" w:rsidRDefault="00160227" w:rsidP="00160227">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出力情報出力処理</w:t>
            </w:r>
          </w:p>
        </w:tc>
        <w:tc>
          <w:tcPr>
            <w:tcW w:w="396" w:type="dxa"/>
          </w:tcPr>
          <w:p w14:paraId="4C518C34" w14:textId="77777777" w:rsidR="00160227" w:rsidRPr="002A2F39" w:rsidRDefault="00160227" w:rsidP="00160227">
            <w:pPr>
              <w:jc w:val="center"/>
            </w:pPr>
            <w:r w:rsidRPr="002A2F39">
              <w:rPr>
                <w:rFonts w:hint="eastAsia"/>
              </w:rPr>
              <w:t>○</w:t>
            </w:r>
          </w:p>
        </w:tc>
        <w:tc>
          <w:tcPr>
            <w:tcW w:w="396" w:type="dxa"/>
          </w:tcPr>
          <w:p w14:paraId="6F7C7676" w14:textId="77777777" w:rsidR="00160227" w:rsidRPr="002A2F39" w:rsidRDefault="00160227" w:rsidP="00160227">
            <w:pPr>
              <w:jc w:val="center"/>
            </w:pPr>
            <w:r w:rsidRPr="002A2F39">
              <w:rPr>
                <w:rFonts w:hint="eastAsia"/>
              </w:rPr>
              <w:t>○</w:t>
            </w:r>
          </w:p>
        </w:tc>
        <w:tc>
          <w:tcPr>
            <w:tcW w:w="396" w:type="dxa"/>
          </w:tcPr>
          <w:p w14:paraId="14D98953" w14:textId="77777777" w:rsidR="00160227" w:rsidRPr="002A2F39" w:rsidRDefault="00160227" w:rsidP="00160227">
            <w:pPr>
              <w:jc w:val="center"/>
            </w:pPr>
            <w:r w:rsidRPr="002A2F39">
              <w:rPr>
                <w:rFonts w:hint="eastAsia"/>
              </w:rPr>
              <w:t>○</w:t>
            </w:r>
          </w:p>
        </w:tc>
        <w:tc>
          <w:tcPr>
            <w:tcW w:w="396" w:type="dxa"/>
          </w:tcPr>
          <w:p w14:paraId="787603C0" w14:textId="77777777" w:rsidR="00160227" w:rsidRPr="002A2F39" w:rsidRDefault="00160227" w:rsidP="00160227">
            <w:pPr>
              <w:jc w:val="center"/>
            </w:pPr>
            <w:r w:rsidRPr="002A2F39">
              <w:rPr>
                <w:rFonts w:hint="eastAsia"/>
              </w:rPr>
              <w:t>○</w:t>
            </w:r>
          </w:p>
        </w:tc>
        <w:tc>
          <w:tcPr>
            <w:tcW w:w="396" w:type="dxa"/>
          </w:tcPr>
          <w:p w14:paraId="627ACB58" w14:textId="77777777" w:rsidR="00160227" w:rsidRPr="002A2F39" w:rsidRDefault="00160227" w:rsidP="00160227">
            <w:pPr>
              <w:jc w:val="center"/>
            </w:pPr>
            <w:r w:rsidRPr="002A2F39">
              <w:rPr>
                <w:rFonts w:hint="eastAsia"/>
              </w:rPr>
              <w:t>－</w:t>
            </w:r>
          </w:p>
        </w:tc>
        <w:tc>
          <w:tcPr>
            <w:tcW w:w="727" w:type="dxa"/>
          </w:tcPr>
          <w:p w14:paraId="1BD7CCB5" w14:textId="77777777" w:rsidR="00160227" w:rsidRPr="002A2F39" w:rsidRDefault="00160227" w:rsidP="00160227">
            <w:pPr>
              <w:jc w:val="center"/>
            </w:pPr>
            <w:r w:rsidRPr="002A2F39">
              <w:rPr>
                <w:rFonts w:hint="eastAsia"/>
              </w:rPr>
              <w:t>○</w:t>
            </w:r>
          </w:p>
        </w:tc>
        <w:tc>
          <w:tcPr>
            <w:tcW w:w="851" w:type="dxa"/>
          </w:tcPr>
          <w:p w14:paraId="40D4F825" w14:textId="77777777" w:rsidR="00160227" w:rsidRPr="002A2F39" w:rsidRDefault="00160227" w:rsidP="00160227">
            <w:pPr>
              <w:jc w:val="center"/>
            </w:pPr>
            <w:r w:rsidRPr="002A2F39">
              <w:rPr>
                <w:rFonts w:hint="eastAsia"/>
              </w:rPr>
              <w:t>○</w:t>
            </w:r>
          </w:p>
        </w:tc>
      </w:tr>
    </w:tbl>
    <w:p w14:paraId="58632A30" w14:textId="77777777" w:rsidR="00D3177B" w:rsidRPr="002A2F39" w:rsidRDefault="00D3177B" w:rsidP="00B1629E">
      <w:pPr>
        <w:autoSpaceDE w:val="0"/>
        <w:autoSpaceDN w:val="0"/>
        <w:adjustRightInd w:val="0"/>
        <w:ind w:leftChars="400" w:left="1588" w:hangingChars="400" w:hanging="794"/>
        <w:jc w:val="left"/>
      </w:pPr>
      <w:r w:rsidRPr="002A2F39">
        <w:rPr>
          <w:rFonts w:hint="eastAsia"/>
        </w:rPr>
        <w:t>（</w:t>
      </w:r>
      <w:r w:rsidRPr="002A2F39">
        <w:rPr>
          <w:rFonts w:ascii="ＭＳ ゴシック" w:hAnsi="ＭＳ ゴシック" w:cs="ＭＳ 明朝" w:hint="eastAsia"/>
          <w:kern w:val="0"/>
          <w:szCs w:val="22"/>
        </w:rPr>
        <w:t>＊</w:t>
      </w:r>
      <w:r w:rsidR="00F810B5" w:rsidRPr="002A2F39">
        <w:rPr>
          <w:rFonts w:ascii="ＭＳ ゴシック" w:hAnsi="ＭＳ ゴシック" w:cs="ＭＳ 明朝" w:hint="eastAsia"/>
          <w:kern w:val="0"/>
          <w:szCs w:val="22"/>
        </w:rPr>
        <w:t>１１</w:t>
      </w:r>
      <w:r w:rsidRPr="002A2F39">
        <w:rPr>
          <w:rFonts w:hint="eastAsia"/>
        </w:rPr>
        <w:t>）申告等種別が「Ｙ」の場合と「Ｙ」以外の場合では、処理内容が異なる</w:t>
      </w:r>
      <w:r w:rsidRPr="002A2F39">
        <w:rPr>
          <w:rFonts w:ascii="ＭＳ ゴシック" w:hAnsi="ＭＳ ゴシック" w:cs="ＭＳ 明朝" w:hint="eastAsia"/>
          <w:kern w:val="0"/>
          <w:szCs w:val="22"/>
        </w:rPr>
        <w:t>。</w:t>
      </w:r>
    </w:p>
    <w:p w14:paraId="6F5647E1" w14:textId="77777777" w:rsidR="00D3177B" w:rsidRPr="002A2F39" w:rsidRDefault="00D3177B" w:rsidP="00B1629E">
      <w:pPr>
        <w:autoSpaceDE w:val="0"/>
        <w:autoSpaceDN w:val="0"/>
        <w:adjustRightInd w:val="0"/>
        <w:ind w:leftChars="400" w:left="1788" w:hangingChars="501" w:hanging="994"/>
        <w:jc w:val="left"/>
      </w:pPr>
      <w:r w:rsidRPr="002A2F39">
        <w:rPr>
          <w:rFonts w:hint="eastAsia"/>
        </w:rPr>
        <w:t>（</w:t>
      </w:r>
      <w:r w:rsidRPr="002A2F39">
        <w:rPr>
          <w:rFonts w:ascii="ＭＳ ゴシック" w:hAnsi="ＭＳ ゴシック" w:cs="ＭＳ 明朝" w:hint="eastAsia"/>
          <w:kern w:val="0"/>
          <w:szCs w:val="22"/>
        </w:rPr>
        <w:t>＊</w:t>
      </w:r>
      <w:r w:rsidR="00F810B5" w:rsidRPr="002A2F39">
        <w:rPr>
          <w:rFonts w:ascii="ＭＳ ゴシック" w:hAnsi="ＭＳ ゴシック" w:cs="ＭＳ 明朝" w:hint="eastAsia"/>
          <w:kern w:val="0"/>
          <w:szCs w:val="22"/>
        </w:rPr>
        <w:t>１２</w:t>
      </w:r>
      <w:r w:rsidRPr="002A2F39">
        <w:rPr>
          <w:rFonts w:hint="eastAsia"/>
        </w:rPr>
        <w:t>）申告等種別が「Ｓ」、「Ｍ」、「Ａ」または「Ｇ」の場合は、内国消費税等の課税標準となる額を算出するため、関税額の仮計算を行う。</w:t>
      </w:r>
    </w:p>
    <w:p w14:paraId="5C1077C6" w14:textId="77777777" w:rsidR="00D3177B" w:rsidRPr="002A2F39" w:rsidRDefault="00D3177B" w:rsidP="00B1629E">
      <w:pPr>
        <w:autoSpaceDE w:val="0"/>
        <w:autoSpaceDN w:val="0"/>
        <w:adjustRightInd w:val="0"/>
        <w:ind w:leftChars="400" w:left="1788" w:hangingChars="501" w:hanging="994"/>
        <w:jc w:val="left"/>
      </w:pPr>
      <w:r w:rsidRPr="002A2F39">
        <w:rPr>
          <w:rFonts w:hint="eastAsia"/>
        </w:rPr>
        <w:t>（</w:t>
      </w:r>
      <w:r w:rsidRPr="002A2F39">
        <w:rPr>
          <w:rFonts w:ascii="ＭＳ ゴシック" w:hAnsi="ＭＳ ゴシック" w:cs="ＭＳ 明朝" w:hint="eastAsia"/>
          <w:kern w:val="0"/>
          <w:szCs w:val="22"/>
        </w:rPr>
        <w:t>＊</w:t>
      </w:r>
      <w:r w:rsidR="00F810B5" w:rsidRPr="002A2F39">
        <w:rPr>
          <w:rFonts w:ascii="ＭＳ ゴシック" w:hAnsi="ＭＳ ゴシック" w:cs="ＭＳ 明朝" w:hint="eastAsia"/>
          <w:kern w:val="0"/>
          <w:szCs w:val="22"/>
        </w:rPr>
        <w:t>１３</w:t>
      </w:r>
      <w:r w:rsidRPr="002A2F39">
        <w:rPr>
          <w:rFonts w:hint="eastAsia"/>
        </w:rPr>
        <w:t>）申告等種別が「Ｓ」、「Ｍ」、「Ａ」または「Ｇ」の場合は、消費税以外の内国消費税等税額がある場合、消費税の課税標準となる額を算出するため、内国消費税等税額の仮計算を行う。</w:t>
      </w:r>
    </w:p>
    <w:p w14:paraId="2F682E06" w14:textId="4908679A" w:rsidR="00160227" w:rsidRDefault="00D3177B" w:rsidP="00160227">
      <w:pPr>
        <w:autoSpaceDE w:val="0"/>
        <w:autoSpaceDN w:val="0"/>
        <w:adjustRightInd w:val="0"/>
        <w:ind w:leftChars="401" w:left="1784" w:hangingChars="498" w:hanging="988"/>
        <w:jc w:val="left"/>
        <w:rPr>
          <w:rFonts w:ascii="ＭＳ ゴシック" w:hAnsi="ＭＳ ゴシック" w:cs="ＭＳ 明朝"/>
          <w:kern w:val="0"/>
          <w:szCs w:val="22"/>
        </w:rPr>
      </w:pPr>
      <w:r w:rsidRPr="002A2F39">
        <w:rPr>
          <w:rFonts w:hint="eastAsia"/>
        </w:rPr>
        <w:t>（</w:t>
      </w:r>
      <w:r w:rsidRPr="002A2F39">
        <w:rPr>
          <w:rFonts w:ascii="ＭＳ ゴシック" w:hAnsi="ＭＳ ゴシック" w:cs="ＭＳ 明朝" w:hint="eastAsia"/>
          <w:kern w:val="0"/>
          <w:szCs w:val="22"/>
        </w:rPr>
        <w:t>＊</w:t>
      </w:r>
      <w:r w:rsidR="00F810B5" w:rsidRPr="002A2F39">
        <w:rPr>
          <w:rFonts w:ascii="ＭＳ ゴシック" w:hAnsi="ＭＳ ゴシック" w:cs="ＭＳ 明朝" w:hint="eastAsia"/>
          <w:kern w:val="0"/>
          <w:szCs w:val="22"/>
        </w:rPr>
        <w:t>１４</w:t>
      </w:r>
      <w:r w:rsidRPr="002A2F39">
        <w:rPr>
          <w:rFonts w:hint="eastAsia"/>
        </w:rPr>
        <w:t>）申告等種別が「Ｈ」または「Ｎ」の場合</w:t>
      </w:r>
      <w:r w:rsidRPr="002A2F39">
        <w:rPr>
          <w:rFonts w:ascii="ＭＳ ゴシック" w:hAnsi="ＭＳ ゴシック" w:cs="ＭＳ 明朝" w:hint="eastAsia"/>
          <w:kern w:val="0"/>
          <w:szCs w:val="22"/>
        </w:rPr>
        <w:t>と</w:t>
      </w:r>
      <w:r w:rsidRPr="002A2F39">
        <w:rPr>
          <w:rFonts w:hint="eastAsia"/>
        </w:rPr>
        <w:t>「Ｈ」及び「Ｎ」</w:t>
      </w:r>
      <w:r w:rsidRPr="002A2F39">
        <w:rPr>
          <w:rFonts w:ascii="ＭＳ ゴシック" w:hAnsi="ＭＳ ゴシック" w:cs="ＭＳ 明朝" w:hint="eastAsia"/>
          <w:kern w:val="0"/>
          <w:szCs w:val="22"/>
        </w:rPr>
        <w:t>以外</w:t>
      </w:r>
      <w:r w:rsidRPr="002A2F39">
        <w:rPr>
          <w:rFonts w:hint="eastAsia"/>
        </w:rPr>
        <w:t>の場合では、処理内容が異なる</w:t>
      </w:r>
      <w:r w:rsidRPr="002A2F39">
        <w:rPr>
          <w:rFonts w:ascii="ＭＳ ゴシック" w:hAnsi="ＭＳ ゴシック" w:cs="ＭＳ 明朝" w:hint="eastAsia"/>
          <w:kern w:val="0"/>
          <w:szCs w:val="22"/>
        </w:rPr>
        <w:t>。</w:t>
      </w:r>
    </w:p>
    <w:p w14:paraId="07506722" w14:textId="77777777" w:rsidR="00AD68A1" w:rsidRPr="002A2F39" w:rsidRDefault="00D3177B" w:rsidP="00026CE7">
      <w:pPr>
        <w:autoSpaceDE w:val="0"/>
        <w:autoSpaceDN w:val="0"/>
        <w:adjustRightInd w:val="0"/>
        <w:ind w:leftChars="400" w:left="1788" w:hangingChars="501" w:hanging="994"/>
        <w:jc w:val="left"/>
        <w:rPr>
          <w:rFonts w:ascii="ＭＳ ゴシック" w:hAnsi="ＭＳ ゴシック" w:cs="ＭＳ 明朝"/>
          <w:color w:val="000000"/>
          <w:kern w:val="0"/>
          <w:szCs w:val="22"/>
        </w:rPr>
      </w:pPr>
      <w:r w:rsidRPr="002A2F39">
        <w:rPr>
          <w:rFonts w:ascii="ＭＳ ゴシック" w:hAnsi="ＭＳ ゴシック" w:cs="ＭＳ 明朝" w:hint="eastAsia"/>
          <w:kern w:val="0"/>
          <w:szCs w:val="22"/>
        </w:rPr>
        <w:t>（＊</w:t>
      </w:r>
      <w:r w:rsidR="00F810B5" w:rsidRPr="002A2F39">
        <w:rPr>
          <w:rFonts w:ascii="ＭＳ ゴシック" w:hAnsi="ＭＳ ゴシック" w:cs="ＭＳ 明朝" w:hint="eastAsia"/>
          <w:kern w:val="0"/>
          <w:szCs w:val="22"/>
        </w:rPr>
        <w:t>１５</w:t>
      </w:r>
      <w:r w:rsidRPr="002A2F39">
        <w:rPr>
          <w:rFonts w:ascii="ＭＳ ゴシック" w:hAnsi="ＭＳ ゴシック" w:cs="ＭＳ 明朝" w:hint="eastAsia"/>
          <w:kern w:val="0"/>
          <w:szCs w:val="22"/>
        </w:rPr>
        <w:t>）</w:t>
      </w:r>
      <w:r w:rsidRPr="002A2F39">
        <w:rPr>
          <w:rFonts w:hint="eastAsia"/>
        </w:rPr>
        <w:t>申告等種別が「Ｇ」、</w:t>
      </w:r>
      <w:r w:rsidRPr="002A2F39">
        <w:rPr>
          <w:rFonts w:ascii="ＭＳ ゴシック" w:hAnsi="ＭＳ ゴシック" w:cs="ＭＳ 明朝" w:hint="eastAsia"/>
          <w:color w:val="000000"/>
          <w:kern w:val="0"/>
          <w:szCs w:val="22"/>
        </w:rPr>
        <w:t>再蔵入承認申請、</w:t>
      </w:r>
      <w:r w:rsidRPr="002A2F39">
        <w:rPr>
          <w:rFonts w:ascii="ＭＳ ゴシック" w:hAnsi="ＭＳ ゴシック" w:cs="ＭＳ 明朝" w:hint="eastAsia"/>
          <w:kern w:val="0"/>
          <w:szCs w:val="22"/>
        </w:rPr>
        <w:t>再移入承認申請</w:t>
      </w:r>
      <w:r w:rsidRPr="002A2F39">
        <w:rPr>
          <w:rFonts w:ascii="ＭＳ ゴシック" w:hAnsi="ＭＳ ゴシック" w:cs="ＭＳ 明朝" w:hint="eastAsia"/>
          <w:color w:val="000000"/>
          <w:kern w:val="0"/>
          <w:szCs w:val="22"/>
        </w:rPr>
        <w:t>及び再総保入承認申請の場合は、処</w:t>
      </w:r>
      <w:r w:rsidRPr="002A2F39">
        <w:rPr>
          <w:rFonts w:ascii="ＭＳ ゴシック" w:hAnsi="ＭＳ ゴシック" w:cs="ＭＳ 明朝" w:hint="eastAsia"/>
          <w:color w:val="000000"/>
          <w:kern w:val="0"/>
          <w:szCs w:val="22"/>
        </w:rPr>
        <w:lastRenderedPageBreak/>
        <w:t>理を行わない。</w:t>
      </w:r>
    </w:p>
    <w:p w14:paraId="2FE5BB94" w14:textId="71851B9A" w:rsidR="0070349B" w:rsidRPr="002A2F39" w:rsidRDefault="00AD68A1" w:rsidP="001F7BB9">
      <w:pPr>
        <w:autoSpaceDE w:val="0"/>
        <w:autoSpaceDN w:val="0"/>
        <w:adjustRightInd w:val="0"/>
        <w:ind w:leftChars="400" w:left="1788" w:hangingChars="501" w:hanging="994"/>
        <w:jc w:val="left"/>
        <w:rPr>
          <w:rFonts w:ascii="ＭＳ ゴシック" w:hAnsi="ＭＳ ゴシック" w:cs="ＭＳ 明朝"/>
          <w:color w:val="000000"/>
          <w:kern w:val="0"/>
          <w:szCs w:val="22"/>
        </w:rPr>
      </w:pPr>
      <w:r w:rsidRPr="002A2F39">
        <w:rPr>
          <w:rFonts w:ascii="ＭＳ ゴシック" w:hAnsi="ＭＳ ゴシック" w:cs="ＭＳ 明朝" w:hint="eastAsia"/>
          <w:kern w:val="0"/>
          <w:szCs w:val="22"/>
        </w:rPr>
        <w:t>（＊１６）</w:t>
      </w:r>
      <w:r w:rsidR="0092215F" w:rsidRPr="002A2F39">
        <w:rPr>
          <w:rFonts w:ascii="ＭＳ ゴシック" w:hAnsi="ＭＳ ゴシック" w:cs="ＭＳ 明朝" w:hint="eastAsia"/>
          <w:kern w:val="0"/>
          <w:szCs w:val="22"/>
        </w:rPr>
        <w:t>以下の場合</w:t>
      </w:r>
      <w:r w:rsidR="00015295" w:rsidRPr="002A2F39">
        <w:rPr>
          <w:rFonts w:ascii="ＭＳ ゴシック" w:hAnsi="ＭＳ ゴシック" w:cs="ＭＳ 明朝" w:hint="eastAsia"/>
          <w:kern w:val="0"/>
          <w:szCs w:val="22"/>
        </w:rPr>
        <w:t>は</w:t>
      </w:r>
      <w:r w:rsidRPr="002A2F39">
        <w:rPr>
          <w:rFonts w:ascii="ＭＳ ゴシック" w:hAnsi="ＭＳ ゴシック" w:cs="ＭＳ 明朝" w:hint="eastAsia"/>
          <w:color w:val="000000"/>
          <w:kern w:val="0"/>
          <w:szCs w:val="22"/>
        </w:rPr>
        <w:t>処理を行わない。</w:t>
      </w:r>
    </w:p>
    <w:p w14:paraId="14C7039D" w14:textId="26128584" w:rsidR="0092215F" w:rsidRPr="002A2F39" w:rsidRDefault="0092215F" w:rsidP="0092215F">
      <w:pPr>
        <w:autoSpaceDE w:val="0"/>
        <w:autoSpaceDN w:val="0"/>
        <w:adjustRightInd w:val="0"/>
        <w:ind w:leftChars="889" w:left="2758" w:hangingChars="501" w:hanging="994"/>
        <w:jc w:val="left"/>
        <w:rPr>
          <w:rFonts w:ascii="ＭＳ ゴシック" w:hAnsi="ＭＳ ゴシック" w:cs="ＭＳ 明朝"/>
          <w:color w:val="000000"/>
          <w:kern w:val="0"/>
          <w:szCs w:val="22"/>
        </w:rPr>
      </w:pPr>
      <w:r w:rsidRPr="002A2F39">
        <w:rPr>
          <w:rFonts w:ascii="ＭＳ ゴシック" w:hAnsi="ＭＳ ゴシック" w:cs="ＭＳ 明朝" w:hint="eastAsia"/>
          <w:kern w:val="0"/>
          <w:szCs w:val="22"/>
        </w:rPr>
        <w:t>①申告等種別が「Ｒ」の場合</w:t>
      </w:r>
    </w:p>
    <w:p w14:paraId="31CCD419" w14:textId="77777777" w:rsidR="005378E9" w:rsidRPr="002A2F39" w:rsidRDefault="001A2395" w:rsidP="005378E9">
      <w:pPr>
        <w:autoSpaceDE w:val="0"/>
        <w:autoSpaceDN w:val="0"/>
        <w:adjustRightInd w:val="0"/>
        <w:ind w:leftChars="889" w:left="1764"/>
        <w:jc w:val="left"/>
        <w:rPr>
          <w:rFonts w:ascii="ＭＳ ゴシック" w:hAnsi="ＭＳ ゴシック" w:cs="ＭＳ 明朝"/>
          <w:kern w:val="0"/>
          <w:szCs w:val="22"/>
        </w:rPr>
      </w:pPr>
      <w:r w:rsidRPr="002A2F39">
        <w:rPr>
          <w:rFonts w:ascii="ＭＳ ゴシック" w:hAnsi="ＭＳ ゴシック" w:cs="ＭＳ 明朝" w:hint="eastAsia"/>
          <w:kern w:val="0"/>
          <w:szCs w:val="22"/>
        </w:rPr>
        <w:t>②申告等種別「Ｓ」、「Ｍ」</w:t>
      </w:r>
      <w:r w:rsidR="005378E9" w:rsidRPr="002A2F39">
        <w:rPr>
          <w:rFonts w:ascii="ＭＳ ゴシック" w:hAnsi="ＭＳ ゴシック" w:cs="ＭＳ 明朝" w:hint="eastAsia"/>
          <w:kern w:val="0"/>
          <w:szCs w:val="22"/>
        </w:rPr>
        <w:t>または</w:t>
      </w:r>
      <w:r w:rsidRPr="002A2F39">
        <w:rPr>
          <w:rFonts w:ascii="ＭＳ ゴシック" w:hAnsi="ＭＳ ゴシック" w:cs="ＭＳ 明朝" w:hint="eastAsia"/>
          <w:kern w:val="0"/>
          <w:szCs w:val="22"/>
        </w:rPr>
        <w:t>「Ａ」の場合</w:t>
      </w:r>
      <w:r w:rsidR="005378E9" w:rsidRPr="002A2F39">
        <w:rPr>
          <w:rFonts w:ascii="ＭＳ ゴシック" w:hAnsi="ＭＳ ゴシック" w:cs="ＭＳ 明朝" w:hint="eastAsia"/>
          <w:kern w:val="0"/>
          <w:szCs w:val="22"/>
        </w:rPr>
        <w:t>で</w:t>
      </w:r>
      <w:r w:rsidRPr="002A2F39">
        <w:rPr>
          <w:rFonts w:ascii="ＭＳ ゴシック" w:hAnsi="ＭＳ ゴシック" w:cs="ＭＳ 明朝" w:hint="eastAsia"/>
          <w:kern w:val="0"/>
          <w:szCs w:val="22"/>
        </w:rPr>
        <w:t>、</w:t>
      </w:r>
      <w:r w:rsidR="0092215F" w:rsidRPr="002A2F39">
        <w:rPr>
          <w:rFonts w:ascii="ＭＳ ゴシック" w:hAnsi="ＭＳ ゴシック" w:cs="ＭＳ 明朝" w:hint="eastAsia"/>
          <w:kern w:val="0"/>
          <w:szCs w:val="22"/>
        </w:rPr>
        <w:t>最初蔵入等承認年月日欄に入力がある</w:t>
      </w:r>
    </w:p>
    <w:p w14:paraId="4D730EAA" w14:textId="338C8B68" w:rsidR="0092215F" w:rsidRPr="002A2F39" w:rsidRDefault="0092215F" w:rsidP="005378E9">
      <w:pPr>
        <w:autoSpaceDE w:val="0"/>
        <w:autoSpaceDN w:val="0"/>
        <w:adjustRightInd w:val="0"/>
        <w:ind w:leftChars="889" w:left="1764" w:firstLineChars="100" w:firstLine="198"/>
        <w:jc w:val="left"/>
        <w:rPr>
          <w:rFonts w:ascii="ＭＳ ゴシック" w:hAnsi="ＭＳ ゴシック" w:cs="ＭＳ 明朝"/>
          <w:kern w:val="0"/>
          <w:szCs w:val="22"/>
        </w:rPr>
      </w:pPr>
      <w:r w:rsidRPr="002A2F39">
        <w:rPr>
          <w:rFonts w:ascii="ＭＳ ゴシック" w:hAnsi="ＭＳ ゴシック" w:cs="ＭＳ 明朝" w:hint="eastAsia"/>
          <w:kern w:val="0"/>
          <w:szCs w:val="22"/>
        </w:rPr>
        <w:t>場合</w:t>
      </w:r>
    </w:p>
    <w:p w14:paraId="1B59F0FD" w14:textId="77777777" w:rsidR="00D3177B" w:rsidRPr="002A2F39" w:rsidRDefault="00D3177B" w:rsidP="00B1629E">
      <w:pPr>
        <w:autoSpaceDE w:val="0"/>
        <w:autoSpaceDN w:val="0"/>
        <w:adjustRightInd w:val="0"/>
        <w:ind w:leftChars="100" w:left="793" w:hangingChars="300" w:hanging="595"/>
        <w:jc w:val="left"/>
        <w:rPr>
          <w:rFonts w:ascii="ＭＳ ゴシック" w:cs="ＭＳ 明朝"/>
          <w:noProof/>
          <w:color w:val="000000"/>
          <w:kern w:val="0"/>
          <w:szCs w:val="22"/>
        </w:rPr>
      </w:pPr>
      <w:r w:rsidRPr="002A2F39">
        <w:rPr>
          <w:rFonts w:ascii="ＭＳ ゴシック" w:hAnsi="ＭＳ ゴシック" w:cs="ＭＳ 明朝" w:hint="eastAsia"/>
          <w:noProof/>
          <w:color w:val="000000"/>
          <w:kern w:val="0"/>
          <w:szCs w:val="22"/>
        </w:rPr>
        <w:t>（１）入力チェック処理</w:t>
      </w:r>
    </w:p>
    <w:p w14:paraId="647ED3AE" w14:textId="77777777" w:rsidR="00D3177B" w:rsidRPr="002A2F39" w:rsidRDefault="00D3177B" w:rsidP="00B1629E">
      <w:pPr>
        <w:autoSpaceDE w:val="0"/>
        <w:autoSpaceDN w:val="0"/>
        <w:adjustRightInd w:val="0"/>
        <w:ind w:leftChars="400" w:left="794" w:firstLineChars="100" w:firstLine="198"/>
        <w:jc w:val="left"/>
        <w:rPr>
          <w:rFonts w:ascii="ＭＳ ゴシック" w:cs="ＭＳ 明朝"/>
          <w:noProof/>
          <w:color w:val="000000"/>
          <w:kern w:val="0"/>
          <w:szCs w:val="22"/>
        </w:rPr>
      </w:pPr>
      <w:r w:rsidRPr="002A2F39">
        <w:rPr>
          <w:rFonts w:ascii="ＭＳ ゴシック" w:hAnsi="ＭＳ ゴシック" w:cs="ＭＳ 明朝" w:hint="eastAsia"/>
          <w:noProof/>
          <w:color w:val="000000"/>
          <w:kern w:val="0"/>
          <w:szCs w:val="22"/>
        </w:rPr>
        <w:t>前述の入力条件に合致するかチェックし、合致した場合</w:t>
      </w:r>
      <w:r w:rsidR="00E40409" w:rsidRPr="002A2F39">
        <w:rPr>
          <w:rFonts w:ascii="ＭＳ ゴシック" w:hAnsi="ＭＳ ゴシック" w:cs="ＭＳ 明朝" w:hint="eastAsia"/>
          <w:noProof/>
          <w:color w:val="000000"/>
          <w:kern w:val="0"/>
          <w:szCs w:val="22"/>
        </w:rPr>
        <w:t>は正常終了とし、</w:t>
      </w:r>
      <w:r w:rsidRPr="002A2F39">
        <w:rPr>
          <w:rFonts w:ascii="ＭＳ ゴシック" w:hAnsi="ＭＳ ゴシック" w:cs="ＭＳ 明朝" w:hint="eastAsia"/>
          <w:noProof/>
          <w:color w:val="000000"/>
          <w:kern w:val="0"/>
          <w:szCs w:val="22"/>
        </w:rPr>
        <w:t>処理結果コード</w:t>
      </w:r>
      <w:r w:rsidR="00E40409" w:rsidRPr="002A2F39">
        <w:rPr>
          <w:rFonts w:ascii="ＭＳ ゴシック" w:hAnsi="ＭＳ ゴシック" w:cs="ＭＳ 明朝" w:hint="eastAsia"/>
          <w:noProof/>
          <w:color w:val="000000"/>
          <w:kern w:val="0"/>
          <w:szCs w:val="22"/>
        </w:rPr>
        <w:t>に</w:t>
      </w:r>
      <w:r w:rsidRPr="002A2F39">
        <w:rPr>
          <w:rFonts w:ascii="ＭＳ ゴシック" w:hAnsi="ＭＳ ゴシック" w:cs="ＭＳ 明朝" w:hint="eastAsia"/>
          <w:noProof/>
          <w:color w:val="000000"/>
          <w:kern w:val="0"/>
          <w:szCs w:val="22"/>
        </w:rPr>
        <w:t>「０００００－００００－００００」を設定の上、以降の処理を行う。</w:t>
      </w:r>
    </w:p>
    <w:p w14:paraId="708B95C5" w14:textId="77777777" w:rsidR="00D3177B" w:rsidRPr="002A2F39" w:rsidRDefault="00D3177B" w:rsidP="00B1629E">
      <w:pPr>
        <w:autoSpaceDE w:val="0"/>
        <w:autoSpaceDN w:val="0"/>
        <w:adjustRightInd w:val="0"/>
        <w:ind w:leftChars="400" w:left="794" w:firstLineChars="100" w:firstLine="198"/>
        <w:jc w:val="left"/>
        <w:rPr>
          <w:rFonts w:ascii="ＭＳ ゴシック" w:cs="ＭＳ 明朝"/>
          <w:noProof/>
          <w:color w:val="000000"/>
          <w:kern w:val="0"/>
          <w:szCs w:val="22"/>
        </w:rPr>
      </w:pPr>
      <w:r w:rsidRPr="002A2F39">
        <w:rPr>
          <w:rFonts w:ascii="ＭＳ ゴシック" w:hAnsi="ＭＳ ゴシック" w:cs="ＭＳ 明朝" w:hint="eastAsia"/>
          <w:noProof/>
          <w:color w:val="000000"/>
          <w:kern w:val="0"/>
          <w:szCs w:val="22"/>
        </w:rPr>
        <w:t>合致しなかった場合はエラーとし、</w:t>
      </w:r>
      <w:r w:rsidR="00E40409" w:rsidRPr="002A2F39">
        <w:rPr>
          <w:rFonts w:ascii="ＭＳ ゴシック" w:hAnsi="ＭＳ ゴシック" w:cs="ＭＳ 明朝" w:hint="eastAsia"/>
          <w:noProof/>
          <w:color w:val="000000"/>
          <w:kern w:val="0"/>
          <w:szCs w:val="22"/>
        </w:rPr>
        <w:t>処理結果コードに</w:t>
      </w:r>
      <w:r w:rsidRPr="002A2F39">
        <w:rPr>
          <w:rFonts w:ascii="ＭＳ ゴシック" w:hAnsi="ＭＳ ゴシック" w:cs="ＭＳ 明朝" w:hint="eastAsia"/>
          <w:noProof/>
          <w:color w:val="000000"/>
          <w:kern w:val="0"/>
          <w:szCs w:val="22"/>
        </w:rPr>
        <w:t>「０００００－００００－００００」以外のコードを設定の上、処理結果通知</w:t>
      </w:r>
      <w:r w:rsidR="00E40409" w:rsidRPr="002A2F39">
        <w:rPr>
          <w:rFonts w:ascii="ＭＳ ゴシック" w:hAnsi="ＭＳ ゴシック" w:cs="ＭＳ 明朝" w:hint="eastAsia"/>
          <w:noProof/>
          <w:color w:val="000000"/>
          <w:kern w:val="0"/>
          <w:szCs w:val="22"/>
        </w:rPr>
        <w:t>の出力</w:t>
      </w:r>
      <w:r w:rsidRPr="002A2F39">
        <w:rPr>
          <w:rFonts w:ascii="ＭＳ ゴシック" w:hAnsi="ＭＳ ゴシック" w:cs="ＭＳ 明朝" w:hint="eastAsia"/>
          <w:noProof/>
          <w:color w:val="000000"/>
          <w:kern w:val="0"/>
          <w:szCs w:val="22"/>
        </w:rPr>
        <w:t>を行う｡（エラー内容については「処理結果コード一覧」を参照。）</w:t>
      </w:r>
    </w:p>
    <w:p w14:paraId="35FDA56C" w14:textId="77777777" w:rsidR="00D3177B" w:rsidRPr="002A2F39" w:rsidRDefault="00D3177B" w:rsidP="00B1629E">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（２）あて先官署決定処理</w:t>
      </w:r>
    </w:p>
    <w:p w14:paraId="5EBFE7A4" w14:textId="77777777" w:rsidR="00D3177B" w:rsidRPr="002A2F39" w:rsidRDefault="00D3177B" w:rsidP="00B1629E">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hint="eastAsia"/>
          <w:kern w:val="0"/>
          <w:szCs w:val="22"/>
        </w:rPr>
        <w:t>（Ａ）</w:t>
      </w:r>
      <w:r w:rsidR="00AF229C" w:rsidRPr="002A2F39">
        <w:rPr>
          <w:rFonts w:ascii="ＭＳ ゴシック" w:hAnsi="ＭＳ ゴシック" w:cs="ＭＳ 明朝" w:hint="eastAsia"/>
          <w:color w:val="000000"/>
          <w:kern w:val="0"/>
          <w:szCs w:val="22"/>
        </w:rPr>
        <w:t>あて先官署コード欄</w:t>
      </w:r>
      <w:r w:rsidRPr="002A2F39">
        <w:rPr>
          <w:rFonts w:ascii="ＭＳ ゴシック" w:hAnsi="ＭＳ ゴシック" w:cs="ＭＳ 明朝" w:hint="eastAsia"/>
          <w:color w:val="000000"/>
          <w:kern w:val="0"/>
          <w:szCs w:val="22"/>
        </w:rPr>
        <w:t>に入力がある場合は、入力された申告官署とする。</w:t>
      </w:r>
    </w:p>
    <w:p w14:paraId="03265C64" w14:textId="77777777" w:rsidR="00D3177B" w:rsidRPr="002A2F39" w:rsidRDefault="00D3177B" w:rsidP="00B1629E">
      <w:pPr>
        <w:autoSpaceDE w:val="0"/>
        <w:autoSpaceDN w:val="0"/>
        <w:adjustRightInd w:val="0"/>
        <w:ind w:leftChars="200" w:left="992" w:hangingChars="300" w:hanging="595"/>
        <w:jc w:val="left"/>
        <w:rPr>
          <w:rFonts w:ascii="ＭＳ ゴシック" w:cs="ＭＳ 明朝"/>
          <w:color w:val="000000"/>
          <w:kern w:val="0"/>
          <w:szCs w:val="22"/>
        </w:rPr>
      </w:pPr>
      <w:r w:rsidRPr="002A2F39">
        <w:rPr>
          <w:rFonts w:ascii="ＭＳ ゴシック" w:hAnsi="ＭＳ ゴシック" w:hint="eastAsia"/>
          <w:kern w:val="0"/>
          <w:szCs w:val="22"/>
        </w:rPr>
        <w:t>（Ｂ）</w:t>
      </w:r>
      <w:r w:rsidR="00AF229C" w:rsidRPr="002A2F39">
        <w:rPr>
          <w:rFonts w:ascii="ＭＳ ゴシック" w:hAnsi="ＭＳ ゴシック" w:cs="ＭＳ 明朝" w:hint="eastAsia"/>
          <w:color w:val="000000"/>
          <w:kern w:val="0"/>
          <w:szCs w:val="22"/>
        </w:rPr>
        <w:t>あて先官署コード欄</w:t>
      </w:r>
      <w:r w:rsidRPr="002A2F39">
        <w:rPr>
          <w:rFonts w:ascii="ＭＳ ゴシック" w:hAnsi="ＭＳ ゴシック" w:cs="ＭＳ 明朝" w:hint="eastAsia"/>
          <w:color w:val="000000"/>
          <w:kern w:val="0"/>
          <w:szCs w:val="22"/>
        </w:rPr>
        <w:t>に入力がない場合</w:t>
      </w:r>
      <w:r w:rsidRPr="002A2F39">
        <w:rPr>
          <w:rFonts w:ascii="ＭＳ ゴシック" w:hAnsi="ＭＳ ゴシック" w:cs="ＭＳ 明朝" w:hint="eastAsia"/>
          <w:kern w:val="0"/>
          <w:szCs w:val="22"/>
        </w:rPr>
        <w:t>は、</w:t>
      </w:r>
      <w:r w:rsidR="00AF229C" w:rsidRPr="002A2F39">
        <w:rPr>
          <w:rFonts w:ascii="ＭＳ ゴシック" w:hAnsi="ＭＳ ゴシック" w:cs="ＭＳ 明朝" w:hint="eastAsia"/>
          <w:kern w:val="0"/>
          <w:szCs w:val="22"/>
        </w:rPr>
        <w:t>申告先種別コード欄</w:t>
      </w:r>
      <w:r w:rsidRPr="002A2F39">
        <w:rPr>
          <w:rFonts w:ascii="ＭＳ ゴシック" w:hAnsi="ＭＳ ゴシック" w:cs="ＭＳ 明朝" w:hint="eastAsia"/>
          <w:kern w:val="0"/>
          <w:szCs w:val="22"/>
        </w:rPr>
        <w:t>ごとに、以下の項番の順で決定する。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4049"/>
        <w:gridCol w:w="1914"/>
        <w:gridCol w:w="1914"/>
        <w:gridCol w:w="1914"/>
      </w:tblGrid>
      <w:tr w:rsidR="00D3177B" w:rsidRPr="002A2F39" w14:paraId="23FC10EC" w14:textId="77777777" w:rsidTr="001C1780">
        <w:trPr>
          <w:cantSplit/>
        </w:trPr>
        <w:tc>
          <w:tcPr>
            <w:tcW w:w="415" w:type="dxa"/>
          </w:tcPr>
          <w:p w14:paraId="71B32BB0" w14:textId="77777777" w:rsidR="00D3177B" w:rsidRPr="002A2F39" w:rsidRDefault="00D3177B"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項番</w:t>
            </w:r>
          </w:p>
        </w:tc>
        <w:tc>
          <w:tcPr>
            <w:tcW w:w="4049" w:type="dxa"/>
            <w:tcBorders>
              <w:tl2br w:val="single" w:sz="4" w:space="0" w:color="auto"/>
            </w:tcBorders>
          </w:tcPr>
          <w:p w14:paraId="019FE419" w14:textId="77777777" w:rsidR="00D3177B" w:rsidRPr="002A2F39" w:rsidRDefault="00AF229C" w:rsidP="001C1780">
            <w:pPr>
              <w:autoSpaceDE w:val="0"/>
              <w:autoSpaceDN w:val="0"/>
              <w:adjustRightInd w:val="0"/>
              <w:jc w:val="right"/>
              <w:rPr>
                <w:rFonts w:ascii="ＭＳ ゴシック" w:cs="ＭＳ 明朝"/>
                <w:kern w:val="0"/>
                <w:szCs w:val="22"/>
              </w:rPr>
            </w:pPr>
            <w:r w:rsidRPr="002A2F39">
              <w:rPr>
                <w:rFonts w:ascii="ＭＳ ゴシック" w:hAnsi="ＭＳ ゴシック" w:cs="ＭＳ 明朝" w:hint="eastAsia"/>
                <w:kern w:val="0"/>
                <w:szCs w:val="22"/>
              </w:rPr>
              <w:t>申告先種別コード欄</w:t>
            </w:r>
          </w:p>
          <w:p w14:paraId="6DFE3F83" w14:textId="77777777" w:rsidR="00D3177B" w:rsidRPr="002A2F39" w:rsidRDefault="00D3177B"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処理</w:t>
            </w:r>
          </w:p>
        </w:tc>
        <w:tc>
          <w:tcPr>
            <w:tcW w:w="1914" w:type="dxa"/>
          </w:tcPr>
          <w:p w14:paraId="4DD779C7" w14:textId="77777777" w:rsidR="00D3177B" w:rsidRPr="002A2F39" w:rsidRDefault="00D3177B"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スペース</w:t>
            </w:r>
            <w:r w:rsidR="00C8618F" w:rsidRPr="002A2F39">
              <w:rPr>
                <w:rFonts w:ascii="ＭＳ ゴシック" w:hAnsi="ＭＳ ゴシック" w:cs="ＭＳ 明朝" w:hint="eastAsia"/>
                <w:kern w:val="0"/>
                <w:szCs w:val="22"/>
              </w:rPr>
              <w:t>、Ｙ、Ｋ、Ｅ</w:t>
            </w:r>
          </w:p>
        </w:tc>
        <w:tc>
          <w:tcPr>
            <w:tcW w:w="1914" w:type="dxa"/>
          </w:tcPr>
          <w:p w14:paraId="5E67AFF7" w14:textId="77777777" w:rsidR="00D3177B" w:rsidRPr="002A2F39" w:rsidRDefault="00D3177B"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Ｒ</w:t>
            </w:r>
          </w:p>
        </w:tc>
        <w:tc>
          <w:tcPr>
            <w:tcW w:w="1914" w:type="dxa"/>
          </w:tcPr>
          <w:p w14:paraId="4AD68D6B" w14:textId="77777777" w:rsidR="00D3177B" w:rsidRPr="002A2F39" w:rsidRDefault="00D3177B"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Ｔ</w:t>
            </w:r>
          </w:p>
        </w:tc>
      </w:tr>
      <w:tr w:rsidR="00D3177B" w:rsidRPr="002A2F39" w14:paraId="445AE815" w14:textId="77777777" w:rsidTr="001C1780">
        <w:trPr>
          <w:cantSplit/>
        </w:trPr>
        <w:tc>
          <w:tcPr>
            <w:tcW w:w="415" w:type="dxa"/>
          </w:tcPr>
          <w:p w14:paraId="1821F96A" w14:textId="77777777" w:rsidR="00D3177B" w:rsidRPr="002A2F39" w:rsidRDefault="00D3177B"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１</w:t>
            </w:r>
          </w:p>
        </w:tc>
        <w:tc>
          <w:tcPr>
            <w:tcW w:w="4049" w:type="dxa"/>
          </w:tcPr>
          <w:p w14:paraId="6A6A1C84" w14:textId="77777777" w:rsidR="00D3177B" w:rsidRPr="002A2F39" w:rsidRDefault="00D3177B"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以下の条件をすべて満たす場合</w:t>
            </w:r>
          </w:p>
          <w:p w14:paraId="03D4D8F6" w14:textId="77777777" w:rsidR="00D3177B" w:rsidRPr="002A2F39" w:rsidRDefault="00D3177B" w:rsidP="00B1629E">
            <w:pPr>
              <w:autoSpaceDE w:val="0"/>
              <w:autoSpaceDN w:val="0"/>
              <w:adjustRightInd w:val="0"/>
              <w:ind w:left="198"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①申告等予定者または入力者（申告等予定者の入力がなかった場合）が認定通関業者である</w:t>
            </w:r>
          </w:p>
          <w:p w14:paraId="17940327" w14:textId="77777777" w:rsidR="00D3177B" w:rsidRPr="002A2F39" w:rsidRDefault="00D3177B" w:rsidP="00B1629E">
            <w:pPr>
              <w:autoSpaceDE w:val="0"/>
              <w:autoSpaceDN w:val="0"/>
              <w:adjustRightInd w:val="0"/>
              <w:ind w:left="198" w:hangingChars="100" w:hanging="198"/>
              <w:jc w:val="left"/>
              <w:rPr>
                <w:rFonts w:ascii="ＭＳ ゴシック"/>
              </w:rPr>
            </w:pPr>
            <w:r w:rsidRPr="002A2F39">
              <w:rPr>
                <w:rFonts w:ascii="ＭＳ ゴシック" w:hAnsi="ＭＳ ゴシック" w:hint="eastAsia"/>
              </w:rPr>
              <w:t>②通関予定蔵置場の管轄税関官署に認定通関業者用申告官署に変換を行う旨が登録されている</w:t>
            </w:r>
          </w:p>
          <w:p w14:paraId="2449A1F9" w14:textId="77777777" w:rsidR="00D3177B" w:rsidRPr="002A2F39" w:rsidRDefault="00D3177B" w:rsidP="00B1629E">
            <w:pPr>
              <w:autoSpaceDE w:val="0"/>
              <w:autoSpaceDN w:val="0"/>
              <w:adjustRightInd w:val="0"/>
              <w:ind w:left="198" w:hangingChars="100" w:hanging="198"/>
              <w:jc w:val="left"/>
              <w:rPr>
                <w:rFonts w:ascii="ＭＳ ゴシック" w:cs="ＭＳ 明朝"/>
                <w:kern w:val="0"/>
                <w:szCs w:val="22"/>
              </w:rPr>
            </w:pPr>
            <w:r w:rsidRPr="002A2F39">
              <w:rPr>
                <w:rFonts w:ascii="ＭＳ ゴシック" w:hAnsi="ＭＳ ゴシック" w:hint="eastAsia"/>
              </w:rPr>
              <w:t>③</w:t>
            </w:r>
            <w:r w:rsidRPr="002A2F39">
              <w:rPr>
                <w:rFonts w:ascii="ＭＳ ゴシック" w:hAnsi="ＭＳ ゴシック" w:cs="ＭＳ 明朝" w:hint="eastAsia"/>
                <w:color w:val="000000"/>
                <w:kern w:val="0"/>
                <w:szCs w:val="22"/>
              </w:rPr>
              <w:t>申告等予定者または入力者（申告等予定者の入力がなかった場合）</w:t>
            </w:r>
            <w:r w:rsidRPr="002A2F39">
              <w:rPr>
                <w:rFonts w:ascii="ＭＳ ゴシック" w:hAnsi="ＭＳ ゴシック" w:hint="eastAsia"/>
              </w:rPr>
              <w:t>について認定通関業者用申告官署がシステム登録されている</w:t>
            </w:r>
          </w:p>
        </w:tc>
        <w:tc>
          <w:tcPr>
            <w:tcW w:w="1914" w:type="dxa"/>
          </w:tcPr>
          <w:p w14:paraId="37D786C7" w14:textId="09932AC3" w:rsidR="00D3177B" w:rsidRPr="002A2F39" w:rsidRDefault="00D3177B" w:rsidP="002A2F39">
            <w:pPr>
              <w:autoSpaceDE w:val="0"/>
              <w:autoSpaceDN w:val="0"/>
              <w:adjustRightInd w:val="0"/>
              <w:jc w:val="left"/>
              <w:rPr>
                <w:rFonts w:ascii="ＭＳ ゴシック" w:cs="ＭＳ 明朝"/>
                <w:kern w:val="0"/>
                <w:szCs w:val="22"/>
              </w:rPr>
            </w:pPr>
            <w:r w:rsidRPr="002A2F39">
              <w:rPr>
                <w:rFonts w:ascii="ＭＳ ゴシック" w:hAnsi="ＭＳ ゴシック" w:hint="eastAsia"/>
              </w:rPr>
              <w:t>認定通関業者用申告官署</w:t>
            </w:r>
            <w:r w:rsidRPr="002A2F39">
              <w:rPr>
                <w:rFonts w:ascii="ＭＳ ゴシック" w:hAnsi="ＭＳ ゴシック" w:hint="eastAsia"/>
                <w:vertAlign w:val="superscript"/>
              </w:rPr>
              <w:t>＊</w:t>
            </w:r>
            <w:r w:rsidR="00C25ABC" w:rsidRPr="002A2F39">
              <w:rPr>
                <w:rFonts w:ascii="ＭＳ ゴシック" w:hAnsi="ＭＳ ゴシック" w:hint="eastAsia"/>
                <w:vertAlign w:val="superscript"/>
              </w:rPr>
              <w:t>１</w:t>
            </w:r>
            <w:r w:rsidR="00AD68A1" w:rsidRPr="002A2F39">
              <w:rPr>
                <w:rFonts w:ascii="ＭＳ ゴシック" w:hAnsi="ＭＳ ゴシック" w:hint="eastAsia"/>
                <w:vertAlign w:val="superscript"/>
              </w:rPr>
              <w:t>７</w:t>
            </w:r>
          </w:p>
        </w:tc>
        <w:tc>
          <w:tcPr>
            <w:tcW w:w="1914" w:type="dxa"/>
          </w:tcPr>
          <w:p w14:paraId="625A5868" w14:textId="77777777" w:rsidR="00D3177B" w:rsidRPr="002A2F39" w:rsidRDefault="00D3177B"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通関予定蔵置場を管轄する申告官署</w:t>
            </w:r>
          </w:p>
        </w:tc>
        <w:tc>
          <w:tcPr>
            <w:tcW w:w="1914" w:type="dxa"/>
            <w:vMerge w:val="restart"/>
          </w:tcPr>
          <w:p w14:paraId="3EFE7F00" w14:textId="77777777" w:rsidR="00D3177B" w:rsidRPr="002A2F39" w:rsidRDefault="00D3177B" w:rsidP="00E12C4A">
            <w:r w:rsidRPr="002A2F39">
              <w:rPr>
                <w:rFonts w:ascii="ＭＳ ゴシック" w:hAnsi="ＭＳ ゴシック" w:cs="ＭＳ 明朝" w:hint="eastAsia"/>
                <w:kern w:val="0"/>
                <w:szCs w:val="22"/>
              </w:rPr>
              <w:t>通関予定蔵置場を管轄する特別通関貨物を受付ける申告官署</w:t>
            </w:r>
          </w:p>
        </w:tc>
      </w:tr>
      <w:tr w:rsidR="00D3177B" w:rsidRPr="002A2F39" w14:paraId="43D389A4" w14:textId="77777777" w:rsidTr="001C1780">
        <w:trPr>
          <w:cantSplit/>
        </w:trPr>
        <w:tc>
          <w:tcPr>
            <w:tcW w:w="415" w:type="dxa"/>
          </w:tcPr>
          <w:p w14:paraId="6E865999" w14:textId="77777777" w:rsidR="00D3177B" w:rsidRPr="002A2F39" w:rsidRDefault="00D3177B"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２</w:t>
            </w:r>
          </w:p>
        </w:tc>
        <w:tc>
          <w:tcPr>
            <w:tcW w:w="4049" w:type="dxa"/>
          </w:tcPr>
          <w:p w14:paraId="332838F8" w14:textId="77777777" w:rsidR="00D3177B" w:rsidRPr="002A2F39" w:rsidRDefault="00D3177B" w:rsidP="001C1780">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以下の条件をすべて満たす場合</w:t>
            </w:r>
          </w:p>
          <w:p w14:paraId="291E5BA3" w14:textId="77777777" w:rsidR="00D3177B" w:rsidRPr="002A2F39" w:rsidRDefault="00D3177B" w:rsidP="00B1629E">
            <w:pPr>
              <w:autoSpaceDE w:val="0"/>
              <w:autoSpaceDN w:val="0"/>
              <w:adjustRightInd w:val="0"/>
              <w:ind w:left="198"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w:t>
            </w:r>
            <w:r w:rsidR="00EB0F94" w:rsidRPr="002A2F39">
              <w:rPr>
                <w:rFonts w:ascii="ＭＳ ゴシック" w:hAnsi="ＭＳ ゴシック" w:cs="ＭＳ 明朝" w:hint="eastAsia"/>
                <w:kern w:val="0"/>
                <w:szCs w:val="22"/>
              </w:rPr>
              <w:t>航空</w:t>
            </w:r>
            <w:r w:rsidRPr="002A2F39">
              <w:rPr>
                <w:rFonts w:ascii="ＭＳ ゴシック" w:hAnsi="ＭＳ ゴシック" w:cs="ＭＳ 明朝" w:hint="eastAsia"/>
                <w:kern w:val="0"/>
                <w:szCs w:val="22"/>
              </w:rPr>
              <w:t>である</w:t>
            </w:r>
          </w:p>
          <w:p w14:paraId="0CAE3204" w14:textId="77777777" w:rsidR="00D3177B" w:rsidRPr="002A2F39" w:rsidRDefault="00D3177B" w:rsidP="00B1629E">
            <w:pPr>
              <w:autoSpaceDE w:val="0"/>
              <w:autoSpaceDN w:val="0"/>
              <w:adjustRightInd w:val="0"/>
              <w:ind w:left="198" w:hangingChars="100" w:hanging="198"/>
              <w:jc w:val="left"/>
              <w:rPr>
                <w:rFonts w:ascii="ＭＳ ゴシック" w:cs="ＭＳ 明朝"/>
                <w:kern w:val="0"/>
                <w:szCs w:val="22"/>
              </w:rPr>
            </w:pPr>
            <w:r w:rsidRPr="002A2F39">
              <w:rPr>
                <w:rFonts w:ascii="ＭＳ ゴシック" w:hAnsi="ＭＳ ゴシック" w:cs="ＭＳ 明朝" w:hint="eastAsia"/>
                <w:color w:val="000000"/>
                <w:kern w:val="0"/>
                <w:szCs w:val="22"/>
              </w:rPr>
              <w:t>②申告等予定者または入力者（申告等予定者の入力がなかった場合）</w:t>
            </w:r>
            <w:r w:rsidRPr="002A2F39">
              <w:rPr>
                <w:rFonts w:ascii="ＭＳ ゴシック" w:hAnsi="ＭＳ ゴシック" w:cs="ＭＳ 明朝" w:hint="eastAsia"/>
                <w:kern w:val="0"/>
                <w:szCs w:val="22"/>
              </w:rPr>
              <w:t>について通関業者用申告官署がシステムに登録されている</w:t>
            </w:r>
          </w:p>
        </w:tc>
        <w:tc>
          <w:tcPr>
            <w:tcW w:w="1914" w:type="dxa"/>
          </w:tcPr>
          <w:p w14:paraId="11C186F7" w14:textId="77777777" w:rsidR="00D3177B" w:rsidRPr="002A2F39" w:rsidRDefault="00D3177B"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通関業者用申告官署</w:t>
            </w:r>
          </w:p>
        </w:tc>
        <w:tc>
          <w:tcPr>
            <w:tcW w:w="1914" w:type="dxa"/>
          </w:tcPr>
          <w:p w14:paraId="48637E75" w14:textId="77777777" w:rsidR="00D3177B" w:rsidRPr="002A2F39" w:rsidRDefault="00D3177B"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通関業者用申告官署</w:t>
            </w:r>
          </w:p>
        </w:tc>
        <w:tc>
          <w:tcPr>
            <w:tcW w:w="1914" w:type="dxa"/>
            <w:vMerge/>
          </w:tcPr>
          <w:p w14:paraId="2BF72858" w14:textId="77777777" w:rsidR="00D3177B" w:rsidRPr="002A2F39" w:rsidRDefault="00D3177B" w:rsidP="00E12C4A"/>
        </w:tc>
      </w:tr>
      <w:tr w:rsidR="00D3177B" w:rsidRPr="002A2F39" w14:paraId="7EAF645D" w14:textId="77777777" w:rsidTr="001C1780">
        <w:trPr>
          <w:cantSplit/>
        </w:trPr>
        <w:tc>
          <w:tcPr>
            <w:tcW w:w="415" w:type="dxa"/>
          </w:tcPr>
          <w:p w14:paraId="255431F8" w14:textId="77777777" w:rsidR="00D3177B" w:rsidRPr="002A2F39" w:rsidRDefault="00D3177B"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３</w:t>
            </w:r>
          </w:p>
        </w:tc>
        <w:tc>
          <w:tcPr>
            <w:tcW w:w="4049" w:type="dxa"/>
          </w:tcPr>
          <w:p w14:paraId="2A0DC552" w14:textId="77777777" w:rsidR="00D3177B" w:rsidRPr="002A2F39" w:rsidRDefault="00D3177B"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上記以外の場合</w:t>
            </w:r>
          </w:p>
        </w:tc>
        <w:tc>
          <w:tcPr>
            <w:tcW w:w="1914" w:type="dxa"/>
          </w:tcPr>
          <w:p w14:paraId="6D57A68A" w14:textId="77777777" w:rsidR="00D3177B" w:rsidRPr="002A2F39" w:rsidRDefault="00D3177B"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通関予定蔵置場を管轄する申告官署</w:t>
            </w:r>
          </w:p>
        </w:tc>
        <w:tc>
          <w:tcPr>
            <w:tcW w:w="1914" w:type="dxa"/>
          </w:tcPr>
          <w:p w14:paraId="569CEE79" w14:textId="77777777" w:rsidR="00D3177B" w:rsidRPr="002A2F39" w:rsidRDefault="00D3177B" w:rsidP="001C1780">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通関予定蔵置場を管轄する申告官署</w:t>
            </w:r>
          </w:p>
        </w:tc>
        <w:tc>
          <w:tcPr>
            <w:tcW w:w="1914" w:type="dxa"/>
            <w:vMerge/>
          </w:tcPr>
          <w:p w14:paraId="5D7578FD" w14:textId="77777777" w:rsidR="00D3177B" w:rsidRPr="002A2F39" w:rsidRDefault="00D3177B" w:rsidP="00E12C4A"/>
        </w:tc>
      </w:tr>
    </w:tbl>
    <w:p w14:paraId="29AA378D" w14:textId="056CD464" w:rsidR="00D3177B" w:rsidRPr="002A2F39" w:rsidRDefault="00D3177B" w:rsidP="00B1629E">
      <w:pPr>
        <w:autoSpaceDE w:val="0"/>
        <w:autoSpaceDN w:val="0"/>
        <w:adjustRightInd w:val="0"/>
        <w:ind w:leftChars="501" w:left="1990" w:hangingChars="502" w:hanging="996"/>
        <w:jc w:val="left"/>
        <w:rPr>
          <w:rFonts w:ascii="ＭＳ ゴシック" w:cs="ＭＳ 明朝"/>
          <w:kern w:val="0"/>
          <w:szCs w:val="22"/>
        </w:rPr>
      </w:pPr>
      <w:r w:rsidRPr="002A2F39">
        <w:rPr>
          <w:rFonts w:ascii="ＭＳ ゴシック" w:hAnsi="ＭＳ ゴシック" w:cs="ＭＳ 明朝" w:hint="eastAsia"/>
          <w:kern w:val="0"/>
          <w:szCs w:val="22"/>
        </w:rPr>
        <w:t>（＊</w:t>
      </w:r>
      <w:r w:rsidR="00C25ABC" w:rsidRPr="002A2F39">
        <w:rPr>
          <w:rFonts w:ascii="ＭＳ ゴシック" w:hAnsi="ＭＳ ゴシック" w:cs="ＭＳ 明朝" w:hint="eastAsia"/>
          <w:kern w:val="0"/>
          <w:szCs w:val="22"/>
        </w:rPr>
        <w:t>１</w:t>
      </w:r>
      <w:r w:rsidR="00AD68A1" w:rsidRPr="002A2F39">
        <w:rPr>
          <w:rFonts w:ascii="ＭＳ ゴシック" w:hAnsi="ＭＳ ゴシック" w:cs="ＭＳ 明朝" w:hint="eastAsia"/>
          <w:kern w:val="0"/>
          <w:szCs w:val="22"/>
        </w:rPr>
        <w:t>７</w:t>
      </w:r>
      <w:r w:rsidRPr="002A2F39">
        <w:rPr>
          <w:rFonts w:ascii="ＭＳ ゴシック" w:hAnsi="ＭＳ ゴシック" w:cs="ＭＳ 明朝" w:hint="eastAsia"/>
          <w:kern w:val="0"/>
          <w:szCs w:val="22"/>
        </w:rPr>
        <w:t>）</w:t>
      </w:r>
      <w:r w:rsidR="00AF229C" w:rsidRPr="002A2F39">
        <w:rPr>
          <w:rFonts w:ascii="ＭＳ ゴシック" w:hAnsi="ＭＳ ゴシック" w:cs="ＭＳ 明朝" w:hint="eastAsia"/>
          <w:kern w:val="0"/>
          <w:szCs w:val="22"/>
        </w:rPr>
        <w:t>通関予定蔵置場コード欄</w:t>
      </w:r>
      <w:r w:rsidRPr="002A2F39">
        <w:rPr>
          <w:rFonts w:ascii="ＭＳ ゴシック" w:hAnsi="ＭＳ ゴシック" w:cs="ＭＳ 明朝" w:hint="eastAsia"/>
          <w:kern w:val="0"/>
          <w:szCs w:val="22"/>
        </w:rPr>
        <w:t>に到着即時輸入申告扱いに係る保税地域コードまたは貨物到着前輸入申告扱いに係る保税地域コードの入力がある場合は、入力された通関予定蔵置場コードを、登録されている認定通関業者用申告官署における保税地域コードに書き換える。</w:t>
      </w:r>
      <w:r w:rsidR="00A437D3" w:rsidRPr="002A2F39">
        <w:rPr>
          <w:rFonts w:ascii="ＭＳ ゴシック" w:hAnsi="ＭＳ ゴシック" w:cs="ＭＳ 明朝" w:hint="eastAsia"/>
          <w:kern w:val="0"/>
          <w:szCs w:val="22"/>
        </w:rPr>
        <w:t>（自由化申告の場合を除く）</w:t>
      </w:r>
      <w:r w:rsidRPr="002A2F39">
        <w:rPr>
          <w:rFonts w:ascii="ＭＳ ゴシック" w:hAnsi="ＭＳ ゴシック" w:cs="ＭＳ 明朝" w:hint="eastAsia"/>
          <w:kern w:val="0"/>
          <w:szCs w:val="22"/>
        </w:rPr>
        <w:t>（</w:t>
      </w:r>
      <w:r w:rsidR="00EB0F94" w:rsidRPr="002A2F39">
        <w:rPr>
          <w:rFonts w:ascii="ＭＳ ゴシック" w:hAnsi="ＭＳ ゴシック" w:cs="ＭＳ 明朝" w:hint="eastAsia"/>
          <w:kern w:val="0"/>
          <w:szCs w:val="22"/>
        </w:rPr>
        <w:t>海上</w:t>
      </w:r>
      <w:r w:rsidRPr="002A2F39">
        <w:rPr>
          <w:rFonts w:ascii="ＭＳ ゴシック" w:hAnsi="ＭＳ ゴシック" w:cs="ＭＳ 明朝" w:hint="eastAsia"/>
          <w:kern w:val="0"/>
          <w:szCs w:val="22"/>
        </w:rPr>
        <w:t>のみ）</w:t>
      </w:r>
    </w:p>
    <w:p w14:paraId="0221E821" w14:textId="77777777" w:rsidR="00D3177B" w:rsidRPr="002A2F39" w:rsidRDefault="00D3177B" w:rsidP="00B1629E">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（３）都道府県決定処理</w:t>
      </w:r>
    </w:p>
    <w:p w14:paraId="69D2ED89" w14:textId="77777777" w:rsidR="00707CCA" w:rsidRPr="002A2F39" w:rsidRDefault="00707CCA" w:rsidP="00707CCA">
      <w:pPr>
        <w:autoSpaceDE w:val="0"/>
        <w:autoSpaceDN w:val="0"/>
        <w:adjustRightInd w:val="0"/>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 xml:space="preserve">　　（Ａ）以下のすべて条件を満たす場合、申告官署の本関所在地の都道府県を設定する。</w:t>
      </w:r>
    </w:p>
    <w:p w14:paraId="5BEF9FC6" w14:textId="77777777" w:rsidR="00F83F7C" w:rsidRPr="002A2F39" w:rsidRDefault="00F83F7C" w:rsidP="00F83F7C">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（ａ）税関を跨る自由化申告である。</w:t>
      </w:r>
    </w:p>
    <w:p w14:paraId="12D15B34" w14:textId="77777777" w:rsidR="00F83F7C" w:rsidRPr="002A2F39" w:rsidRDefault="00F83F7C" w:rsidP="00F83F7C">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（ｂ）以下のいずれかに該当する。</w:t>
      </w:r>
    </w:p>
    <w:p w14:paraId="04A49F6E" w14:textId="77777777" w:rsidR="00F83F7C" w:rsidRPr="002A2F39" w:rsidRDefault="00F83F7C" w:rsidP="00F83F7C">
      <w:pPr>
        <w:autoSpaceDE w:val="0"/>
        <w:autoSpaceDN w:val="0"/>
        <w:ind w:firstLineChars="500" w:firstLine="992"/>
        <w:jc w:val="left"/>
        <w:rPr>
          <w:rFonts w:ascii="ＭＳ ゴシック" w:hAnsi="ＭＳ ゴシック"/>
          <w:color w:val="000000"/>
          <w:kern w:val="0"/>
        </w:rPr>
      </w:pPr>
      <w:r w:rsidRPr="002A2F39">
        <w:rPr>
          <w:rFonts w:ascii="ＭＳ ゴシック" w:hAnsi="ＭＳ ゴシック" w:hint="eastAsia"/>
        </w:rPr>
        <w:t>①通関予定蔵置場コードが</w:t>
      </w:r>
      <w:r w:rsidRPr="002A2F39">
        <w:rPr>
          <w:rFonts w:ascii="ＭＳ ゴシック" w:hAnsi="ＭＳ ゴシック" w:hint="eastAsia"/>
          <w:color w:val="000000"/>
        </w:rPr>
        <w:t>本船・ふ中に対応するコードである。</w:t>
      </w:r>
    </w:p>
    <w:p w14:paraId="3A84E1A7" w14:textId="77777777" w:rsidR="00F83F7C" w:rsidRPr="002A2F39" w:rsidRDefault="00F83F7C" w:rsidP="00F83F7C">
      <w:pPr>
        <w:autoSpaceDE w:val="0"/>
        <w:autoSpaceDN w:val="0"/>
        <w:ind w:firstLineChars="500" w:firstLine="992"/>
        <w:jc w:val="left"/>
        <w:rPr>
          <w:rFonts w:ascii="ＭＳ ゴシック" w:hAnsi="ＭＳ ゴシック"/>
          <w:color w:val="000000"/>
        </w:rPr>
      </w:pPr>
      <w:r w:rsidRPr="002A2F39">
        <w:rPr>
          <w:rFonts w:ascii="ＭＳ ゴシック" w:hAnsi="ＭＳ ゴシック" w:hint="eastAsia"/>
        </w:rPr>
        <w:t>②通関予定蔵置場コードが</w:t>
      </w:r>
      <w:r w:rsidRPr="002A2F39">
        <w:rPr>
          <w:rFonts w:ascii="ＭＳ ゴシック" w:hAnsi="ＭＳ ゴシック" w:hint="eastAsia"/>
          <w:color w:val="000000"/>
        </w:rPr>
        <w:t>他所蔵置場所に対応するコードである。</w:t>
      </w:r>
    </w:p>
    <w:p w14:paraId="16D1A155" w14:textId="77777777" w:rsidR="00F83F7C" w:rsidRPr="002A2F39" w:rsidRDefault="00F83F7C" w:rsidP="00F83F7C">
      <w:pPr>
        <w:autoSpaceDE w:val="0"/>
        <w:autoSpaceDN w:val="0"/>
        <w:ind w:firstLineChars="500" w:firstLine="992"/>
        <w:jc w:val="left"/>
        <w:rPr>
          <w:rFonts w:ascii="ＭＳ ゴシック" w:hAnsi="ＭＳ ゴシック"/>
          <w:color w:val="000000"/>
        </w:rPr>
      </w:pPr>
      <w:r w:rsidRPr="002A2F39">
        <w:rPr>
          <w:rFonts w:ascii="ＭＳ ゴシック" w:hAnsi="ＭＳ ゴシック" w:hint="eastAsia"/>
        </w:rPr>
        <w:t>③通関予定蔵置場コードが</w:t>
      </w:r>
      <w:r w:rsidRPr="002A2F39">
        <w:rPr>
          <w:rFonts w:ascii="ＭＳ ゴシック" w:hAnsi="ＭＳ ゴシック" w:hint="eastAsia"/>
          <w:color w:val="000000"/>
        </w:rPr>
        <w:t>到着即時輸入申告扱いに対応するコードである。</w:t>
      </w:r>
    </w:p>
    <w:p w14:paraId="0326EF4F" w14:textId="77777777" w:rsidR="00F83F7C" w:rsidRPr="002A2F39" w:rsidRDefault="00F83F7C" w:rsidP="00F83F7C">
      <w:pPr>
        <w:autoSpaceDE w:val="0"/>
        <w:autoSpaceDN w:val="0"/>
        <w:ind w:firstLineChars="500" w:firstLine="992"/>
        <w:jc w:val="left"/>
        <w:rPr>
          <w:rFonts w:ascii="ＭＳ ゴシック" w:hAnsi="ＭＳ ゴシック"/>
          <w:color w:val="000000"/>
        </w:rPr>
      </w:pPr>
      <w:r w:rsidRPr="002A2F39">
        <w:rPr>
          <w:rFonts w:ascii="ＭＳ ゴシック" w:hAnsi="ＭＳ ゴシック" w:hint="eastAsia"/>
        </w:rPr>
        <w:t>④通関予定蔵置場コードが</w:t>
      </w:r>
      <w:r w:rsidRPr="002A2F39">
        <w:rPr>
          <w:rFonts w:ascii="ＭＳ ゴシック" w:hAnsi="ＭＳ ゴシック" w:hint="eastAsia"/>
          <w:color w:val="000000"/>
        </w:rPr>
        <w:t>貨物到着前輸入申告扱いに対応するコードである。</w:t>
      </w:r>
    </w:p>
    <w:p w14:paraId="07B74A5F" w14:textId="77777777" w:rsidR="00F83F7C" w:rsidRPr="002A2F39" w:rsidRDefault="00F83F7C" w:rsidP="00F83F7C">
      <w:pPr>
        <w:autoSpaceDE w:val="0"/>
        <w:autoSpaceDN w:val="0"/>
        <w:ind w:leftChars="500" w:left="1190" w:hangingChars="100" w:hanging="198"/>
        <w:jc w:val="left"/>
        <w:rPr>
          <w:rFonts w:ascii="ＭＳ ゴシック" w:hAnsi="ＭＳ ゴシック"/>
          <w:color w:val="000000"/>
        </w:rPr>
      </w:pPr>
      <w:r w:rsidRPr="002A2F39">
        <w:rPr>
          <w:rFonts w:ascii="ＭＳ ゴシック" w:hAnsi="ＭＳ ゴシック" w:hint="eastAsia"/>
          <w:color w:val="000000"/>
        </w:rPr>
        <w:t>⑤</w:t>
      </w:r>
      <w:r w:rsidRPr="002A2F39">
        <w:rPr>
          <w:rFonts w:ascii="ＭＳ ゴシック" w:hAnsi="ＭＳ ゴシック" w:cs="ＭＳ 明朝" w:hint="eastAsia"/>
          <w:color w:val="000000"/>
          <w:kern w:val="0"/>
          <w:szCs w:val="22"/>
        </w:rPr>
        <w:t>他所蔵置許可申請番号が入力され、かつ、</w:t>
      </w:r>
      <w:r w:rsidRPr="002A2F39">
        <w:rPr>
          <w:rFonts w:ascii="ＭＳ ゴシック" w:hAnsi="ＭＳ ゴシック" w:cs="ＭＳ 明朝" w:hint="eastAsia"/>
          <w:kern w:val="0"/>
          <w:szCs w:val="22"/>
        </w:rPr>
        <w:t>通関予定蔵置場コードに対してシステムに</w:t>
      </w:r>
      <w:r w:rsidRPr="002A2F39">
        <w:rPr>
          <w:rFonts w:ascii="ＭＳ ゴシック" w:hAnsi="ＭＳ ゴシック" w:cs="ＭＳ 明朝" w:hint="eastAsia"/>
          <w:color w:val="000000"/>
          <w:kern w:val="0"/>
          <w:szCs w:val="22"/>
        </w:rPr>
        <w:t>保税地域名が登録されていない。</w:t>
      </w:r>
    </w:p>
    <w:p w14:paraId="74707AC8" w14:textId="6B29C732" w:rsidR="00693F4F" w:rsidRPr="002A2F39" w:rsidRDefault="00707CCA" w:rsidP="003D3FC1">
      <w:pPr>
        <w:autoSpaceDE w:val="0"/>
        <w:autoSpaceDN w:val="0"/>
        <w:adjustRightInd w:val="0"/>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 xml:space="preserve">　　（Ｂ）上記以外の場合、通関予定蔵置場コード欄に入力されたコードに基づき都道府県を決定する。</w:t>
      </w:r>
    </w:p>
    <w:p w14:paraId="0B2032A6" w14:textId="2B9B008A" w:rsidR="00D3177B" w:rsidRPr="002A2F39" w:rsidRDefault="00D3177B" w:rsidP="00B1629E">
      <w:pPr>
        <w:autoSpaceDE w:val="0"/>
        <w:autoSpaceDN w:val="0"/>
        <w:adjustRightInd w:val="0"/>
        <w:ind w:firstLineChars="100" w:firstLine="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（４）重量換算処理（</w:t>
      </w:r>
      <w:r w:rsidR="00EB0F94" w:rsidRPr="002A2F39">
        <w:rPr>
          <w:rFonts w:ascii="ＭＳ ゴシック" w:hAnsi="ＭＳ ゴシック" w:cs="ＭＳ 明朝" w:hint="eastAsia"/>
          <w:color w:val="000000"/>
          <w:kern w:val="0"/>
          <w:szCs w:val="22"/>
        </w:rPr>
        <w:t>航空</w:t>
      </w:r>
      <w:r w:rsidRPr="002A2F39">
        <w:rPr>
          <w:rFonts w:ascii="ＭＳ ゴシック" w:hAnsi="ＭＳ ゴシック" w:cs="ＭＳ 明朝" w:hint="eastAsia"/>
          <w:color w:val="000000"/>
          <w:kern w:val="0"/>
          <w:szCs w:val="22"/>
        </w:rPr>
        <w:t>のみ）</w:t>
      </w:r>
    </w:p>
    <w:p w14:paraId="5899DD00" w14:textId="49BDB06E" w:rsidR="00B9562E" w:rsidRPr="002A2F39" w:rsidRDefault="00D3177B" w:rsidP="00F457A6">
      <w:pPr>
        <w:autoSpaceDE w:val="0"/>
        <w:autoSpaceDN w:val="0"/>
        <w:adjustRightInd w:val="0"/>
        <w:ind w:leftChars="400" w:left="794"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入力重量の単位が「ＬＢＲ（ポンド）」の場合は、「ＫＧＭ（キログラム）」換算をする。</w:t>
      </w:r>
    </w:p>
    <w:p w14:paraId="21C01BA6" w14:textId="77777777" w:rsidR="00D3177B" w:rsidRPr="002A2F39" w:rsidRDefault="00D3177B" w:rsidP="00B1629E">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①換算式</w:t>
      </w:r>
    </w:p>
    <w:p w14:paraId="61F17031" w14:textId="77777777" w:rsidR="00D3177B" w:rsidRPr="002A2F39" w:rsidRDefault="00D3177B" w:rsidP="00B1629E">
      <w:pPr>
        <w:autoSpaceDE w:val="0"/>
        <w:autoSpaceDN w:val="0"/>
        <w:adjustRightInd w:val="0"/>
        <w:ind w:firstLineChars="602" w:firstLine="1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入力重量×０．４５３</w:t>
      </w:r>
      <w:bookmarkStart w:id="6" w:name="OLE_LINK2"/>
      <w:bookmarkStart w:id="7" w:name="OLE_LINK3"/>
      <w:r w:rsidRPr="002A2F39">
        <w:rPr>
          <w:rFonts w:ascii="ＭＳ ゴシック" w:hAnsi="ＭＳ ゴシック" w:cs="ＭＳ 明朝" w:hint="eastAsia"/>
          <w:color w:val="000000"/>
          <w:kern w:val="0"/>
          <w:szCs w:val="22"/>
        </w:rPr>
        <w:t>５９</w:t>
      </w:r>
      <w:bookmarkEnd w:id="6"/>
      <w:bookmarkEnd w:id="7"/>
    </w:p>
    <w:p w14:paraId="0669ED2F" w14:textId="77777777" w:rsidR="00D3177B" w:rsidRPr="002A2F39" w:rsidRDefault="00D3177B" w:rsidP="00B1629E">
      <w:pPr>
        <w:autoSpaceDE w:val="0"/>
        <w:autoSpaceDN w:val="0"/>
        <w:adjustRightInd w:val="0"/>
        <w:ind w:firstLineChars="602" w:firstLine="1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（１ＬＢＲ＝０．４５３５９ＫＧＭとする）</w:t>
      </w:r>
    </w:p>
    <w:p w14:paraId="28BCCE56" w14:textId="77777777" w:rsidR="00D3177B" w:rsidRPr="002A2F39" w:rsidRDefault="00D3177B" w:rsidP="00B1629E">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②端数処理</w:t>
      </w:r>
    </w:p>
    <w:p w14:paraId="6E447DCD" w14:textId="77777777" w:rsidR="00D3177B" w:rsidRPr="002A2F39" w:rsidRDefault="00D3177B" w:rsidP="00B1629E">
      <w:pPr>
        <w:autoSpaceDE w:val="0"/>
        <w:autoSpaceDN w:val="0"/>
        <w:adjustRightInd w:val="0"/>
        <w:ind w:leftChars="500" w:left="992" w:firstLineChars="105" w:firstLine="20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小数点以下２位を切り上げ、小数点以下１位が５以下の場合は５とし、６以上の場合は、１位へ繰り上げ０とする。</w:t>
      </w:r>
    </w:p>
    <w:p w14:paraId="549B0307" w14:textId="77777777" w:rsidR="00D3177B" w:rsidRPr="002A2F39" w:rsidRDefault="00D3177B" w:rsidP="00B1629E">
      <w:pPr>
        <w:autoSpaceDE w:val="0"/>
        <w:autoSpaceDN w:val="0"/>
        <w:adjustRightInd w:val="0"/>
        <w:ind w:firstLineChars="602" w:firstLine="1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（例）１０．４６→１０．５</w:t>
      </w:r>
    </w:p>
    <w:p w14:paraId="59D01090" w14:textId="77777777" w:rsidR="00D3177B" w:rsidRPr="002A2F39" w:rsidRDefault="00D3177B" w:rsidP="00B1629E">
      <w:pPr>
        <w:autoSpaceDE w:val="0"/>
        <w:autoSpaceDN w:val="0"/>
        <w:adjustRightInd w:val="0"/>
        <w:ind w:firstLineChars="905" w:firstLine="1796"/>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１０．５６→１１．０</w:t>
      </w:r>
    </w:p>
    <w:p w14:paraId="1E18492B" w14:textId="77777777" w:rsidR="00D3177B" w:rsidRPr="002A2F39" w:rsidRDefault="00D3177B" w:rsidP="00693F4F">
      <w:pPr>
        <w:autoSpaceDE w:val="0"/>
        <w:autoSpaceDN w:val="0"/>
        <w:adjustRightInd w:val="0"/>
        <w:ind w:firstLineChars="100" w:firstLine="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（５）邦貨換算処理</w:t>
      </w:r>
    </w:p>
    <w:p w14:paraId="24BBBCD5" w14:textId="77777777" w:rsidR="00D3177B" w:rsidRPr="002A2F39" w:rsidRDefault="00AF229C" w:rsidP="00B1629E">
      <w:pPr>
        <w:autoSpaceDE w:val="0"/>
        <w:autoSpaceDN w:val="0"/>
        <w:adjustRightInd w:val="0"/>
        <w:ind w:leftChars="400" w:left="794"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インボイス通貨コード欄、運賃通貨コード欄、保険通貨コード欄、評価補正基礎額通貨コード欄及びＦＯＢ通貨コード</w:t>
      </w:r>
      <w:r w:rsidR="00D3177B" w:rsidRPr="002A2F39">
        <w:rPr>
          <w:rFonts w:ascii="ＭＳ ゴシック" w:hAnsi="ＭＳ ゴシック" w:cs="ＭＳ 明朝" w:hint="eastAsia"/>
          <w:color w:val="000000"/>
          <w:kern w:val="0"/>
          <w:szCs w:val="22"/>
        </w:rPr>
        <w:t>欄に入力された通貨コードが「ＪＰＹ」以外の場合は、それぞれの価格等を邦貨に換算する。</w:t>
      </w:r>
    </w:p>
    <w:p w14:paraId="5147F26C"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（Ａ）処理条件</w:t>
      </w:r>
    </w:p>
    <w:p w14:paraId="502BF82B"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①入力された通貨コードにより「税額計算用」換算レートを適用する。</w:t>
      </w:r>
    </w:p>
    <w:p w14:paraId="41DC68C8"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②申告等予定年月日が翌週の場合は、翌週の換算レートを適用する。</w:t>
      </w:r>
    </w:p>
    <w:p w14:paraId="3FAC8E5B"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③邦貨への換算は入力項目単位に行う。</w:t>
      </w:r>
    </w:p>
    <w:p w14:paraId="59DE20C2"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（Ｂ）換算式</w:t>
      </w:r>
    </w:p>
    <w:p w14:paraId="399B9B4D"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入力金額×適用レート</w:t>
      </w:r>
    </w:p>
    <w:p w14:paraId="21A1B73C"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なお、換算の都度、円位未満を切り捨てる。</w:t>
      </w:r>
    </w:p>
    <w:p w14:paraId="53FF3F9A" w14:textId="77777777" w:rsidR="00D3177B" w:rsidRPr="002A2F39" w:rsidRDefault="00D3177B" w:rsidP="00B1629E">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（６）課税価格算出処理</w:t>
      </w:r>
    </w:p>
    <w:p w14:paraId="0237E9BD"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（Ａ）課税価格合計の算出</w:t>
      </w:r>
    </w:p>
    <w:p w14:paraId="360EB5A0" w14:textId="77777777" w:rsidR="00D3177B" w:rsidRPr="002A2F39" w:rsidRDefault="00D3177B" w:rsidP="00B1629E">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（ａ）全欄運賃特例以外の場合</w:t>
      </w:r>
    </w:p>
    <w:p w14:paraId="6D5A9D48"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＜Ａ＞</w:t>
      </w:r>
      <w:r w:rsidR="00AF229C" w:rsidRPr="002A2F39">
        <w:rPr>
          <w:rFonts w:ascii="ＭＳ ゴシック" w:hAnsi="ＭＳ ゴシック" w:cs="ＭＳ 明朝" w:hint="eastAsia"/>
          <w:color w:val="000000"/>
          <w:kern w:val="0"/>
          <w:szCs w:val="22"/>
        </w:rPr>
        <w:t>保険区分コード欄</w:t>
      </w:r>
      <w:r w:rsidRPr="002A2F39">
        <w:rPr>
          <w:rFonts w:ascii="ＭＳ ゴシック" w:hAnsi="ＭＳ ゴシック" w:cs="ＭＳ 明朝" w:hint="eastAsia"/>
          <w:color w:val="000000"/>
          <w:kern w:val="0"/>
          <w:szCs w:val="22"/>
        </w:rPr>
        <w:t>が無保険に対応するコード以外の場合</w:t>
      </w:r>
    </w:p>
    <w:p w14:paraId="4850C20D" w14:textId="77777777" w:rsidR="00D3177B" w:rsidRPr="002A2F39" w:rsidRDefault="00D3177B" w:rsidP="00B1629E">
      <w:pPr>
        <w:autoSpaceDE w:val="0"/>
        <w:autoSpaceDN w:val="0"/>
        <w:adjustRightInd w:val="0"/>
        <w:ind w:firstLineChars="100" w:firstLine="198"/>
        <w:jc w:val="left"/>
        <w:rPr>
          <w:rFonts w:ascii="ＭＳ ゴシック" w:cs="ＭＳ 明朝"/>
          <w:kern w:val="0"/>
          <w:szCs w:val="22"/>
        </w:rPr>
      </w:pPr>
      <w:r w:rsidRPr="002A2F39">
        <w:rPr>
          <w:rFonts w:ascii="ＭＳ ゴシック" w:hAnsi="ＭＳ ゴシック" w:cs="ＭＳ 明朝" w:hint="eastAsia"/>
          <w:color w:val="000000"/>
          <w:kern w:val="0"/>
          <w:szCs w:val="22"/>
        </w:rPr>
        <w:t xml:space="preserve">　　　　＜ａ＞イン</w:t>
      </w:r>
      <w:r w:rsidRPr="002A2F39">
        <w:rPr>
          <w:rFonts w:ascii="ＭＳ ゴシック" w:hAnsi="ＭＳ ゴシック" w:cs="ＭＳ 明朝" w:hint="eastAsia"/>
          <w:kern w:val="0"/>
          <w:szCs w:val="22"/>
        </w:rPr>
        <w:t>ボイス価格条件コードがＣＩＦ価格の場合</w:t>
      </w:r>
    </w:p>
    <w:p w14:paraId="5D313FF7" w14:textId="24B97384" w:rsidR="00D3177B" w:rsidRPr="002A2F39" w:rsidRDefault="00D3177B" w:rsidP="00B1629E">
      <w:pPr>
        <w:autoSpaceDE w:val="0"/>
        <w:autoSpaceDN w:val="0"/>
        <w:adjustRightInd w:val="0"/>
        <w:ind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 xml:space="preserve">　　　　　　　「インボイス価格＋運賃</w:t>
      </w:r>
      <w:r w:rsidRPr="002A2F39">
        <w:rPr>
          <w:rFonts w:ascii="ＭＳ ゴシック" w:hAnsi="ＭＳ ゴシック" w:cs="ＭＳ 明朝" w:hint="eastAsia"/>
          <w:kern w:val="0"/>
          <w:szCs w:val="22"/>
          <w:vertAlign w:val="superscript"/>
        </w:rPr>
        <w:t>＊</w:t>
      </w:r>
      <w:r w:rsidR="00A437D3" w:rsidRPr="002A2F39">
        <w:rPr>
          <w:rFonts w:ascii="ＭＳ ゴシック" w:hAnsi="ＭＳ ゴシック" w:cs="ＭＳ 明朝" w:hint="eastAsia"/>
          <w:kern w:val="0"/>
          <w:szCs w:val="22"/>
          <w:vertAlign w:val="superscript"/>
        </w:rPr>
        <w:t>１</w:t>
      </w:r>
      <w:r w:rsidR="009E3FB9" w:rsidRPr="002A2F39">
        <w:rPr>
          <w:rFonts w:ascii="ＭＳ ゴシック" w:hAnsi="ＭＳ ゴシック" w:cs="ＭＳ 明朝" w:hint="eastAsia"/>
          <w:kern w:val="0"/>
          <w:szCs w:val="22"/>
          <w:vertAlign w:val="superscript"/>
        </w:rPr>
        <w:t>８</w:t>
      </w:r>
      <w:r w:rsidRPr="002A2F39">
        <w:rPr>
          <w:rFonts w:ascii="ＭＳ ゴシック" w:hAnsi="ＭＳ ゴシック" w:cs="ＭＳ 明朝" w:hint="eastAsia"/>
          <w:kern w:val="0"/>
          <w:szCs w:val="22"/>
        </w:rPr>
        <w:t>＋補正額」を課税価格合計とする。</w:t>
      </w:r>
    </w:p>
    <w:p w14:paraId="456FDF5D" w14:textId="085200C8" w:rsidR="00D3177B" w:rsidRPr="002A2F39" w:rsidRDefault="00D3177B" w:rsidP="00B1629E">
      <w:pPr>
        <w:autoSpaceDE w:val="0"/>
        <w:autoSpaceDN w:val="0"/>
        <w:adjustRightInd w:val="0"/>
        <w:ind w:left="2605" w:hangingChars="1313" w:hanging="2605"/>
        <w:jc w:val="left"/>
        <w:rPr>
          <w:rFonts w:ascii="ＭＳ ゴシック" w:cs="ＭＳ 明朝"/>
          <w:kern w:val="0"/>
          <w:szCs w:val="22"/>
        </w:rPr>
      </w:pPr>
      <w:r w:rsidRPr="002A2F39">
        <w:rPr>
          <w:rFonts w:ascii="ＭＳ ゴシック" w:hAnsi="ＭＳ ゴシック" w:cs="ＭＳ 明朝" w:hint="eastAsia"/>
          <w:kern w:val="0"/>
          <w:szCs w:val="22"/>
        </w:rPr>
        <w:t xml:space="preserve">　　　　　　　　（＊</w:t>
      </w:r>
      <w:r w:rsidR="00A437D3" w:rsidRPr="002A2F39">
        <w:rPr>
          <w:rFonts w:ascii="ＭＳ ゴシック" w:hAnsi="ＭＳ ゴシック" w:cs="ＭＳ 明朝" w:hint="eastAsia"/>
          <w:kern w:val="0"/>
          <w:szCs w:val="22"/>
        </w:rPr>
        <w:t>１</w:t>
      </w:r>
      <w:r w:rsidR="009E3FB9" w:rsidRPr="002A2F39">
        <w:rPr>
          <w:rFonts w:ascii="ＭＳ ゴシック" w:hAnsi="ＭＳ ゴシック" w:cs="ＭＳ 明朝" w:hint="eastAsia"/>
          <w:kern w:val="0"/>
          <w:szCs w:val="22"/>
        </w:rPr>
        <w:t>８</w:t>
      </w:r>
      <w:r w:rsidRPr="002A2F39">
        <w:rPr>
          <w:rFonts w:ascii="ＭＳ ゴシック" w:hAnsi="ＭＳ ゴシック" w:cs="ＭＳ 明朝" w:hint="eastAsia"/>
          <w:kern w:val="0"/>
          <w:szCs w:val="22"/>
        </w:rPr>
        <w:t>）</w:t>
      </w:r>
      <w:r w:rsidR="00AF229C" w:rsidRPr="002A2F39">
        <w:rPr>
          <w:rFonts w:ascii="ＭＳ ゴシック" w:hAnsi="ＭＳ ゴシック" w:cs="ＭＳ 明朝" w:hint="eastAsia"/>
          <w:kern w:val="0"/>
          <w:szCs w:val="22"/>
        </w:rPr>
        <w:t>運賃区分コード欄</w:t>
      </w:r>
      <w:r w:rsidRPr="002A2F39">
        <w:rPr>
          <w:rFonts w:ascii="ＭＳ ゴシック" w:hAnsi="ＭＳ ゴシック" w:cs="ＭＳ 明朝" w:hint="eastAsia"/>
          <w:kern w:val="0"/>
          <w:szCs w:val="22"/>
        </w:rPr>
        <w:t>に「インボイス等上の運賃より実際の運賃が上ま</w:t>
      </w:r>
      <w:r w:rsidR="00AF229C" w:rsidRPr="002A2F39">
        <w:rPr>
          <w:rFonts w:ascii="ＭＳ ゴシック" w:hAnsi="ＭＳ ゴシック" w:cs="ＭＳ 明朝" w:hint="eastAsia"/>
          <w:kern w:val="0"/>
          <w:szCs w:val="22"/>
        </w:rPr>
        <w:t>わっているための差額運賃」に対応するコードの入力を伴って運賃</w:t>
      </w:r>
      <w:r w:rsidRPr="002A2F39">
        <w:rPr>
          <w:rFonts w:ascii="ＭＳ ゴシック" w:hAnsi="ＭＳ ゴシック" w:cs="ＭＳ 明朝" w:hint="eastAsia"/>
          <w:kern w:val="0"/>
          <w:szCs w:val="22"/>
        </w:rPr>
        <w:t>欄に入力された運賃</w:t>
      </w:r>
    </w:p>
    <w:p w14:paraId="6FD8DD8E"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＜ｂ＞インボイス価格条件コードがＣ＆Ｆ価格の場合</w:t>
      </w:r>
    </w:p>
    <w:p w14:paraId="6DB88A91" w14:textId="710972AD" w:rsidR="00D3177B" w:rsidRPr="002A2F39" w:rsidRDefault="00D3177B" w:rsidP="00B1629E">
      <w:pPr>
        <w:autoSpaceDE w:val="0"/>
        <w:autoSpaceDN w:val="0"/>
        <w:adjustRightInd w:val="0"/>
        <w:ind w:leftChars="900" w:left="2014" w:hangingChars="115" w:hanging="228"/>
        <w:jc w:val="left"/>
        <w:rPr>
          <w:rFonts w:ascii="ＭＳ ゴシック" w:cs="ＭＳ 明朝"/>
          <w:kern w:val="0"/>
          <w:szCs w:val="22"/>
        </w:rPr>
      </w:pPr>
      <w:r w:rsidRPr="002A2F39">
        <w:rPr>
          <w:rFonts w:ascii="ＭＳ ゴシック" w:hAnsi="ＭＳ ゴシック" w:cs="ＭＳ 明朝" w:hint="eastAsia"/>
          <w:kern w:val="0"/>
          <w:szCs w:val="22"/>
        </w:rPr>
        <w:t>「インボイス価格＋運賃</w:t>
      </w:r>
      <w:r w:rsidRPr="002A2F39">
        <w:rPr>
          <w:rFonts w:ascii="ＭＳ ゴシック" w:hAnsi="ＭＳ ゴシック" w:cs="ＭＳ 明朝" w:hint="eastAsia"/>
          <w:kern w:val="0"/>
          <w:szCs w:val="22"/>
          <w:vertAlign w:val="superscript"/>
        </w:rPr>
        <w:t>＊</w:t>
      </w:r>
      <w:r w:rsidR="009E3FB9" w:rsidRPr="002A2F39">
        <w:rPr>
          <w:rFonts w:ascii="ＭＳ ゴシック" w:hAnsi="ＭＳ ゴシック" w:cs="ＭＳ 明朝" w:hint="eastAsia"/>
          <w:kern w:val="0"/>
          <w:szCs w:val="22"/>
          <w:vertAlign w:val="superscript"/>
        </w:rPr>
        <w:t>１８</w:t>
      </w:r>
      <w:r w:rsidRPr="002A2F39">
        <w:rPr>
          <w:rFonts w:ascii="ＭＳ ゴシック" w:hAnsi="ＭＳ ゴシック" w:cs="ＭＳ 明朝" w:hint="eastAsia"/>
          <w:kern w:val="0"/>
          <w:szCs w:val="22"/>
        </w:rPr>
        <w:t>＋保険料＋補正額」を課税価格合計とする。</w:t>
      </w:r>
    </w:p>
    <w:p w14:paraId="5BA8D1CA" w14:textId="77777777" w:rsidR="00D3177B" w:rsidRPr="002A2F39" w:rsidRDefault="00D3177B" w:rsidP="00B1629E">
      <w:pPr>
        <w:autoSpaceDE w:val="0"/>
        <w:autoSpaceDN w:val="0"/>
        <w:adjustRightInd w:val="0"/>
        <w:ind w:leftChars="900" w:left="2014" w:hangingChars="115" w:hanging="228"/>
        <w:jc w:val="left"/>
        <w:rPr>
          <w:rFonts w:ascii="ＭＳ ゴシック" w:cs="ＭＳ 明朝"/>
          <w:kern w:val="0"/>
          <w:szCs w:val="22"/>
        </w:rPr>
      </w:pPr>
      <w:r w:rsidRPr="002A2F39">
        <w:rPr>
          <w:rFonts w:ascii="ＭＳ ゴシック" w:hAnsi="ＭＳ ゴシック" w:cs="ＭＳ 明朝" w:hint="eastAsia"/>
          <w:kern w:val="0"/>
          <w:szCs w:val="22"/>
        </w:rPr>
        <w:t>なお、保険料は以下に求める。</w:t>
      </w:r>
    </w:p>
    <w:p w14:paraId="7685089F"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（ア）</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に個別の保険に対応するコードの入力がある場合</w:t>
      </w:r>
    </w:p>
    <w:p w14:paraId="68A8BE96" w14:textId="77777777" w:rsidR="00D3177B" w:rsidRPr="002A2F39" w:rsidRDefault="00AF229C" w:rsidP="00B1629E">
      <w:pPr>
        <w:autoSpaceDE w:val="0"/>
        <w:autoSpaceDN w:val="0"/>
        <w:adjustRightInd w:val="0"/>
        <w:ind w:leftChars="1000" w:left="2014" w:hangingChars="15" w:hanging="30"/>
        <w:jc w:val="left"/>
        <w:rPr>
          <w:rFonts w:ascii="ＭＳ ゴシック" w:cs="ＭＳ 明朝"/>
          <w:kern w:val="0"/>
          <w:szCs w:val="22"/>
        </w:rPr>
      </w:pPr>
      <w:r w:rsidRPr="002A2F39">
        <w:rPr>
          <w:rFonts w:ascii="ＭＳ ゴシック" w:hAnsi="ＭＳ ゴシック" w:cs="ＭＳ 明朝" w:hint="eastAsia"/>
          <w:kern w:val="0"/>
          <w:szCs w:val="22"/>
        </w:rPr>
        <w:t>保険金額</w:t>
      </w:r>
      <w:r w:rsidR="00D3177B" w:rsidRPr="002A2F39">
        <w:rPr>
          <w:rFonts w:ascii="ＭＳ ゴシック" w:hAnsi="ＭＳ ゴシック" w:cs="ＭＳ 明朝" w:hint="eastAsia"/>
          <w:kern w:val="0"/>
          <w:szCs w:val="22"/>
        </w:rPr>
        <w:t>欄に入力された金額を保険料とする。</w:t>
      </w:r>
    </w:p>
    <w:p w14:paraId="2CA46007"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（イ）</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に包括保険に対応するコードの入力がある場合</w:t>
      </w:r>
    </w:p>
    <w:p w14:paraId="4C4275EC" w14:textId="77777777" w:rsidR="00D7670C" w:rsidRPr="002A2F39" w:rsidRDefault="00D3177B" w:rsidP="00D7670C">
      <w:pPr>
        <w:autoSpaceDE w:val="0"/>
        <w:autoSpaceDN w:val="0"/>
        <w:adjustRightInd w:val="0"/>
        <w:jc w:val="left"/>
        <w:rPr>
          <w:rFonts w:ascii="ＭＳ ゴシック" w:hAns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①保険ＤＢ</w:t>
      </w:r>
      <w:r w:rsidR="005F2D72" w:rsidRPr="002A2F39">
        <w:rPr>
          <w:rFonts w:ascii="ＭＳ ゴシック" w:hAnsi="ＭＳ ゴシック" w:cs="ＭＳ 明朝" w:hint="eastAsia"/>
          <w:kern w:val="0"/>
          <w:szCs w:val="22"/>
        </w:rPr>
        <w:t>または包括保険ＤＢ</w:t>
      </w:r>
      <w:r w:rsidRPr="002A2F39">
        <w:rPr>
          <w:rFonts w:ascii="ＭＳ ゴシック" w:hAnsi="ＭＳ ゴシック" w:cs="ＭＳ 明朝" w:hint="eastAsia"/>
          <w:kern w:val="0"/>
          <w:szCs w:val="22"/>
        </w:rPr>
        <w:t>に評価補正後に保険料の算出を行う旨が登録されている場合</w:t>
      </w:r>
      <w:r w:rsidR="00D7670C" w:rsidRPr="002A2F39">
        <w:rPr>
          <w:rFonts w:ascii="ＭＳ ゴシック" w:hAnsi="ＭＳ ゴシック" w:cs="ＭＳ 明朝" w:hint="eastAsia"/>
          <w:kern w:val="0"/>
          <w:szCs w:val="22"/>
        </w:rPr>
        <w:t>、</w:t>
      </w:r>
    </w:p>
    <w:p w14:paraId="22D5843A" w14:textId="24D2F660" w:rsidR="00D7670C" w:rsidRPr="002A2F39" w:rsidRDefault="00D7670C" w:rsidP="00D7670C">
      <w:pPr>
        <w:autoSpaceDE w:val="0"/>
        <w:autoSpaceDN w:val="0"/>
        <w:adjustRightInd w:val="0"/>
        <w:ind w:firstLineChars="1000" w:firstLine="1984"/>
        <w:jc w:val="left"/>
        <w:rPr>
          <w:rFonts w:ascii="ＭＳ ゴシック" w:hAnsi="ＭＳ ゴシック" w:cs="ＭＳ 明朝"/>
          <w:kern w:val="0"/>
          <w:szCs w:val="22"/>
        </w:rPr>
      </w:pPr>
      <w:r w:rsidRPr="002A2F39">
        <w:rPr>
          <w:rFonts w:ascii="ＭＳ ゴシック" w:hAnsi="ＭＳ ゴシック" w:cs="ＭＳ 明朝" w:hint="eastAsia"/>
          <w:kern w:val="0"/>
          <w:szCs w:val="22"/>
        </w:rPr>
        <w:t>以下の通り、保険料を算出する。</w:t>
      </w:r>
    </w:p>
    <w:p w14:paraId="04E2AA4E" w14:textId="225B1DE0" w:rsidR="005F2D72" w:rsidRPr="002A2F39" w:rsidRDefault="00D3177B" w:rsidP="00D7670C">
      <w:pPr>
        <w:autoSpaceDE w:val="0"/>
        <w:autoSpaceDN w:val="0"/>
        <w:adjustRightInd w:val="0"/>
        <w:ind w:left="1988" w:hangingChars="1002" w:hanging="1988"/>
        <w:jc w:val="left"/>
        <w:rPr>
          <w:rFonts w:ascii="ＭＳ ゴシック" w:hAnsi="ＭＳ ゴシック" w:cs="ＭＳ 明朝"/>
          <w:kern w:val="0"/>
          <w:szCs w:val="22"/>
          <w:vertAlign w:val="superscript"/>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w:t>
      </w:r>
      <w:r w:rsidR="00D7670C" w:rsidRPr="002A2F39">
        <w:rPr>
          <w:rFonts w:ascii="ＭＳ ゴシック" w:hAnsi="ＭＳ ゴシック" w:cs="ＭＳ 明朝" w:hint="eastAsia"/>
          <w:kern w:val="0"/>
          <w:szCs w:val="22"/>
        </w:rPr>
        <w:t>包括保険番号に登録されている保険識別がＣ＆Ｆの場合：</w:t>
      </w:r>
      <w:r w:rsidRPr="002A2F39">
        <w:rPr>
          <w:rFonts w:ascii="ＭＳ ゴシック" w:hAnsi="ＭＳ ゴシック" w:cs="ＭＳ 明朝" w:hint="eastAsia"/>
          <w:kern w:val="0"/>
          <w:szCs w:val="22"/>
        </w:rPr>
        <w:t>（インボイス価格＋運賃</w:t>
      </w:r>
      <w:r w:rsidRPr="002A2F39">
        <w:rPr>
          <w:rFonts w:ascii="ＭＳ ゴシック" w:hAnsi="ＭＳ ゴシック" w:cs="ＭＳ 明朝" w:hint="eastAsia"/>
          <w:kern w:val="0"/>
          <w:szCs w:val="22"/>
          <w:vertAlign w:val="superscript"/>
        </w:rPr>
        <w:t>＊</w:t>
      </w:r>
      <w:r w:rsidR="009E3FB9" w:rsidRPr="002A2F39">
        <w:rPr>
          <w:rFonts w:ascii="ＭＳ ゴシック" w:hAnsi="ＭＳ ゴシック" w:cs="ＭＳ 明朝" w:hint="eastAsia"/>
          <w:kern w:val="0"/>
          <w:szCs w:val="22"/>
          <w:vertAlign w:val="superscript"/>
        </w:rPr>
        <w:t>１８</w:t>
      </w:r>
      <w:r w:rsidRPr="002A2F39">
        <w:rPr>
          <w:rFonts w:ascii="ＭＳ ゴシック" w:hAnsi="ＭＳ ゴシック" w:cs="ＭＳ 明朝" w:hint="eastAsia"/>
          <w:kern w:val="0"/>
          <w:szCs w:val="22"/>
        </w:rPr>
        <w:t>＋補正額）×</w:t>
      </w:r>
      <w:r w:rsidR="005F2D72" w:rsidRPr="002A2F39">
        <w:rPr>
          <w:rFonts w:ascii="ＭＳ ゴシック" w:hAnsi="ＭＳ ゴシック" w:cs="ＭＳ 明朝" w:hint="eastAsia"/>
          <w:kern w:val="0"/>
          <w:szCs w:val="22"/>
        </w:rPr>
        <w:t>保険料指数</w:t>
      </w:r>
      <w:r w:rsidRPr="002A2F39">
        <w:rPr>
          <w:rFonts w:ascii="ＭＳ ゴシック" w:hAnsi="ＭＳ ゴシック" w:cs="ＭＳ 明朝" w:hint="eastAsia"/>
          <w:kern w:val="0"/>
          <w:szCs w:val="22"/>
          <w:vertAlign w:val="superscript"/>
        </w:rPr>
        <w:t>＊</w:t>
      </w:r>
      <w:r w:rsidR="00A437D3" w:rsidRPr="002A2F39">
        <w:rPr>
          <w:rFonts w:ascii="ＭＳ ゴシック" w:hAnsi="ＭＳ ゴシック" w:cs="ＭＳ 明朝" w:hint="eastAsia"/>
          <w:kern w:val="0"/>
          <w:szCs w:val="22"/>
          <w:vertAlign w:val="superscript"/>
        </w:rPr>
        <w:t>１</w:t>
      </w:r>
      <w:r w:rsidR="009E3FB9" w:rsidRPr="002A2F39">
        <w:rPr>
          <w:rFonts w:ascii="ＭＳ ゴシック" w:hAnsi="ＭＳ ゴシック" w:cs="ＭＳ 明朝" w:hint="eastAsia"/>
          <w:kern w:val="0"/>
          <w:szCs w:val="22"/>
          <w:vertAlign w:val="superscript"/>
        </w:rPr>
        <w:t>９</w:t>
      </w:r>
    </w:p>
    <w:p w14:paraId="029CC4A5" w14:textId="12E74CB3" w:rsidR="00D7670C" w:rsidRPr="002A2F39" w:rsidRDefault="00D7670C" w:rsidP="00D7670C">
      <w:pPr>
        <w:autoSpaceDE w:val="0"/>
        <w:autoSpaceDN w:val="0"/>
        <w:adjustRightInd w:val="0"/>
        <w:ind w:leftChars="1002" w:left="1990" w:hangingChars="1" w:hanging="2"/>
        <w:jc w:val="left"/>
        <w:rPr>
          <w:rFonts w:ascii="ＭＳ ゴシック" w:cs="ＭＳ 明朝"/>
          <w:kern w:val="0"/>
          <w:szCs w:val="22"/>
        </w:rPr>
      </w:pPr>
      <w:r w:rsidRPr="002A2F39">
        <w:rPr>
          <w:rFonts w:ascii="ＭＳ ゴシック" w:hAnsi="ＭＳ ゴシック" w:cs="ＭＳ 明朝" w:hint="eastAsia"/>
          <w:kern w:val="0"/>
          <w:szCs w:val="22"/>
        </w:rPr>
        <w:t>なお、</w:t>
      </w:r>
      <w:r w:rsidRPr="002A2F39">
        <w:rPr>
          <w:rFonts w:hint="eastAsia"/>
          <w:kern w:val="0"/>
        </w:rPr>
        <w:t>包括保険番号に登録されている</w:t>
      </w:r>
      <w:r w:rsidRPr="002A2F39">
        <w:rPr>
          <w:rFonts w:ascii="ＭＳ ゴシック" w:hAnsi="ＭＳ ゴシック" w:hint="eastAsia"/>
          <w:kern w:val="0"/>
          <w:szCs w:val="22"/>
        </w:rPr>
        <w:t>保険識別がＦＯＢの</w:t>
      </w:r>
      <w:r w:rsidRPr="002A2F39">
        <w:rPr>
          <w:rFonts w:hAnsi="ＭＳ ゴシック" w:hint="eastAsia"/>
        </w:rPr>
        <w:t>場合はエラーとする。</w:t>
      </w:r>
    </w:p>
    <w:p w14:paraId="25949445" w14:textId="77777777" w:rsidR="00D7670C" w:rsidRPr="002A2F39" w:rsidRDefault="00D3177B" w:rsidP="00D7670C">
      <w:pPr>
        <w:autoSpaceDE w:val="0"/>
        <w:autoSpaceDN w:val="0"/>
        <w:adjustRightInd w:val="0"/>
        <w:ind w:leftChars="900" w:left="1984" w:hangingChars="100" w:hanging="198"/>
        <w:jc w:val="left"/>
        <w:rPr>
          <w:rFonts w:ascii="ＭＳ ゴシック" w:cs="ＭＳ 明朝"/>
          <w:kern w:val="0"/>
          <w:szCs w:val="22"/>
        </w:rPr>
      </w:pPr>
      <w:r w:rsidRPr="002A2F39">
        <w:rPr>
          <w:rFonts w:ascii="ＭＳ ゴシック" w:hAnsi="ＭＳ ゴシック" w:cs="ＭＳ 明朝" w:hint="eastAsia"/>
          <w:kern w:val="0"/>
          <w:szCs w:val="22"/>
        </w:rPr>
        <w:t>②保険ＤＢ</w:t>
      </w:r>
      <w:r w:rsidR="005F2D72" w:rsidRPr="002A2F39">
        <w:rPr>
          <w:rFonts w:ascii="ＭＳ ゴシック" w:hAnsi="ＭＳ ゴシック" w:cs="ＭＳ 明朝" w:hint="eastAsia"/>
          <w:kern w:val="0"/>
          <w:szCs w:val="22"/>
        </w:rPr>
        <w:t>または包括保険ＤＢ</w:t>
      </w:r>
      <w:r w:rsidRPr="002A2F39">
        <w:rPr>
          <w:rFonts w:ascii="ＭＳ ゴシック" w:hAnsi="ＭＳ ゴシック" w:cs="ＭＳ 明朝" w:hint="eastAsia"/>
          <w:kern w:val="0"/>
          <w:szCs w:val="22"/>
        </w:rPr>
        <w:t>に評価補正後に保険料の算出を行う旨が登録されていない</w:t>
      </w:r>
      <w:r w:rsidR="005F2D72" w:rsidRPr="002A2F39">
        <w:rPr>
          <w:rFonts w:ascii="ＭＳ ゴシック" w:hAnsi="ＭＳ ゴシック" w:cs="ＭＳ 明朝" w:hint="eastAsia"/>
          <w:kern w:val="0"/>
          <w:szCs w:val="22"/>
        </w:rPr>
        <w:t xml:space="preserve">　</w:t>
      </w:r>
      <w:r w:rsidRPr="002A2F39">
        <w:rPr>
          <w:rFonts w:ascii="ＭＳ ゴシック" w:hAnsi="ＭＳ ゴシック" w:cs="ＭＳ 明朝" w:hint="eastAsia"/>
          <w:kern w:val="0"/>
          <w:szCs w:val="22"/>
        </w:rPr>
        <w:t>場合</w:t>
      </w:r>
      <w:r w:rsidR="00D7670C" w:rsidRPr="002A2F39">
        <w:rPr>
          <w:rFonts w:ascii="ＭＳ ゴシック" w:hAnsi="ＭＳ ゴシック" w:cs="ＭＳ 明朝" w:hint="eastAsia"/>
          <w:kern w:val="0"/>
          <w:szCs w:val="22"/>
        </w:rPr>
        <w:t>、以下の通り、保険料を算出する。</w:t>
      </w:r>
    </w:p>
    <w:p w14:paraId="17BA3124" w14:textId="5665F0ED" w:rsidR="00D3177B" w:rsidRPr="002A2F39" w:rsidRDefault="00D7670C" w:rsidP="00D7670C">
      <w:pPr>
        <w:autoSpaceDE w:val="0"/>
        <w:autoSpaceDN w:val="0"/>
        <w:adjustRightInd w:val="0"/>
        <w:ind w:leftChars="1000" w:left="1984"/>
        <w:jc w:val="left"/>
        <w:rPr>
          <w:rFonts w:ascii="ＭＳ ゴシック" w:hAnsi="ＭＳ ゴシック" w:cs="ＭＳ 明朝"/>
          <w:kern w:val="0"/>
          <w:szCs w:val="22"/>
        </w:rPr>
      </w:pPr>
      <w:r w:rsidRPr="002A2F39">
        <w:rPr>
          <w:rFonts w:ascii="ＭＳ ゴシック" w:hAnsi="ＭＳ ゴシック" w:cs="ＭＳ 明朝" w:hint="eastAsia"/>
          <w:kern w:val="0"/>
          <w:szCs w:val="22"/>
        </w:rPr>
        <w:t>包括保険番号に登録されている保険識別がＣ＆Ｆの場合：</w:t>
      </w:r>
      <w:r w:rsidR="00D3177B" w:rsidRPr="002A2F39">
        <w:rPr>
          <w:rFonts w:ascii="ＭＳ ゴシック" w:hAnsi="ＭＳ ゴシック" w:cs="ＭＳ 明朝" w:hint="eastAsia"/>
          <w:kern w:val="0"/>
          <w:szCs w:val="22"/>
        </w:rPr>
        <w:t>（インボイス価格＋運賃</w:t>
      </w:r>
      <w:r w:rsidR="00D3177B" w:rsidRPr="002A2F39">
        <w:rPr>
          <w:rFonts w:ascii="ＭＳ ゴシック" w:hAnsi="ＭＳ ゴシック" w:cs="ＭＳ 明朝" w:hint="eastAsia"/>
          <w:kern w:val="0"/>
          <w:szCs w:val="22"/>
          <w:vertAlign w:val="superscript"/>
        </w:rPr>
        <w:t>＊</w:t>
      </w:r>
      <w:r w:rsidR="009E3FB9" w:rsidRPr="002A2F39">
        <w:rPr>
          <w:rFonts w:ascii="ＭＳ ゴシック" w:hAnsi="ＭＳ ゴシック" w:cs="ＭＳ 明朝" w:hint="eastAsia"/>
          <w:kern w:val="0"/>
          <w:szCs w:val="22"/>
          <w:vertAlign w:val="superscript"/>
        </w:rPr>
        <w:t>１８</w:t>
      </w:r>
      <w:r w:rsidR="00D3177B" w:rsidRPr="002A2F39">
        <w:rPr>
          <w:rFonts w:ascii="ＭＳ ゴシック" w:hAnsi="ＭＳ ゴシック" w:cs="ＭＳ 明朝" w:hint="eastAsia"/>
          <w:kern w:val="0"/>
          <w:szCs w:val="22"/>
        </w:rPr>
        <w:t>）×</w:t>
      </w:r>
      <w:r w:rsidR="005F2D72" w:rsidRPr="002A2F39">
        <w:rPr>
          <w:rFonts w:ascii="ＭＳ ゴシック" w:hAnsi="ＭＳ ゴシック" w:cs="ＭＳ 明朝" w:hint="eastAsia"/>
          <w:kern w:val="0"/>
          <w:szCs w:val="22"/>
        </w:rPr>
        <w:t>保険料指数</w:t>
      </w:r>
      <w:r w:rsidR="00D3177B" w:rsidRPr="002A2F39">
        <w:rPr>
          <w:rFonts w:ascii="ＭＳ ゴシック" w:hAnsi="ＭＳ ゴシック" w:cs="ＭＳ 明朝" w:hint="eastAsia"/>
          <w:kern w:val="0"/>
          <w:szCs w:val="22"/>
          <w:vertAlign w:val="superscript"/>
        </w:rPr>
        <w:t>＊</w:t>
      </w:r>
      <w:r w:rsidR="00A437D3" w:rsidRPr="002A2F39">
        <w:rPr>
          <w:rFonts w:ascii="ＭＳ ゴシック" w:hAnsi="ＭＳ ゴシック" w:cs="ＭＳ 明朝" w:hint="eastAsia"/>
          <w:kern w:val="0"/>
          <w:szCs w:val="22"/>
          <w:vertAlign w:val="superscript"/>
        </w:rPr>
        <w:t>１</w:t>
      </w:r>
      <w:r w:rsidR="009E3FB9" w:rsidRPr="002A2F39">
        <w:rPr>
          <w:rFonts w:ascii="ＭＳ ゴシック" w:hAnsi="ＭＳ ゴシック" w:cs="ＭＳ 明朝" w:hint="eastAsia"/>
          <w:kern w:val="0"/>
          <w:szCs w:val="22"/>
          <w:vertAlign w:val="superscript"/>
        </w:rPr>
        <w:t>９</w:t>
      </w:r>
    </w:p>
    <w:p w14:paraId="36FBA97B" w14:textId="5345B9F9" w:rsidR="00D7670C" w:rsidRPr="002A2F39" w:rsidRDefault="00D7670C" w:rsidP="00D7670C">
      <w:pPr>
        <w:autoSpaceDE w:val="0"/>
        <w:autoSpaceDN w:val="0"/>
        <w:adjustRightInd w:val="0"/>
        <w:ind w:leftChars="1000" w:left="1984"/>
        <w:jc w:val="left"/>
        <w:rPr>
          <w:rFonts w:ascii="ＭＳ ゴシック" w:cs="ＭＳ 明朝"/>
          <w:kern w:val="0"/>
          <w:szCs w:val="22"/>
        </w:rPr>
      </w:pPr>
      <w:r w:rsidRPr="002A2F39">
        <w:rPr>
          <w:rFonts w:ascii="ＭＳ ゴシック" w:cs="ＭＳ 明朝" w:hint="eastAsia"/>
          <w:kern w:val="0"/>
          <w:szCs w:val="22"/>
        </w:rPr>
        <w:lastRenderedPageBreak/>
        <w:t>なお、包括保険番号に登録されている保険識別がＦＯＢの場合はエラーとする。</w:t>
      </w:r>
    </w:p>
    <w:p w14:paraId="5CFBDE96" w14:textId="273A1ED1"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w:t>
      </w:r>
      <w:r w:rsidR="00A437D3" w:rsidRPr="002A2F39">
        <w:rPr>
          <w:rFonts w:ascii="ＭＳ ゴシック" w:hAnsi="ＭＳ ゴシック" w:cs="ＭＳ 明朝" w:hint="eastAsia"/>
          <w:kern w:val="0"/>
          <w:szCs w:val="22"/>
        </w:rPr>
        <w:t>１</w:t>
      </w:r>
      <w:r w:rsidR="009E3FB9" w:rsidRPr="002A2F39">
        <w:rPr>
          <w:rFonts w:ascii="ＭＳ ゴシック" w:hAnsi="ＭＳ ゴシック" w:cs="ＭＳ 明朝" w:hint="eastAsia"/>
          <w:kern w:val="0"/>
          <w:szCs w:val="22"/>
        </w:rPr>
        <w:t>９</w:t>
      </w:r>
      <w:r w:rsidRPr="002A2F39">
        <w:rPr>
          <w:rFonts w:ascii="ＭＳ ゴシック" w:hAnsi="ＭＳ ゴシック" w:cs="ＭＳ 明朝" w:hint="eastAsia"/>
          <w:kern w:val="0"/>
          <w:szCs w:val="22"/>
        </w:rPr>
        <w:t>）保険ＤＢ</w:t>
      </w:r>
      <w:r w:rsidR="00677FD2" w:rsidRPr="002A2F39">
        <w:rPr>
          <w:rFonts w:ascii="ＭＳ ゴシック" w:hAnsi="ＭＳ ゴシック" w:cs="ＭＳ 明朝" w:hint="eastAsia"/>
          <w:kern w:val="0"/>
          <w:szCs w:val="22"/>
        </w:rPr>
        <w:t>または包括保険ＤＢ</w:t>
      </w:r>
      <w:r w:rsidRPr="002A2F39">
        <w:rPr>
          <w:rFonts w:ascii="ＭＳ ゴシック" w:hAnsi="ＭＳ ゴシック" w:cs="ＭＳ 明朝" w:hint="eastAsia"/>
          <w:kern w:val="0"/>
          <w:szCs w:val="22"/>
        </w:rPr>
        <w:t>に登録されている</w:t>
      </w:r>
      <w:r w:rsidR="005F2D72" w:rsidRPr="002A2F39">
        <w:rPr>
          <w:rFonts w:ascii="ＭＳ ゴシック" w:hAnsi="ＭＳ ゴシック" w:cs="ＭＳ 明朝" w:hint="eastAsia"/>
          <w:kern w:val="0"/>
          <w:szCs w:val="22"/>
        </w:rPr>
        <w:t>保険料指数</w:t>
      </w:r>
      <w:r w:rsidRPr="002A2F39">
        <w:rPr>
          <w:rFonts w:ascii="ＭＳ ゴシック" w:hAnsi="ＭＳ ゴシック" w:cs="ＭＳ 明朝" w:hint="eastAsia"/>
          <w:kern w:val="0"/>
          <w:szCs w:val="22"/>
        </w:rPr>
        <w:t>。</w:t>
      </w:r>
    </w:p>
    <w:p w14:paraId="4B732789" w14:textId="48923EC2" w:rsidR="00B9562E" w:rsidRPr="002A2F39" w:rsidRDefault="00D3177B" w:rsidP="00693F4F">
      <w:pPr>
        <w:autoSpaceDE w:val="0"/>
        <w:autoSpaceDN w:val="0"/>
        <w:adjustRightInd w:val="0"/>
        <w:ind w:leftChars="5" w:left="3022" w:hangingChars="1518" w:hanging="3012"/>
        <w:jc w:val="left"/>
        <w:rPr>
          <w:rFonts w:ascii="ＭＳ ゴシック" w:hAnsi="ＭＳ ゴシック" w:cs="ＭＳ 明朝"/>
          <w:kern w:val="0"/>
          <w:szCs w:val="22"/>
        </w:rPr>
      </w:pPr>
      <w:r w:rsidRPr="002A2F39">
        <w:rPr>
          <w:rFonts w:ascii="ＭＳ ゴシック" w:hAnsi="ＭＳ ゴシック" w:cs="ＭＳ 明朝" w:hint="eastAsia"/>
          <w:kern w:val="0"/>
          <w:szCs w:val="22"/>
        </w:rPr>
        <w:t xml:space="preserve">　　　　　　　　　　　　　　　ただし、求めた保険料が保険ＤＢ</w:t>
      </w:r>
      <w:r w:rsidR="00677FD2" w:rsidRPr="002A2F39">
        <w:rPr>
          <w:rFonts w:ascii="ＭＳ ゴシック" w:hAnsi="ＭＳ ゴシック" w:cs="ＭＳ 明朝" w:hint="eastAsia"/>
          <w:kern w:val="0"/>
          <w:szCs w:val="22"/>
        </w:rPr>
        <w:t>または包括保険ＤＢ</w:t>
      </w:r>
      <w:r w:rsidRPr="002A2F39">
        <w:rPr>
          <w:rFonts w:ascii="ＭＳ ゴシック" w:hAnsi="ＭＳ ゴシック" w:cs="ＭＳ 明朝" w:hint="eastAsia"/>
          <w:kern w:val="0"/>
          <w:szCs w:val="22"/>
        </w:rPr>
        <w:t>に登録されている最低保険料より低い場合には、その最低保険料を保険料とする。</w:t>
      </w:r>
      <w:r w:rsidR="00677FD2" w:rsidRPr="002A2F39">
        <w:rPr>
          <w:rFonts w:ascii="ＭＳ ゴシック" w:hAnsi="ＭＳ ゴシック" w:cs="ＭＳ 明朝" w:hint="eastAsia"/>
          <w:kern w:val="0"/>
          <w:szCs w:val="22"/>
        </w:rPr>
        <w:t>ただし、</w:t>
      </w:r>
      <w:r w:rsidR="000C79EB" w:rsidRPr="002A2F39">
        <w:rPr>
          <w:rFonts w:ascii="ＭＳ ゴシック" w:hAnsi="ＭＳ ゴシック" w:cs="ＭＳ 明朝" w:hint="eastAsia"/>
          <w:kern w:val="0"/>
          <w:szCs w:val="22"/>
        </w:rPr>
        <w:t>ＨＨＡ業務において、</w:t>
      </w:r>
      <w:r w:rsidR="00677FD2" w:rsidRPr="002A2F39">
        <w:rPr>
          <w:rFonts w:ascii="ＭＳ ゴシック" w:hAnsi="ＭＳ ゴシック" w:cs="ＭＳ 明朝" w:hint="eastAsia"/>
          <w:kern w:val="0"/>
          <w:szCs w:val="22"/>
        </w:rPr>
        <w:t>最低保険料を月単位で登録している場合は、比較を行わず、求めた保険料を保険料とする。</w:t>
      </w:r>
    </w:p>
    <w:p w14:paraId="1BC08485"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（ウ）</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に「保険料を自動計算する」旨のコードの入力がある場合</w:t>
      </w:r>
    </w:p>
    <w:p w14:paraId="43A89C50" w14:textId="0712CB84" w:rsidR="00D3177B" w:rsidRPr="002A2F39" w:rsidRDefault="00D3177B" w:rsidP="00B1629E">
      <w:pPr>
        <w:autoSpaceDE w:val="0"/>
        <w:autoSpaceDN w:val="0"/>
        <w:adjustRightInd w:val="0"/>
        <w:ind w:leftChars="900" w:left="1786" w:firstLineChars="100" w:firstLine="198"/>
        <w:jc w:val="left"/>
        <w:rPr>
          <w:rFonts w:ascii="ＭＳ ゴシック" w:cs="ＭＳ 明朝"/>
          <w:kern w:val="0"/>
          <w:szCs w:val="22"/>
        </w:rPr>
      </w:pPr>
      <w:r w:rsidRPr="002A2F39">
        <w:rPr>
          <w:rFonts w:ascii="ＭＳ ゴシック" w:hAnsi="ＭＳ ゴシック" w:hint="eastAsia"/>
        </w:rPr>
        <w:t>保険料自動計算式</w:t>
      </w:r>
      <w:r w:rsidRPr="002A2F39">
        <w:rPr>
          <w:rFonts w:ascii="ＭＳ ゴシック" w:hAnsi="ＭＳ ゴシック" w:cs="ＭＳ 明朝" w:hint="eastAsia"/>
          <w:kern w:val="0"/>
          <w:szCs w:val="22"/>
          <w:vertAlign w:val="superscript"/>
        </w:rPr>
        <w:t>＊</w:t>
      </w:r>
      <w:r w:rsidR="009E3FB9" w:rsidRPr="002A2F39">
        <w:rPr>
          <w:rFonts w:ascii="ＭＳ ゴシック" w:hAnsi="ＭＳ ゴシック" w:cs="ＭＳ 明朝" w:hint="eastAsia"/>
          <w:kern w:val="0"/>
          <w:szCs w:val="22"/>
          <w:vertAlign w:val="superscript"/>
        </w:rPr>
        <w:t>２０</w:t>
      </w:r>
      <w:r w:rsidRPr="002A2F39">
        <w:rPr>
          <w:rFonts w:ascii="ＭＳ ゴシック" w:hAnsi="ＭＳ ゴシック" w:hint="eastAsia"/>
        </w:rPr>
        <w:t>により算出</w:t>
      </w:r>
      <w:r w:rsidRPr="002A2F39">
        <w:rPr>
          <w:rFonts w:ascii="ＭＳ ゴシック" w:hAnsi="ＭＳ ゴシック" w:hint="eastAsia"/>
          <w:kern w:val="0"/>
          <w:szCs w:val="22"/>
        </w:rPr>
        <w:t>された金額を</w:t>
      </w:r>
      <w:r w:rsidRPr="002A2F39">
        <w:rPr>
          <w:rFonts w:ascii="ＭＳ ゴシック" w:hAnsi="ＭＳ ゴシック" w:cs="ＭＳ 明朝" w:hint="eastAsia"/>
          <w:kern w:val="0"/>
          <w:szCs w:val="22"/>
        </w:rPr>
        <w:t>保険料とする。</w:t>
      </w:r>
    </w:p>
    <w:p w14:paraId="3681732B" w14:textId="3B2124A9" w:rsidR="00D3177B" w:rsidRPr="002A2F39" w:rsidRDefault="00D3177B" w:rsidP="00B1629E">
      <w:pPr>
        <w:ind w:leftChars="904" w:left="2778" w:hangingChars="496" w:hanging="984"/>
        <w:rPr>
          <w:rFonts w:ascii="ＭＳ ゴシック"/>
          <w:kern w:val="0"/>
        </w:rPr>
      </w:pPr>
      <w:r w:rsidRPr="002A2F39">
        <w:rPr>
          <w:rFonts w:hAnsi="ＭＳ ゴシック" w:hint="eastAsia"/>
        </w:rPr>
        <w:t>（＊</w:t>
      </w:r>
      <w:r w:rsidR="009E3FB9" w:rsidRPr="002A2F39">
        <w:rPr>
          <w:rFonts w:hAnsi="ＭＳ ゴシック" w:hint="eastAsia"/>
        </w:rPr>
        <w:t>２０</w:t>
      </w:r>
      <w:r w:rsidRPr="002A2F39">
        <w:rPr>
          <w:rFonts w:hAnsi="ＭＳ ゴシック" w:hint="eastAsia"/>
        </w:rPr>
        <w:t>）</w:t>
      </w:r>
      <w:r w:rsidRPr="002A2F39">
        <w:rPr>
          <w:rFonts w:ascii="ＭＳ ゴシック" w:hAnsi="ＭＳ ゴシック" w:hint="eastAsia"/>
          <w:kern w:val="0"/>
          <w:szCs w:val="22"/>
        </w:rPr>
        <w:t>税関長公示額における「通常要すると認められる保険料の額」に示される計算式に基づき、</w:t>
      </w:r>
      <w:r w:rsidRPr="002A2F39">
        <w:rPr>
          <w:rFonts w:ascii="ＭＳ ゴシック" w:hAnsi="ＭＳ ゴシック" w:hint="eastAsia"/>
        </w:rPr>
        <w:t>保険料自動計算適用管理ＤＢに登録されている「Ｃ＆Ｆ</w:t>
      </w:r>
      <w:r w:rsidRPr="002A2F39">
        <w:rPr>
          <w:rFonts w:ascii="ＭＳ ゴシック" w:hAnsi="ＭＳ ゴシック" w:hint="eastAsia"/>
          <w:kern w:val="0"/>
        </w:rPr>
        <w:t>価格＋補正額」の価格帯に応じた保険料自動計算式。</w:t>
      </w:r>
    </w:p>
    <w:p w14:paraId="1F2C04C0" w14:textId="77777777" w:rsidR="00D3177B" w:rsidRPr="002A2F39" w:rsidRDefault="00D3177B" w:rsidP="00B1629E">
      <w:pPr>
        <w:ind w:leftChars="1397" w:left="2778" w:hangingChars="3" w:hanging="6"/>
        <w:rPr>
          <w:rFonts w:ascii="ＭＳ ゴシック"/>
        </w:rPr>
      </w:pPr>
      <w:r w:rsidRPr="002A2F39">
        <w:rPr>
          <w:rFonts w:ascii="ＭＳ ゴシック" w:hAnsi="ＭＳ ゴシック" w:hint="eastAsia"/>
          <w:kern w:val="0"/>
        </w:rPr>
        <w:t>なお、「</w:t>
      </w:r>
      <w:r w:rsidRPr="002A2F39">
        <w:rPr>
          <w:rFonts w:ascii="ＭＳ ゴシック" w:hAnsi="ＭＳ ゴシック" w:cs="ＭＳ 明朝" w:hint="eastAsia"/>
          <w:kern w:val="0"/>
          <w:szCs w:val="22"/>
        </w:rPr>
        <w:t>補正額の算出」において保険料自動計算式が用いられる場合は、補正額を０として自動計算式を適用し、補正額を算出する。</w:t>
      </w:r>
    </w:p>
    <w:p w14:paraId="76BF0234" w14:textId="77777777" w:rsidR="00D3177B" w:rsidRPr="002A2F39" w:rsidRDefault="00D3177B" w:rsidP="00B1629E">
      <w:pPr>
        <w:autoSpaceDE w:val="0"/>
        <w:autoSpaceDN w:val="0"/>
        <w:adjustRightInd w:val="0"/>
        <w:ind w:leftChars="600" w:left="1786" w:hangingChars="300" w:hanging="595"/>
        <w:jc w:val="left"/>
        <w:rPr>
          <w:rFonts w:ascii="ＭＳ ゴシック" w:cs="ＭＳ 明朝"/>
          <w:kern w:val="0"/>
          <w:szCs w:val="22"/>
        </w:rPr>
      </w:pPr>
      <w:r w:rsidRPr="002A2F39">
        <w:rPr>
          <w:rFonts w:ascii="ＭＳ ゴシック" w:hAnsi="ＭＳ ゴシック" w:cs="ＭＳ 明朝" w:hint="eastAsia"/>
          <w:kern w:val="0"/>
          <w:szCs w:val="22"/>
        </w:rPr>
        <w:t>（エ）</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に「運賃率表等に基づき保険料を入力する」旨のコードの入力がある場合</w:t>
      </w:r>
    </w:p>
    <w:p w14:paraId="18C47789" w14:textId="77777777" w:rsidR="00D3177B" w:rsidRPr="002A2F39" w:rsidRDefault="00AF229C" w:rsidP="00B1629E">
      <w:pPr>
        <w:autoSpaceDE w:val="0"/>
        <w:autoSpaceDN w:val="0"/>
        <w:adjustRightInd w:val="0"/>
        <w:ind w:leftChars="900" w:left="1786" w:firstLineChars="100" w:firstLine="198"/>
        <w:jc w:val="left"/>
        <w:rPr>
          <w:rFonts w:ascii="ＭＳ ゴシック" w:cs="ＭＳ 明朝"/>
          <w:color w:val="000000"/>
          <w:kern w:val="0"/>
          <w:szCs w:val="22"/>
        </w:rPr>
      </w:pPr>
      <w:r w:rsidRPr="002A2F39">
        <w:rPr>
          <w:rFonts w:ascii="ＭＳ ゴシック" w:hAnsi="ＭＳ ゴシック" w:cs="ＭＳ 明朝" w:hint="eastAsia"/>
          <w:kern w:val="0"/>
          <w:szCs w:val="22"/>
        </w:rPr>
        <w:t>保険金額欄</w:t>
      </w:r>
      <w:r w:rsidR="00D3177B" w:rsidRPr="002A2F39">
        <w:rPr>
          <w:rFonts w:ascii="ＭＳ ゴシック" w:hAnsi="ＭＳ ゴシック" w:cs="ＭＳ 明朝" w:hint="eastAsia"/>
          <w:kern w:val="0"/>
          <w:szCs w:val="22"/>
        </w:rPr>
        <w:t>に入力された金額を保険料とする。</w:t>
      </w:r>
    </w:p>
    <w:p w14:paraId="442A72F3" w14:textId="77777777" w:rsidR="00D3177B" w:rsidRPr="002A2F39" w:rsidRDefault="00D3177B" w:rsidP="00956332">
      <w:pPr>
        <w:autoSpaceDE w:val="0"/>
        <w:autoSpaceDN w:val="0"/>
        <w:adjustRightInd w:val="0"/>
        <w:jc w:val="left"/>
        <w:rPr>
          <w:rFonts w:ascii="ＭＳ ゴシック" w:hAnsi="ＭＳ ゴシック"/>
          <w:kern w:val="0"/>
          <w:szCs w:val="22"/>
        </w:rPr>
      </w:pPr>
      <w:r w:rsidRPr="002A2F39">
        <w:rPr>
          <w:rFonts w:ascii="ＭＳ ゴシック" w:hAnsi="ＭＳ ゴシック" w:hint="eastAsia"/>
          <w:kern w:val="0"/>
          <w:szCs w:val="22"/>
        </w:rPr>
        <w:t xml:space="preserve">　　</w:t>
      </w:r>
      <w:r w:rsidR="00A1357B" w:rsidRPr="002A2F39">
        <w:rPr>
          <w:rFonts w:ascii="ＭＳ ゴシック" w:hAnsi="ＭＳ ゴシック" w:hint="eastAsia"/>
          <w:kern w:val="0"/>
          <w:szCs w:val="22"/>
        </w:rPr>
        <w:t xml:space="preserve">　</w:t>
      </w:r>
      <w:r w:rsidRPr="002A2F39">
        <w:rPr>
          <w:rFonts w:ascii="ＭＳ ゴシック" w:hAnsi="ＭＳ ゴシック" w:hint="eastAsia"/>
          <w:kern w:val="0"/>
          <w:szCs w:val="22"/>
        </w:rPr>
        <w:t xml:space="preserve">　　＜ｃ＞インボイス価格条件コードがＣ＆Ｉ価格の場合</w:t>
      </w:r>
    </w:p>
    <w:p w14:paraId="2B88A640" w14:textId="41C79513" w:rsidR="00D3177B" w:rsidRPr="002A2F39" w:rsidRDefault="00D3177B" w:rsidP="00B1629E">
      <w:pPr>
        <w:autoSpaceDE w:val="0"/>
        <w:autoSpaceDN w:val="0"/>
        <w:adjustRightInd w:val="0"/>
        <w:ind w:firstLineChars="501" w:firstLine="994"/>
        <w:jc w:val="left"/>
        <w:rPr>
          <w:rFonts w:ascii="ＭＳ ゴシック" w:cs="ＭＳ 明朝"/>
          <w:kern w:val="0"/>
          <w:szCs w:val="22"/>
        </w:rPr>
      </w:pPr>
      <w:r w:rsidRPr="002A2F39">
        <w:rPr>
          <w:rFonts w:ascii="ＭＳ ゴシック" w:hAnsi="ＭＳ ゴシック" w:cs="ＭＳ 明朝" w:hint="eastAsia"/>
          <w:kern w:val="0"/>
          <w:szCs w:val="22"/>
        </w:rPr>
        <w:t xml:space="preserve">　　　　「インボイス価格＋運賃</w:t>
      </w:r>
      <w:r w:rsidRPr="002A2F39">
        <w:rPr>
          <w:rFonts w:ascii="ＭＳ ゴシック" w:hAnsi="ＭＳ ゴシック" w:cs="ＭＳ 明朝" w:hint="eastAsia"/>
          <w:kern w:val="0"/>
          <w:szCs w:val="22"/>
          <w:vertAlign w:val="superscript"/>
        </w:rPr>
        <w:t>＊</w:t>
      </w:r>
      <w:r w:rsidR="009E3FB9" w:rsidRPr="002A2F39">
        <w:rPr>
          <w:rFonts w:ascii="ＭＳ ゴシック" w:hAnsi="ＭＳ ゴシック" w:cs="ＭＳ 明朝" w:hint="eastAsia"/>
          <w:kern w:val="0"/>
          <w:szCs w:val="22"/>
          <w:vertAlign w:val="superscript"/>
        </w:rPr>
        <w:t>２０</w:t>
      </w:r>
      <w:r w:rsidRPr="002A2F39">
        <w:rPr>
          <w:rFonts w:ascii="ＭＳ ゴシック" w:hAnsi="ＭＳ ゴシック" w:cs="ＭＳ 明朝" w:hint="eastAsia"/>
          <w:kern w:val="0"/>
          <w:szCs w:val="22"/>
        </w:rPr>
        <w:t>＋補正額」を課税価格合計とする。</w:t>
      </w:r>
    </w:p>
    <w:p w14:paraId="345EB427" w14:textId="2B9390DB" w:rsidR="00D3177B" w:rsidRPr="002A2F39" w:rsidRDefault="00D3177B" w:rsidP="00B1629E">
      <w:pPr>
        <w:autoSpaceDE w:val="0"/>
        <w:autoSpaceDN w:val="0"/>
        <w:adjustRightInd w:val="0"/>
        <w:ind w:left="2609" w:hangingChars="1315" w:hanging="2609"/>
        <w:jc w:val="left"/>
        <w:rPr>
          <w:rFonts w:ascii="ＭＳ ゴシック" w:cs="ＭＳ 明朝"/>
          <w:kern w:val="0"/>
          <w:szCs w:val="22"/>
        </w:rPr>
      </w:pPr>
      <w:r w:rsidRPr="002A2F39">
        <w:rPr>
          <w:rFonts w:ascii="ＭＳ ゴシック" w:hAnsi="ＭＳ ゴシック" w:cs="ＭＳ 明朝" w:hint="eastAsia"/>
          <w:kern w:val="0"/>
          <w:szCs w:val="22"/>
        </w:rPr>
        <w:t xml:space="preserve">　　　　</w:t>
      </w: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w:t>
      </w:r>
      <w:r w:rsidR="00A437D3" w:rsidRPr="002A2F39">
        <w:rPr>
          <w:rFonts w:ascii="ＭＳ ゴシック" w:hAnsi="ＭＳ ゴシック" w:cs="ＭＳ 明朝" w:hint="eastAsia"/>
          <w:kern w:val="0"/>
          <w:szCs w:val="22"/>
        </w:rPr>
        <w:t>２</w:t>
      </w:r>
      <w:r w:rsidR="009E3FB9" w:rsidRPr="002A2F39">
        <w:rPr>
          <w:rFonts w:ascii="ＭＳ ゴシック" w:hAnsi="ＭＳ ゴシック" w:cs="ＭＳ 明朝" w:hint="eastAsia"/>
          <w:kern w:val="0"/>
          <w:szCs w:val="22"/>
        </w:rPr>
        <w:t>１</w:t>
      </w:r>
      <w:r w:rsidR="00AF229C" w:rsidRPr="002A2F39">
        <w:rPr>
          <w:rFonts w:ascii="ＭＳ ゴシック" w:hAnsi="ＭＳ ゴシック" w:cs="ＭＳ 明朝" w:hint="eastAsia"/>
          <w:kern w:val="0"/>
          <w:szCs w:val="22"/>
        </w:rPr>
        <w:t>）運賃按分識別</w:t>
      </w:r>
      <w:r w:rsidRPr="002A2F39">
        <w:rPr>
          <w:rFonts w:ascii="ＭＳ ゴシック" w:hAnsi="ＭＳ ゴシック" w:cs="ＭＳ 明朝" w:hint="eastAsia"/>
          <w:kern w:val="0"/>
          <w:szCs w:val="22"/>
        </w:rPr>
        <w:t>欄に重量按分に対応するコードの入力がある場合の運賃は以下による。</w:t>
      </w:r>
    </w:p>
    <w:p w14:paraId="3031F9E9" w14:textId="77777777" w:rsidR="00D3177B" w:rsidRPr="002A2F39" w:rsidRDefault="00D3177B" w:rsidP="00B1629E">
      <w:pPr>
        <w:autoSpaceDE w:val="0"/>
        <w:autoSpaceDN w:val="0"/>
        <w:adjustRightInd w:val="0"/>
        <w:ind w:firstLineChars="913" w:firstLine="1812"/>
        <w:jc w:val="left"/>
        <w:rPr>
          <w:rFonts w:ascii="ＭＳ ゴシック" w:cs="ＭＳ 明朝"/>
          <w:kern w:val="0"/>
          <w:szCs w:val="22"/>
        </w:rPr>
      </w:pPr>
      <w:r w:rsidRPr="002A2F39">
        <w:rPr>
          <w:rFonts w:ascii="ＭＳ ゴシック" w:hAnsi="ＭＳ ゴシック" w:hint="eastAsia"/>
        </w:rPr>
        <w:t>入力された運賃×（１－</w:t>
      </w:r>
      <w:r w:rsidRPr="002A2F39">
        <w:rPr>
          <w:rFonts w:ascii="ＭＳ ゴシック" w:hAnsi="ＭＳ ゴシック"/>
        </w:rPr>
        <w:t xml:space="preserve"> </w:t>
      </w:r>
      <w:r w:rsidR="004D20A8" w:rsidRPr="002A2F39">
        <w:rPr>
          <w:rFonts w:ascii="ＭＳ ゴシック" w:hAnsi="ＭＳ ゴシック"/>
        </w:rPr>
        <w:fldChar w:fldCharType="begin"/>
      </w:r>
      <w:r w:rsidRPr="002A2F39">
        <w:rPr>
          <w:rFonts w:ascii="ＭＳ ゴシック" w:hAnsi="ＭＳ ゴシック"/>
        </w:rPr>
        <w:instrText xml:space="preserve">eq </w:instrText>
      </w:r>
      <w:r w:rsidRPr="002A2F39">
        <w:rPr>
          <w:rFonts w:ascii="ＭＳ ゴシック"/>
        </w:rPr>
        <w:instrText>\</w:instrText>
      </w:r>
      <w:r w:rsidRPr="002A2F39">
        <w:rPr>
          <w:rFonts w:ascii="ＭＳ ゴシック" w:hAnsi="ＭＳ ゴシック"/>
        </w:rPr>
        <w:instrText xml:space="preserve">f( </w:instrText>
      </w:r>
      <w:r w:rsidRPr="002A2F39">
        <w:rPr>
          <w:rFonts w:ascii="ＭＳ ゴシック" w:hAnsi="ＭＳ ゴシック" w:cs="ＭＳ 明朝" w:hint="eastAsia"/>
          <w:noProof/>
          <w:kern w:val="0"/>
          <w:szCs w:val="22"/>
        </w:rPr>
        <w:instrText>重量按分の旨の入力がある欄の重量合計</w:instrText>
      </w:r>
      <w:r w:rsidRPr="002A2F39">
        <w:rPr>
          <w:rFonts w:ascii="ＭＳ ゴシック" w:hAnsi="ＭＳ ゴシック" w:cs="ＭＳ 明朝"/>
          <w:noProof/>
          <w:kern w:val="0"/>
          <w:szCs w:val="22"/>
        </w:rPr>
        <w:instrText xml:space="preserve"> </w:instrText>
      </w:r>
      <w:r w:rsidRPr="002A2F39">
        <w:rPr>
          <w:rFonts w:ascii="ＭＳ ゴシック"/>
        </w:rPr>
        <w:instrText>,</w:instrText>
      </w:r>
      <w:r w:rsidRPr="002A2F39">
        <w:rPr>
          <w:rFonts w:ascii="ＭＳ ゴシック" w:hAnsi="ＭＳ ゴシック"/>
        </w:rPr>
        <w:instrText xml:space="preserve"> </w:instrText>
      </w:r>
      <w:r w:rsidRPr="002A2F39">
        <w:rPr>
          <w:rFonts w:ascii="ＭＳ ゴシック" w:hAnsi="ＭＳ ゴシック" w:cs="ＭＳ 明朝" w:hint="eastAsia"/>
          <w:kern w:val="0"/>
          <w:szCs w:val="22"/>
        </w:rPr>
        <w:instrText>全欄の重量合計</w:instrText>
      </w:r>
      <w:r w:rsidRPr="002A2F39">
        <w:rPr>
          <w:rFonts w:ascii="ＭＳ ゴシック" w:hAnsi="ＭＳ ゴシック" w:cs="ＭＳ 明朝"/>
          <w:kern w:val="0"/>
          <w:szCs w:val="22"/>
        </w:rPr>
        <w:instrText xml:space="preserve"> </w:instrText>
      </w:r>
      <w:r w:rsidRPr="002A2F39">
        <w:rPr>
          <w:rFonts w:ascii="ＭＳ ゴシック" w:hAnsi="ＭＳ ゴシック"/>
        </w:rPr>
        <w:instrText>)</w:instrText>
      </w:r>
      <w:r w:rsidR="004D20A8" w:rsidRPr="002A2F39">
        <w:rPr>
          <w:rFonts w:ascii="ＭＳ ゴシック" w:hAnsi="ＭＳ ゴシック"/>
        </w:rPr>
        <w:fldChar w:fldCharType="end"/>
      </w:r>
      <w:r w:rsidRPr="002A2F39">
        <w:rPr>
          <w:rFonts w:ascii="ＭＳ ゴシック" w:hAnsi="ＭＳ ゴシック" w:cs="ＭＳ 明朝"/>
          <w:kern w:val="0"/>
          <w:szCs w:val="22"/>
        </w:rPr>
        <w:t xml:space="preserve"> </w:t>
      </w:r>
      <w:r w:rsidRPr="002A2F39">
        <w:rPr>
          <w:rFonts w:ascii="ＭＳ ゴシック" w:hAnsi="ＭＳ ゴシック" w:hint="eastAsia"/>
        </w:rPr>
        <w:t>）を運賃とする。</w:t>
      </w:r>
    </w:p>
    <w:p w14:paraId="084D2CE6" w14:textId="77777777" w:rsidR="00D3177B" w:rsidRPr="002A2F39" w:rsidRDefault="00AF229C" w:rsidP="00B1629E">
      <w:pPr>
        <w:autoSpaceDE w:val="0"/>
        <w:autoSpaceDN w:val="0"/>
        <w:adjustRightInd w:val="0"/>
        <w:ind w:leftChars="6" w:left="2617" w:hangingChars="1313" w:hanging="2605"/>
        <w:jc w:val="left"/>
        <w:rPr>
          <w:rFonts w:ascii="ＭＳ ゴシック" w:cs="ＭＳ 明朝"/>
          <w:kern w:val="0"/>
          <w:szCs w:val="22"/>
        </w:rPr>
      </w:pPr>
      <w:r w:rsidRPr="002A2F39">
        <w:rPr>
          <w:rFonts w:ascii="ＭＳ ゴシック" w:hAnsi="ＭＳ ゴシック" w:cs="ＭＳ 明朝" w:hint="eastAsia"/>
          <w:kern w:val="0"/>
          <w:szCs w:val="22"/>
        </w:rPr>
        <w:t xml:space="preserve">　　　　　　　　　　　　　運賃按分識別</w:t>
      </w:r>
      <w:r w:rsidR="00D3177B" w:rsidRPr="002A2F39">
        <w:rPr>
          <w:rFonts w:ascii="ＭＳ ゴシック" w:hAnsi="ＭＳ ゴシック" w:cs="ＭＳ 明朝" w:hint="eastAsia"/>
          <w:kern w:val="0"/>
          <w:szCs w:val="22"/>
        </w:rPr>
        <w:t>欄に容量按分に対応するコードの入力された場合の運賃は以下による。</w:t>
      </w:r>
    </w:p>
    <w:p w14:paraId="13C03173" w14:textId="77777777" w:rsidR="00D3177B" w:rsidRPr="002A2F39" w:rsidRDefault="00D3177B" w:rsidP="00B1629E">
      <w:pPr>
        <w:autoSpaceDE w:val="0"/>
        <w:autoSpaceDN w:val="0"/>
        <w:adjustRightInd w:val="0"/>
        <w:ind w:leftChars="906" w:left="2643" w:hangingChars="426" w:hanging="845"/>
        <w:jc w:val="left"/>
        <w:rPr>
          <w:rFonts w:ascii="ＭＳ ゴシック" w:cs="ＭＳ 明朝"/>
          <w:kern w:val="0"/>
          <w:szCs w:val="22"/>
        </w:rPr>
      </w:pPr>
      <w:r w:rsidRPr="002A2F39">
        <w:rPr>
          <w:rFonts w:ascii="ＭＳ ゴシック" w:hAnsi="ＭＳ ゴシック" w:hint="eastAsia"/>
        </w:rPr>
        <w:t>入力された運賃×（１－</w:t>
      </w:r>
      <w:r w:rsidRPr="002A2F39">
        <w:rPr>
          <w:rFonts w:ascii="ＭＳ ゴシック" w:hAnsi="ＭＳ ゴシック"/>
        </w:rPr>
        <w:t xml:space="preserve"> </w:t>
      </w:r>
      <w:r w:rsidR="004D20A8" w:rsidRPr="002A2F39">
        <w:rPr>
          <w:rFonts w:ascii="ＭＳ ゴシック" w:hAnsi="ＭＳ ゴシック" w:cs="ＭＳ 明朝"/>
          <w:kern w:val="0"/>
          <w:szCs w:val="22"/>
        </w:rPr>
        <w:fldChar w:fldCharType="begin"/>
      </w:r>
      <w:r w:rsidRPr="002A2F39">
        <w:rPr>
          <w:rFonts w:ascii="ＭＳ ゴシック" w:hAnsi="ＭＳ ゴシック" w:cs="ＭＳ 明朝"/>
          <w:kern w:val="0"/>
          <w:szCs w:val="22"/>
        </w:rPr>
        <w:instrText xml:space="preserve"> eq \f( </w:instrText>
      </w:r>
      <w:r w:rsidRPr="002A2F39">
        <w:rPr>
          <w:rFonts w:ascii="ＭＳ ゴシック" w:hAnsi="ＭＳ ゴシック" w:cs="ＭＳ 明朝" w:hint="eastAsia"/>
          <w:kern w:val="0"/>
          <w:szCs w:val="22"/>
        </w:rPr>
        <w:instrText>容量按分の旨の入力がある欄の容量合計</w:instrText>
      </w:r>
      <w:r w:rsidRPr="002A2F39">
        <w:rPr>
          <w:rFonts w:ascii="ＭＳ ゴシック" w:hAnsi="ＭＳ ゴシック" w:cs="ＭＳ 明朝"/>
          <w:kern w:val="0"/>
          <w:szCs w:val="22"/>
        </w:rPr>
        <w:instrText xml:space="preserve"> , </w:instrText>
      </w:r>
      <w:r w:rsidRPr="002A2F39">
        <w:rPr>
          <w:rFonts w:ascii="ＭＳ ゴシック" w:hAnsi="ＭＳ ゴシック" w:cs="ＭＳ 明朝" w:hint="eastAsia"/>
          <w:kern w:val="0"/>
          <w:szCs w:val="22"/>
        </w:rPr>
        <w:instrText>全欄の容量合計</w:instrText>
      </w:r>
      <w:r w:rsidRPr="002A2F39">
        <w:rPr>
          <w:rFonts w:ascii="ＭＳ ゴシック" w:hAnsi="ＭＳ ゴシック" w:cs="ＭＳ 明朝"/>
          <w:kern w:val="0"/>
          <w:szCs w:val="22"/>
        </w:rPr>
        <w:instrText xml:space="preserve"> ) </w:instrText>
      </w:r>
      <w:r w:rsidR="004D20A8" w:rsidRPr="002A2F39">
        <w:rPr>
          <w:rFonts w:ascii="ＭＳ ゴシック" w:hAnsi="ＭＳ ゴシック" w:cs="ＭＳ 明朝"/>
          <w:kern w:val="0"/>
          <w:szCs w:val="22"/>
        </w:rPr>
        <w:fldChar w:fldCharType="end"/>
      </w:r>
      <w:r w:rsidRPr="002A2F39">
        <w:rPr>
          <w:rFonts w:ascii="ＭＳ ゴシック" w:hAnsi="ＭＳ ゴシック" w:hint="eastAsia"/>
        </w:rPr>
        <w:t>）を運賃とする。</w:t>
      </w:r>
    </w:p>
    <w:p w14:paraId="4F35BD9A"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＜ｄ＞インボイス価格条件コードがＦＯＢ価格の場合</w:t>
      </w:r>
    </w:p>
    <w:p w14:paraId="5BB798F5" w14:textId="6ED56E88"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「インボイス価格＋運賃</w:t>
      </w:r>
      <w:r w:rsidRPr="002A2F39">
        <w:rPr>
          <w:rFonts w:ascii="ＭＳ ゴシック" w:hAnsi="ＭＳ ゴシック" w:cs="ＭＳ 明朝" w:hint="eastAsia"/>
          <w:kern w:val="0"/>
          <w:szCs w:val="22"/>
          <w:vertAlign w:val="superscript"/>
        </w:rPr>
        <w:t>＊</w:t>
      </w:r>
      <w:r w:rsidR="00A437D3"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１</w:t>
      </w:r>
      <w:r w:rsidRPr="002A2F39">
        <w:rPr>
          <w:rFonts w:ascii="ＭＳ ゴシック" w:hAnsi="ＭＳ ゴシック" w:cs="ＭＳ 明朝" w:hint="eastAsia"/>
          <w:kern w:val="0"/>
          <w:szCs w:val="22"/>
        </w:rPr>
        <w:t>＋保険料＋補正額」を課税価格合計とする。</w:t>
      </w:r>
    </w:p>
    <w:p w14:paraId="2D73CAF1"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なお、保険料は以下に求める。</w:t>
      </w:r>
    </w:p>
    <w:p w14:paraId="4E3D5485"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（ア）</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に個別の保険に対応するコードの入力がある場合</w:t>
      </w:r>
    </w:p>
    <w:p w14:paraId="21E04B69"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w:t>
      </w:r>
      <w:r w:rsidR="00AF229C" w:rsidRPr="002A2F39">
        <w:rPr>
          <w:rFonts w:ascii="ＭＳ ゴシック" w:hAnsi="ＭＳ ゴシック" w:cs="ＭＳ 明朝" w:hint="eastAsia"/>
          <w:kern w:val="0"/>
          <w:szCs w:val="22"/>
        </w:rPr>
        <w:t>保険金額欄</w:t>
      </w:r>
      <w:r w:rsidRPr="002A2F39">
        <w:rPr>
          <w:rFonts w:ascii="ＭＳ ゴシック" w:hAnsi="ＭＳ ゴシック" w:cs="ＭＳ 明朝" w:hint="eastAsia"/>
          <w:kern w:val="0"/>
          <w:szCs w:val="22"/>
        </w:rPr>
        <w:t>に入力された金額を保険料とする。</w:t>
      </w:r>
    </w:p>
    <w:p w14:paraId="34B9AD7F"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（イ）</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に包括保険に対応するコードの入力がある場合</w:t>
      </w:r>
    </w:p>
    <w:p w14:paraId="094E4361" w14:textId="77777777" w:rsidR="00D7670C" w:rsidRPr="002A2F39" w:rsidRDefault="00D3177B" w:rsidP="00D7670C">
      <w:pPr>
        <w:autoSpaceDE w:val="0"/>
        <w:autoSpaceDN w:val="0"/>
        <w:adjustRightInd w:val="0"/>
        <w:ind w:leftChars="900" w:left="1984" w:hangingChars="100" w:hanging="198"/>
        <w:jc w:val="left"/>
        <w:rPr>
          <w:rFonts w:ascii="ＭＳ ゴシック" w:cs="ＭＳ 明朝"/>
          <w:kern w:val="0"/>
          <w:szCs w:val="22"/>
        </w:rPr>
      </w:pPr>
      <w:r w:rsidRPr="002A2F39">
        <w:rPr>
          <w:rFonts w:ascii="ＭＳ ゴシック" w:hAnsi="ＭＳ ゴシック" w:cs="ＭＳ 明朝" w:hint="eastAsia"/>
          <w:kern w:val="0"/>
          <w:szCs w:val="22"/>
        </w:rPr>
        <w:t>①保険ＤＢ</w:t>
      </w:r>
      <w:r w:rsidR="005F2D72" w:rsidRPr="002A2F39">
        <w:rPr>
          <w:rFonts w:ascii="ＭＳ ゴシック" w:hAnsi="ＭＳ ゴシック" w:cs="ＭＳ 明朝" w:hint="eastAsia"/>
          <w:kern w:val="0"/>
          <w:szCs w:val="22"/>
        </w:rPr>
        <w:t>または包括保険ＤＢ</w:t>
      </w:r>
      <w:r w:rsidRPr="002A2F39">
        <w:rPr>
          <w:rFonts w:ascii="ＭＳ ゴシック" w:hAnsi="ＭＳ ゴシック" w:cs="ＭＳ 明朝" w:hint="eastAsia"/>
          <w:kern w:val="0"/>
          <w:szCs w:val="22"/>
        </w:rPr>
        <w:t>に評価補正後に保険料の算出を行う旨が登録されている場合</w:t>
      </w:r>
      <w:r w:rsidR="00D7670C" w:rsidRPr="002A2F39">
        <w:rPr>
          <w:rFonts w:ascii="ＭＳ ゴシック" w:hAnsi="ＭＳ ゴシック" w:cs="ＭＳ 明朝" w:hint="eastAsia"/>
          <w:kern w:val="0"/>
          <w:szCs w:val="22"/>
        </w:rPr>
        <w:t>、以下の通り、保険料を算出する。</w:t>
      </w:r>
    </w:p>
    <w:p w14:paraId="3F0AD65B" w14:textId="7AF07CA7" w:rsidR="005F2D72" w:rsidRPr="002A2F39" w:rsidRDefault="00D7670C" w:rsidP="00D7670C">
      <w:pPr>
        <w:autoSpaceDE w:val="0"/>
        <w:autoSpaceDN w:val="0"/>
        <w:adjustRightInd w:val="0"/>
        <w:ind w:leftChars="1000" w:left="1984"/>
        <w:jc w:val="left"/>
        <w:rPr>
          <w:rFonts w:ascii="ＭＳ ゴシック" w:hAnsi="ＭＳ ゴシック" w:cs="ＭＳ 明朝"/>
          <w:kern w:val="0"/>
          <w:szCs w:val="22"/>
          <w:vertAlign w:val="superscript"/>
        </w:rPr>
      </w:pPr>
      <w:r w:rsidRPr="002A2F39">
        <w:rPr>
          <w:rFonts w:ascii="ＭＳ ゴシック" w:hAnsi="ＭＳ ゴシック" w:cs="ＭＳ 明朝" w:hint="eastAsia"/>
          <w:kern w:val="0"/>
          <w:szCs w:val="22"/>
        </w:rPr>
        <w:t>包括保険番号に登録されている保険識別がＣ＆Ｆの場合：</w:t>
      </w:r>
      <w:r w:rsidR="00D3177B" w:rsidRPr="002A2F39">
        <w:rPr>
          <w:rFonts w:ascii="ＭＳ ゴシック" w:hAnsi="ＭＳ ゴシック" w:cs="ＭＳ 明朝" w:hint="eastAsia"/>
          <w:kern w:val="0"/>
          <w:szCs w:val="22"/>
        </w:rPr>
        <w:t>（インボイス価格＋運賃＋補正額）×</w:t>
      </w:r>
      <w:r w:rsidR="005F2D72" w:rsidRPr="002A2F39">
        <w:rPr>
          <w:rFonts w:ascii="ＭＳ ゴシック" w:hAnsi="ＭＳ ゴシック" w:cs="ＭＳ 明朝" w:hint="eastAsia"/>
          <w:kern w:val="0"/>
          <w:szCs w:val="22"/>
        </w:rPr>
        <w:t>保険料指数</w:t>
      </w:r>
      <w:r w:rsidR="00D3177B" w:rsidRPr="002A2F39">
        <w:rPr>
          <w:rFonts w:ascii="ＭＳ ゴシック" w:hAnsi="ＭＳ ゴシック" w:cs="ＭＳ 明朝" w:hint="eastAsia"/>
          <w:kern w:val="0"/>
          <w:szCs w:val="22"/>
          <w:vertAlign w:val="superscript"/>
        </w:rPr>
        <w:t>＊</w:t>
      </w:r>
      <w:r w:rsidR="00A437D3" w:rsidRPr="002A2F39">
        <w:rPr>
          <w:rFonts w:ascii="ＭＳ ゴシック" w:hAnsi="ＭＳ ゴシック" w:cs="ＭＳ 明朝" w:hint="eastAsia"/>
          <w:kern w:val="0"/>
          <w:szCs w:val="22"/>
          <w:vertAlign w:val="superscript"/>
        </w:rPr>
        <w:t>１</w:t>
      </w:r>
      <w:r w:rsidR="009E3FB9" w:rsidRPr="002A2F39">
        <w:rPr>
          <w:rFonts w:ascii="ＭＳ ゴシック" w:hAnsi="ＭＳ ゴシック" w:cs="ＭＳ 明朝" w:hint="eastAsia"/>
          <w:kern w:val="0"/>
          <w:szCs w:val="22"/>
          <w:vertAlign w:val="superscript"/>
        </w:rPr>
        <w:t>９</w:t>
      </w:r>
    </w:p>
    <w:p w14:paraId="47586332" w14:textId="2D0520EF" w:rsidR="00D7670C" w:rsidRPr="002A2F39" w:rsidRDefault="00D7670C" w:rsidP="00D7670C">
      <w:pPr>
        <w:autoSpaceDE w:val="0"/>
        <w:autoSpaceDN w:val="0"/>
        <w:adjustRightInd w:val="0"/>
        <w:ind w:leftChars="1000" w:left="1984"/>
        <w:jc w:val="left"/>
        <w:rPr>
          <w:rFonts w:ascii="ＭＳ ゴシック" w:cs="ＭＳ 明朝"/>
          <w:strike/>
          <w:color w:val="FF0000"/>
          <w:kern w:val="0"/>
          <w:szCs w:val="22"/>
        </w:rPr>
      </w:pPr>
      <w:r w:rsidRPr="002A2F39">
        <w:rPr>
          <w:rFonts w:hint="eastAsia"/>
          <w:kern w:val="0"/>
        </w:rPr>
        <w:t>包括保険番号に登録されている</w:t>
      </w:r>
      <w:r w:rsidRPr="002A2F39">
        <w:rPr>
          <w:rFonts w:ascii="ＭＳ ゴシック" w:hAnsi="ＭＳ ゴシック" w:hint="eastAsia"/>
          <w:kern w:val="0"/>
          <w:szCs w:val="22"/>
        </w:rPr>
        <w:t>保険識別がＦＯＢの場合：</w:t>
      </w:r>
      <w:r w:rsidRPr="002A2F39">
        <w:rPr>
          <w:rFonts w:ascii="ＭＳ ゴシック" w:hAnsi="ＭＳ ゴシック" w:cs="ＭＳ 明朝" w:hint="eastAsia"/>
          <w:kern w:val="0"/>
          <w:szCs w:val="22"/>
        </w:rPr>
        <w:t>（インボイス価格＋補正額）×保険料指数</w:t>
      </w:r>
      <w:r w:rsidRPr="002A2F39">
        <w:rPr>
          <w:rFonts w:ascii="ＭＳ ゴシック" w:hAnsi="ＭＳ ゴシック" w:cs="ＭＳ 明朝" w:hint="eastAsia"/>
          <w:kern w:val="0"/>
          <w:szCs w:val="22"/>
          <w:vertAlign w:val="superscript"/>
        </w:rPr>
        <w:t>＊１</w:t>
      </w:r>
      <w:r w:rsidR="00C674B5" w:rsidRPr="002A2F39">
        <w:rPr>
          <w:rFonts w:ascii="ＭＳ ゴシック" w:hAnsi="ＭＳ ゴシック" w:cs="ＭＳ 明朝" w:hint="eastAsia"/>
          <w:kern w:val="0"/>
          <w:szCs w:val="22"/>
          <w:vertAlign w:val="superscript"/>
        </w:rPr>
        <w:t>９</w:t>
      </w:r>
    </w:p>
    <w:p w14:paraId="586B5697" w14:textId="77777777" w:rsidR="00C674B5" w:rsidRPr="002A2F39" w:rsidRDefault="00D3177B" w:rsidP="00C674B5">
      <w:pPr>
        <w:autoSpaceDE w:val="0"/>
        <w:autoSpaceDN w:val="0"/>
        <w:adjustRightInd w:val="0"/>
        <w:ind w:leftChars="900" w:left="1984" w:hangingChars="100" w:hanging="198"/>
        <w:jc w:val="left"/>
        <w:rPr>
          <w:rFonts w:ascii="ＭＳ ゴシック" w:cs="ＭＳ 明朝"/>
          <w:kern w:val="0"/>
          <w:szCs w:val="22"/>
        </w:rPr>
      </w:pPr>
      <w:r w:rsidRPr="002A2F39">
        <w:rPr>
          <w:rFonts w:ascii="ＭＳ ゴシック" w:hAnsi="ＭＳ ゴシック" w:cs="ＭＳ 明朝" w:hint="eastAsia"/>
          <w:kern w:val="0"/>
          <w:szCs w:val="22"/>
        </w:rPr>
        <w:t>②保険ＤＢ</w:t>
      </w:r>
      <w:r w:rsidR="005F2D72" w:rsidRPr="002A2F39">
        <w:rPr>
          <w:rFonts w:ascii="ＭＳ ゴシック" w:hAnsi="ＭＳ ゴシック" w:cs="ＭＳ 明朝" w:hint="eastAsia"/>
          <w:kern w:val="0"/>
          <w:szCs w:val="22"/>
        </w:rPr>
        <w:t>または包括保険ＤＢ</w:t>
      </w:r>
      <w:r w:rsidRPr="002A2F39">
        <w:rPr>
          <w:rFonts w:ascii="ＭＳ ゴシック" w:hAnsi="ＭＳ ゴシック" w:cs="ＭＳ 明朝" w:hint="eastAsia"/>
          <w:kern w:val="0"/>
          <w:szCs w:val="22"/>
        </w:rPr>
        <w:t>に評価補正後に保険料の算出を行う旨が登録されていない</w:t>
      </w:r>
      <w:r w:rsidR="005F2D72" w:rsidRPr="002A2F39">
        <w:rPr>
          <w:rFonts w:ascii="ＭＳ ゴシック" w:hAnsi="ＭＳ ゴシック" w:cs="ＭＳ 明朝" w:hint="eastAsia"/>
          <w:kern w:val="0"/>
          <w:szCs w:val="22"/>
        </w:rPr>
        <w:t xml:space="preserve">　</w:t>
      </w:r>
      <w:r w:rsidRPr="002A2F39">
        <w:rPr>
          <w:rFonts w:ascii="ＭＳ ゴシック" w:hAnsi="ＭＳ ゴシック" w:cs="ＭＳ 明朝" w:hint="eastAsia"/>
          <w:kern w:val="0"/>
          <w:szCs w:val="22"/>
        </w:rPr>
        <w:t>場合</w:t>
      </w:r>
      <w:r w:rsidR="00C674B5" w:rsidRPr="002A2F39">
        <w:rPr>
          <w:rFonts w:ascii="ＭＳ ゴシック" w:hAnsi="ＭＳ ゴシック" w:cs="ＭＳ 明朝" w:hint="eastAsia"/>
          <w:kern w:val="0"/>
          <w:szCs w:val="22"/>
        </w:rPr>
        <w:t>、以下の通り、保険料を算出する。</w:t>
      </w:r>
    </w:p>
    <w:p w14:paraId="092138FA" w14:textId="05687009" w:rsidR="00D3177B" w:rsidRPr="002A2F39" w:rsidRDefault="00C674B5" w:rsidP="00C674B5">
      <w:pPr>
        <w:autoSpaceDE w:val="0"/>
        <w:autoSpaceDN w:val="0"/>
        <w:adjustRightInd w:val="0"/>
        <w:ind w:leftChars="1011" w:left="2006"/>
        <w:jc w:val="left"/>
        <w:rPr>
          <w:rFonts w:ascii="ＭＳ ゴシック" w:hAnsi="ＭＳ ゴシック" w:cs="ＭＳ 明朝"/>
          <w:kern w:val="0"/>
          <w:szCs w:val="22"/>
          <w:vertAlign w:val="superscript"/>
        </w:rPr>
      </w:pPr>
      <w:r w:rsidRPr="002A2F39">
        <w:rPr>
          <w:rFonts w:ascii="ＭＳ ゴシック" w:hAnsi="ＭＳ ゴシック" w:cs="ＭＳ 明朝" w:hint="eastAsia"/>
          <w:kern w:val="0"/>
          <w:szCs w:val="22"/>
        </w:rPr>
        <w:t>包括保険番号に登録されている保険識別がＣ＆Ｆの場合：</w:t>
      </w:r>
      <w:r w:rsidR="00D3177B" w:rsidRPr="002A2F39">
        <w:rPr>
          <w:rFonts w:ascii="ＭＳ ゴシック" w:hAnsi="ＭＳ ゴシック" w:cs="ＭＳ 明朝" w:hint="eastAsia"/>
          <w:kern w:val="0"/>
          <w:szCs w:val="22"/>
        </w:rPr>
        <w:t>（インボイス価格＋運賃）×</w:t>
      </w:r>
      <w:r w:rsidR="005F2D72" w:rsidRPr="002A2F39">
        <w:rPr>
          <w:rFonts w:ascii="ＭＳ ゴシック" w:hAnsi="ＭＳ ゴシック" w:cs="ＭＳ 明朝" w:hint="eastAsia"/>
          <w:kern w:val="0"/>
          <w:szCs w:val="22"/>
        </w:rPr>
        <w:t>保険料指数</w:t>
      </w:r>
      <w:r w:rsidR="00D3177B" w:rsidRPr="002A2F39">
        <w:rPr>
          <w:rFonts w:ascii="ＭＳ ゴシック" w:hAnsi="ＭＳ ゴシック" w:cs="ＭＳ 明朝" w:hint="eastAsia"/>
          <w:kern w:val="0"/>
          <w:szCs w:val="22"/>
          <w:vertAlign w:val="superscript"/>
        </w:rPr>
        <w:t>＊</w:t>
      </w:r>
      <w:r w:rsidR="00A437D3" w:rsidRPr="002A2F39">
        <w:rPr>
          <w:rFonts w:ascii="ＭＳ ゴシック" w:hAnsi="ＭＳ ゴシック" w:cs="ＭＳ 明朝" w:hint="eastAsia"/>
          <w:kern w:val="0"/>
          <w:szCs w:val="22"/>
          <w:vertAlign w:val="superscript"/>
        </w:rPr>
        <w:t>１</w:t>
      </w:r>
      <w:r w:rsidR="009E3FB9" w:rsidRPr="002A2F39">
        <w:rPr>
          <w:rFonts w:ascii="ＭＳ ゴシック" w:hAnsi="ＭＳ ゴシック" w:cs="ＭＳ 明朝" w:hint="eastAsia"/>
          <w:kern w:val="0"/>
          <w:szCs w:val="22"/>
          <w:vertAlign w:val="superscript"/>
        </w:rPr>
        <w:t>９</w:t>
      </w:r>
    </w:p>
    <w:p w14:paraId="3666503E" w14:textId="6EC97F6D" w:rsidR="00C674B5" w:rsidRPr="002A2F39" w:rsidRDefault="00C674B5" w:rsidP="00C674B5">
      <w:pPr>
        <w:autoSpaceDE w:val="0"/>
        <w:autoSpaceDN w:val="0"/>
        <w:adjustRightInd w:val="0"/>
        <w:ind w:leftChars="1000" w:left="1984"/>
        <w:jc w:val="left"/>
        <w:rPr>
          <w:rFonts w:ascii="ＭＳ ゴシック" w:cs="ＭＳ 明朝"/>
          <w:kern w:val="0"/>
          <w:szCs w:val="22"/>
        </w:rPr>
      </w:pPr>
      <w:r w:rsidRPr="002A2F39">
        <w:rPr>
          <w:rFonts w:hint="eastAsia"/>
          <w:kern w:val="0"/>
        </w:rPr>
        <w:t>包括保険番号に登録されている</w:t>
      </w:r>
      <w:r w:rsidRPr="002A2F39">
        <w:rPr>
          <w:rFonts w:ascii="ＭＳ ゴシック" w:hAnsi="ＭＳ ゴシック" w:hint="eastAsia"/>
          <w:kern w:val="0"/>
          <w:szCs w:val="22"/>
        </w:rPr>
        <w:t>保険識別がＦＯＢの場合：</w:t>
      </w:r>
      <w:r w:rsidRPr="002A2F39">
        <w:rPr>
          <w:rFonts w:ascii="ＭＳ ゴシック" w:hAnsi="ＭＳ ゴシック" w:cs="ＭＳ 明朝" w:hint="eastAsia"/>
          <w:kern w:val="0"/>
          <w:szCs w:val="22"/>
        </w:rPr>
        <w:t>インボイス価格×保険料指数</w:t>
      </w:r>
      <w:r w:rsidRPr="002A2F39">
        <w:rPr>
          <w:rFonts w:ascii="ＭＳ ゴシック" w:hAnsi="ＭＳ ゴシック" w:cs="ＭＳ 明朝" w:hint="eastAsia"/>
          <w:kern w:val="0"/>
          <w:szCs w:val="22"/>
          <w:vertAlign w:val="superscript"/>
        </w:rPr>
        <w:t>＊１９</w:t>
      </w:r>
    </w:p>
    <w:p w14:paraId="5A93769B"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（ウ）</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に「保険料を自動計算する」旨のコードの入力がある場合</w:t>
      </w:r>
    </w:p>
    <w:p w14:paraId="663A0374" w14:textId="2FDAEB16"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w:t>
      </w:r>
      <w:r w:rsidRPr="002A2F39">
        <w:rPr>
          <w:rFonts w:ascii="ＭＳ ゴシック" w:hAnsi="ＭＳ ゴシック" w:hint="eastAsia"/>
        </w:rPr>
        <w:t>保険料自動計算式</w:t>
      </w:r>
      <w:r w:rsidRPr="002A2F39">
        <w:rPr>
          <w:rFonts w:ascii="ＭＳ ゴシック" w:hAnsi="ＭＳ ゴシック" w:cs="ＭＳ 明朝" w:hint="eastAsia"/>
          <w:kern w:val="0"/>
          <w:szCs w:val="22"/>
          <w:vertAlign w:val="superscript"/>
        </w:rPr>
        <w:t>＊</w:t>
      </w:r>
      <w:r w:rsidR="009E3FB9" w:rsidRPr="002A2F39">
        <w:rPr>
          <w:rFonts w:ascii="ＭＳ ゴシック" w:hAnsi="ＭＳ ゴシック" w:cs="ＭＳ 明朝" w:hint="eastAsia"/>
          <w:kern w:val="0"/>
          <w:szCs w:val="22"/>
          <w:vertAlign w:val="superscript"/>
        </w:rPr>
        <w:t>２０</w:t>
      </w:r>
      <w:r w:rsidRPr="002A2F39">
        <w:rPr>
          <w:rFonts w:ascii="ＭＳ ゴシック" w:hAnsi="ＭＳ ゴシック" w:hint="eastAsia"/>
        </w:rPr>
        <w:t>により算出</w:t>
      </w:r>
      <w:r w:rsidRPr="002A2F39">
        <w:rPr>
          <w:rFonts w:ascii="ＭＳ ゴシック" w:hAnsi="ＭＳ ゴシック" w:hint="eastAsia"/>
          <w:kern w:val="0"/>
          <w:szCs w:val="22"/>
        </w:rPr>
        <w:t>された金額を</w:t>
      </w:r>
      <w:r w:rsidRPr="002A2F39">
        <w:rPr>
          <w:rFonts w:ascii="ＭＳ ゴシック" w:hAnsi="ＭＳ ゴシック" w:cs="ＭＳ 明朝" w:hint="eastAsia"/>
          <w:kern w:val="0"/>
          <w:szCs w:val="22"/>
        </w:rPr>
        <w:t>保険料とする。</w:t>
      </w:r>
    </w:p>
    <w:p w14:paraId="5AA36F9A"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なお、自動計算に用いるＣ＆Ｆ価格は「インボイス価格＋入力された運賃」とする。</w:t>
      </w:r>
    </w:p>
    <w:p w14:paraId="4AFD4774"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lastRenderedPageBreak/>
        <w:t xml:space="preserve">　　　　　</w:t>
      </w:r>
      <w:r w:rsidRPr="002A2F39">
        <w:rPr>
          <w:rFonts w:ascii="ＭＳ ゴシック" w:hAnsi="ＭＳ ゴシック" w:cs="ＭＳ 明朝" w:hint="eastAsia"/>
          <w:kern w:val="0"/>
          <w:szCs w:val="22"/>
        </w:rPr>
        <w:t xml:space="preserve">　（エ）</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に「運賃率表等に基づき保険料を入力する」旨のコードの入力がある</w:t>
      </w:r>
    </w:p>
    <w:p w14:paraId="71AB052E" w14:textId="77777777" w:rsidR="00D3177B" w:rsidRPr="002A2F39" w:rsidRDefault="00D3177B" w:rsidP="00B1629E">
      <w:pPr>
        <w:autoSpaceDE w:val="0"/>
        <w:autoSpaceDN w:val="0"/>
        <w:adjustRightInd w:val="0"/>
        <w:ind w:firstLineChars="905" w:firstLine="1796"/>
        <w:jc w:val="left"/>
        <w:rPr>
          <w:rFonts w:ascii="ＭＳ ゴシック" w:cs="ＭＳ 明朝"/>
          <w:kern w:val="0"/>
          <w:szCs w:val="22"/>
        </w:rPr>
      </w:pPr>
      <w:r w:rsidRPr="002A2F39">
        <w:rPr>
          <w:rFonts w:ascii="ＭＳ ゴシック" w:hAnsi="ＭＳ ゴシック" w:cs="ＭＳ 明朝" w:hint="eastAsia"/>
          <w:kern w:val="0"/>
          <w:szCs w:val="22"/>
        </w:rPr>
        <w:t>場合</w:t>
      </w:r>
    </w:p>
    <w:p w14:paraId="48F29FF6"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w:t>
      </w:r>
      <w:r w:rsidR="00AF229C" w:rsidRPr="002A2F39">
        <w:rPr>
          <w:rFonts w:ascii="ＭＳ ゴシック" w:hAnsi="ＭＳ ゴシック" w:cs="ＭＳ 明朝" w:hint="eastAsia"/>
          <w:kern w:val="0"/>
          <w:szCs w:val="22"/>
        </w:rPr>
        <w:t>保険金額欄</w:t>
      </w:r>
      <w:r w:rsidRPr="002A2F39">
        <w:rPr>
          <w:rFonts w:ascii="ＭＳ ゴシック" w:hAnsi="ＭＳ ゴシック" w:cs="ＭＳ 明朝" w:hint="eastAsia"/>
          <w:kern w:val="0"/>
          <w:szCs w:val="22"/>
        </w:rPr>
        <w:t>に入力された金額を保険料とする。</w:t>
      </w:r>
    </w:p>
    <w:p w14:paraId="1EEF69B9"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＜Ｂ＞</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に無保険に対応するコードの入力がある場合</w:t>
      </w:r>
    </w:p>
    <w:p w14:paraId="61B7B160" w14:textId="77777777" w:rsidR="00D3177B" w:rsidRPr="002A2F39" w:rsidRDefault="00D3177B" w:rsidP="00B1629E">
      <w:pPr>
        <w:autoSpaceDE w:val="0"/>
        <w:autoSpaceDN w:val="0"/>
        <w:adjustRightInd w:val="0"/>
        <w:ind w:firstLineChars="501" w:firstLine="994"/>
        <w:jc w:val="left"/>
        <w:rPr>
          <w:rFonts w:ascii="ＭＳ ゴシック" w:cs="ＭＳ 明朝"/>
          <w:kern w:val="0"/>
          <w:szCs w:val="22"/>
        </w:rPr>
      </w:pPr>
      <w:r w:rsidRPr="002A2F39">
        <w:rPr>
          <w:rFonts w:ascii="ＭＳ ゴシック" w:hAnsi="ＭＳ ゴシック" w:cs="ＭＳ 明朝" w:hint="eastAsia"/>
          <w:kern w:val="0"/>
          <w:szCs w:val="22"/>
        </w:rPr>
        <w:t>＜ａ＞インボイス価格条件コードがＣ＆Ｆ価格の場合</w:t>
      </w:r>
    </w:p>
    <w:p w14:paraId="5F1CA18A" w14:textId="0BBD86D3" w:rsidR="00D3177B" w:rsidRPr="002A2F39" w:rsidRDefault="00D3177B" w:rsidP="00B1629E">
      <w:pPr>
        <w:autoSpaceDE w:val="0"/>
        <w:autoSpaceDN w:val="0"/>
        <w:adjustRightInd w:val="0"/>
        <w:ind w:firstLineChars="905" w:firstLine="1796"/>
        <w:jc w:val="left"/>
        <w:rPr>
          <w:rFonts w:ascii="ＭＳ ゴシック" w:cs="ＭＳ 明朝"/>
          <w:kern w:val="0"/>
          <w:szCs w:val="22"/>
        </w:rPr>
      </w:pPr>
      <w:r w:rsidRPr="002A2F39">
        <w:rPr>
          <w:rFonts w:ascii="ＭＳ ゴシック" w:hAnsi="ＭＳ ゴシック" w:cs="ＭＳ 明朝" w:hint="eastAsia"/>
          <w:kern w:val="0"/>
          <w:szCs w:val="22"/>
        </w:rPr>
        <w:t>「インボイス価格＋運賃</w:t>
      </w:r>
      <w:r w:rsidRPr="002A2F39">
        <w:rPr>
          <w:rFonts w:ascii="ＭＳ ゴシック" w:hAnsi="ＭＳ ゴシック" w:cs="ＭＳ 明朝" w:hint="eastAsia"/>
          <w:kern w:val="0"/>
          <w:szCs w:val="22"/>
          <w:vertAlign w:val="superscript"/>
        </w:rPr>
        <w:t>＊</w:t>
      </w:r>
      <w:r w:rsidR="00A437D3" w:rsidRPr="002A2F39">
        <w:rPr>
          <w:rFonts w:ascii="ＭＳ ゴシック" w:hAnsi="ＭＳ ゴシック" w:cs="ＭＳ 明朝" w:hint="eastAsia"/>
          <w:kern w:val="0"/>
          <w:szCs w:val="22"/>
          <w:vertAlign w:val="superscript"/>
        </w:rPr>
        <w:t>１</w:t>
      </w:r>
      <w:r w:rsidR="009E3FB9" w:rsidRPr="002A2F39">
        <w:rPr>
          <w:rFonts w:ascii="ＭＳ ゴシック" w:hAnsi="ＭＳ ゴシック" w:cs="ＭＳ 明朝" w:hint="eastAsia"/>
          <w:kern w:val="0"/>
          <w:szCs w:val="22"/>
          <w:vertAlign w:val="superscript"/>
        </w:rPr>
        <w:t>８</w:t>
      </w:r>
      <w:r w:rsidRPr="002A2F39">
        <w:rPr>
          <w:rFonts w:ascii="ＭＳ ゴシック" w:hAnsi="ＭＳ ゴシック" w:cs="ＭＳ 明朝" w:hint="eastAsia"/>
          <w:kern w:val="0"/>
          <w:szCs w:val="22"/>
        </w:rPr>
        <w:t>＋補正額」を課税価格合計とする。</w:t>
      </w:r>
    </w:p>
    <w:p w14:paraId="686E1A06" w14:textId="77777777" w:rsidR="00D3177B" w:rsidRPr="002A2F39" w:rsidRDefault="00D3177B" w:rsidP="00B1629E">
      <w:pPr>
        <w:autoSpaceDE w:val="0"/>
        <w:autoSpaceDN w:val="0"/>
        <w:adjustRightInd w:val="0"/>
        <w:ind w:firstLineChars="501" w:firstLine="994"/>
        <w:jc w:val="left"/>
        <w:rPr>
          <w:rFonts w:ascii="ＭＳ ゴシック" w:cs="ＭＳ 明朝"/>
          <w:kern w:val="0"/>
          <w:szCs w:val="22"/>
        </w:rPr>
      </w:pPr>
      <w:r w:rsidRPr="002A2F39">
        <w:rPr>
          <w:rFonts w:ascii="ＭＳ ゴシック" w:hAnsi="ＭＳ ゴシック" w:cs="ＭＳ 明朝" w:hint="eastAsia"/>
          <w:kern w:val="0"/>
          <w:szCs w:val="22"/>
        </w:rPr>
        <w:t>＜ｂ＞インボイス価格条件コードがＦＯＢ価格の場合</w:t>
      </w:r>
    </w:p>
    <w:p w14:paraId="62E951C9" w14:textId="40470A76" w:rsidR="00D3177B" w:rsidRPr="002A2F39" w:rsidRDefault="00D3177B" w:rsidP="00B1629E">
      <w:pPr>
        <w:autoSpaceDE w:val="0"/>
        <w:autoSpaceDN w:val="0"/>
        <w:adjustRightInd w:val="0"/>
        <w:ind w:firstLineChars="905" w:firstLine="1796"/>
        <w:jc w:val="left"/>
        <w:rPr>
          <w:rFonts w:ascii="ＭＳ ゴシック" w:cs="ＭＳ 明朝"/>
          <w:kern w:val="0"/>
          <w:szCs w:val="22"/>
        </w:rPr>
      </w:pPr>
      <w:r w:rsidRPr="002A2F39">
        <w:rPr>
          <w:rFonts w:ascii="ＭＳ ゴシック" w:hAnsi="ＭＳ ゴシック" w:cs="ＭＳ 明朝" w:hint="eastAsia"/>
          <w:kern w:val="0"/>
          <w:szCs w:val="22"/>
        </w:rPr>
        <w:t>「インボイス価格＋運賃</w:t>
      </w:r>
      <w:r w:rsidRPr="002A2F39">
        <w:rPr>
          <w:rFonts w:ascii="ＭＳ ゴシック" w:hAnsi="ＭＳ ゴシック" w:cs="ＭＳ 明朝" w:hint="eastAsia"/>
          <w:kern w:val="0"/>
          <w:szCs w:val="22"/>
          <w:vertAlign w:val="superscript"/>
        </w:rPr>
        <w:t>＊</w:t>
      </w:r>
      <w:r w:rsidR="00A437D3"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１</w:t>
      </w:r>
      <w:r w:rsidRPr="002A2F39">
        <w:rPr>
          <w:rFonts w:ascii="ＭＳ ゴシック" w:hAnsi="ＭＳ ゴシック" w:cs="ＭＳ 明朝" w:hint="eastAsia"/>
          <w:kern w:val="0"/>
          <w:szCs w:val="22"/>
        </w:rPr>
        <w:t>＋補正額」を課税価格合計とする。</w:t>
      </w:r>
    </w:p>
    <w:p w14:paraId="2BF384A8" w14:textId="77777777" w:rsidR="00D3177B" w:rsidRPr="002A2F39" w:rsidRDefault="00D3177B" w:rsidP="00B1629E">
      <w:pPr>
        <w:autoSpaceDE w:val="0"/>
        <w:autoSpaceDN w:val="0"/>
        <w:adjustRightInd w:val="0"/>
        <w:ind w:leftChars="300" w:left="1190" w:hangingChars="300" w:hanging="595"/>
        <w:jc w:val="left"/>
        <w:rPr>
          <w:rFonts w:ascii="ＭＳ ゴシック" w:cs="ＭＳ 明朝"/>
          <w:kern w:val="0"/>
          <w:szCs w:val="22"/>
        </w:rPr>
      </w:pPr>
      <w:r w:rsidRPr="002A2F39">
        <w:rPr>
          <w:rFonts w:ascii="ＭＳ ゴシック" w:hAnsi="ＭＳ ゴシック" w:cs="ＭＳ 明朝" w:hint="eastAsia"/>
          <w:kern w:val="0"/>
          <w:szCs w:val="22"/>
        </w:rPr>
        <w:t>（ｂ）全欄運賃特例の場合（貨物が</w:t>
      </w:r>
      <w:r w:rsidR="006818D8" w:rsidRPr="002A2F39">
        <w:rPr>
          <w:rFonts w:ascii="ＭＳ ゴシック" w:hAnsi="ＭＳ ゴシック" w:cs="ＭＳ 明朝" w:hint="eastAsia"/>
          <w:kern w:val="0"/>
          <w:szCs w:val="22"/>
        </w:rPr>
        <w:t>航空</w:t>
      </w:r>
      <w:r w:rsidRPr="002A2F39">
        <w:rPr>
          <w:rFonts w:ascii="ＭＳ ゴシック" w:hAnsi="ＭＳ ゴシック" w:cs="ＭＳ 明朝" w:hint="eastAsia"/>
          <w:kern w:val="0"/>
          <w:szCs w:val="22"/>
        </w:rPr>
        <w:t>貨物で</w:t>
      </w:r>
      <w:r w:rsidR="00AF229C" w:rsidRPr="002A2F39">
        <w:rPr>
          <w:rFonts w:ascii="ＭＳ ゴシック" w:hAnsi="ＭＳ ゴシック" w:cs="ＭＳ 明朝" w:hint="eastAsia"/>
          <w:kern w:val="0"/>
          <w:szCs w:val="22"/>
        </w:rPr>
        <w:t>運賃区分コード欄</w:t>
      </w:r>
      <w:r w:rsidRPr="002A2F39">
        <w:rPr>
          <w:rFonts w:ascii="ＭＳ ゴシック" w:hAnsi="ＭＳ ゴシック" w:cs="ＭＳ 明朝" w:hint="eastAsia"/>
          <w:kern w:val="0"/>
          <w:szCs w:val="22"/>
        </w:rPr>
        <w:t>に運賃特例（関税定率法施行令第１条の１３第２項第６号に掲げる遅延貨物は除く）に対応するコードの入力がある場合）</w:t>
      </w:r>
    </w:p>
    <w:p w14:paraId="3834E571" w14:textId="77777777" w:rsidR="00A1357B" w:rsidRPr="002A2F39" w:rsidRDefault="00AF229C" w:rsidP="009E3FB9">
      <w:pPr>
        <w:autoSpaceDE w:val="0"/>
        <w:autoSpaceDN w:val="0"/>
        <w:adjustRightInd w:val="0"/>
        <w:ind w:leftChars="401" w:left="1391" w:hangingChars="300" w:hanging="595"/>
        <w:jc w:val="left"/>
        <w:rPr>
          <w:rFonts w:ascii="ＭＳ ゴシック" w:cs="ＭＳ 明朝"/>
          <w:kern w:val="0"/>
          <w:szCs w:val="22"/>
        </w:rPr>
      </w:pPr>
      <w:r w:rsidRPr="002A2F39">
        <w:rPr>
          <w:rFonts w:ascii="ＭＳ ゴシック" w:hAnsi="ＭＳ ゴシック" w:cs="ＭＳ 明朝" w:hint="eastAsia"/>
          <w:kern w:val="0"/>
          <w:szCs w:val="22"/>
        </w:rPr>
        <w:t>＜Ａ＞運賃</w:t>
      </w:r>
      <w:r w:rsidR="00D3177B" w:rsidRPr="002A2F39">
        <w:rPr>
          <w:rFonts w:ascii="ＭＳ ゴシック" w:hAnsi="ＭＳ ゴシック" w:cs="ＭＳ 明朝" w:hint="eastAsia"/>
          <w:kern w:val="0"/>
          <w:szCs w:val="22"/>
        </w:rPr>
        <w:t>欄に入力がなく、</w:t>
      </w:r>
      <w:r w:rsidRPr="002A2F39">
        <w:rPr>
          <w:rFonts w:ascii="ＭＳ ゴシック" w:hAnsi="ＭＳ ゴシック" w:cs="ＭＳ 明朝" w:hint="eastAsia"/>
          <w:kern w:val="0"/>
          <w:szCs w:val="22"/>
        </w:rPr>
        <w:t>運賃区分コード欄</w:t>
      </w:r>
      <w:r w:rsidR="00D3177B" w:rsidRPr="002A2F39">
        <w:rPr>
          <w:rFonts w:ascii="ＭＳ ゴシック" w:hAnsi="ＭＳ ゴシック" w:cs="ＭＳ 明朝" w:hint="eastAsia"/>
          <w:kern w:val="0"/>
          <w:szCs w:val="22"/>
        </w:rPr>
        <w:t>に「運賃及び保険料を自動計算する」旨のコードの入力がある場合</w:t>
      </w:r>
    </w:p>
    <w:p w14:paraId="6052F3AB" w14:textId="77777777" w:rsidR="00D3177B" w:rsidRPr="002A2F39" w:rsidRDefault="00D3177B" w:rsidP="00B1629E">
      <w:pPr>
        <w:autoSpaceDE w:val="0"/>
        <w:autoSpaceDN w:val="0"/>
        <w:adjustRightInd w:val="0"/>
        <w:ind w:leftChars="503" w:left="1587" w:hangingChars="297" w:hanging="589"/>
        <w:jc w:val="left"/>
        <w:rPr>
          <w:rFonts w:ascii="ＭＳ ゴシック" w:cs="ＭＳ 明朝"/>
          <w:kern w:val="0"/>
          <w:szCs w:val="22"/>
        </w:rPr>
      </w:pPr>
      <w:r w:rsidRPr="002A2F39">
        <w:rPr>
          <w:rFonts w:ascii="ＭＳ ゴシック" w:hAnsi="ＭＳ ゴシック" w:cs="ＭＳ 明朝" w:hint="eastAsia"/>
          <w:kern w:val="0"/>
          <w:szCs w:val="22"/>
        </w:rPr>
        <w:t>＜ａ＞</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に「保険料を自動計算する」旨のコードの入力がある場合</w:t>
      </w:r>
    </w:p>
    <w:p w14:paraId="695ADC3B" w14:textId="2EA1CA02" w:rsidR="00D3177B" w:rsidRPr="002A2F39" w:rsidRDefault="00D3177B" w:rsidP="00B1629E">
      <w:pPr>
        <w:autoSpaceDE w:val="0"/>
        <w:autoSpaceDN w:val="0"/>
        <w:adjustRightInd w:val="0"/>
        <w:ind w:leftChars="800" w:left="1587" w:firstLineChars="102" w:firstLine="202"/>
        <w:jc w:val="left"/>
        <w:rPr>
          <w:rFonts w:ascii="ＭＳ ゴシック" w:cs="ＭＳ 明朝"/>
          <w:kern w:val="0"/>
          <w:szCs w:val="22"/>
        </w:rPr>
      </w:pPr>
      <w:r w:rsidRPr="002A2F39">
        <w:rPr>
          <w:rFonts w:ascii="ＭＳ ゴシック" w:hAnsi="ＭＳ ゴシック" w:hint="eastAsia"/>
        </w:rPr>
        <w:t>運賃及び保険料自動計算式</w:t>
      </w:r>
      <w:r w:rsidRPr="002A2F39">
        <w:rPr>
          <w:rFonts w:ascii="ＭＳ ゴシック" w:hAnsi="ＭＳ ゴシック" w:cs="ＭＳ 明朝" w:hint="eastAsia"/>
          <w:kern w:val="0"/>
          <w:szCs w:val="22"/>
          <w:vertAlign w:val="superscript"/>
        </w:rPr>
        <w:t>＊</w:t>
      </w:r>
      <w:r w:rsidR="00A437D3"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２</w:t>
      </w:r>
      <w:r w:rsidRPr="002A2F39">
        <w:rPr>
          <w:rFonts w:ascii="ＭＳ ゴシック" w:hAnsi="ＭＳ ゴシック" w:hint="eastAsia"/>
        </w:rPr>
        <w:t>により算出</w:t>
      </w:r>
      <w:r w:rsidRPr="002A2F39">
        <w:rPr>
          <w:rFonts w:ascii="ＭＳ ゴシック" w:hAnsi="ＭＳ ゴシック" w:hint="eastAsia"/>
          <w:kern w:val="0"/>
          <w:szCs w:val="22"/>
        </w:rPr>
        <w:t>された金額を運賃及び</w:t>
      </w:r>
      <w:r w:rsidRPr="002A2F39">
        <w:rPr>
          <w:rFonts w:ascii="ＭＳ ゴシック" w:hAnsi="ＭＳ ゴシック" w:cs="ＭＳ 明朝" w:hint="eastAsia"/>
          <w:kern w:val="0"/>
          <w:szCs w:val="22"/>
        </w:rPr>
        <w:t>保険料とし、「インボイス価格＋運賃＋保険料＋補正額」を課税価格合計とする。</w:t>
      </w:r>
    </w:p>
    <w:p w14:paraId="5DBFBFF7" w14:textId="38A1F1B3" w:rsidR="00D3177B" w:rsidRPr="002A2F39" w:rsidRDefault="00D3177B" w:rsidP="00B1629E">
      <w:pPr>
        <w:ind w:leftChars="904" w:left="2778" w:hangingChars="496" w:hanging="984"/>
        <w:rPr>
          <w:rFonts w:ascii="ＭＳ ゴシック"/>
          <w:kern w:val="0"/>
        </w:rPr>
      </w:pPr>
      <w:r w:rsidRPr="002A2F39">
        <w:rPr>
          <w:rFonts w:hAnsi="ＭＳ ゴシック" w:hint="eastAsia"/>
        </w:rPr>
        <w:t>（＊</w:t>
      </w:r>
      <w:r w:rsidR="00A437D3" w:rsidRPr="002A2F39">
        <w:rPr>
          <w:rFonts w:hAnsi="ＭＳ ゴシック" w:hint="eastAsia"/>
        </w:rPr>
        <w:t>２</w:t>
      </w:r>
      <w:r w:rsidR="009E3FB9" w:rsidRPr="002A2F39">
        <w:rPr>
          <w:rFonts w:hAnsi="ＭＳ ゴシック" w:hint="eastAsia"/>
        </w:rPr>
        <w:t>２</w:t>
      </w:r>
      <w:r w:rsidRPr="002A2F39">
        <w:rPr>
          <w:rFonts w:hAnsi="ＭＳ ゴシック" w:hint="eastAsia"/>
        </w:rPr>
        <w:t>）</w:t>
      </w:r>
      <w:r w:rsidRPr="002A2F39">
        <w:rPr>
          <w:rFonts w:ascii="ＭＳ ゴシック" w:hAnsi="ＭＳ ゴシック" w:hint="eastAsia"/>
          <w:kern w:val="0"/>
          <w:szCs w:val="22"/>
        </w:rPr>
        <w:t>税関長公示額における「通常要すると認められる運賃及び保険料の額」に示される計算式に基づき、</w:t>
      </w:r>
      <w:r w:rsidRPr="002A2F39">
        <w:rPr>
          <w:rFonts w:ascii="ＭＳ ゴシック" w:hAnsi="ＭＳ ゴシック" w:hint="eastAsia"/>
        </w:rPr>
        <w:t>運賃特例自動計算適用管理ＤＢに登録されている「ＦＯＢ</w:t>
      </w:r>
      <w:r w:rsidRPr="002A2F39">
        <w:rPr>
          <w:rFonts w:ascii="ＭＳ ゴシック" w:hAnsi="ＭＳ ゴシック" w:hint="eastAsia"/>
          <w:kern w:val="0"/>
        </w:rPr>
        <w:t>価格＋補正額」の価格帯に応じた運賃及び保険料自動計算式。</w:t>
      </w:r>
    </w:p>
    <w:p w14:paraId="20343C3A" w14:textId="77777777" w:rsidR="00D3177B" w:rsidRPr="002A2F39" w:rsidRDefault="00D3177B" w:rsidP="00B1629E">
      <w:pPr>
        <w:ind w:leftChars="1400" w:left="2778" w:firstLineChars="11" w:firstLine="22"/>
        <w:rPr>
          <w:rFonts w:ascii="ＭＳ ゴシック"/>
          <w:kern w:val="0"/>
          <w:szCs w:val="22"/>
        </w:rPr>
      </w:pPr>
      <w:r w:rsidRPr="002A2F39">
        <w:rPr>
          <w:rFonts w:ascii="ＭＳ ゴシック" w:hAnsi="ＭＳ ゴシック" w:hint="eastAsia"/>
          <w:kern w:val="0"/>
        </w:rPr>
        <w:t>なお、「</w:t>
      </w:r>
      <w:r w:rsidRPr="002A2F39">
        <w:rPr>
          <w:rFonts w:ascii="ＭＳ ゴシック" w:hAnsi="ＭＳ ゴシック" w:cs="ＭＳ 明朝" w:hint="eastAsia"/>
          <w:kern w:val="0"/>
          <w:szCs w:val="22"/>
        </w:rPr>
        <w:t>補正額の算出」において運賃及び保険料自動計算式が用いられる場合は、補正額を０として自動計算式を適用し、補正額を算出する。</w:t>
      </w:r>
    </w:p>
    <w:p w14:paraId="0EF73A37" w14:textId="77777777" w:rsidR="00D3177B" w:rsidRPr="002A2F39" w:rsidRDefault="00D3177B" w:rsidP="00B1629E">
      <w:pPr>
        <w:autoSpaceDE w:val="0"/>
        <w:autoSpaceDN w:val="0"/>
        <w:adjustRightInd w:val="0"/>
        <w:ind w:leftChars="503" w:left="1587" w:hangingChars="297" w:hanging="589"/>
        <w:jc w:val="left"/>
        <w:rPr>
          <w:rFonts w:ascii="ＭＳ ゴシック" w:cs="ＭＳ 明朝"/>
          <w:kern w:val="0"/>
          <w:szCs w:val="22"/>
        </w:rPr>
      </w:pPr>
      <w:r w:rsidRPr="002A2F39">
        <w:rPr>
          <w:rFonts w:ascii="ＭＳ ゴシック" w:hAnsi="ＭＳ ゴシック" w:cs="ＭＳ 明朝" w:hint="eastAsia"/>
          <w:kern w:val="0"/>
          <w:szCs w:val="22"/>
        </w:rPr>
        <w:t>＜ｂ＞</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に「運賃率表等に基づき保険料を入力する」旨のコードまたは「個別の保険」に対応するコードの入力がある場合</w:t>
      </w:r>
    </w:p>
    <w:p w14:paraId="3D810BD9" w14:textId="3924920F" w:rsidR="00D3177B" w:rsidRPr="002A2F39" w:rsidRDefault="00D3177B" w:rsidP="00B1629E">
      <w:pPr>
        <w:autoSpaceDE w:val="0"/>
        <w:autoSpaceDN w:val="0"/>
        <w:adjustRightInd w:val="0"/>
        <w:ind w:leftChars="800" w:left="1587" w:firstLineChars="107" w:firstLine="212"/>
        <w:jc w:val="left"/>
        <w:rPr>
          <w:rFonts w:ascii="ＭＳ ゴシック" w:cs="ＭＳ 明朝"/>
          <w:kern w:val="0"/>
          <w:szCs w:val="22"/>
        </w:rPr>
      </w:pPr>
      <w:r w:rsidRPr="002A2F39">
        <w:rPr>
          <w:rFonts w:ascii="ＭＳ ゴシック" w:hAnsi="ＭＳ ゴシック" w:hint="eastAsia"/>
        </w:rPr>
        <w:t>運賃自動計算式</w:t>
      </w:r>
      <w:r w:rsidRPr="002A2F39">
        <w:rPr>
          <w:rFonts w:ascii="ＭＳ ゴシック" w:hAnsi="ＭＳ ゴシック" w:cs="ＭＳ 明朝" w:hint="eastAsia"/>
          <w:kern w:val="0"/>
          <w:szCs w:val="22"/>
          <w:vertAlign w:val="superscript"/>
        </w:rPr>
        <w:t>＊</w:t>
      </w:r>
      <w:r w:rsidR="00B2286A"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３</w:t>
      </w:r>
      <w:r w:rsidRPr="002A2F39">
        <w:rPr>
          <w:rFonts w:ascii="ＭＳ ゴシック" w:hAnsi="ＭＳ ゴシック" w:hint="eastAsia"/>
        </w:rPr>
        <w:t>により算出</w:t>
      </w:r>
      <w:r w:rsidRPr="002A2F39">
        <w:rPr>
          <w:rFonts w:ascii="ＭＳ ゴシック" w:hAnsi="ＭＳ ゴシック" w:hint="eastAsia"/>
          <w:kern w:val="0"/>
          <w:szCs w:val="22"/>
        </w:rPr>
        <w:t>された金額を運賃</w:t>
      </w:r>
      <w:r w:rsidRPr="002A2F39">
        <w:rPr>
          <w:rFonts w:ascii="ＭＳ ゴシック" w:hAnsi="ＭＳ ゴシック" w:cs="ＭＳ 明朝" w:hint="eastAsia"/>
          <w:kern w:val="0"/>
          <w:szCs w:val="22"/>
        </w:rPr>
        <w:t>とし、「インボイス価格＋運賃＋入力された保険料＋補正額」を課税価格合計とする。</w:t>
      </w:r>
    </w:p>
    <w:p w14:paraId="1AB062B2" w14:textId="2182D567" w:rsidR="00D3177B" w:rsidRPr="002A2F39" w:rsidRDefault="00D3177B" w:rsidP="00B1629E">
      <w:pPr>
        <w:ind w:leftChars="904" w:left="2778" w:hangingChars="496" w:hanging="984"/>
        <w:rPr>
          <w:rFonts w:ascii="ＭＳ ゴシック"/>
          <w:kern w:val="0"/>
        </w:rPr>
      </w:pPr>
      <w:r w:rsidRPr="002A2F39">
        <w:rPr>
          <w:rFonts w:hAnsi="ＭＳ ゴシック" w:hint="eastAsia"/>
        </w:rPr>
        <w:t>（＊</w:t>
      </w:r>
      <w:r w:rsidR="00B2286A" w:rsidRPr="002A2F39">
        <w:rPr>
          <w:rFonts w:hAnsi="ＭＳ ゴシック" w:hint="eastAsia"/>
        </w:rPr>
        <w:t>２</w:t>
      </w:r>
      <w:r w:rsidR="009E3FB9" w:rsidRPr="002A2F39">
        <w:rPr>
          <w:rFonts w:hAnsi="ＭＳ ゴシック" w:hint="eastAsia"/>
        </w:rPr>
        <w:t>３</w:t>
      </w:r>
      <w:r w:rsidRPr="002A2F39">
        <w:rPr>
          <w:rFonts w:hAnsi="ＭＳ ゴシック" w:hint="eastAsia"/>
        </w:rPr>
        <w:t>）</w:t>
      </w:r>
      <w:r w:rsidRPr="002A2F39">
        <w:rPr>
          <w:rFonts w:ascii="ＭＳ ゴシック" w:hAnsi="ＭＳ ゴシック" w:hint="eastAsia"/>
          <w:kern w:val="0"/>
          <w:szCs w:val="22"/>
        </w:rPr>
        <w:t>税関長公示額における「通常要すると認められる運賃及び保険料の額」に示される計算式に基づき、</w:t>
      </w:r>
      <w:r w:rsidRPr="002A2F39">
        <w:rPr>
          <w:rFonts w:ascii="ＭＳ ゴシック" w:hAnsi="ＭＳ ゴシック" w:hint="eastAsia"/>
        </w:rPr>
        <w:t>運賃特例自動計算適用管理ＤＢに登録されている「ＦＯＢ</w:t>
      </w:r>
      <w:r w:rsidRPr="002A2F39">
        <w:rPr>
          <w:rFonts w:ascii="ＭＳ ゴシック" w:hAnsi="ＭＳ ゴシック" w:hint="eastAsia"/>
          <w:kern w:val="0"/>
        </w:rPr>
        <w:t>価格＋補正額」の価格帯に応じた運賃自動計算式。</w:t>
      </w:r>
    </w:p>
    <w:p w14:paraId="7BC6F87D" w14:textId="77777777" w:rsidR="00D3177B" w:rsidRPr="002A2F39" w:rsidRDefault="00D3177B" w:rsidP="00B1629E">
      <w:pPr>
        <w:ind w:leftChars="1400" w:left="2778" w:firstLineChars="11" w:firstLine="22"/>
        <w:rPr>
          <w:rFonts w:ascii="ＭＳ ゴシック"/>
          <w:kern w:val="0"/>
          <w:szCs w:val="22"/>
        </w:rPr>
      </w:pPr>
      <w:r w:rsidRPr="002A2F39">
        <w:rPr>
          <w:rFonts w:ascii="ＭＳ ゴシック" w:hAnsi="ＭＳ ゴシック" w:hint="eastAsia"/>
          <w:kern w:val="0"/>
        </w:rPr>
        <w:t>なお、「</w:t>
      </w:r>
      <w:r w:rsidRPr="002A2F39">
        <w:rPr>
          <w:rFonts w:ascii="ＭＳ ゴシック" w:hAnsi="ＭＳ ゴシック" w:cs="ＭＳ 明朝" w:hint="eastAsia"/>
          <w:kern w:val="0"/>
          <w:szCs w:val="22"/>
        </w:rPr>
        <w:t>補正額の算出」において運賃自動計算式が用いられる場合は、補正額を０として自動計算式を適用し、補正額を算出する。</w:t>
      </w:r>
    </w:p>
    <w:p w14:paraId="1B37CB99" w14:textId="77777777" w:rsidR="00D3177B" w:rsidRPr="002A2F39" w:rsidRDefault="00D3177B" w:rsidP="00B1629E">
      <w:pPr>
        <w:autoSpaceDE w:val="0"/>
        <w:autoSpaceDN w:val="0"/>
        <w:adjustRightInd w:val="0"/>
        <w:ind w:leftChars="503" w:left="1587" w:hangingChars="297" w:hanging="589"/>
        <w:jc w:val="left"/>
        <w:rPr>
          <w:rFonts w:ascii="ＭＳ ゴシック" w:cs="ＭＳ 明朝"/>
          <w:kern w:val="0"/>
          <w:szCs w:val="22"/>
        </w:rPr>
      </w:pPr>
      <w:r w:rsidRPr="002A2F39">
        <w:rPr>
          <w:rFonts w:ascii="ＭＳ ゴシック" w:hAnsi="ＭＳ ゴシック" w:cs="ＭＳ 明朝" w:hint="eastAsia"/>
          <w:kern w:val="0"/>
          <w:szCs w:val="22"/>
        </w:rPr>
        <w:t>＜ｃ＞</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に「無保険」に対応するコードの入力がある場合</w:t>
      </w:r>
    </w:p>
    <w:p w14:paraId="468A6D8B" w14:textId="7CF3940F" w:rsidR="00D3177B" w:rsidRPr="002A2F39" w:rsidRDefault="00D3177B" w:rsidP="00B1629E">
      <w:pPr>
        <w:autoSpaceDE w:val="0"/>
        <w:autoSpaceDN w:val="0"/>
        <w:adjustRightInd w:val="0"/>
        <w:ind w:leftChars="800" w:left="1587" w:firstLineChars="98" w:firstLine="194"/>
        <w:jc w:val="left"/>
        <w:rPr>
          <w:rFonts w:ascii="ＭＳ ゴシック" w:cs="ＭＳ 明朝"/>
          <w:kern w:val="0"/>
          <w:szCs w:val="22"/>
        </w:rPr>
      </w:pPr>
      <w:r w:rsidRPr="002A2F39">
        <w:rPr>
          <w:rFonts w:ascii="ＭＳ ゴシック" w:hAnsi="ＭＳ ゴシック" w:hint="eastAsia"/>
        </w:rPr>
        <w:t>運賃自動計算式</w:t>
      </w:r>
      <w:r w:rsidRPr="002A2F39">
        <w:rPr>
          <w:rFonts w:ascii="ＭＳ ゴシック" w:hAnsi="ＭＳ ゴシック" w:cs="ＭＳ 明朝" w:hint="eastAsia"/>
          <w:kern w:val="0"/>
          <w:szCs w:val="22"/>
          <w:vertAlign w:val="superscript"/>
        </w:rPr>
        <w:t>＊</w:t>
      </w:r>
      <w:r w:rsidR="00B2286A"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３</w:t>
      </w:r>
      <w:r w:rsidRPr="002A2F39">
        <w:rPr>
          <w:rFonts w:ascii="ＭＳ ゴシック" w:hAnsi="ＭＳ ゴシック" w:hint="eastAsia"/>
        </w:rPr>
        <w:t>により算出</w:t>
      </w:r>
      <w:r w:rsidRPr="002A2F39">
        <w:rPr>
          <w:rFonts w:ascii="ＭＳ ゴシック" w:hAnsi="ＭＳ ゴシック" w:hint="eastAsia"/>
          <w:kern w:val="0"/>
          <w:szCs w:val="22"/>
        </w:rPr>
        <w:t>された金額を運賃</w:t>
      </w:r>
      <w:r w:rsidRPr="002A2F39">
        <w:rPr>
          <w:rFonts w:ascii="ＭＳ ゴシック" w:hAnsi="ＭＳ ゴシック" w:cs="ＭＳ 明朝" w:hint="eastAsia"/>
          <w:kern w:val="0"/>
          <w:szCs w:val="22"/>
        </w:rPr>
        <w:t>とし、「インボイス価格＋運賃＋補正額」を課税価格合計とする。</w:t>
      </w:r>
    </w:p>
    <w:p w14:paraId="479959D8" w14:textId="77777777" w:rsidR="00D3177B" w:rsidRPr="002A2F39" w:rsidRDefault="00AF229C" w:rsidP="00B1629E">
      <w:pPr>
        <w:autoSpaceDE w:val="0"/>
        <w:autoSpaceDN w:val="0"/>
        <w:adjustRightInd w:val="0"/>
        <w:ind w:firstLineChars="200" w:firstLine="397"/>
        <w:jc w:val="left"/>
        <w:rPr>
          <w:rFonts w:ascii="ＭＳ ゴシック" w:cs="ＭＳ 明朝"/>
          <w:kern w:val="0"/>
          <w:szCs w:val="22"/>
        </w:rPr>
      </w:pPr>
      <w:r w:rsidRPr="002A2F39">
        <w:rPr>
          <w:rFonts w:ascii="ＭＳ ゴシック" w:hAnsi="ＭＳ ゴシック" w:cs="ＭＳ 明朝" w:hint="eastAsia"/>
          <w:kern w:val="0"/>
          <w:szCs w:val="22"/>
        </w:rPr>
        <w:t xml:space="preserve">　　＜Ｂ＞運賃</w:t>
      </w:r>
      <w:r w:rsidR="00D3177B" w:rsidRPr="002A2F39">
        <w:rPr>
          <w:rFonts w:ascii="ＭＳ ゴシック" w:hAnsi="ＭＳ ゴシック" w:cs="ＭＳ 明朝" w:hint="eastAsia"/>
          <w:kern w:val="0"/>
          <w:szCs w:val="22"/>
        </w:rPr>
        <w:t>欄に入力がある場合</w:t>
      </w:r>
    </w:p>
    <w:p w14:paraId="61187FF8" w14:textId="77777777" w:rsidR="00D3177B" w:rsidRPr="002A2F39" w:rsidRDefault="00D3177B" w:rsidP="00B1629E">
      <w:pPr>
        <w:autoSpaceDE w:val="0"/>
        <w:autoSpaceDN w:val="0"/>
        <w:adjustRightInd w:val="0"/>
        <w:ind w:leftChars="501" w:left="1589" w:hangingChars="300" w:hanging="595"/>
        <w:jc w:val="left"/>
        <w:rPr>
          <w:rFonts w:ascii="ＭＳ ゴシック" w:cs="ＭＳ 明朝"/>
          <w:kern w:val="0"/>
          <w:szCs w:val="22"/>
        </w:rPr>
      </w:pPr>
      <w:r w:rsidRPr="002A2F39">
        <w:rPr>
          <w:rFonts w:ascii="ＭＳ ゴシック" w:hAnsi="ＭＳ ゴシック" w:cs="ＭＳ 明朝" w:hint="eastAsia"/>
          <w:kern w:val="0"/>
          <w:szCs w:val="22"/>
        </w:rPr>
        <w:t>＜ａ＞</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に「保険料を自動計算する」旨のコードの入力がある場合</w:t>
      </w:r>
    </w:p>
    <w:p w14:paraId="03F23865" w14:textId="77777777" w:rsidR="00D3177B" w:rsidRPr="002A2F39" w:rsidRDefault="00AF229C" w:rsidP="00B1629E">
      <w:pPr>
        <w:autoSpaceDE w:val="0"/>
        <w:autoSpaceDN w:val="0"/>
        <w:adjustRightInd w:val="0"/>
        <w:ind w:leftChars="900" w:left="1786" w:firstLineChars="99" w:firstLine="196"/>
        <w:jc w:val="left"/>
        <w:rPr>
          <w:rFonts w:ascii="ＭＳ ゴシック" w:cs="ＭＳ 明朝"/>
          <w:kern w:val="0"/>
          <w:szCs w:val="22"/>
        </w:rPr>
      </w:pPr>
      <w:r w:rsidRPr="002A2F39">
        <w:rPr>
          <w:rFonts w:ascii="ＭＳ ゴシック" w:hAnsi="ＭＳ ゴシック" w:cs="ＭＳ 明朝" w:hint="eastAsia"/>
          <w:kern w:val="0"/>
          <w:szCs w:val="22"/>
        </w:rPr>
        <w:t>運賃区分コード欄</w:t>
      </w:r>
      <w:r w:rsidR="00D3177B" w:rsidRPr="002A2F39">
        <w:rPr>
          <w:rFonts w:ascii="ＭＳ ゴシック" w:hAnsi="ＭＳ ゴシック" w:cs="ＭＳ 明朝" w:hint="eastAsia"/>
          <w:kern w:val="0"/>
          <w:szCs w:val="22"/>
        </w:rPr>
        <w:t>に「運賃及び保険料を自動計算する」旨のコードの入力がある場合は、以下のいずれか安いほうを課税価格合計とする。</w:t>
      </w:r>
    </w:p>
    <w:p w14:paraId="7E6A325C" w14:textId="77777777" w:rsidR="00B32FCA" w:rsidRPr="002A2F39" w:rsidRDefault="00D3177B" w:rsidP="00B32FCA">
      <w:pPr>
        <w:autoSpaceDE w:val="0"/>
        <w:autoSpaceDN w:val="0"/>
        <w:adjustRightInd w:val="0"/>
        <w:ind w:leftChars="900" w:left="1786" w:firstLineChars="99" w:firstLine="196"/>
        <w:jc w:val="left"/>
        <w:rPr>
          <w:rFonts w:ascii="ＭＳ ゴシック" w:hAnsi="ＭＳ ゴシック" w:cs="ＭＳ 明朝"/>
          <w:kern w:val="0"/>
          <w:szCs w:val="22"/>
        </w:rPr>
      </w:pPr>
      <w:r w:rsidRPr="002A2F39">
        <w:rPr>
          <w:rFonts w:ascii="ＭＳ ゴシック" w:hAnsi="ＭＳ ゴシック" w:cs="ＭＳ 明朝" w:hint="eastAsia"/>
          <w:kern w:val="0"/>
          <w:szCs w:val="22"/>
        </w:rPr>
        <w:t>また、</w:t>
      </w:r>
      <w:r w:rsidR="00AF229C" w:rsidRPr="002A2F39">
        <w:rPr>
          <w:rFonts w:ascii="ＭＳ ゴシック" w:hAnsi="ＭＳ ゴシック" w:cs="ＭＳ 明朝" w:hint="eastAsia"/>
          <w:kern w:val="0"/>
          <w:szCs w:val="22"/>
        </w:rPr>
        <w:t>運賃区分コード欄</w:t>
      </w:r>
      <w:r w:rsidRPr="002A2F39">
        <w:rPr>
          <w:rFonts w:ascii="ＭＳ ゴシック" w:hAnsi="ＭＳ ゴシック" w:cs="ＭＳ 明朝" w:hint="eastAsia"/>
          <w:kern w:val="0"/>
          <w:szCs w:val="22"/>
        </w:rPr>
        <w:t>に「運賃率表等に基づき運賃を入力する」旨のコードの入力がある場合は、以下の②を課税価格合計とする。</w:t>
      </w:r>
    </w:p>
    <w:p w14:paraId="4B1AF20D" w14:textId="22C9392C" w:rsidR="00B32FCA" w:rsidRPr="002A2F39" w:rsidRDefault="00B32FCA" w:rsidP="00B32FCA">
      <w:pPr>
        <w:autoSpaceDE w:val="0"/>
        <w:autoSpaceDN w:val="0"/>
        <w:adjustRightInd w:val="0"/>
        <w:ind w:leftChars="850" w:left="1885" w:hangingChars="100" w:hanging="198"/>
        <w:jc w:val="left"/>
        <w:rPr>
          <w:rFonts w:ascii="ＭＳ ゴシック" w:cs="ＭＳ 明朝"/>
          <w:kern w:val="0"/>
          <w:szCs w:val="22"/>
        </w:rPr>
      </w:pPr>
      <w:r w:rsidRPr="002A2F39">
        <w:rPr>
          <w:rFonts w:ascii="ＭＳ ゴシック" w:hAnsi="ＭＳ ゴシック" w:cs="ＭＳ 明朝" w:hint="eastAsia"/>
          <w:kern w:val="0"/>
          <w:szCs w:val="22"/>
        </w:rPr>
        <w:t>①</w:t>
      </w:r>
      <w:r w:rsidRPr="002A2F39">
        <w:rPr>
          <w:rFonts w:ascii="ＭＳ ゴシック" w:hAnsi="ＭＳ ゴシック" w:hint="eastAsia"/>
        </w:rPr>
        <w:t>運賃及び保険料自動計算式</w:t>
      </w:r>
      <w:r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２</w:t>
      </w:r>
      <w:r w:rsidRPr="002A2F39">
        <w:rPr>
          <w:rFonts w:ascii="ＭＳ ゴシック" w:hAnsi="ＭＳ ゴシック" w:hint="eastAsia"/>
        </w:rPr>
        <w:t>により自動</w:t>
      </w:r>
      <w:r w:rsidRPr="002A2F39">
        <w:rPr>
          <w:rFonts w:ascii="ＭＳ ゴシック" w:hAnsi="ＭＳ ゴシック" w:hint="eastAsia"/>
          <w:kern w:val="0"/>
          <w:szCs w:val="22"/>
        </w:rPr>
        <w:t>計算された金額を運賃及び</w:t>
      </w:r>
      <w:r w:rsidRPr="002A2F39">
        <w:rPr>
          <w:rFonts w:ascii="ＭＳ ゴシック" w:hAnsi="ＭＳ ゴシック" w:cs="ＭＳ 明朝" w:hint="eastAsia"/>
          <w:kern w:val="0"/>
          <w:szCs w:val="22"/>
        </w:rPr>
        <w:t>保険料とし、「インボイス価格＋運賃＋保険料＋補正額」により算出された課税価格合計。</w:t>
      </w:r>
    </w:p>
    <w:p w14:paraId="63C4B5A9" w14:textId="183D9991" w:rsidR="00D3177B" w:rsidRPr="002A2F39" w:rsidRDefault="00D3177B" w:rsidP="00B1629E">
      <w:pPr>
        <w:autoSpaceDE w:val="0"/>
        <w:autoSpaceDN w:val="0"/>
        <w:adjustRightInd w:val="0"/>
        <w:ind w:leftChars="850" w:left="1885" w:hangingChars="100" w:hanging="198"/>
        <w:jc w:val="left"/>
        <w:rPr>
          <w:rFonts w:ascii="ＭＳ ゴシック" w:cs="ＭＳ 明朝"/>
          <w:kern w:val="0"/>
          <w:szCs w:val="22"/>
        </w:rPr>
      </w:pPr>
      <w:r w:rsidRPr="002A2F39">
        <w:rPr>
          <w:rFonts w:ascii="ＭＳ ゴシック" w:hAnsi="ＭＳ ゴシック" w:cs="ＭＳ 明朝" w:hint="eastAsia"/>
          <w:kern w:val="0"/>
          <w:szCs w:val="22"/>
        </w:rPr>
        <w:t>②</w:t>
      </w:r>
      <w:r w:rsidRPr="002A2F39">
        <w:rPr>
          <w:rFonts w:ascii="ＭＳ ゴシック" w:hAnsi="ＭＳ ゴシック" w:hint="eastAsia"/>
        </w:rPr>
        <w:t>保険料自動計算式</w:t>
      </w:r>
      <w:r w:rsidRPr="002A2F39">
        <w:rPr>
          <w:rFonts w:ascii="ＭＳ ゴシック" w:hAnsi="ＭＳ ゴシック" w:cs="ＭＳ 明朝" w:hint="eastAsia"/>
          <w:kern w:val="0"/>
          <w:szCs w:val="22"/>
          <w:vertAlign w:val="superscript"/>
        </w:rPr>
        <w:t>＊</w:t>
      </w:r>
      <w:r w:rsidR="009E3FB9" w:rsidRPr="002A2F39">
        <w:rPr>
          <w:rFonts w:ascii="ＭＳ ゴシック" w:hAnsi="ＭＳ ゴシック" w:cs="ＭＳ 明朝" w:hint="eastAsia"/>
          <w:kern w:val="0"/>
          <w:szCs w:val="22"/>
          <w:vertAlign w:val="superscript"/>
        </w:rPr>
        <w:t>２０</w:t>
      </w:r>
      <w:r w:rsidRPr="002A2F39">
        <w:rPr>
          <w:rFonts w:ascii="ＭＳ ゴシック" w:hAnsi="ＭＳ ゴシック" w:hint="eastAsia"/>
        </w:rPr>
        <w:t>により自動</w:t>
      </w:r>
      <w:r w:rsidRPr="002A2F39">
        <w:rPr>
          <w:rFonts w:ascii="ＭＳ ゴシック" w:hAnsi="ＭＳ ゴシック" w:hint="eastAsia"/>
          <w:kern w:val="0"/>
          <w:szCs w:val="22"/>
        </w:rPr>
        <w:t>計算された金額を</w:t>
      </w:r>
      <w:r w:rsidRPr="002A2F39">
        <w:rPr>
          <w:rFonts w:ascii="ＭＳ ゴシック" w:hAnsi="ＭＳ ゴシック" w:cs="ＭＳ 明朝" w:hint="eastAsia"/>
          <w:kern w:val="0"/>
          <w:szCs w:val="22"/>
        </w:rPr>
        <w:t>保険料とし、「インボイス価格＋入力された運賃＋保険料＋補正額」により算出された課税価格合計。</w:t>
      </w:r>
    </w:p>
    <w:p w14:paraId="0C7A058A" w14:textId="77777777" w:rsidR="00D3177B" w:rsidRPr="002A2F39" w:rsidRDefault="00D3177B" w:rsidP="00B1629E">
      <w:pPr>
        <w:autoSpaceDE w:val="0"/>
        <w:autoSpaceDN w:val="0"/>
        <w:adjustRightInd w:val="0"/>
        <w:ind w:leftChars="503" w:left="1587" w:hangingChars="297" w:hanging="589"/>
        <w:jc w:val="left"/>
        <w:rPr>
          <w:rFonts w:ascii="ＭＳ ゴシック" w:cs="ＭＳ 明朝"/>
          <w:kern w:val="0"/>
          <w:szCs w:val="22"/>
        </w:rPr>
      </w:pPr>
      <w:r w:rsidRPr="002A2F39">
        <w:rPr>
          <w:rFonts w:ascii="ＭＳ ゴシック" w:hAnsi="ＭＳ ゴシック" w:cs="ＭＳ 明朝" w:hint="eastAsia"/>
          <w:kern w:val="0"/>
          <w:szCs w:val="22"/>
        </w:rPr>
        <w:t>＜ｂ＞</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に「運賃率表等に基づき保険料を入力する」旨のコードまたは「個別の保険」に対応するコードの入力がある場合</w:t>
      </w:r>
    </w:p>
    <w:p w14:paraId="40333D40" w14:textId="77777777" w:rsidR="00D3177B" w:rsidRPr="002A2F39" w:rsidRDefault="00AF229C" w:rsidP="00B1629E">
      <w:pPr>
        <w:autoSpaceDE w:val="0"/>
        <w:autoSpaceDN w:val="0"/>
        <w:adjustRightInd w:val="0"/>
        <w:ind w:leftChars="900" w:left="1786"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運賃区分コード欄</w:t>
      </w:r>
      <w:r w:rsidR="00D3177B" w:rsidRPr="002A2F39">
        <w:rPr>
          <w:rFonts w:ascii="ＭＳ ゴシック" w:hAnsi="ＭＳ ゴシック" w:cs="ＭＳ 明朝" w:hint="eastAsia"/>
          <w:kern w:val="0"/>
          <w:szCs w:val="22"/>
        </w:rPr>
        <w:t>に「運賃及び保険料を自動計算する」旨のコードの入力がある場合は、</w:t>
      </w:r>
      <w:r w:rsidR="00D3177B" w:rsidRPr="002A2F39">
        <w:rPr>
          <w:rFonts w:ascii="ＭＳ ゴシック" w:hAnsi="ＭＳ ゴシック" w:cs="ＭＳ 明朝" w:hint="eastAsia"/>
          <w:kern w:val="0"/>
          <w:szCs w:val="22"/>
        </w:rPr>
        <w:lastRenderedPageBreak/>
        <w:t>以下のいずれか安いほうを課税価格合計とする。</w:t>
      </w:r>
    </w:p>
    <w:p w14:paraId="08C189FC" w14:textId="77777777" w:rsidR="00D3177B" w:rsidRPr="002A2F39" w:rsidRDefault="00D3177B" w:rsidP="00B1629E">
      <w:pPr>
        <w:autoSpaceDE w:val="0"/>
        <w:autoSpaceDN w:val="0"/>
        <w:adjustRightInd w:val="0"/>
        <w:ind w:leftChars="900" w:left="1786"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また、</w:t>
      </w:r>
      <w:r w:rsidR="00AF229C" w:rsidRPr="002A2F39">
        <w:rPr>
          <w:rFonts w:ascii="ＭＳ ゴシック" w:hAnsi="ＭＳ ゴシック" w:cs="ＭＳ 明朝" w:hint="eastAsia"/>
          <w:kern w:val="0"/>
          <w:szCs w:val="22"/>
        </w:rPr>
        <w:t>運賃区分コード欄</w:t>
      </w:r>
      <w:r w:rsidRPr="002A2F39">
        <w:rPr>
          <w:rFonts w:ascii="ＭＳ ゴシック" w:hAnsi="ＭＳ ゴシック" w:cs="ＭＳ 明朝" w:hint="eastAsia"/>
          <w:kern w:val="0"/>
          <w:szCs w:val="22"/>
        </w:rPr>
        <w:t>に「運賃率表等に基づき運賃を入力する」旨のコードの入力がある場合は、以下の②を課税価格合計とする。</w:t>
      </w:r>
    </w:p>
    <w:p w14:paraId="03D731D6" w14:textId="1F934903" w:rsidR="00D3177B" w:rsidRPr="002A2F39" w:rsidRDefault="00D3177B" w:rsidP="00B1629E">
      <w:pPr>
        <w:autoSpaceDE w:val="0"/>
        <w:autoSpaceDN w:val="0"/>
        <w:adjustRightInd w:val="0"/>
        <w:ind w:leftChars="849" w:left="1883" w:hangingChars="100" w:hanging="198"/>
        <w:jc w:val="left"/>
        <w:rPr>
          <w:rFonts w:ascii="ＭＳ ゴシック" w:cs="ＭＳ 明朝"/>
          <w:kern w:val="0"/>
          <w:szCs w:val="22"/>
        </w:rPr>
      </w:pPr>
      <w:r w:rsidRPr="002A2F39">
        <w:rPr>
          <w:rFonts w:ascii="ＭＳ ゴシック" w:hAnsi="ＭＳ ゴシック" w:hint="eastAsia"/>
          <w:kern w:val="0"/>
          <w:szCs w:val="22"/>
        </w:rPr>
        <w:t>①</w:t>
      </w:r>
      <w:r w:rsidRPr="002A2F39">
        <w:rPr>
          <w:rFonts w:ascii="ＭＳ ゴシック" w:hAnsi="ＭＳ ゴシック" w:hint="eastAsia"/>
        </w:rPr>
        <w:t>運賃自動計算式</w:t>
      </w:r>
      <w:r w:rsidRPr="002A2F39">
        <w:rPr>
          <w:rFonts w:ascii="ＭＳ ゴシック" w:hAnsi="ＭＳ ゴシック" w:cs="ＭＳ 明朝" w:hint="eastAsia"/>
          <w:kern w:val="0"/>
          <w:szCs w:val="22"/>
          <w:vertAlign w:val="superscript"/>
        </w:rPr>
        <w:t>＊</w:t>
      </w:r>
      <w:r w:rsidR="00B2286A"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３</w:t>
      </w:r>
      <w:r w:rsidRPr="002A2F39">
        <w:rPr>
          <w:rFonts w:ascii="ＭＳ ゴシック" w:hAnsi="ＭＳ ゴシック" w:hint="eastAsia"/>
        </w:rPr>
        <w:t>により算出</w:t>
      </w:r>
      <w:r w:rsidRPr="002A2F39">
        <w:rPr>
          <w:rFonts w:ascii="ＭＳ ゴシック" w:hAnsi="ＭＳ ゴシック" w:hint="eastAsia"/>
          <w:kern w:val="0"/>
          <w:szCs w:val="22"/>
        </w:rPr>
        <w:t>された金額を運賃</w:t>
      </w:r>
      <w:r w:rsidRPr="002A2F39">
        <w:rPr>
          <w:rFonts w:ascii="ＭＳ ゴシック" w:hAnsi="ＭＳ ゴシック" w:cs="ＭＳ 明朝" w:hint="eastAsia"/>
          <w:kern w:val="0"/>
          <w:szCs w:val="22"/>
        </w:rPr>
        <w:t>とし、「インボイス価格＋運賃＋入力された保険料＋補正額」により算出された課税価格合計。</w:t>
      </w:r>
    </w:p>
    <w:p w14:paraId="719F9570" w14:textId="77777777" w:rsidR="00D3177B" w:rsidRPr="002A2F39" w:rsidRDefault="00D3177B" w:rsidP="00B1629E">
      <w:pPr>
        <w:autoSpaceDE w:val="0"/>
        <w:autoSpaceDN w:val="0"/>
        <w:adjustRightInd w:val="0"/>
        <w:ind w:leftChars="850" w:left="1885" w:hangingChars="100" w:hanging="198"/>
        <w:jc w:val="left"/>
        <w:rPr>
          <w:rFonts w:ascii="ＭＳ ゴシック" w:cs="ＭＳ 明朝"/>
          <w:kern w:val="0"/>
          <w:szCs w:val="22"/>
        </w:rPr>
      </w:pPr>
      <w:r w:rsidRPr="002A2F39">
        <w:rPr>
          <w:rFonts w:ascii="ＭＳ ゴシック" w:hAnsi="ＭＳ ゴシック" w:cs="ＭＳ 明朝" w:hint="eastAsia"/>
          <w:kern w:val="0"/>
          <w:szCs w:val="22"/>
        </w:rPr>
        <w:t>②「インボイス価格＋入力された運賃＋入力された保険料＋補正額」により算出された課税価格合計。</w:t>
      </w:r>
    </w:p>
    <w:p w14:paraId="1234DA75" w14:textId="77777777" w:rsidR="00D3177B" w:rsidRPr="002A2F39" w:rsidRDefault="00D3177B" w:rsidP="00B1629E">
      <w:pPr>
        <w:autoSpaceDE w:val="0"/>
        <w:autoSpaceDN w:val="0"/>
        <w:adjustRightInd w:val="0"/>
        <w:ind w:leftChars="503" w:left="1587" w:hangingChars="297" w:hanging="589"/>
        <w:jc w:val="left"/>
        <w:rPr>
          <w:rFonts w:ascii="ＭＳ ゴシック" w:cs="ＭＳ 明朝"/>
          <w:kern w:val="0"/>
          <w:szCs w:val="22"/>
        </w:rPr>
      </w:pPr>
      <w:r w:rsidRPr="002A2F39">
        <w:rPr>
          <w:rFonts w:ascii="ＭＳ ゴシック" w:hAnsi="ＭＳ ゴシック" w:cs="ＭＳ 明朝" w:hint="eastAsia"/>
          <w:kern w:val="0"/>
          <w:szCs w:val="22"/>
        </w:rPr>
        <w:t>＜ｃ＞</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に「無保険」に対応するコードの入力がある場合</w:t>
      </w:r>
    </w:p>
    <w:p w14:paraId="10AD7C38" w14:textId="77777777" w:rsidR="00D3177B" w:rsidRPr="002A2F39" w:rsidRDefault="00AF229C" w:rsidP="00B1629E">
      <w:pPr>
        <w:autoSpaceDE w:val="0"/>
        <w:autoSpaceDN w:val="0"/>
        <w:adjustRightInd w:val="0"/>
        <w:ind w:leftChars="800" w:left="1587"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運賃区分コード欄</w:t>
      </w:r>
      <w:r w:rsidR="00D3177B" w:rsidRPr="002A2F39">
        <w:rPr>
          <w:rFonts w:ascii="ＭＳ ゴシック" w:hAnsi="ＭＳ ゴシック" w:cs="ＭＳ 明朝" w:hint="eastAsia"/>
          <w:kern w:val="0"/>
          <w:szCs w:val="22"/>
        </w:rPr>
        <w:t>に「運賃及び保険料を自動計算する」旨のコードの入力がある場合は、以下のいずれか安いほうを課税価格合計とする。</w:t>
      </w:r>
    </w:p>
    <w:p w14:paraId="6A832F48" w14:textId="77777777" w:rsidR="00D3177B" w:rsidRPr="002A2F39" w:rsidRDefault="00D3177B" w:rsidP="00B1629E">
      <w:pPr>
        <w:autoSpaceDE w:val="0"/>
        <w:autoSpaceDN w:val="0"/>
        <w:adjustRightInd w:val="0"/>
        <w:ind w:leftChars="800" w:left="1587"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また、</w:t>
      </w:r>
      <w:r w:rsidR="00AF229C" w:rsidRPr="002A2F39">
        <w:rPr>
          <w:rFonts w:ascii="ＭＳ ゴシック" w:hAnsi="ＭＳ ゴシック" w:cs="ＭＳ 明朝" w:hint="eastAsia"/>
          <w:kern w:val="0"/>
          <w:szCs w:val="22"/>
        </w:rPr>
        <w:t>運賃区分コード欄</w:t>
      </w:r>
      <w:r w:rsidRPr="002A2F39">
        <w:rPr>
          <w:rFonts w:ascii="ＭＳ ゴシック" w:hAnsi="ＭＳ ゴシック" w:cs="ＭＳ 明朝" w:hint="eastAsia"/>
          <w:kern w:val="0"/>
          <w:szCs w:val="22"/>
        </w:rPr>
        <w:t>に「運賃率表等に基づき運賃を入力する」旨のコードの入力がある場合は、以下の②を課税価格合計とする。</w:t>
      </w:r>
    </w:p>
    <w:p w14:paraId="45B9CD2D" w14:textId="2257B3CB" w:rsidR="00D3177B" w:rsidRPr="002A2F39" w:rsidRDefault="00D3177B" w:rsidP="00B1629E">
      <w:pPr>
        <w:autoSpaceDE w:val="0"/>
        <w:autoSpaceDN w:val="0"/>
        <w:adjustRightInd w:val="0"/>
        <w:ind w:leftChars="800" w:left="1785" w:hangingChars="100" w:hanging="198"/>
        <w:jc w:val="left"/>
        <w:rPr>
          <w:rFonts w:ascii="ＭＳ ゴシック" w:cs="ＭＳ 明朝"/>
          <w:kern w:val="0"/>
          <w:szCs w:val="22"/>
        </w:rPr>
      </w:pPr>
      <w:r w:rsidRPr="002A2F39">
        <w:rPr>
          <w:rFonts w:ascii="ＭＳ ゴシック" w:hAnsi="ＭＳ ゴシック" w:hint="eastAsia"/>
          <w:kern w:val="0"/>
          <w:szCs w:val="22"/>
        </w:rPr>
        <w:t>①</w:t>
      </w:r>
      <w:r w:rsidRPr="002A2F39">
        <w:rPr>
          <w:rFonts w:ascii="ＭＳ ゴシック" w:hAnsi="ＭＳ ゴシック" w:hint="eastAsia"/>
        </w:rPr>
        <w:t>運賃自動計算式</w:t>
      </w:r>
      <w:r w:rsidRPr="002A2F39">
        <w:rPr>
          <w:rFonts w:ascii="ＭＳ ゴシック" w:hAnsi="ＭＳ ゴシック" w:cs="ＭＳ 明朝" w:hint="eastAsia"/>
          <w:kern w:val="0"/>
          <w:szCs w:val="22"/>
          <w:vertAlign w:val="superscript"/>
        </w:rPr>
        <w:t>＊</w:t>
      </w:r>
      <w:r w:rsidR="00B2286A"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３</w:t>
      </w:r>
      <w:r w:rsidRPr="002A2F39">
        <w:rPr>
          <w:rFonts w:ascii="ＭＳ ゴシック" w:hAnsi="ＭＳ ゴシック" w:hint="eastAsia"/>
        </w:rPr>
        <w:t>により算出</w:t>
      </w:r>
      <w:r w:rsidRPr="002A2F39">
        <w:rPr>
          <w:rFonts w:ascii="ＭＳ ゴシック" w:hAnsi="ＭＳ ゴシック" w:hint="eastAsia"/>
          <w:kern w:val="0"/>
          <w:szCs w:val="22"/>
        </w:rPr>
        <w:t>された金額を運賃</w:t>
      </w:r>
      <w:r w:rsidRPr="002A2F39">
        <w:rPr>
          <w:rFonts w:ascii="ＭＳ ゴシック" w:hAnsi="ＭＳ ゴシック" w:cs="ＭＳ 明朝" w:hint="eastAsia"/>
          <w:kern w:val="0"/>
          <w:szCs w:val="22"/>
        </w:rPr>
        <w:t>とし、「インボイス価格＋運賃＋補正額」により算出された課税価格合計。</w:t>
      </w:r>
    </w:p>
    <w:p w14:paraId="04010008" w14:textId="77777777" w:rsidR="00D3177B" w:rsidRPr="002A2F39" w:rsidRDefault="00D3177B" w:rsidP="00B1629E">
      <w:pPr>
        <w:autoSpaceDE w:val="0"/>
        <w:autoSpaceDN w:val="0"/>
        <w:adjustRightInd w:val="0"/>
        <w:ind w:leftChars="800" w:left="1785" w:hangingChars="100" w:hanging="198"/>
        <w:jc w:val="left"/>
        <w:rPr>
          <w:rFonts w:ascii="ＭＳ ゴシック" w:cs="ＭＳ 明朝"/>
          <w:kern w:val="0"/>
          <w:szCs w:val="22"/>
        </w:rPr>
      </w:pPr>
      <w:r w:rsidRPr="002A2F39">
        <w:rPr>
          <w:rFonts w:ascii="ＭＳ ゴシック" w:hAnsi="ＭＳ ゴシック" w:cs="ＭＳ 明朝" w:hint="eastAsia"/>
          <w:kern w:val="0"/>
          <w:szCs w:val="22"/>
        </w:rPr>
        <w:t>②「インボイス価格＋入力された運賃＋補正額」により算出された課税価格合計。</w:t>
      </w:r>
    </w:p>
    <w:p w14:paraId="356AEDBA" w14:textId="77777777" w:rsidR="00D3177B" w:rsidRPr="002A2F39" w:rsidRDefault="00D3177B" w:rsidP="00B1629E">
      <w:pPr>
        <w:autoSpaceDE w:val="0"/>
        <w:autoSpaceDN w:val="0"/>
        <w:adjustRightInd w:val="0"/>
        <w:ind w:firstLineChars="501" w:firstLine="994"/>
        <w:jc w:val="left"/>
        <w:rPr>
          <w:rFonts w:ascii="ＭＳ ゴシック" w:cs="ＭＳ 明朝"/>
          <w:kern w:val="0"/>
          <w:szCs w:val="22"/>
        </w:rPr>
      </w:pPr>
      <w:r w:rsidRPr="002A2F39">
        <w:rPr>
          <w:rFonts w:ascii="ＭＳ ゴシック" w:hAnsi="ＭＳ ゴシック" w:cs="ＭＳ 明朝" w:hint="eastAsia"/>
          <w:kern w:val="0"/>
          <w:szCs w:val="22"/>
        </w:rPr>
        <w:t>＜ｄ＞</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に包括保険に対応するコードの入力がある場合</w:t>
      </w:r>
    </w:p>
    <w:p w14:paraId="622EC299" w14:textId="77777777" w:rsidR="00D3177B" w:rsidRPr="002A2F39" w:rsidRDefault="00AF229C" w:rsidP="00B1629E">
      <w:pPr>
        <w:autoSpaceDE w:val="0"/>
        <w:autoSpaceDN w:val="0"/>
        <w:adjustRightInd w:val="0"/>
        <w:ind w:leftChars="800" w:left="1587" w:firstLineChars="111" w:firstLine="220"/>
        <w:jc w:val="left"/>
        <w:rPr>
          <w:rFonts w:ascii="ＭＳ ゴシック" w:cs="ＭＳ 明朝"/>
          <w:kern w:val="0"/>
          <w:szCs w:val="22"/>
        </w:rPr>
      </w:pPr>
      <w:r w:rsidRPr="002A2F39">
        <w:rPr>
          <w:rFonts w:ascii="ＭＳ ゴシック" w:hAnsi="ＭＳ ゴシック" w:cs="ＭＳ 明朝" w:hint="eastAsia"/>
          <w:kern w:val="0"/>
          <w:szCs w:val="22"/>
        </w:rPr>
        <w:t>運賃区分コード欄</w:t>
      </w:r>
      <w:r w:rsidR="00D3177B" w:rsidRPr="002A2F39">
        <w:rPr>
          <w:rFonts w:ascii="ＭＳ ゴシック" w:hAnsi="ＭＳ ゴシック" w:cs="ＭＳ 明朝" w:hint="eastAsia"/>
          <w:kern w:val="0"/>
          <w:szCs w:val="22"/>
        </w:rPr>
        <w:t>に「運賃率表等に基づき入力する」旨のコードの入力がある場合は、「インボイス価格＋入力された運賃＋保険料＋補正額」を課税価格合計とする。</w:t>
      </w:r>
    </w:p>
    <w:p w14:paraId="36EC531B" w14:textId="77777777" w:rsidR="00D3177B" w:rsidRPr="002A2F39" w:rsidRDefault="00D3177B" w:rsidP="00B1629E">
      <w:pPr>
        <w:autoSpaceDE w:val="0"/>
        <w:autoSpaceDN w:val="0"/>
        <w:adjustRightInd w:val="0"/>
        <w:ind w:leftChars="800" w:left="1587" w:firstLineChars="111" w:firstLine="220"/>
        <w:jc w:val="left"/>
        <w:rPr>
          <w:rFonts w:ascii="ＭＳ ゴシック" w:cs="ＭＳ 明朝"/>
          <w:kern w:val="0"/>
          <w:szCs w:val="22"/>
        </w:rPr>
      </w:pPr>
      <w:r w:rsidRPr="002A2F39">
        <w:rPr>
          <w:rFonts w:ascii="ＭＳ ゴシック" w:hAnsi="ＭＳ ゴシック" w:cs="ＭＳ 明朝" w:hint="eastAsia"/>
          <w:kern w:val="0"/>
          <w:szCs w:val="22"/>
        </w:rPr>
        <w:t>なお、保険料は以下に求める。</w:t>
      </w:r>
    </w:p>
    <w:p w14:paraId="163F4FCB" w14:textId="77777777" w:rsidR="00C674B5" w:rsidRPr="002A2F39" w:rsidRDefault="00C674B5" w:rsidP="00C674B5">
      <w:pPr>
        <w:autoSpaceDE w:val="0"/>
        <w:autoSpaceDN w:val="0"/>
        <w:adjustRightInd w:val="0"/>
        <w:ind w:leftChars="600" w:left="1786" w:hangingChars="300" w:hanging="595"/>
        <w:jc w:val="left"/>
        <w:rPr>
          <w:rFonts w:ascii="ＭＳ ゴシック" w:cs="ＭＳ 明朝"/>
          <w:kern w:val="0"/>
          <w:szCs w:val="22"/>
        </w:rPr>
      </w:pPr>
      <w:r w:rsidRPr="002A2F39">
        <w:rPr>
          <w:rFonts w:ascii="ＭＳ ゴシック" w:hAnsi="ＭＳ ゴシック" w:cs="ＭＳ 明朝" w:hint="eastAsia"/>
          <w:kern w:val="0"/>
          <w:szCs w:val="22"/>
        </w:rPr>
        <w:t>（ア）保険ＤＢまたは包括保険ＤＢに評価補正後に保険料の算出を行う旨が登録されている場合、以下の通り、保険料を算出する。</w:t>
      </w:r>
    </w:p>
    <w:p w14:paraId="761E44DD" w14:textId="238BBC49" w:rsidR="00D3177B" w:rsidRPr="002A2F39" w:rsidRDefault="00C674B5" w:rsidP="00C674B5">
      <w:pPr>
        <w:autoSpaceDE w:val="0"/>
        <w:autoSpaceDN w:val="0"/>
        <w:adjustRightInd w:val="0"/>
        <w:ind w:leftChars="900" w:left="1786"/>
        <w:jc w:val="left"/>
        <w:rPr>
          <w:rFonts w:ascii="ＭＳ ゴシック" w:hAnsi="ＭＳ ゴシック" w:cs="ＭＳ 明朝"/>
          <w:kern w:val="0"/>
          <w:szCs w:val="22"/>
          <w:vertAlign w:val="superscript"/>
        </w:rPr>
      </w:pPr>
      <w:r w:rsidRPr="002A2F39">
        <w:rPr>
          <w:rFonts w:ascii="ＭＳ ゴシック" w:hAnsi="ＭＳ ゴシック" w:cs="ＭＳ 明朝" w:hint="eastAsia"/>
          <w:kern w:val="0"/>
          <w:szCs w:val="22"/>
        </w:rPr>
        <w:t>包括保険番号に登録されている保険識別がＣ＆Ｆの場合：</w:t>
      </w:r>
      <w:r w:rsidR="00D3177B" w:rsidRPr="002A2F39">
        <w:rPr>
          <w:rFonts w:ascii="ＭＳ ゴシック" w:hAnsi="ＭＳ ゴシック" w:cs="ＭＳ 明朝" w:hint="eastAsia"/>
          <w:kern w:val="0"/>
          <w:szCs w:val="22"/>
        </w:rPr>
        <w:t>（インボイス価格＋入力された運賃＋補正額）×</w:t>
      </w:r>
      <w:r w:rsidR="005F2D72" w:rsidRPr="002A2F39">
        <w:rPr>
          <w:rFonts w:ascii="ＭＳ ゴシック" w:hAnsi="ＭＳ ゴシック" w:cs="ＭＳ 明朝" w:hint="eastAsia"/>
          <w:kern w:val="0"/>
          <w:szCs w:val="22"/>
        </w:rPr>
        <w:t>保険料指数</w:t>
      </w:r>
      <w:r w:rsidR="00D3177B" w:rsidRPr="002A2F39">
        <w:rPr>
          <w:rFonts w:ascii="ＭＳ ゴシック" w:hAnsi="ＭＳ ゴシック" w:cs="ＭＳ 明朝" w:hint="eastAsia"/>
          <w:kern w:val="0"/>
          <w:szCs w:val="22"/>
          <w:vertAlign w:val="superscript"/>
        </w:rPr>
        <w:t>＊</w:t>
      </w:r>
      <w:r w:rsidR="00A437D3" w:rsidRPr="002A2F39">
        <w:rPr>
          <w:rFonts w:ascii="ＭＳ ゴシック" w:hAnsi="ＭＳ ゴシック" w:cs="ＭＳ 明朝" w:hint="eastAsia"/>
          <w:kern w:val="0"/>
          <w:szCs w:val="22"/>
          <w:vertAlign w:val="superscript"/>
        </w:rPr>
        <w:t>１</w:t>
      </w:r>
      <w:r w:rsidR="009E3FB9" w:rsidRPr="002A2F39">
        <w:rPr>
          <w:rFonts w:ascii="ＭＳ ゴシック" w:hAnsi="ＭＳ ゴシック" w:cs="ＭＳ 明朝" w:hint="eastAsia"/>
          <w:kern w:val="0"/>
          <w:szCs w:val="22"/>
          <w:vertAlign w:val="superscript"/>
        </w:rPr>
        <w:t>９</w:t>
      </w:r>
    </w:p>
    <w:p w14:paraId="5B4FF1B3" w14:textId="2E301E88" w:rsidR="00C674B5" w:rsidRPr="002A2F39" w:rsidRDefault="00C674B5" w:rsidP="00C674B5">
      <w:pPr>
        <w:autoSpaceDE w:val="0"/>
        <w:autoSpaceDN w:val="0"/>
        <w:adjustRightInd w:val="0"/>
        <w:ind w:leftChars="900" w:left="1786"/>
        <w:jc w:val="left"/>
        <w:rPr>
          <w:rFonts w:ascii="ＭＳ ゴシック" w:cs="ＭＳ 明朝"/>
          <w:kern w:val="0"/>
          <w:szCs w:val="22"/>
        </w:rPr>
      </w:pPr>
      <w:r w:rsidRPr="002A2F39">
        <w:rPr>
          <w:rFonts w:hint="eastAsia"/>
          <w:kern w:val="0"/>
        </w:rPr>
        <w:t>包括保険番号に登録されている</w:t>
      </w:r>
      <w:r w:rsidRPr="002A2F39">
        <w:rPr>
          <w:rFonts w:ascii="ＭＳ ゴシック" w:hAnsi="ＭＳ ゴシック" w:hint="eastAsia"/>
          <w:kern w:val="0"/>
          <w:szCs w:val="22"/>
        </w:rPr>
        <w:t>保険識別がＦＯＢの場合：</w:t>
      </w:r>
      <w:r w:rsidRPr="002A2F39">
        <w:rPr>
          <w:rFonts w:ascii="ＭＳ ゴシック" w:hAnsi="ＭＳ ゴシック" w:cs="ＭＳ 明朝" w:hint="eastAsia"/>
          <w:kern w:val="0"/>
          <w:szCs w:val="22"/>
        </w:rPr>
        <w:t>（インボイス価格＋補正額）×保険料指数</w:t>
      </w:r>
      <w:r w:rsidRPr="002A2F39">
        <w:rPr>
          <w:rFonts w:ascii="ＭＳ ゴシック" w:hAnsi="ＭＳ ゴシック" w:cs="ＭＳ 明朝" w:hint="eastAsia"/>
          <w:kern w:val="0"/>
          <w:szCs w:val="22"/>
          <w:vertAlign w:val="superscript"/>
        </w:rPr>
        <w:t>＊１９</w:t>
      </w:r>
    </w:p>
    <w:p w14:paraId="72C2D435" w14:textId="77777777" w:rsidR="00C674B5" w:rsidRPr="002A2F39" w:rsidRDefault="00C674B5" w:rsidP="00C674B5">
      <w:pPr>
        <w:autoSpaceDE w:val="0"/>
        <w:autoSpaceDN w:val="0"/>
        <w:adjustRightInd w:val="0"/>
        <w:ind w:leftChars="600" w:left="1786" w:hangingChars="300" w:hanging="595"/>
        <w:jc w:val="left"/>
        <w:rPr>
          <w:rFonts w:ascii="ＭＳ ゴシック" w:hAnsi="ＭＳ ゴシック" w:cs="ＭＳ 明朝"/>
          <w:kern w:val="0"/>
          <w:szCs w:val="22"/>
        </w:rPr>
      </w:pPr>
      <w:r w:rsidRPr="002A2F39">
        <w:rPr>
          <w:rFonts w:ascii="ＭＳ ゴシック" w:hAnsi="ＭＳ ゴシック" w:cs="ＭＳ 明朝" w:hint="eastAsia"/>
          <w:kern w:val="0"/>
          <w:szCs w:val="22"/>
        </w:rPr>
        <w:t>（イ）保険ＤＢまたは包括保険ＤＢに評価補正後に保険料の算出を行う旨が登録されていない場合、以下の通り、保険料を算出する。</w:t>
      </w:r>
    </w:p>
    <w:p w14:paraId="254EB6F4" w14:textId="04F9BAB3" w:rsidR="00D3177B" w:rsidRPr="002A2F39" w:rsidRDefault="00C674B5" w:rsidP="00C674B5">
      <w:pPr>
        <w:autoSpaceDE w:val="0"/>
        <w:autoSpaceDN w:val="0"/>
        <w:adjustRightInd w:val="0"/>
        <w:ind w:leftChars="911" w:left="1808"/>
        <w:jc w:val="left"/>
        <w:rPr>
          <w:rFonts w:ascii="ＭＳ ゴシック" w:hAnsi="ＭＳ ゴシック" w:cs="ＭＳ 明朝"/>
          <w:kern w:val="0"/>
          <w:szCs w:val="22"/>
          <w:vertAlign w:val="superscript"/>
        </w:rPr>
      </w:pPr>
      <w:r w:rsidRPr="002A2F39">
        <w:rPr>
          <w:rFonts w:ascii="ＭＳ ゴシック" w:hAnsi="ＭＳ ゴシック" w:cs="ＭＳ 明朝" w:hint="eastAsia"/>
          <w:kern w:val="0"/>
          <w:szCs w:val="22"/>
        </w:rPr>
        <w:t>包括保険番号に登録されている保険識別がＣ＆Ｆの場合：</w:t>
      </w:r>
      <w:r w:rsidR="00D3177B" w:rsidRPr="002A2F39">
        <w:rPr>
          <w:rFonts w:ascii="ＭＳ ゴシック" w:hAnsi="ＭＳ ゴシック" w:cs="ＭＳ 明朝" w:hint="eastAsia"/>
          <w:kern w:val="0"/>
          <w:szCs w:val="22"/>
        </w:rPr>
        <w:t>（インボイス価格＋入力された運賃）×</w:t>
      </w:r>
      <w:r w:rsidR="005F2D72" w:rsidRPr="002A2F39">
        <w:rPr>
          <w:rFonts w:ascii="ＭＳ ゴシック" w:hAnsi="ＭＳ ゴシック" w:cs="ＭＳ 明朝" w:hint="eastAsia"/>
          <w:kern w:val="0"/>
          <w:szCs w:val="22"/>
        </w:rPr>
        <w:t>保険料指数</w:t>
      </w:r>
      <w:r w:rsidR="00D3177B" w:rsidRPr="002A2F39">
        <w:rPr>
          <w:rFonts w:ascii="ＭＳ ゴシック" w:hAnsi="ＭＳ ゴシック" w:cs="ＭＳ 明朝" w:hint="eastAsia"/>
          <w:kern w:val="0"/>
          <w:szCs w:val="22"/>
          <w:vertAlign w:val="superscript"/>
        </w:rPr>
        <w:t>＊</w:t>
      </w:r>
      <w:r w:rsidR="00A437D3" w:rsidRPr="002A2F39">
        <w:rPr>
          <w:rFonts w:ascii="ＭＳ ゴシック" w:hAnsi="ＭＳ ゴシック" w:cs="ＭＳ 明朝" w:hint="eastAsia"/>
          <w:kern w:val="0"/>
          <w:szCs w:val="22"/>
          <w:vertAlign w:val="superscript"/>
        </w:rPr>
        <w:t>１</w:t>
      </w:r>
      <w:r w:rsidR="009E3FB9" w:rsidRPr="002A2F39">
        <w:rPr>
          <w:rFonts w:ascii="ＭＳ ゴシック" w:hAnsi="ＭＳ ゴシック" w:cs="ＭＳ 明朝" w:hint="eastAsia"/>
          <w:kern w:val="0"/>
          <w:szCs w:val="22"/>
          <w:vertAlign w:val="superscript"/>
        </w:rPr>
        <w:t>９</w:t>
      </w:r>
    </w:p>
    <w:p w14:paraId="76B54CF4" w14:textId="03A44B79" w:rsidR="00C674B5" w:rsidRPr="002A2F39" w:rsidRDefault="00C674B5" w:rsidP="00C674B5">
      <w:pPr>
        <w:autoSpaceDE w:val="0"/>
        <w:autoSpaceDN w:val="0"/>
        <w:adjustRightInd w:val="0"/>
        <w:ind w:leftChars="900" w:left="1786"/>
        <w:jc w:val="left"/>
        <w:rPr>
          <w:rFonts w:ascii="ＭＳ ゴシック" w:cs="ＭＳ 明朝"/>
          <w:strike/>
          <w:color w:val="FF0000"/>
          <w:kern w:val="0"/>
          <w:szCs w:val="22"/>
        </w:rPr>
      </w:pPr>
      <w:r w:rsidRPr="002A2F39">
        <w:rPr>
          <w:rFonts w:hint="eastAsia"/>
          <w:kern w:val="0"/>
        </w:rPr>
        <w:t>包括保険番号に登録されている</w:t>
      </w:r>
      <w:r w:rsidRPr="002A2F39">
        <w:rPr>
          <w:rFonts w:ascii="ＭＳ ゴシック" w:hAnsi="ＭＳ ゴシック" w:hint="eastAsia"/>
          <w:kern w:val="0"/>
          <w:szCs w:val="22"/>
        </w:rPr>
        <w:t>保険識別がＦＯＢの場合：</w:t>
      </w:r>
      <w:r w:rsidRPr="002A2F39">
        <w:rPr>
          <w:rFonts w:ascii="ＭＳ ゴシック" w:hAnsi="ＭＳ ゴシック" w:cs="ＭＳ 明朝" w:hint="eastAsia"/>
          <w:kern w:val="0"/>
          <w:szCs w:val="22"/>
        </w:rPr>
        <w:t>インボイス価格×保険料指数</w:t>
      </w:r>
      <w:r w:rsidRPr="002A2F39">
        <w:rPr>
          <w:rFonts w:ascii="ＭＳ ゴシック" w:hAnsi="ＭＳ ゴシック" w:cs="ＭＳ 明朝" w:hint="eastAsia"/>
          <w:kern w:val="0"/>
          <w:szCs w:val="22"/>
          <w:vertAlign w:val="superscript"/>
        </w:rPr>
        <w:t>＊１９</w:t>
      </w:r>
    </w:p>
    <w:p w14:paraId="57CD83E9" w14:textId="77777777" w:rsidR="00D3177B" w:rsidRPr="002A2F39" w:rsidRDefault="00D3177B" w:rsidP="00B1629E">
      <w:pPr>
        <w:autoSpaceDE w:val="0"/>
        <w:autoSpaceDN w:val="0"/>
        <w:adjustRightInd w:val="0"/>
        <w:ind w:leftChars="200" w:left="1191" w:hangingChars="400" w:hanging="794"/>
        <w:jc w:val="left"/>
        <w:rPr>
          <w:rFonts w:ascii="ＭＳ ゴシック" w:cs="ＭＳ 明朝"/>
          <w:kern w:val="0"/>
          <w:szCs w:val="22"/>
        </w:rPr>
      </w:pPr>
      <w:r w:rsidRPr="002A2F39">
        <w:rPr>
          <w:rFonts w:ascii="ＭＳ ゴシック" w:hAnsi="ＭＳ ゴシック" w:cs="ＭＳ 明朝" w:hint="eastAsia"/>
          <w:kern w:val="0"/>
          <w:szCs w:val="22"/>
        </w:rPr>
        <w:t xml:space="preserve">　（ｃ）</w:t>
      </w:r>
      <w:r w:rsidR="00AF229C" w:rsidRPr="002A2F39">
        <w:rPr>
          <w:rFonts w:ascii="ＭＳ ゴシック" w:hAnsi="ＭＳ ゴシック" w:cs="ＭＳ 明朝" w:hint="eastAsia"/>
          <w:kern w:val="0"/>
          <w:szCs w:val="22"/>
        </w:rPr>
        <w:t>評価補正区分コード欄</w:t>
      </w:r>
      <w:r w:rsidRPr="002A2F39">
        <w:rPr>
          <w:rFonts w:ascii="ＭＳ ゴシック" w:hAnsi="ＭＳ ゴシック" w:cs="ＭＳ 明朝" w:hint="eastAsia"/>
          <w:kern w:val="0"/>
          <w:szCs w:val="22"/>
        </w:rPr>
        <w:t>に手計算による課税価格の総額に対応するコードが入力された場合は、</w:t>
      </w:r>
      <w:r w:rsidR="00AF229C" w:rsidRPr="002A2F39">
        <w:rPr>
          <w:rFonts w:ascii="ＭＳ ゴシック" w:hAnsi="ＭＳ ゴシック" w:cs="ＭＳ 明朝" w:hint="eastAsia"/>
          <w:kern w:val="0"/>
          <w:szCs w:val="22"/>
        </w:rPr>
        <w:t>評価補正基礎額欄</w:t>
      </w:r>
      <w:r w:rsidRPr="002A2F39">
        <w:rPr>
          <w:rFonts w:ascii="ＭＳ ゴシック" w:hAnsi="ＭＳ ゴシック" w:cs="ＭＳ 明朝" w:hint="eastAsia"/>
          <w:kern w:val="0"/>
          <w:szCs w:val="22"/>
        </w:rPr>
        <w:t>に入力された金額を課税価格合計とする。</w:t>
      </w:r>
    </w:p>
    <w:p w14:paraId="024A6740"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（Ｂ）補正額の算出</w:t>
      </w:r>
    </w:p>
    <w:p w14:paraId="7B67C169"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（ａ）</w:t>
      </w:r>
      <w:r w:rsidR="00AF229C" w:rsidRPr="002A2F39">
        <w:rPr>
          <w:rFonts w:ascii="ＭＳ ゴシック" w:hAnsi="ＭＳ ゴシック" w:cs="ＭＳ 明朝" w:hint="eastAsia"/>
          <w:kern w:val="0"/>
          <w:szCs w:val="22"/>
        </w:rPr>
        <w:t>評価補正基礎額欄</w:t>
      </w:r>
      <w:r w:rsidRPr="002A2F39">
        <w:rPr>
          <w:rFonts w:ascii="ＭＳ ゴシック" w:hAnsi="ＭＳ ゴシック" w:cs="ＭＳ 明朝" w:hint="eastAsia"/>
          <w:kern w:val="0"/>
          <w:szCs w:val="22"/>
        </w:rPr>
        <w:t>に評価補正額が入力された場合</w:t>
      </w:r>
    </w:p>
    <w:p w14:paraId="5673DE12" w14:textId="77777777" w:rsidR="00D3177B" w:rsidRPr="002A2F39" w:rsidRDefault="00D3177B" w:rsidP="00B1629E">
      <w:pPr>
        <w:autoSpaceDE w:val="0"/>
        <w:autoSpaceDN w:val="0"/>
        <w:adjustRightInd w:val="0"/>
        <w:ind w:leftChars="401" w:left="1391" w:hangingChars="300" w:hanging="595"/>
        <w:jc w:val="left"/>
        <w:rPr>
          <w:rFonts w:ascii="ＭＳ ゴシック" w:cs="ＭＳ 明朝"/>
          <w:kern w:val="0"/>
          <w:szCs w:val="22"/>
        </w:rPr>
      </w:pPr>
      <w:r w:rsidRPr="002A2F39">
        <w:rPr>
          <w:rFonts w:ascii="ＭＳ ゴシック" w:hAnsi="ＭＳ ゴシック" w:cs="ＭＳ 明朝" w:hint="eastAsia"/>
          <w:kern w:val="0"/>
          <w:szCs w:val="22"/>
        </w:rPr>
        <w:t>＜Ａ＞</w:t>
      </w:r>
      <w:r w:rsidR="00AF229C" w:rsidRPr="002A2F39">
        <w:rPr>
          <w:rFonts w:ascii="ＭＳ ゴシック" w:hAnsi="ＭＳ ゴシック" w:cs="ＭＳ 明朝" w:hint="eastAsia"/>
          <w:kern w:val="0"/>
          <w:szCs w:val="22"/>
        </w:rPr>
        <w:t>評価補正区分コード欄</w:t>
      </w:r>
      <w:r w:rsidRPr="002A2F39">
        <w:rPr>
          <w:rFonts w:ascii="ＭＳ ゴシック" w:hAnsi="ＭＳ ゴシック" w:cs="ＭＳ 明朝" w:hint="eastAsia"/>
          <w:kern w:val="0"/>
          <w:szCs w:val="22"/>
        </w:rPr>
        <w:t>に補正額を加算に対応するコードの入力がある場合は、入力された評価補正額とする。</w:t>
      </w:r>
    </w:p>
    <w:p w14:paraId="361B2BEF" w14:textId="77777777" w:rsidR="00D3177B" w:rsidRPr="002A2F39" w:rsidRDefault="00D3177B" w:rsidP="00B1629E">
      <w:pPr>
        <w:autoSpaceDE w:val="0"/>
        <w:autoSpaceDN w:val="0"/>
        <w:adjustRightInd w:val="0"/>
        <w:ind w:leftChars="401" w:left="1391" w:hangingChars="300" w:hanging="595"/>
        <w:jc w:val="left"/>
        <w:rPr>
          <w:rFonts w:ascii="ＭＳ ゴシック" w:cs="ＭＳ 明朝"/>
          <w:kern w:val="0"/>
          <w:szCs w:val="22"/>
        </w:rPr>
      </w:pPr>
      <w:r w:rsidRPr="002A2F39">
        <w:rPr>
          <w:rFonts w:ascii="ＭＳ ゴシック" w:hAnsi="ＭＳ ゴシック" w:cs="ＭＳ 明朝" w:hint="eastAsia"/>
          <w:kern w:val="0"/>
          <w:szCs w:val="22"/>
        </w:rPr>
        <w:t>＜Ｂ＞</w:t>
      </w:r>
      <w:r w:rsidR="00AF229C" w:rsidRPr="002A2F39">
        <w:rPr>
          <w:rFonts w:ascii="ＭＳ ゴシック" w:hAnsi="ＭＳ ゴシック" w:cs="ＭＳ 明朝" w:hint="eastAsia"/>
          <w:kern w:val="0"/>
          <w:szCs w:val="22"/>
        </w:rPr>
        <w:t>評価補正区分コード欄</w:t>
      </w:r>
      <w:r w:rsidRPr="002A2F39">
        <w:rPr>
          <w:rFonts w:ascii="ＭＳ ゴシック" w:hAnsi="ＭＳ ゴシック" w:cs="ＭＳ 明朝" w:hint="eastAsia"/>
          <w:kern w:val="0"/>
          <w:szCs w:val="22"/>
        </w:rPr>
        <w:t>に補正額を減算に対応するコードの入力がある場合は、入力された評価補正額とする。</w:t>
      </w:r>
    </w:p>
    <w:p w14:paraId="4B715008"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なお、補正額は負とする。</w:t>
      </w:r>
    </w:p>
    <w:p w14:paraId="55182570" w14:textId="77777777" w:rsidR="00D3177B" w:rsidRPr="002A2F39" w:rsidRDefault="00D3177B" w:rsidP="00B1629E">
      <w:pPr>
        <w:autoSpaceDE w:val="0"/>
        <w:autoSpaceDN w:val="0"/>
        <w:adjustRightInd w:val="0"/>
        <w:ind w:left="1194" w:hangingChars="602" w:hanging="1194"/>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（ｂ）</w:t>
      </w:r>
      <w:r w:rsidR="00AF229C" w:rsidRPr="002A2F39">
        <w:rPr>
          <w:rFonts w:ascii="ＭＳ ゴシック" w:hAnsi="ＭＳ ゴシック" w:cs="ＭＳ 明朝" w:hint="eastAsia"/>
          <w:kern w:val="0"/>
          <w:szCs w:val="22"/>
        </w:rPr>
        <w:t>評価補正区分コード欄</w:t>
      </w:r>
      <w:r w:rsidRPr="002A2F39">
        <w:rPr>
          <w:rFonts w:ascii="ＭＳ ゴシック" w:hAnsi="ＭＳ ゴシック" w:cs="ＭＳ 明朝" w:hint="eastAsia"/>
          <w:kern w:val="0"/>
          <w:szCs w:val="22"/>
        </w:rPr>
        <w:t>にＩＰ是認に対応するコードの入力がある場合は、補正額の計算は行わない。</w:t>
      </w:r>
    </w:p>
    <w:p w14:paraId="1A610E0F" w14:textId="77777777" w:rsidR="00D3177B" w:rsidRPr="002A2F39" w:rsidRDefault="00D3177B" w:rsidP="00B1629E">
      <w:pPr>
        <w:autoSpaceDE w:val="0"/>
        <w:autoSpaceDN w:val="0"/>
        <w:adjustRightInd w:val="0"/>
        <w:ind w:left="1194" w:hangingChars="602" w:hanging="1194"/>
        <w:jc w:val="left"/>
        <w:rPr>
          <w:rFonts w:ascii="ＭＳ ゴシック" w:cs="ＭＳ 明朝"/>
          <w:kern w:val="0"/>
          <w:szCs w:val="22"/>
        </w:rPr>
      </w:pPr>
      <w:r w:rsidRPr="002A2F39">
        <w:rPr>
          <w:rFonts w:ascii="ＭＳ ゴシック" w:hAnsi="ＭＳ ゴシック" w:hint="eastAsia"/>
          <w:kern w:val="0"/>
          <w:szCs w:val="22"/>
        </w:rPr>
        <w:t xml:space="preserve">　　</w:t>
      </w:r>
      <w:r w:rsidR="00AF229C" w:rsidRPr="002A2F39">
        <w:rPr>
          <w:rFonts w:ascii="ＭＳ ゴシック" w:hAnsi="ＭＳ ゴシック" w:cs="ＭＳ 明朝" w:hint="eastAsia"/>
          <w:kern w:val="0"/>
          <w:szCs w:val="22"/>
        </w:rPr>
        <w:t xml:space="preserve">　（ｃ）包括評価申告受理番号</w:t>
      </w:r>
      <w:r w:rsidRPr="002A2F39">
        <w:rPr>
          <w:rFonts w:ascii="ＭＳ ゴシック" w:hAnsi="ＭＳ ゴシック" w:cs="ＭＳ 明朝" w:hint="eastAsia"/>
          <w:kern w:val="0"/>
          <w:szCs w:val="22"/>
        </w:rPr>
        <w:t>欄に入力があり、かつ、</w:t>
      </w:r>
      <w:r w:rsidR="00AF229C" w:rsidRPr="002A2F39">
        <w:rPr>
          <w:rFonts w:ascii="ＭＳ ゴシック" w:hAnsi="ＭＳ ゴシック" w:cs="ＭＳ 明朝" w:hint="eastAsia"/>
          <w:kern w:val="0"/>
          <w:szCs w:val="22"/>
        </w:rPr>
        <w:t>評価区分コード欄</w:t>
      </w:r>
      <w:r w:rsidRPr="002A2F39">
        <w:rPr>
          <w:rFonts w:ascii="ＭＳ ゴシック" w:hAnsi="ＭＳ ゴシック" w:cs="ＭＳ 明朝" w:hint="eastAsia"/>
          <w:kern w:val="0"/>
          <w:szCs w:val="22"/>
        </w:rPr>
        <w:t>に評価区分コードの入力がない場合（輸入包括評価申告ＤＢに登録されている補正区分コードが「ＢＰ承認申請」の場合は、補正額の計算は行わない。）</w:t>
      </w:r>
    </w:p>
    <w:p w14:paraId="18651D29" w14:textId="77777777" w:rsidR="00D3177B" w:rsidRPr="002A2F39" w:rsidRDefault="00D3177B" w:rsidP="00B1629E">
      <w:pPr>
        <w:autoSpaceDE w:val="0"/>
        <w:autoSpaceDN w:val="0"/>
        <w:adjustRightInd w:val="0"/>
        <w:ind w:left="1395" w:hangingChars="703" w:hanging="1395"/>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＜Ａ＞輸入包括評価申告ＤＢに登録されている補正式が標準式で「補正基礎額×補正率」を補正額とする場合は、補正基礎額は以下により算出する。（以下、「補正基礎額算出処理」という。）</w:t>
      </w:r>
    </w:p>
    <w:p w14:paraId="7A1C5AD9"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lastRenderedPageBreak/>
        <w:t xml:space="preserve">　　　</w:t>
      </w:r>
      <w:r w:rsidRPr="002A2F39">
        <w:rPr>
          <w:rFonts w:ascii="ＭＳ ゴシック" w:hAnsi="ＭＳ ゴシック" w:cs="ＭＳ 明朝" w:hint="eastAsia"/>
          <w:kern w:val="0"/>
          <w:szCs w:val="22"/>
        </w:rPr>
        <w:t xml:space="preserve">　　＜ａ＞評価補正基礎価格条件がＦＯＢ価格の場合</w:t>
      </w:r>
    </w:p>
    <w:p w14:paraId="2CD63670" w14:textId="77777777" w:rsidR="00D3177B" w:rsidRPr="002A2F39" w:rsidRDefault="00D3177B" w:rsidP="00B1629E">
      <w:pPr>
        <w:autoSpaceDE w:val="0"/>
        <w:autoSpaceDN w:val="0"/>
        <w:adjustRightInd w:val="0"/>
        <w:ind w:firstLineChars="804" w:firstLine="1595"/>
        <w:jc w:val="left"/>
        <w:outlineLvl w:val="0"/>
        <w:rPr>
          <w:rFonts w:ascii="ＭＳ ゴシック" w:cs="ＭＳ 明朝"/>
          <w:kern w:val="0"/>
          <w:szCs w:val="22"/>
        </w:rPr>
      </w:pPr>
      <w:r w:rsidRPr="002A2F39">
        <w:rPr>
          <w:rFonts w:ascii="ＭＳ ゴシック" w:hAnsi="ＭＳ ゴシック" w:cs="ＭＳ 明朝" w:hint="eastAsia"/>
          <w:kern w:val="0"/>
          <w:szCs w:val="22"/>
        </w:rPr>
        <w:t>①インボイス価格条件コードがＦＯＢ価格の場合</w:t>
      </w:r>
    </w:p>
    <w:p w14:paraId="30F3270D" w14:textId="77777777" w:rsidR="00D3177B" w:rsidRPr="002A2F39" w:rsidRDefault="00D3177B" w:rsidP="00B1629E">
      <w:pPr>
        <w:autoSpaceDE w:val="0"/>
        <w:autoSpaceDN w:val="0"/>
        <w:adjustRightInd w:val="0"/>
        <w:ind w:firstLineChars="1007" w:firstLine="1998"/>
        <w:jc w:val="left"/>
        <w:rPr>
          <w:rFonts w:ascii="ＭＳ ゴシック" w:cs="ＭＳ 明朝"/>
          <w:kern w:val="0"/>
          <w:szCs w:val="22"/>
        </w:rPr>
      </w:pPr>
      <w:r w:rsidRPr="002A2F39">
        <w:rPr>
          <w:rFonts w:ascii="ＭＳ ゴシック" w:hAnsi="ＭＳ ゴシック" w:cs="ＭＳ 明朝" w:hint="eastAsia"/>
          <w:kern w:val="0"/>
          <w:szCs w:val="22"/>
        </w:rPr>
        <w:t>「インボイス価格」を補正基礎額とする。</w:t>
      </w:r>
    </w:p>
    <w:p w14:paraId="7B2DF8AF" w14:textId="77777777" w:rsidR="00D3177B" w:rsidRPr="002A2F39" w:rsidRDefault="00D3177B" w:rsidP="00B1629E">
      <w:pPr>
        <w:autoSpaceDE w:val="0"/>
        <w:autoSpaceDN w:val="0"/>
        <w:adjustRightInd w:val="0"/>
        <w:ind w:firstLineChars="804" w:firstLine="1595"/>
        <w:jc w:val="left"/>
        <w:outlineLvl w:val="0"/>
        <w:rPr>
          <w:rFonts w:ascii="ＭＳ ゴシック" w:cs="ＭＳ 明朝"/>
          <w:kern w:val="0"/>
          <w:szCs w:val="22"/>
        </w:rPr>
      </w:pPr>
      <w:r w:rsidRPr="002A2F39">
        <w:rPr>
          <w:rFonts w:ascii="ＭＳ ゴシック" w:hAnsi="ＭＳ ゴシック" w:cs="ＭＳ 明朝" w:hint="eastAsia"/>
          <w:kern w:val="0"/>
          <w:szCs w:val="22"/>
        </w:rPr>
        <w:t>②インボイス価格条件コードがＦＯＢ価格以外の場合</w:t>
      </w:r>
    </w:p>
    <w:p w14:paraId="2DAA3F0C" w14:textId="77777777" w:rsidR="00D3177B" w:rsidRPr="002A2F39" w:rsidRDefault="00D3177B" w:rsidP="00B1629E">
      <w:pPr>
        <w:autoSpaceDE w:val="0"/>
        <w:autoSpaceDN w:val="0"/>
        <w:adjustRightInd w:val="0"/>
        <w:ind w:firstLineChars="1007" w:firstLine="1998"/>
        <w:jc w:val="left"/>
        <w:rPr>
          <w:rFonts w:ascii="ＭＳ ゴシック" w:cs="ＭＳ 明朝"/>
          <w:kern w:val="0"/>
          <w:szCs w:val="22"/>
        </w:rPr>
      </w:pPr>
      <w:r w:rsidRPr="002A2F39">
        <w:rPr>
          <w:rFonts w:ascii="ＭＳ ゴシック" w:hAnsi="ＭＳ ゴシック" w:cs="ＭＳ 明朝" w:hint="eastAsia"/>
          <w:kern w:val="0"/>
          <w:szCs w:val="22"/>
        </w:rPr>
        <w:t>ＦＯＢ価格として入力された評価補正基礎額を補正基礎額とする。</w:t>
      </w:r>
    </w:p>
    <w:p w14:paraId="7741715E" w14:textId="77777777" w:rsidR="00D3177B" w:rsidRPr="002A2F39" w:rsidRDefault="00D3177B" w:rsidP="00B1629E">
      <w:pPr>
        <w:autoSpaceDE w:val="0"/>
        <w:autoSpaceDN w:val="0"/>
        <w:adjustRightInd w:val="0"/>
        <w:ind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 xml:space="preserve">　　　　＜ｂ＞評価補正基礎価格条件がＣ＆Ｉ価格の場合</w:t>
      </w:r>
    </w:p>
    <w:p w14:paraId="24A72454" w14:textId="77777777" w:rsidR="00D3177B" w:rsidRPr="002A2F39" w:rsidRDefault="00D3177B" w:rsidP="00B1629E">
      <w:pPr>
        <w:autoSpaceDE w:val="0"/>
        <w:autoSpaceDN w:val="0"/>
        <w:adjustRightInd w:val="0"/>
        <w:ind w:firstLineChars="804" w:firstLine="1595"/>
        <w:jc w:val="left"/>
        <w:outlineLvl w:val="0"/>
        <w:rPr>
          <w:rFonts w:ascii="ＭＳ ゴシック" w:cs="ＭＳ 明朝"/>
          <w:kern w:val="0"/>
          <w:szCs w:val="22"/>
        </w:rPr>
      </w:pPr>
      <w:r w:rsidRPr="002A2F39">
        <w:rPr>
          <w:rFonts w:ascii="ＭＳ ゴシック" w:hAnsi="ＭＳ ゴシック" w:cs="ＭＳ 明朝" w:hint="eastAsia"/>
          <w:kern w:val="0"/>
          <w:szCs w:val="22"/>
        </w:rPr>
        <w:t>①インボイス価格条件コードがＣ＆Ｉ価格の場合</w:t>
      </w:r>
    </w:p>
    <w:p w14:paraId="3B2963B0" w14:textId="77777777" w:rsidR="00D3177B" w:rsidRPr="002A2F39" w:rsidRDefault="00D3177B" w:rsidP="00B1629E">
      <w:pPr>
        <w:autoSpaceDE w:val="0"/>
        <w:autoSpaceDN w:val="0"/>
        <w:adjustRightInd w:val="0"/>
        <w:ind w:firstLineChars="1007" w:firstLine="1998"/>
        <w:jc w:val="left"/>
        <w:rPr>
          <w:rFonts w:ascii="ＭＳ ゴシック" w:cs="ＭＳ 明朝"/>
          <w:kern w:val="0"/>
          <w:szCs w:val="22"/>
        </w:rPr>
      </w:pPr>
      <w:r w:rsidRPr="002A2F39">
        <w:rPr>
          <w:rFonts w:ascii="ＭＳ ゴシック" w:hAnsi="ＭＳ ゴシック" w:cs="ＭＳ 明朝" w:hint="eastAsia"/>
          <w:kern w:val="0"/>
          <w:szCs w:val="22"/>
        </w:rPr>
        <w:t>「インボイス価格」を補正基礎額とする。</w:t>
      </w:r>
    </w:p>
    <w:p w14:paraId="3DE2211E" w14:textId="77777777" w:rsidR="00D3177B" w:rsidRPr="002A2F39" w:rsidRDefault="00D3177B" w:rsidP="00B1629E">
      <w:pPr>
        <w:autoSpaceDE w:val="0"/>
        <w:autoSpaceDN w:val="0"/>
        <w:adjustRightInd w:val="0"/>
        <w:ind w:firstLineChars="804" w:firstLine="1595"/>
        <w:jc w:val="left"/>
        <w:outlineLvl w:val="0"/>
        <w:rPr>
          <w:rFonts w:ascii="ＭＳ ゴシック" w:cs="ＭＳ 明朝"/>
          <w:kern w:val="0"/>
          <w:szCs w:val="22"/>
        </w:rPr>
      </w:pPr>
      <w:r w:rsidRPr="002A2F39">
        <w:rPr>
          <w:rFonts w:ascii="ＭＳ ゴシック" w:hAnsi="ＭＳ ゴシック" w:cs="ＭＳ 明朝" w:hint="eastAsia"/>
          <w:kern w:val="0"/>
          <w:szCs w:val="22"/>
        </w:rPr>
        <w:t>②インボイス価格条件コードがＦＯＢ価格の場合</w:t>
      </w:r>
    </w:p>
    <w:p w14:paraId="271D4EFF" w14:textId="2523418A" w:rsidR="00D3177B" w:rsidRPr="002A2F39" w:rsidRDefault="00D3177B" w:rsidP="00B1629E">
      <w:pPr>
        <w:autoSpaceDE w:val="0"/>
        <w:autoSpaceDN w:val="0"/>
        <w:adjustRightInd w:val="0"/>
        <w:ind w:firstLineChars="1007" w:firstLine="1998"/>
        <w:jc w:val="left"/>
        <w:rPr>
          <w:rFonts w:ascii="ＭＳ ゴシック" w:cs="ＭＳ 明朝"/>
          <w:kern w:val="0"/>
          <w:szCs w:val="22"/>
        </w:rPr>
      </w:pPr>
      <w:r w:rsidRPr="002A2F39">
        <w:rPr>
          <w:rFonts w:ascii="ＭＳ ゴシック" w:hAnsi="ＭＳ ゴシック" w:cs="ＭＳ 明朝" w:hint="eastAsia"/>
          <w:kern w:val="0"/>
          <w:szCs w:val="22"/>
        </w:rPr>
        <w:t>「インボイス価格＋保険料</w:t>
      </w:r>
      <w:r w:rsidRPr="002A2F39">
        <w:rPr>
          <w:rFonts w:ascii="ＭＳ ゴシック" w:hAnsi="ＭＳ ゴシック" w:cs="ＭＳ 明朝" w:hint="eastAsia"/>
          <w:kern w:val="0"/>
          <w:szCs w:val="22"/>
          <w:vertAlign w:val="superscript"/>
        </w:rPr>
        <w:t>＊</w:t>
      </w:r>
      <w:r w:rsidR="00B2286A"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４</w:t>
      </w:r>
      <w:r w:rsidRPr="002A2F39">
        <w:rPr>
          <w:rFonts w:ascii="ＭＳ ゴシック" w:hAnsi="ＭＳ ゴシック" w:cs="ＭＳ 明朝" w:hint="eastAsia"/>
          <w:kern w:val="0"/>
          <w:szCs w:val="22"/>
        </w:rPr>
        <w:t>」を補正基礎額とする。</w:t>
      </w:r>
    </w:p>
    <w:p w14:paraId="2A6C50F9" w14:textId="77777777" w:rsidR="00D3177B" w:rsidRPr="002A2F39" w:rsidRDefault="00D3177B" w:rsidP="00B1629E">
      <w:pPr>
        <w:autoSpaceDE w:val="0"/>
        <w:autoSpaceDN w:val="0"/>
        <w:adjustRightInd w:val="0"/>
        <w:ind w:leftChars="900" w:left="1786" w:firstLineChars="115" w:firstLine="228"/>
        <w:jc w:val="left"/>
        <w:rPr>
          <w:rFonts w:ascii="ＭＳ ゴシック" w:cs="ＭＳ 明朝"/>
          <w:kern w:val="0"/>
          <w:szCs w:val="22"/>
        </w:rPr>
      </w:pPr>
      <w:r w:rsidRPr="002A2F39">
        <w:rPr>
          <w:rFonts w:ascii="ＭＳ ゴシック" w:hAnsi="ＭＳ ゴシック" w:cs="ＭＳ 明朝" w:hint="eastAsia"/>
          <w:kern w:val="0"/>
          <w:szCs w:val="22"/>
        </w:rPr>
        <w:t>なお、</w:t>
      </w:r>
      <w:r w:rsidR="00AF229C" w:rsidRPr="002A2F39">
        <w:rPr>
          <w:rFonts w:hAnsi="ＭＳ ゴシック" w:hint="eastAsia"/>
        </w:rPr>
        <w:t>保険区分コード欄</w:t>
      </w:r>
      <w:r w:rsidRPr="002A2F39">
        <w:rPr>
          <w:rFonts w:hAnsi="ＭＳ ゴシック" w:hint="eastAsia"/>
        </w:rPr>
        <w:t>に無保険に対応するコードが入力された場合はエラーとする。</w:t>
      </w:r>
    </w:p>
    <w:p w14:paraId="186B2D1D" w14:textId="4803D2DF" w:rsidR="00D3177B" w:rsidRPr="002A2F39" w:rsidRDefault="00D3177B" w:rsidP="00B1629E">
      <w:pPr>
        <w:autoSpaceDE w:val="0"/>
        <w:autoSpaceDN w:val="0"/>
        <w:adjustRightInd w:val="0"/>
        <w:ind w:leftChars="911" w:left="2602" w:hangingChars="400" w:hanging="794"/>
        <w:jc w:val="left"/>
        <w:rPr>
          <w:rFonts w:ascii="ＭＳ ゴシック" w:cs="ＭＳ 明朝"/>
          <w:kern w:val="0"/>
          <w:szCs w:val="22"/>
        </w:rPr>
      </w:pPr>
      <w:r w:rsidRPr="002A2F39">
        <w:rPr>
          <w:rFonts w:ascii="ＭＳ ゴシック" w:hAnsi="ＭＳ ゴシック" w:cs="ＭＳ 明朝" w:hint="eastAsia"/>
          <w:kern w:val="0"/>
          <w:szCs w:val="22"/>
        </w:rPr>
        <w:t>（＊</w:t>
      </w:r>
      <w:r w:rsidR="00B2286A" w:rsidRPr="002A2F39">
        <w:rPr>
          <w:rFonts w:ascii="ＭＳ ゴシック" w:hAnsi="ＭＳ ゴシック" w:cs="ＭＳ 明朝" w:hint="eastAsia"/>
          <w:kern w:val="0"/>
          <w:szCs w:val="22"/>
        </w:rPr>
        <w:t>２</w:t>
      </w:r>
      <w:r w:rsidR="009E3FB9" w:rsidRPr="002A2F39">
        <w:rPr>
          <w:rFonts w:ascii="ＭＳ ゴシック" w:hAnsi="ＭＳ ゴシック" w:cs="ＭＳ 明朝" w:hint="eastAsia"/>
          <w:kern w:val="0"/>
          <w:szCs w:val="22"/>
        </w:rPr>
        <w:t>４</w:t>
      </w:r>
      <w:r w:rsidRPr="002A2F39">
        <w:rPr>
          <w:rFonts w:ascii="ＭＳ ゴシック" w:hAnsi="ＭＳ ゴシック" w:cs="ＭＳ 明朝" w:hint="eastAsia"/>
          <w:kern w:val="0"/>
          <w:szCs w:val="22"/>
        </w:rPr>
        <w:t>）「全欄運賃特例以外」、「</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が無保険に対応するコード以外」、「インボイス価格条件コードがＦＯＢ価格またはＣ＆Ｆ価格」のすべてを満たす場合に算出した保険料。なお、</w:t>
      </w:r>
      <w:r w:rsidR="00AF229C" w:rsidRPr="002A2F39">
        <w:rPr>
          <w:rFonts w:ascii="ＭＳ ゴシック" w:hAnsi="ＭＳ ゴシック" w:cs="ＭＳ 明朝" w:hint="eastAsia"/>
          <w:kern w:val="0"/>
          <w:szCs w:val="22"/>
        </w:rPr>
        <w:t>保険区分コード欄</w:t>
      </w:r>
      <w:r w:rsidRPr="002A2F39">
        <w:rPr>
          <w:rFonts w:ascii="ＭＳ ゴシック" w:hAnsi="ＭＳ ゴシック" w:cs="ＭＳ 明朝" w:hint="eastAsia"/>
          <w:kern w:val="0"/>
          <w:szCs w:val="22"/>
        </w:rPr>
        <w:t>に「保険料を自動計算する」旨のコードの入力がある場合は、</w:t>
      </w:r>
      <w:r w:rsidRPr="002A2F39">
        <w:rPr>
          <w:rFonts w:ascii="ＭＳ ゴシック" w:hAnsi="ＭＳ ゴシック" w:hint="eastAsia"/>
        </w:rPr>
        <w:t>保険料自動計算式</w:t>
      </w:r>
      <w:r w:rsidRPr="002A2F39">
        <w:rPr>
          <w:rFonts w:ascii="ＭＳ ゴシック" w:hAnsi="ＭＳ ゴシック" w:cs="ＭＳ 明朝" w:hint="eastAsia"/>
          <w:kern w:val="0"/>
          <w:szCs w:val="22"/>
          <w:vertAlign w:val="superscript"/>
        </w:rPr>
        <w:t>＊</w:t>
      </w:r>
      <w:r w:rsidR="009E3FB9" w:rsidRPr="002A2F39">
        <w:rPr>
          <w:rFonts w:ascii="ＭＳ ゴシック" w:hAnsi="ＭＳ ゴシック" w:cs="ＭＳ 明朝" w:hint="eastAsia"/>
          <w:kern w:val="0"/>
          <w:szCs w:val="22"/>
          <w:vertAlign w:val="superscript"/>
        </w:rPr>
        <w:t>２０</w:t>
      </w:r>
      <w:r w:rsidRPr="002A2F39">
        <w:rPr>
          <w:rFonts w:ascii="ＭＳ ゴシック" w:hAnsi="ＭＳ ゴシック" w:hint="eastAsia"/>
        </w:rPr>
        <w:t>により算出</w:t>
      </w:r>
      <w:r w:rsidRPr="002A2F39">
        <w:rPr>
          <w:rFonts w:ascii="ＭＳ ゴシック" w:hAnsi="ＭＳ ゴシック" w:hint="eastAsia"/>
          <w:kern w:val="0"/>
          <w:szCs w:val="22"/>
        </w:rPr>
        <w:t>された金額を</w:t>
      </w:r>
      <w:r w:rsidRPr="002A2F39">
        <w:rPr>
          <w:rFonts w:ascii="ＭＳ ゴシック" w:hAnsi="ＭＳ ゴシック" w:cs="ＭＳ 明朝" w:hint="eastAsia"/>
          <w:kern w:val="0"/>
          <w:szCs w:val="22"/>
        </w:rPr>
        <w:t>保険料とする。</w:t>
      </w:r>
    </w:p>
    <w:p w14:paraId="62AE5E0A" w14:textId="77777777" w:rsidR="00D3177B" w:rsidRPr="002A2F39" w:rsidRDefault="00D3177B" w:rsidP="00B1629E">
      <w:pPr>
        <w:autoSpaceDE w:val="0"/>
        <w:autoSpaceDN w:val="0"/>
        <w:adjustRightInd w:val="0"/>
        <w:ind w:firstLineChars="804" w:firstLine="1595"/>
        <w:jc w:val="left"/>
        <w:rPr>
          <w:rFonts w:ascii="ＭＳ ゴシック" w:cs="ＭＳ 明朝"/>
          <w:kern w:val="0"/>
          <w:szCs w:val="22"/>
        </w:rPr>
      </w:pPr>
      <w:r w:rsidRPr="002A2F39">
        <w:rPr>
          <w:rFonts w:ascii="ＭＳ ゴシック" w:hAnsi="ＭＳ ゴシック" w:cs="ＭＳ 明朝" w:hint="eastAsia"/>
          <w:kern w:val="0"/>
          <w:szCs w:val="22"/>
        </w:rPr>
        <w:t>③インボイス価格条件コードがＣＩＦ価格またはＣ＆Ｆ価格の場合</w:t>
      </w:r>
    </w:p>
    <w:p w14:paraId="6DFD9B65" w14:textId="5316600F" w:rsidR="00A1357B" w:rsidRPr="00160227" w:rsidRDefault="00D3177B" w:rsidP="00160227">
      <w:pPr>
        <w:autoSpaceDE w:val="0"/>
        <w:autoSpaceDN w:val="0"/>
        <w:adjustRightInd w:val="0"/>
        <w:ind w:firstLineChars="1007" w:firstLine="1998"/>
        <w:jc w:val="left"/>
        <w:rPr>
          <w:rFonts w:ascii="ＭＳ ゴシック" w:cs="ＭＳ 明朝"/>
          <w:kern w:val="0"/>
          <w:szCs w:val="22"/>
        </w:rPr>
      </w:pPr>
      <w:r w:rsidRPr="002A2F39">
        <w:rPr>
          <w:rFonts w:ascii="ＭＳ ゴシック" w:hAnsi="ＭＳ ゴシック" w:cs="ＭＳ 明朝" w:hint="eastAsia"/>
          <w:kern w:val="0"/>
          <w:szCs w:val="22"/>
        </w:rPr>
        <w:t>Ｃ＆Ｉ価格として入力された評価補正基礎額を補正基礎額とする。</w:t>
      </w:r>
    </w:p>
    <w:p w14:paraId="353F69CD" w14:textId="77777777" w:rsidR="00D3177B" w:rsidRPr="002A2F39" w:rsidRDefault="00D3177B" w:rsidP="00B1629E">
      <w:pPr>
        <w:autoSpaceDE w:val="0"/>
        <w:autoSpaceDN w:val="0"/>
        <w:adjustRightInd w:val="0"/>
        <w:ind w:firstLineChars="501" w:firstLine="994"/>
        <w:jc w:val="left"/>
        <w:rPr>
          <w:rFonts w:ascii="ＭＳ ゴシック" w:cs="ＭＳ 明朝"/>
          <w:kern w:val="0"/>
          <w:szCs w:val="22"/>
        </w:rPr>
      </w:pPr>
      <w:r w:rsidRPr="002A2F39">
        <w:rPr>
          <w:rFonts w:ascii="ＭＳ ゴシック" w:hAnsi="ＭＳ ゴシック" w:cs="ＭＳ 明朝" w:hint="eastAsia"/>
          <w:kern w:val="0"/>
          <w:szCs w:val="22"/>
        </w:rPr>
        <w:t>＜ｃ＞評価補正基礎価格条件がＣ＆Ｆ価格の場合</w:t>
      </w:r>
    </w:p>
    <w:p w14:paraId="5CCABDE7" w14:textId="77777777" w:rsidR="00D3177B" w:rsidRPr="002A2F39" w:rsidRDefault="00D3177B" w:rsidP="00A437D3">
      <w:pPr>
        <w:pStyle w:val="af3"/>
        <w:numPr>
          <w:ilvl w:val="0"/>
          <w:numId w:val="4"/>
        </w:numPr>
        <w:autoSpaceDE w:val="0"/>
        <w:autoSpaceDN w:val="0"/>
        <w:adjustRightInd w:val="0"/>
        <w:ind w:leftChars="0"/>
        <w:jc w:val="left"/>
        <w:rPr>
          <w:rFonts w:ascii="ＭＳ ゴシック" w:cs="ＭＳ 明朝"/>
          <w:kern w:val="0"/>
          <w:szCs w:val="22"/>
        </w:rPr>
      </w:pPr>
      <w:r w:rsidRPr="002A2F39">
        <w:rPr>
          <w:rFonts w:ascii="ＭＳ ゴシック" w:hAnsi="ＭＳ ゴシック" w:cs="ＭＳ 明朝" w:hint="eastAsia"/>
          <w:kern w:val="0"/>
          <w:szCs w:val="22"/>
        </w:rPr>
        <w:t>インボイス価格条件コードがＣ＆Ｆ価格の場合</w:t>
      </w:r>
    </w:p>
    <w:p w14:paraId="68E43E5A" w14:textId="7B790D35" w:rsidR="00D3177B" w:rsidRPr="002A2F39" w:rsidRDefault="00D3177B" w:rsidP="00B1629E">
      <w:pPr>
        <w:autoSpaceDE w:val="0"/>
        <w:autoSpaceDN w:val="0"/>
        <w:adjustRightInd w:val="0"/>
        <w:ind w:firstLineChars="1007" w:firstLine="1998"/>
        <w:jc w:val="left"/>
        <w:rPr>
          <w:rFonts w:ascii="ＭＳ ゴシック" w:cs="ＭＳ 明朝"/>
          <w:kern w:val="0"/>
          <w:szCs w:val="22"/>
        </w:rPr>
      </w:pPr>
      <w:r w:rsidRPr="002A2F39">
        <w:rPr>
          <w:rFonts w:ascii="ＭＳ ゴシック" w:hAnsi="ＭＳ ゴシック" w:cs="ＭＳ 明朝" w:hint="eastAsia"/>
          <w:kern w:val="0"/>
          <w:szCs w:val="22"/>
        </w:rPr>
        <w:t>「インボイス価格＋運賃</w:t>
      </w:r>
      <w:r w:rsidRPr="002A2F39">
        <w:rPr>
          <w:rFonts w:ascii="ＭＳ ゴシック" w:hAnsi="ＭＳ ゴシック" w:cs="ＭＳ 明朝" w:hint="eastAsia"/>
          <w:kern w:val="0"/>
          <w:szCs w:val="22"/>
          <w:vertAlign w:val="superscript"/>
        </w:rPr>
        <w:t>＊</w:t>
      </w:r>
      <w:r w:rsidR="00A437D3" w:rsidRPr="002A2F39">
        <w:rPr>
          <w:rFonts w:ascii="ＭＳ ゴシック" w:hAnsi="ＭＳ ゴシック" w:cs="ＭＳ 明朝" w:hint="eastAsia"/>
          <w:kern w:val="0"/>
          <w:szCs w:val="22"/>
          <w:vertAlign w:val="superscript"/>
        </w:rPr>
        <w:t>１</w:t>
      </w:r>
      <w:r w:rsidR="009E3FB9" w:rsidRPr="002A2F39">
        <w:rPr>
          <w:rFonts w:ascii="ＭＳ ゴシック" w:hAnsi="ＭＳ ゴシック" w:cs="ＭＳ 明朝" w:hint="eastAsia"/>
          <w:kern w:val="0"/>
          <w:szCs w:val="22"/>
          <w:vertAlign w:val="superscript"/>
        </w:rPr>
        <w:t>８</w:t>
      </w:r>
      <w:r w:rsidRPr="002A2F39">
        <w:rPr>
          <w:rFonts w:ascii="ＭＳ ゴシック" w:hAnsi="ＭＳ ゴシック" w:cs="ＭＳ 明朝" w:hint="eastAsia"/>
          <w:kern w:val="0"/>
          <w:szCs w:val="22"/>
        </w:rPr>
        <w:t>」を補正基礎額とする。</w:t>
      </w:r>
    </w:p>
    <w:p w14:paraId="1738F111" w14:textId="77777777" w:rsidR="00D3177B" w:rsidRPr="002A2F39" w:rsidRDefault="00D3177B" w:rsidP="00A437D3">
      <w:pPr>
        <w:pStyle w:val="af3"/>
        <w:numPr>
          <w:ilvl w:val="0"/>
          <w:numId w:val="4"/>
        </w:numPr>
        <w:autoSpaceDE w:val="0"/>
        <w:autoSpaceDN w:val="0"/>
        <w:adjustRightInd w:val="0"/>
        <w:ind w:leftChars="0"/>
        <w:jc w:val="left"/>
        <w:rPr>
          <w:rFonts w:ascii="ＭＳ ゴシック" w:cs="ＭＳ 明朝"/>
          <w:kern w:val="0"/>
          <w:szCs w:val="22"/>
        </w:rPr>
      </w:pPr>
      <w:r w:rsidRPr="002A2F39">
        <w:rPr>
          <w:rFonts w:ascii="ＭＳ ゴシック" w:hAnsi="ＭＳ ゴシック" w:cs="ＭＳ 明朝" w:hint="eastAsia"/>
          <w:kern w:val="0"/>
          <w:szCs w:val="22"/>
        </w:rPr>
        <w:t>インボイス価格条件コードがＦＯＢ価格の場合</w:t>
      </w:r>
    </w:p>
    <w:p w14:paraId="7E84E201" w14:textId="3A4A2750" w:rsidR="00D3177B" w:rsidRPr="002A2F39" w:rsidRDefault="00D3177B" w:rsidP="00B1629E">
      <w:pPr>
        <w:autoSpaceDE w:val="0"/>
        <w:autoSpaceDN w:val="0"/>
        <w:adjustRightInd w:val="0"/>
        <w:ind w:firstLineChars="1007" w:firstLine="1998"/>
        <w:jc w:val="left"/>
        <w:rPr>
          <w:rFonts w:ascii="ＭＳ ゴシック" w:cs="ＭＳ 明朝"/>
          <w:kern w:val="0"/>
          <w:szCs w:val="22"/>
        </w:rPr>
      </w:pPr>
      <w:r w:rsidRPr="002A2F39">
        <w:rPr>
          <w:rFonts w:ascii="ＭＳ ゴシック" w:hAnsi="ＭＳ ゴシック" w:cs="ＭＳ 明朝" w:hint="eastAsia"/>
          <w:kern w:val="0"/>
          <w:szCs w:val="22"/>
        </w:rPr>
        <w:t>「インボイス価格＋運賃</w:t>
      </w:r>
      <w:r w:rsidRPr="002A2F39">
        <w:rPr>
          <w:rFonts w:ascii="ＭＳ ゴシック" w:hAnsi="ＭＳ ゴシック" w:cs="ＭＳ 明朝" w:hint="eastAsia"/>
          <w:kern w:val="0"/>
          <w:szCs w:val="22"/>
          <w:vertAlign w:val="superscript"/>
        </w:rPr>
        <w:t>＊</w:t>
      </w:r>
      <w:r w:rsidR="00A437D3"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１</w:t>
      </w:r>
      <w:r w:rsidRPr="002A2F39">
        <w:rPr>
          <w:rFonts w:ascii="ＭＳ ゴシック" w:hAnsi="ＭＳ ゴシック" w:cs="ＭＳ 明朝" w:hint="eastAsia"/>
          <w:kern w:val="0"/>
          <w:szCs w:val="22"/>
        </w:rPr>
        <w:t>」を補正基礎額とする。</w:t>
      </w:r>
    </w:p>
    <w:p w14:paraId="4ADF2F7B" w14:textId="77777777" w:rsidR="00D3177B" w:rsidRPr="002A2F39" w:rsidRDefault="00D3177B" w:rsidP="00B1629E">
      <w:pPr>
        <w:autoSpaceDE w:val="0"/>
        <w:autoSpaceDN w:val="0"/>
        <w:adjustRightInd w:val="0"/>
        <w:ind w:firstLineChars="804" w:firstLine="1595"/>
        <w:jc w:val="left"/>
        <w:rPr>
          <w:rFonts w:ascii="ＭＳ ゴシック" w:cs="ＭＳ 明朝"/>
          <w:kern w:val="0"/>
          <w:szCs w:val="22"/>
        </w:rPr>
      </w:pPr>
      <w:r w:rsidRPr="002A2F39">
        <w:rPr>
          <w:rFonts w:ascii="ＭＳ ゴシック" w:hAnsi="ＭＳ ゴシック" w:cs="ＭＳ 明朝" w:hint="eastAsia"/>
          <w:kern w:val="0"/>
          <w:szCs w:val="22"/>
        </w:rPr>
        <w:t>③インボイス価格条件コードがＣＩＦ価格またはＣ＆Ｉ価格の場合</w:t>
      </w:r>
    </w:p>
    <w:p w14:paraId="6F2D69E8" w14:textId="77777777" w:rsidR="00D3177B" w:rsidRPr="002A2F39" w:rsidRDefault="00D3177B" w:rsidP="00B1629E">
      <w:pPr>
        <w:autoSpaceDE w:val="0"/>
        <w:autoSpaceDN w:val="0"/>
        <w:adjustRightInd w:val="0"/>
        <w:ind w:firstLineChars="1007" w:firstLine="1998"/>
        <w:jc w:val="left"/>
        <w:rPr>
          <w:rFonts w:ascii="ＭＳ ゴシック" w:cs="ＭＳ 明朝"/>
          <w:kern w:val="0"/>
          <w:szCs w:val="22"/>
        </w:rPr>
      </w:pPr>
      <w:r w:rsidRPr="002A2F39">
        <w:rPr>
          <w:rFonts w:ascii="ＭＳ ゴシック" w:hAnsi="ＭＳ ゴシック" w:cs="ＭＳ 明朝" w:hint="eastAsia"/>
          <w:kern w:val="0"/>
          <w:szCs w:val="22"/>
        </w:rPr>
        <w:t>Ｃ＆Ｆ価格として入力された評価補正基礎額を補正基礎額とする。</w:t>
      </w:r>
    </w:p>
    <w:p w14:paraId="3C44DC86" w14:textId="77777777" w:rsidR="00D3177B" w:rsidRPr="002A2F39" w:rsidRDefault="00D3177B" w:rsidP="00B1629E">
      <w:pPr>
        <w:autoSpaceDE w:val="0"/>
        <w:autoSpaceDN w:val="0"/>
        <w:adjustRightInd w:val="0"/>
        <w:ind w:firstLineChars="501" w:firstLine="994"/>
        <w:jc w:val="left"/>
        <w:rPr>
          <w:rFonts w:ascii="ＭＳ ゴシック" w:cs="ＭＳ 明朝"/>
          <w:kern w:val="0"/>
          <w:szCs w:val="22"/>
        </w:rPr>
      </w:pPr>
      <w:r w:rsidRPr="002A2F39">
        <w:rPr>
          <w:rFonts w:ascii="ＭＳ ゴシック" w:hAnsi="ＭＳ ゴシック" w:cs="ＭＳ 明朝" w:hint="eastAsia"/>
          <w:kern w:val="0"/>
          <w:szCs w:val="22"/>
        </w:rPr>
        <w:t>＜ｄ＞評価補正基礎価格条件がＣＩＦ価格の場合</w:t>
      </w:r>
    </w:p>
    <w:p w14:paraId="38CCC23E" w14:textId="77777777" w:rsidR="00D3177B" w:rsidRPr="002A2F39" w:rsidRDefault="00D3177B" w:rsidP="00A437D3">
      <w:pPr>
        <w:pStyle w:val="af3"/>
        <w:numPr>
          <w:ilvl w:val="0"/>
          <w:numId w:val="5"/>
        </w:numPr>
        <w:autoSpaceDE w:val="0"/>
        <w:autoSpaceDN w:val="0"/>
        <w:adjustRightInd w:val="0"/>
        <w:ind w:leftChars="0"/>
        <w:jc w:val="left"/>
        <w:rPr>
          <w:rFonts w:ascii="ＭＳ ゴシック" w:cs="ＭＳ 明朝"/>
          <w:kern w:val="0"/>
          <w:szCs w:val="22"/>
        </w:rPr>
      </w:pPr>
      <w:r w:rsidRPr="002A2F39">
        <w:rPr>
          <w:rFonts w:ascii="ＭＳ ゴシック" w:hAnsi="ＭＳ ゴシック" w:cs="ＭＳ 明朝" w:hint="eastAsia"/>
          <w:kern w:val="0"/>
          <w:szCs w:val="22"/>
        </w:rPr>
        <w:t>インボイス価格条件コードがＣＩＦ価格の場合</w:t>
      </w:r>
    </w:p>
    <w:p w14:paraId="22449BE4" w14:textId="251AED71" w:rsidR="00D3177B" w:rsidRPr="002A2F39" w:rsidRDefault="00D3177B" w:rsidP="00B1629E">
      <w:pPr>
        <w:autoSpaceDE w:val="0"/>
        <w:autoSpaceDN w:val="0"/>
        <w:adjustRightInd w:val="0"/>
        <w:ind w:firstLineChars="1007" w:firstLine="1998"/>
        <w:jc w:val="left"/>
        <w:rPr>
          <w:rFonts w:ascii="ＭＳ ゴシック" w:cs="ＭＳ 明朝"/>
          <w:kern w:val="0"/>
          <w:szCs w:val="22"/>
        </w:rPr>
      </w:pPr>
      <w:r w:rsidRPr="002A2F39">
        <w:rPr>
          <w:rFonts w:ascii="ＭＳ ゴシック" w:hAnsi="ＭＳ ゴシック" w:cs="ＭＳ 明朝" w:hint="eastAsia"/>
          <w:kern w:val="0"/>
          <w:szCs w:val="22"/>
        </w:rPr>
        <w:t>「インボイス価格＋運賃</w:t>
      </w:r>
      <w:r w:rsidRPr="002A2F39">
        <w:rPr>
          <w:rFonts w:ascii="ＭＳ ゴシック" w:hAnsi="ＭＳ ゴシック" w:cs="ＭＳ 明朝" w:hint="eastAsia"/>
          <w:kern w:val="0"/>
          <w:szCs w:val="22"/>
          <w:vertAlign w:val="superscript"/>
        </w:rPr>
        <w:t>＊</w:t>
      </w:r>
      <w:r w:rsidR="00A437D3" w:rsidRPr="002A2F39">
        <w:rPr>
          <w:rFonts w:ascii="ＭＳ ゴシック" w:hAnsi="ＭＳ ゴシック" w:cs="ＭＳ 明朝" w:hint="eastAsia"/>
          <w:kern w:val="0"/>
          <w:szCs w:val="22"/>
          <w:vertAlign w:val="superscript"/>
        </w:rPr>
        <w:t>１</w:t>
      </w:r>
      <w:r w:rsidR="009E3FB9" w:rsidRPr="002A2F39">
        <w:rPr>
          <w:rFonts w:ascii="ＭＳ ゴシック" w:hAnsi="ＭＳ ゴシック" w:cs="ＭＳ 明朝" w:hint="eastAsia"/>
          <w:kern w:val="0"/>
          <w:szCs w:val="22"/>
          <w:vertAlign w:val="superscript"/>
        </w:rPr>
        <w:t>８</w:t>
      </w:r>
      <w:r w:rsidRPr="002A2F39">
        <w:rPr>
          <w:rFonts w:ascii="ＭＳ ゴシック" w:hAnsi="ＭＳ ゴシック" w:cs="ＭＳ 明朝" w:hint="eastAsia"/>
          <w:kern w:val="0"/>
          <w:szCs w:val="22"/>
        </w:rPr>
        <w:t>」を補正基礎額とする。</w:t>
      </w:r>
    </w:p>
    <w:p w14:paraId="3D1D4BBA" w14:textId="77777777" w:rsidR="00D15FD7" w:rsidRPr="002A2F39" w:rsidRDefault="00D3177B" w:rsidP="00D15FD7">
      <w:pPr>
        <w:pStyle w:val="af3"/>
        <w:numPr>
          <w:ilvl w:val="0"/>
          <w:numId w:val="5"/>
        </w:numPr>
        <w:autoSpaceDE w:val="0"/>
        <w:autoSpaceDN w:val="0"/>
        <w:adjustRightInd w:val="0"/>
        <w:ind w:leftChars="0"/>
        <w:jc w:val="left"/>
        <w:rPr>
          <w:rFonts w:ascii="ＭＳ ゴシック" w:hAnsi="ＭＳ ゴシック" w:cs="ＭＳ 明朝"/>
          <w:kern w:val="0"/>
          <w:szCs w:val="22"/>
        </w:rPr>
      </w:pPr>
      <w:r w:rsidRPr="002A2F39">
        <w:rPr>
          <w:rFonts w:ascii="ＭＳ ゴシック" w:hAnsi="ＭＳ ゴシック" w:cs="ＭＳ 明朝" w:hint="eastAsia"/>
          <w:kern w:val="0"/>
          <w:szCs w:val="22"/>
        </w:rPr>
        <w:t>インボイス価格条件コードがＣ＆Ｉ価格の場合</w:t>
      </w:r>
    </w:p>
    <w:p w14:paraId="27EEE681" w14:textId="1DD7AE43" w:rsidR="00D15FD7" w:rsidRPr="002A2F39" w:rsidRDefault="00D3177B" w:rsidP="00D15FD7">
      <w:pPr>
        <w:pStyle w:val="af3"/>
        <w:autoSpaceDE w:val="0"/>
        <w:autoSpaceDN w:val="0"/>
        <w:adjustRightInd w:val="0"/>
        <w:ind w:leftChars="0" w:left="1955"/>
        <w:jc w:val="left"/>
        <w:rPr>
          <w:rFonts w:ascii="ＭＳ ゴシック" w:hAnsi="ＭＳ ゴシック" w:cs="ＭＳ 明朝"/>
          <w:kern w:val="0"/>
          <w:szCs w:val="22"/>
        </w:rPr>
      </w:pPr>
      <w:r w:rsidRPr="002A2F39">
        <w:rPr>
          <w:rFonts w:ascii="ＭＳ ゴシック" w:hAnsi="ＭＳ ゴシック" w:cs="ＭＳ 明朝" w:hint="eastAsia"/>
          <w:kern w:val="0"/>
          <w:szCs w:val="22"/>
        </w:rPr>
        <w:t>「インボイス価格＋運賃</w:t>
      </w:r>
      <w:r w:rsidRPr="002A2F39">
        <w:rPr>
          <w:rFonts w:ascii="ＭＳ ゴシック" w:hAnsi="ＭＳ ゴシック" w:cs="ＭＳ 明朝" w:hint="eastAsia"/>
          <w:kern w:val="0"/>
          <w:szCs w:val="22"/>
          <w:vertAlign w:val="superscript"/>
        </w:rPr>
        <w:t>＊</w:t>
      </w:r>
      <w:r w:rsidR="00A437D3"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１</w:t>
      </w:r>
      <w:r w:rsidRPr="002A2F39">
        <w:rPr>
          <w:rFonts w:ascii="ＭＳ ゴシック" w:hAnsi="ＭＳ ゴシック" w:cs="ＭＳ 明朝" w:hint="eastAsia"/>
          <w:kern w:val="0"/>
          <w:szCs w:val="22"/>
        </w:rPr>
        <w:t>」を補正基礎額とする。</w:t>
      </w:r>
    </w:p>
    <w:p w14:paraId="130DA4BA" w14:textId="77777777" w:rsidR="00D15FD7" w:rsidRPr="002A2F39" w:rsidRDefault="00D15FD7" w:rsidP="00D15FD7">
      <w:pPr>
        <w:pStyle w:val="af3"/>
        <w:numPr>
          <w:ilvl w:val="0"/>
          <w:numId w:val="5"/>
        </w:numPr>
        <w:autoSpaceDE w:val="0"/>
        <w:autoSpaceDN w:val="0"/>
        <w:adjustRightInd w:val="0"/>
        <w:ind w:leftChars="0"/>
        <w:jc w:val="left"/>
        <w:rPr>
          <w:rFonts w:ascii="ＭＳ ゴシック" w:hAnsi="ＭＳ ゴシック" w:cs="ＭＳ 明朝"/>
          <w:kern w:val="0"/>
          <w:szCs w:val="22"/>
        </w:rPr>
      </w:pPr>
      <w:r w:rsidRPr="002A2F39">
        <w:rPr>
          <w:rFonts w:ascii="ＭＳ ゴシック" w:hAnsi="ＭＳ ゴシック" w:cs="ＭＳ 明朝" w:hint="eastAsia"/>
          <w:kern w:val="0"/>
          <w:szCs w:val="22"/>
        </w:rPr>
        <w:t>インボイス価格条件コードがＣ＆Ｆ価格の場合</w:t>
      </w:r>
    </w:p>
    <w:p w14:paraId="0D754073" w14:textId="65CE37B1" w:rsidR="00D15FD7" w:rsidRPr="002A2F39" w:rsidRDefault="00D15FD7" w:rsidP="00D15FD7">
      <w:pPr>
        <w:pStyle w:val="af3"/>
        <w:autoSpaceDE w:val="0"/>
        <w:autoSpaceDN w:val="0"/>
        <w:adjustRightInd w:val="0"/>
        <w:ind w:leftChars="0" w:left="1955"/>
        <w:jc w:val="left"/>
        <w:rPr>
          <w:rFonts w:ascii="ＭＳ ゴシック" w:hAnsi="ＭＳ ゴシック" w:cs="ＭＳ 明朝"/>
          <w:kern w:val="0"/>
          <w:szCs w:val="22"/>
        </w:rPr>
      </w:pPr>
      <w:r w:rsidRPr="002A2F39">
        <w:rPr>
          <w:rFonts w:ascii="ＭＳ ゴシック" w:hAnsi="ＭＳ ゴシック" w:cs="ＭＳ 明朝" w:hint="eastAsia"/>
          <w:kern w:val="0"/>
          <w:szCs w:val="22"/>
        </w:rPr>
        <w:t>「インボイス価格＋保険料</w:t>
      </w:r>
      <w:r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４</w:t>
      </w:r>
      <w:r w:rsidRPr="002A2F39">
        <w:rPr>
          <w:rFonts w:ascii="ＭＳ ゴシック" w:hAnsi="ＭＳ ゴシック" w:cs="ＭＳ 明朝" w:hint="eastAsia"/>
          <w:kern w:val="0"/>
          <w:szCs w:val="22"/>
        </w:rPr>
        <w:t>」を補正基礎額とする。</w:t>
      </w:r>
    </w:p>
    <w:p w14:paraId="66363D30" w14:textId="77777777" w:rsidR="00D15FD7" w:rsidRPr="002A2F39" w:rsidRDefault="00D15FD7" w:rsidP="00D15FD7">
      <w:pPr>
        <w:pStyle w:val="af3"/>
        <w:numPr>
          <w:ilvl w:val="0"/>
          <w:numId w:val="5"/>
        </w:numPr>
        <w:autoSpaceDE w:val="0"/>
        <w:autoSpaceDN w:val="0"/>
        <w:adjustRightInd w:val="0"/>
        <w:ind w:leftChars="0"/>
        <w:jc w:val="left"/>
        <w:rPr>
          <w:rFonts w:ascii="ＭＳ ゴシック" w:hAnsi="ＭＳ ゴシック" w:cs="ＭＳ 明朝"/>
          <w:kern w:val="0"/>
          <w:szCs w:val="22"/>
        </w:rPr>
      </w:pPr>
      <w:r w:rsidRPr="002A2F39">
        <w:rPr>
          <w:rFonts w:ascii="ＭＳ ゴシック" w:hAnsi="ＭＳ ゴシック" w:cs="ＭＳ 明朝" w:hint="eastAsia"/>
          <w:kern w:val="0"/>
          <w:szCs w:val="22"/>
        </w:rPr>
        <w:t>インボイス価格条件コードがＦＯＢ価格の場合</w:t>
      </w:r>
    </w:p>
    <w:p w14:paraId="49D64A3B" w14:textId="45CEA299" w:rsidR="00D15FD7" w:rsidRPr="002A2F39" w:rsidRDefault="00D15FD7" w:rsidP="00D15FD7">
      <w:pPr>
        <w:pStyle w:val="af3"/>
        <w:autoSpaceDE w:val="0"/>
        <w:autoSpaceDN w:val="0"/>
        <w:adjustRightInd w:val="0"/>
        <w:ind w:leftChars="0" w:left="1955"/>
        <w:jc w:val="left"/>
        <w:rPr>
          <w:rFonts w:ascii="ＭＳ ゴシック" w:hAnsi="ＭＳ ゴシック" w:cs="ＭＳ 明朝"/>
          <w:kern w:val="0"/>
          <w:szCs w:val="22"/>
        </w:rPr>
      </w:pPr>
      <w:r w:rsidRPr="002A2F39">
        <w:rPr>
          <w:rFonts w:ascii="ＭＳ ゴシック" w:hAnsi="ＭＳ ゴシック" w:cs="ＭＳ 明朝" w:hint="eastAsia"/>
          <w:kern w:val="0"/>
          <w:szCs w:val="22"/>
        </w:rPr>
        <w:t>「インボイス価格＋運賃</w:t>
      </w:r>
      <w:r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１</w:t>
      </w:r>
      <w:r w:rsidRPr="002A2F39">
        <w:rPr>
          <w:rFonts w:ascii="ＭＳ ゴシック" w:hAnsi="ＭＳ ゴシック" w:cs="ＭＳ 明朝" w:hint="eastAsia"/>
          <w:kern w:val="0"/>
          <w:szCs w:val="22"/>
        </w:rPr>
        <w:t>＋保険料</w:t>
      </w:r>
      <w:r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４</w:t>
      </w:r>
      <w:r w:rsidRPr="002A2F39">
        <w:rPr>
          <w:rFonts w:ascii="ＭＳ ゴシック" w:hAnsi="ＭＳ ゴシック" w:cs="ＭＳ 明朝" w:hint="eastAsia"/>
          <w:kern w:val="0"/>
          <w:szCs w:val="22"/>
        </w:rPr>
        <w:t>」を補正基礎額とする。</w:t>
      </w:r>
    </w:p>
    <w:p w14:paraId="3CEA9393" w14:textId="77777777" w:rsidR="00D3177B" w:rsidRPr="002A2F39" w:rsidRDefault="00D3177B" w:rsidP="00B1629E">
      <w:pPr>
        <w:autoSpaceDE w:val="0"/>
        <w:autoSpaceDN w:val="0"/>
        <w:adjustRightInd w:val="0"/>
        <w:ind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 xml:space="preserve">　　　　＜ｅ＞評価補正基礎価格条件がＩＰ価格の場合</w:t>
      </w:r>
    </w:p>
    <w:p w14:paraId="0E2C3596" w14:textId="77777777" w:rsidR="00D3177B" w:rsidRPr="002A2F39" w:rsidRDefault="00D3177B" w:rsidP="00B1629E">
      <w:pPr>
        <w:autoSpaceDE w:val="0"/>
        <w:autoSpaceDN w:val="0"/>
        <w:adjustRightInd w:val="0"/>
        <w:ind w:firstLineChars="905" w:firstLine="1796"/>
        <w:jc w:val="left"/>
        <w:rPr>
          <w:rFonts w:ascii="ＭＳ ゴシック" w:cs="ＭＳ 明朝"/>
          <w:kern w:val="0"/>
          <w:szCs w:val="22"/>
        </w:rPr>
      </w:pPr>
      <w:r w:rsidRPr="002A2F39">
        <w:rPr>
          <w:rFonts w:ascii="ＭＳ ゴシック" w:hAnsi="ＭＳ ゴシック" w:cs="ＭＳ 明朝" w:hint="eastAsia"/>
          <w:kern w:val="0"/>
          <w:szCs w:val="22"/>
        </w:rPr>
        <w:t>「インボイス価格」を補正基礎額とする。</w:t>
      </w:r>
    </w:p>
    <w:p w14:paraId="51108466" w14:textId="77777777" w:rsidR="00D3177B" w:rsidRPr="002A2F39" w:rsidRDefault="00D3177B" w:rsidP="00B1629E">
      <w:pPr>
        <w:autoSpaceDE w:val="0"/>
        <w:autoSpaceDN w:val="0"/>
        <w:adjustRightInd w:val="0"/>
        <w:ind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 xml:space="preserve">　　　　＜ｆ＞評価補正基礎価格条件がＦＡＳ価格の場合</w:t>
      </w:r>
    </w:p>
    <w:p w14:paraId="01B40CC8" w14:textId="77777777" w:rsidR="00D3177B" w:rsidRPr="002A2F39" w:rsidRDefault="00D3177B" w:rsidP="00B1629E">
      <w:pPr>
        <w:autoSpaceDE w:val="0"/>
        <w:autoSpaceDN w:val="0"/>
        <w:adjustRightInd w:val="0"/>
        <w:ind w:firstLineChars="905" w:firstLine="1796"/>
        <w:jc w:val="left"/>
        <w:rPr>
          <w:rFonts w:ascii="ＭＳ ゴシック" w:cs="ＭＳ 明朝"/>
          <w:kern w:val="0"/>
          <w:szCs w:val="22"/>
        </w:rPr>
      </w:pPr>
      <w:r w:rsidRPr="002A2F39">
        <w:rPr>
          <w:rFonts w:ascii="ＭＳ ゴシック" w:hAnsi="ＭＳ ゴシック" w:cs="ＭＳ 明朝" w:hint="eastAsia"/>
          <w:kern w:val="0"/>
          <w:szCs w:val="22"/>
        </w:rPr>
        <w:t>ＦＡＳ価格として入力された評価補正基礎額を補正基礎額とする。</w:t>
      </w:r>
    </w:p>
    <w:p w14:paraId="735B1252" w14:textId="77777777" w:rsidR="00D3177B" w:rsidRPr="002A2F39" w:rsidRDefault="00D3177B" w:rsidP="00B1629E">
      <w:pPr>
        <w:autoSpaceDE w:val="0"/>
        <w:autoSpaceDN w:val="0"/>
        <w:adjustRightInd w:val="0"/>
        <w:ind w:firstLineChars="100" w:firstLine="198"/>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＜ｇ＞評価補正基礎価格条件がＥＸＷ価格の場合</w:t>
      </w:r>
    </w:p>
    <w:p w14:paraId="07DAC071" w14:textId="77777777" w:rsidR="00D3177B" w:rsidRPr="002A2F39" w:rsidRDefault="00D3177B" w:rsidP="00B1629E">
      <w:pPr>
        <w:autoSpaceDE w:val="0"/>
        <w:autoSpaceDN w:val="0"/>
        <w:adjustRightInd w:val="0"/>
        <w:ind w:firstLineChars="905" w:firstLine="1796"/>
        <w:jc w:val="left"/>
        <w:rPr>
          <w:rFonts w:ascii="ＭＳ ゴシック" w:cs="ＭＳ 明朝"/>
          <w:kern w:val="0"/>
          <w:szCs w:val="22"/>
        </w:rPr>
      </w:pPr>
      <w:r w:rsidRPr="002A2F39">
        <w:rPr>
          <w:rFonts w:ascii="ＭＳ ゴシック" w:hAnsi="ＭＳ ゴシック" w:cs="ＭＳ 明朝" w:hint="eastAsia"/>
          <w:kern w:val="0"/>
          <w:szCs w:val="22"/>
        </w:rPr>
        <w:t>ＥＸＷ価格として入力された評価補正基礎額を補正基礎額とする。</w:t>
      </w:r>
    </w:p>
    <w:p w14:paraId="6E1561C6" w14:textId="77777777" w:rsidR="00D3177B" w:rsidRPr="002A2F39" w:rsidRDefault="00D3177B" w:rsidP="00B1629E">
      <w:pPr>
        <w:autoSpaceDE w:val="0"/>
        <w:autoSpaceDN w:val="0"/>
        <w:adjustRightInd w:val="0"/>
        <w:ind w:left="1395" w:hangingChars="703" w:hanging="1395"/>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＜Ｂ＞輸入包括評価申告ＤＢに登録されている補正式が標準式で「補正基礎額１×補正率１＋補正基礎額２×補正率２」を補正額とする場合</w:t>
      </w:r>
    </w:p>
    <w:p w14:paraId="4554E802"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補正基礎額１及び２は補正基礎額算出処理により算出する。</w:t>
      </w:r>
    </w:p>
    <w:p w14:paraId="655570F6"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＜Ｃ＞輸入包括評価申告ＤＢに登録されている補正式が非標準式の場合</w:t>
      </w:r>
    </w:p>
    <w:p w14:paraId="19DB7E36" w14:textId="77777777" w:rsidR="00D3177B" w:rsidRPr="002A2F39" w:rsidRDefault="00D3177B" w:rsidP="00B1629E">
      <w:pPr>
        <w:autoSpaceDE w:val="0"/>
        <w:autoSpaceDN w:val="0"/>
        <w:adjustRightInd w:val="0"/>
        <w:ind w:leftChars="8" w:left="1611" w:hangingChars="804" w:hanging="1595"/>
        <w:jc w:val="left"/>
        <w:rPr>
          <w:rFonts w:ascii="ＭＳ ゴシック" w:cs="ＭＳ 明朝"/>
          <w:kern w:val="0"/>
          <w:szCs w:val="22"/>
        </w:rPr>
      </w:pPr>
      <w:r w:rsidRPr="002A2F39">
        <w:rPr>
          <w:rFonts w:ascii="ＭＳ ゴシック" w:hAnsi="ＭＳ ゴシック" w:cs="ＭＳ 明朝" w:hint="eastAsia"/>
          <w:kern w:val="0"/>
          <w:szCs w:val="22"/>
        </w:rPr>
        <w:t xml:space="preserve">　　　　　＜ａ＞</w:t>
      </w:r>
      <w:r w:rsidR="00AF229C" w:rsidRPr="002A2F39">
        <w:rPr>
          <w:rFonts w:ascii="ＭＳ ゴシック" w:hAnsi="ＭＳ ゴシック" w:cs="ＭＳ 明朝" w:hint="eastAsia"/>
          <w:kern w:val="0"/>
          <w:szCs w:val="22"/>
        </w:rPr>
        <w:t>評価補正区分コード欄</w:t>
      </w:r>
      <w:r w:rsidRPr="002A2F39">
        <w:rPr>
          <w:rFonts w:ascii="ＭＳ ゴシック" w:hAnsi="ＭＳ ゴシック" w:cs="ＭＳ 明朝" w:hint="eastAsia"/>
          <w:kern w:val="0"/>
          <w:szCs w:val="22"/>
        </w:rPr>
        <w:t>に補正額を加算に対応するコードの入力がある場合は、入力された評価</w:t>
      </w:r>
      <w:r w:rsidRPr="002A2F39">
        <w:rPr>
          <w:rFonts w:ascii="ＭＳ ゴシック" w:hAnsi="ＭＳ ゴシック" w:cs="ＭＳ 明朝" w:hint="eastAsia"/>
          <w:kern w:val="0"/>
          <w:szCs w:val="22"/>
        </w:rPr>
        <w:lastRenderedPageBreak/>
        <w:t>補正額とする。</w:t>
      </w:r>
    </w:p>
    <w:p w14:paraId="1485A63A" w14:textId="77777777" w:rsidR="00D3177B" w:rsidRPr="002A2F39" w:rsidRDefault="00D3177B" w:rsidP="00B1629E">
      <w:pPr>
        <w:autoSpaceDE w:val="0"/>
        <w:autoSpaceDN w:val="0"/>
        <w:adjustRightInd w:val="0"/>
        <w:ind w:left="1595" w:hangingChars="804" w:hanging="1595"/>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＜ｂ＞</w:t>
      </w:r>
      <w:r w:rsidR="00AF229C" w:rsidRPr="002A2F39">
        <w:rPr>
          <w:rFonts w:ascii="ＭＳ ゴシック" w:hAnsi="ＭＳ ゴシック" w:cs="ＭＳ 明朝" w:hint="eastAsia"/>
          <w:kern w:val="0"/>
          <w:szCs w:val="22"/>
        </w:rPr>
        <w:t>評価補正区分コード欄</w:t>
      </w:r>
      <w:r w:rsidRPr="002A2F39">
        <w:rPr>
          <w:rFonts w:ascii="ＭＳ ゴシック" w:hAnsi="ＭＳ ゴシック" w:cs="ＭＳ 明朝" w:hint="eastAsia"/>
          <w:kern w:val="0"/>
          <w:szCs w:val="22"/>
        </w:rPr>
        <w:t>に補正額を減算に対応するコードの入力がある場合は、入力された評価補正額とする。</w:t>
      </w:r>
    </w:p>
    <w:p w14:paraId="6646B2EB" w14:textId="77777777" w:rsidR="00D3177B" w:rsidRPr="002A2F39" w:rsidRDefault="00D3177B" w:rsidP="00B1629E">
      <w:pPr>
        <w:autoSpaceDE w:val="0"/>
        <w:autoSpaceDN w:val="0"/>
        <w:adjustRightInd w:val="0"/>
        <w:ind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 xml:space="preserve">　　　　　　　なお、補正額は負とする。</w:t>
      </w:r>
    </w:p>
    <w:p w14:paraId="414AD5E3" w14:textId="77777777" w:rsidR="00D3177B" w:rsidRPr="002A2F39" w:rsidRDefault="00D3177B" w:rsidP="00B1629E">
      <w:pPr>
        <w:autoSpaceDE w:val="0"/>
        <w:autoSpaceDN w:val="0"/>
        <w:adjustRightInd w:val="0"/>
        <w:ind w:leftChars="206" w:left="1603" w:hangingChars="602" w:hanging="1194"/>
        <w:jc w:val="left"/>
        <w:rPr>
          <w:rFonts w:ascii="ＭＳ ゴシック" w:cs="ＭＳ 明朝"/>
          <w:kern w:val="0"/>
          <w:szCs w:val="22"/>
        </w:rPr>
      </w:pPr>
      <w:r w:rsidRPr="002A2F39">
        <w:rPr>
          <w:rFonts w:ascii="ＭＳ ゴシック" w:hAnsi="ＭＳ ゴシック" w:cs="ＭＳ 明朝" w:hint="eastAsia"/>
          <w:kern w:val="0"/>
          <w:szCs w:val="22"/>
        </w:rPr>
        <w:t xml:space="preserve">　　　＜ｃ＞</w:t>
      </w:r>
      <w:r w:rsidR="00AF229C" w:rsidRPr="002A2F39">
        <w:rPr>
          <w:rFonts w:ascii="ＭＳ ゴシック" w:hAnsi="ＭＳ ゴシック" w:cs="ＭＳ 明朝" w:hint="eastAsia"/>
          <w:kern w:val="0"/>
          <w:szCs w:val="22"/>
        </w:rPr>
        <w:t>評価補正区分コード欄</w:t>
      </w:r>
      <w:r w:rsidRPr="002A2F39">
        <w:rPr>
          <w:rFonts w:ascii="ＭＳ ゴシック" w:hAnsi="ＭＳ ゴシック" w:cs="ＭＳ 明朝" w:hint="eastAsia"/>
          <w:kern w:val="0"/>
          <w:szCs w:val="22"/>
        </w:rPr>
        <w:t>にＩＰ是認に対応するコードの入力がある場合は、補正額の計算は行わない。</w:t>
      </w:r>
    </w:p>
    <w:p w14:paraId="6EFC2A3F"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＜Ｄ＞輸入包括評価申告ＤＢの評価結論が「ＩＰ是認」の場合は、補正額の計算は行わない。</w:t>
      </w:r>
    </w:p>
    <w:p w14:paraId="5AEDA959" w14:textId="77777777" w:rsidR="00D3177B" w:rsidRPr="002A2F39" w:rsidRDefault="00D3177B" w:rsidP="00B1629E">
      <w:pPr>
        <w:autoSpaceDE w:val="0"/>
        <w:autoSpaceDN w:val="0"/>
        <w:adjustRightInd w:val="0"/>
        <w:ind w:left="1194" w:hangingChars="602" w:hanging="1194"/>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（ｄ）</w:t>
      </w:r>
      <w:r w:rsidR="00AF229C" w:rsidRPr="002A2F39">
        <w:rPr>
          <w:rFonts w:ascii="ＭＳ ゴシック" w:hAnsi="ＭＳ ゴシック" w:cs="ＭＳ 明朝" w:hint="eastAsia"/>
          <w:kern w:val="0"/>
          <w:szCs w:val="22"/>
        </w:rPr>
        <w:t>包括評価申告受理番号欄</w:t>
      </w:r>
      <w:r w:rsidRPr="002A2F39">
        <w:rPr>
          <w:rFonts w:ascii="ＭＳ ゴシック" w:hAnsi="ＭＳ ゴシック" w:cs="ＭＳ 明朝" w:hint="eastAsia"/>
          <w:kern w:val="0"/>
          <w:szCs w:val="22"/>
        </w:rPr>
        <w:t>に入力があり、かつ、</w:t>
      </w:r>
      <w:r w:rsidR="00AF229C" w:rsidRPr="002A2F39">
        <w:rPr>
          <w:rFonts w:ascii="ＭＳ ゴシック" w:hAnsi="ＭＳ ゴシック" w:cs="ＭＳ 明朝" w:hint="eastAsia"/>
          <w:kern w:val="0"/>
          <w:szCs w:val="22"/>
        </w:rPr>
        <w:t>評価区分コード欄</w:t>
      </w:r>
      <w:r w:rsidRPr="002A2F39">
        <w:rPr>
          <w:rFonts w:ascii="ＭＳ ゴシック" w:hAnsi="ＭＳ ゴシック" w:cs="ＭＳ 明朝" w:hint="eastAsia"/>
          <w:kern w:val="0"/>
          <w:szCs w:val="22"/>
        </w:rPr>
        <w:t>に評価区分コードの入力がある場合</w:t>
      </w:r>
    </w:p>
    <w:p w14:paraId="6A869BEA" w14:textId="77777777" w:rsidR="00D3177B" w:rsidRPr="002A2F39" w:rsidRDefault="00D3177B" w:rsidP="00B1629E">
      <w:pPr>
        <w:autoSpaceDE w:val="0"/>
        <w:autoSpaceDN w:val="0"/>
        <w:adjustRightInd w:val="0"/>
        <w:ind w:left="1395" w:hangingChars="703" w:hanging="1395"/>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＜Ａ＞</w:t>
      </w:r>
      <w:r w:rsidR="00AF229C" w:rsidRPr="002A2F39">
        <w:rPr>
          <w:rFonts w:ascii="ＭＳ ゴシック" w:hAnsi="ＭＳ ゴシック" w:cs="ＭＳ 明朝" w:hint="eastAsia"/>
          <w:kern w:val="0"/>
          <w:szCs w:val="22"/>
        </w:rPr>
        <w:t>評価補正区分コード欄</w:t>
      </w:r>
      <w:r w:rsidRPr="002A2F39">
        <w:rPr>
          <w:rFonts w:ascii="ＭＳ ゴシック" w:hAnsi="ＭＳ ゴシック" w:cs="ＭＳ 明朝" w:hint="eastAsia"/>
          <w:kern w:val="0"/>
          <w:szCs w:val="22"/>
        </w:rPr>
        <w:t>に補正額を加算に対応するコードの入力がある場合は、入力された評価補正額とする。</w:t>
      </w:r>
    </w:p>
    <w:p w14:paraId="49183F04" w14:textId="77777777" w:rsidR="00D3177B" w:rsidRPr="002A2F39" w:rsidRDefault="00D3177B" w:rsidP="00B1629E">
      <w:pPr>
        <w:autoSpaceDE w:val="0"/>
        <w:autoSpaceDN w:val="0"/>
        <w:adjustRightInd w:val="0"/>
        <w:ind w:left="1395" w:hangingChars="703" w:hanging="1395"/>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＜Ｂ＞</w:t>
      </w:r>
      <w:r w:rsidR="00AF229C" w:rsidRPr="002A2F39">
        <w:rPr>
          <w:rFonts w:ascii="ＭＳ ゴシック" w:hAnsi="ＭＳ ゴシック" w:cs="ＭＳ 明朝" w:hint="eastAsia"/>
          <w:kern w:val="0"/>
          <w:szCs w:val="22"/>
        </w:rPr>
        <w:t>評価補正区分コード欄</w:t>
      </w:r>
      <w:r w:rsidRPr="002A2F39">
        <w:rPr>
          <w:rFonts w:ascii="ＭＳ ゴシック" w:hAnsi="ＭＳ ゴシック" w:cs="ＭＳ 明朝" w:hint="eastAsia"/>
          <w:kern w:val="0"/>
          <w:szCs w:val="22"/>
        </w:rPr>
        <w:t>に補正額を減算に対応するコードの入力がある場合は、入力された評価補正額とする。</w:t>
      </w:r>
    </w:p>
    <w:p w14:paraId="42366295" w14:textId="77777777" w:rsidR="00D3177B" w:rsidRPr="002A2F39" w:rsidRDefault="00D3177B" w:rsidP="00B1629E">
      <w:pPr>
        <w:autoSpaceDE w:val="0"/>
        <w:autoSpaceDN w:val="0"/>
        <w:adjustRightInd w:val="0"/>
        <w:ind w:leftChars="200" w:left="1191" w:hangingChars="400" w:hanging="794"/>
        <w:jc w:val="left"/>
        <w:rPr>
          <w:rFonts w:ascii="ＭＳ ゴシック" w:cs="ＭＳ 明朝"/>
          <w:kern w:val="0"/>
          <w:szCs w:val="22"/>
        </w:rPr>
      </w:pPr>
      <w:r w:rsidRPr="002A2F39">
        <w:rPr>
          <w:rFonts w:ascii="ＭＳ ゴシック" w:hAnsi="ＭＳ ゴシック" w:cs="ＭＳ 明朝" w:hint="eastAsia"/>
          <w:kern w:val="0"/>
          <w:szCs w:val="22"/>
        </w:rPr>
        <w:t xml:space="preserve">　　　　　なお、補正額は負とする。</w:t>
      </w:r>
    </w:p>
    <w:p w14:paraId="6E4482D4" w14:textId="2CBBAFAA" w:rsidR="00D3177B" w:rsidRPr="002A2F39" w:rsidRDefault="00D3177B" w:rsidP="00160227">
      <w:pPr>
        <w:autoSpaceDE w:val="0"/>
        <w:autoSpaceDN w:val="0"/>
        <w:adjustRightInd w:val="0"/>
        <w:ind w:left="1395" w:hangingChars="703" w:hanging="1395"/>
        <w:jc w:val="left"/>
        <w:rPr>
          <w:rFonts w:ascii="ＭＳ ゴシック" w:hAns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＜Ｃ＞</w:t>
      </w:r>
      <w:r w:rsidR="00AF229C" w:rsidRPr="002A2F39">
        <w:rPr>
          <w:rFonts w:ascii="ＭＳ ゴシック" w:hAnsi="ＭＳ ゴシック" w:cs="ＭＳ 明朝" w:hint="eastAsia"/>
          <w:kern w:val="0"/>
          <w:szCs w:val="22"/>
        </w:rPr>
        <w:t>評価補正区分コード欄</w:t>
      </w:r>
      <w:r w:rsidRPr="002A2F39">
        <w:rPr>
          <w:rFonts w:ascii="ＭＳ ゴシック" w:hAnsi="ＭＳ ゴシック" w:cs="ＭＳ 明朝" w:hint="eastAsia"/>
          <w:kern w:val="0"/>
          <w:szCs w:val="22"/>
        </w:rPr>
        <w:t>にＩＰ是認に対応するコードの入力がある場合は、補正額の計算は行わない。</w:t>
      </w:r>
    </w:p>
    <w:p w14:paraId="555BE451"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 xml:space="preserve">　（ｅ）</w:t>
      </w:r>
      <w:r w:rsidR="00AF229C" w:rsidRPr="002A2F39">
        <w:rPr>
          <w:rFonts w:ascii="ＭＳ ゴシック" w:hAnsi="ＭＳ ゴシック" w:cs="ＭＳ 明朝" w:hint="eastAsia"/>
          <w:kern w:val="0"/>
          <w:szCs w:val="22"/>
        </w:rPr>
        <w:t>評価区分コード欄</w:t>
      </w:r>
      <w:r w:rsidRPr="002A2F39">
        <w:rPr>
          <w:rFonts w:ascii="ＭＳ ゴシック" w:hAnsi="ＭＳ ゴシック" w:cs="ＭＳ 明朝" w:hint="eastAsia"/>
          <w:kern w:val="0"/>
          <w:szCs w:val="22"/>
        </w:rPr>
        <w:t>に個別評価申告を適用するものに対応す</w:t>
      </w:r>
      <w:r w:rsidRPr="002A2F39">
        <w:rPr>
          <w:rFonts w:ascii="ＭＳ ゴシック" w:hAnsi="ＭＳ ゴシック" w:cs="ＭＳ 明朝" w:hint="eastAsia"/>
          <w:color w:val="000000"/>
          <w:kern w:val="0"/>
          <w:szCs w:val="22"/>
        </w:rPr>
        <w:t>るコードの入力がある場合</w:t>
      </w:r>
    </w:p>
    <w:p w14:paraId="4152E772"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 xml:space="preserve">　　＜Ａ＞</w:t>
      </w:r>
      <w:r w:rsidR="00AF229C" w:rsidRPr="002A2F39">
        <w:rPr>
          <w:rFonts w:ascii="ＭＳ ゴシック" w:hAnsi="ＭＳ ゴシック" w:cs="ＭＳ 明朝" w:hint="eastAsia"/>
          <w:color w:val="000000"/>
          <w:kern w:val="0"/>
          <w:szCs w:val="22"/>
        </w:rPr>
        <w:t>評価補正補正式欄</w:t>
      </w:r>
      <w:r w:rsidRPr="002A2F39">
        <w:rPr>
          <w:rFonts w:ascii="ＭＳ ゴシック" w:hAnsi="ＭＳ ゴシック" w:cs="ＭＳ 明朝" w:hint="eastAsia"/>
          <w:color w:val="000000"/>
          <w:kern w:val="0"/>
          <w:szCs w:val="22"/>
        </w:rPr>
        <w:t>に「標準式」の入力がある場合</w:t>
      </w:r>
    </w:p>
    <w:p w14:paraId="2485C919" w14:textId="77777777" w:rsidR="00D3177B" w:rsidRPr="002A2F39" w:rsidRDefault="00D3177B" w:rsidP="00B1629E">
      <w:pPr>
        <w:autoSpaceDE w:val="0"/>
        <w:autoSpaceDN w:val="0"/>
        <w:adjustRightInd w:val="0"/>
        <w:ind w:leftChars="200" w:left="1191" w:hangingChars="400" w:hanging="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「補正基礎額×補正率」を補正額とする。</w:t>
      </w:r>
    </w:p>
    <w:p w14:paraId="3B807EE7" w14:textId="77777777" w:rsidR="00D3177B" w:rsidRPr="002A2F39" w:rsidRDefault="00D3177B" w:rsidP="00B1629E">
      <w:pPr>
        <w:autoSpaceDE w:val="0"/>
        <w:autoSpaceDN w:val="0"/>
        <w:adjustRightInd w:val="0"/>
        <w:ind w:leftChars="200" w:left="1391" w:hangingChars="501" w:hanging="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補正基礎額は補正基礎額算出処理により算出する。</w:t>
      </w:r>
    </w:p>
    <w:p w14:paraId="4B912DF2" w14:textId="77777777" w:rsidR="00D3177B" w:rsidRPr="002A2F39" w:rsidRDefault="00D3177B" w:rsidP="00956332">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00D05E93"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＜Ｂ＞</w:t>
      </w:r>
      <w:r w:rsidR="00AF229C" w:rsidRPr="002A2F39">
        <w:rPr>
          <w:rFonts w:ascii="ＭＳ ゴシック" w:hAnsi="ＭＳ ゴシック" w:cs="ＭＳ 明朝" w:hint="eastAsia"/>
          <w:color w:val="000000"/>
          <w:kern w:val="0"/>
          <w:szCs w:val="22"/>
        </w:rPr>
        <w:t>評価補正補正式欄</w:t>
      </w:r>
      <w:r w:rsidRPr="002A2F39">
        <w:rPr>
          <w:rFonts w:ascii="ＭＳ ゴシック" w:hAnsi="ＭＳ ゴシック" w:cs="ＭＳ 明朝" w:hint="eastAsia"/>
          <w:color w:val="000000"/>
          <w:kern w:val="0"/>
          <w:szCs w:val="22"/>
        </w:rPr>
        <w:t>に入力がない場合</w:t>
      </w:r>
    </w:p>
    <w:p w14:paraId="1B9C8870" w14:textId="77777777" w:rsidR="0070349B" w:rsidRPr="002A2F39" w:rsidRDefault="00D3177B" w:rsidP="00B9562E">
      <w:pPr>
        <w:autoSpaceDE w:val="0"/>
        <w:autoSpaceDN w:val="0"/>
        <w:adjustRightInd w:val="0"/>
        <w:ind w:left="1595" w:hangingChars="804" w:hanging="1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＜ａ＞</w:t>
      </w:r>
      <w:r w:rsidR="00AF229C" w:rsidRPr="002A2F39">
        <w:rPr>
          <w:rFonts w:ascii="ＭＳ ゴシック" w:hAnsi="ＭＳ ゴシック" w:cs="ＭＳ 明朝" w:hint="eastAsia"/>
          <w:color w:val="000000"/>
          <w:kern w:val="0"/>
          <w:szCs w:val="22"/>
        </w:rPr>
        <w:t>評価補正区分コード欄</w:t>
      </w:r>
      <w:r w:rsidRPr="002A2F39">
        <w:rPr>
          <w:rFonts w:ascii="ＭＳ ゴシック" w:hAnsi="ＭＳ ゴシック" w:cs="ＭＳ 明朝" w:hint="eastAsia"/>
          <w:color w:val="000000"/>
          <w:kern w:val="0"/>
          <w:szCs w:val="22"/>
        </w:rPr>
        <w:t>に補正額を加算に対応するコードの入力がある場合は、入力された評価補正額とする。</w:t>
      </w:r>
    </w:p>
    <w:p w14:paraId="5F2AFD43" w14:textId="77777777" w:rsidR="00D3177B" w:rsidRPr="002A2F39" w:rsidRDefault="00D3177B" w:rsidP="00B1629E">
      <w:pPr>
        <w:autoSpaceDE w:val="0"/>
        <w:autoSpaceDN w:val="0"/>
        <w:adjustRightInd w:val="0"/>
        <w:ind w:left="1595" w:hangingChars="804" w:hanging="1595"/>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 xml:space="preserve">　　　＜ｂ＞</w:t>
      </w:r>
      <w:r w:rsidR="00AF229C" w:rsidRPr="002A2F39">
        <w:rPr>
          <w:rFonts w:ascii="ＭＳ ゴシック" w:hAnsi="ＭＳ ゴシック" w:cs="ＭＳ 明朝" w:hint="eastAsia"/>
          <w:color w:val="000000"/>
          <w:kern w:val="0"/>
          <w:szCs w:val="22"/>
        </w:rPr>
        <w:t>評価補正区分コード欄</w:t>
      </w:r>
      <w:r w:rsidRPr="002A2F39">
        <w:rPr>
          <w:rFonts w:ascii="ＭＳ ゴシック" w:hAnsi="ＭＳ ゴシック" w:cs="ＭＳ 明朝" w:hint="eastAsia"/>
          <w:color w:val="000000"/>
          <w:kern w:val="0"/>
          <w:szCs w:val="22"/>
        </w:rPr>
        <w:t>に補正額を減算に対応するコードの入力がある場合は、入力された評価補正額とする。</w:t>
      </w:r>
    </w:p>
    <w:p w14:paraId="0F42E59C" w14:textId="77777777" w:rsidR="00D3177B" w:rsidRPr="002A2F39" w:rsidRDefault="00D3177B" w:rsidP="00B1629E">
      <w:pPr>
        <w:autoSpaceDE w:val="0"/>
        <w:autoSpaceDN w:val="0"/>
        <w:adjustRightInd w:val="0"/>
        <w:ind w:leftChars="100" w:left="1392" w:hangingChars="602" w:hanging="1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なお、補正額は負とする。</w:t>
      </w:r>
    </w:p>
    <w:p w14:paraId="146F453A" w14:textId="77777777" w:rsidR="00D3177B" w:rsidRPr="002A2F39" w:rsidRDefault="00D3177B" w:rsidP="00B1629E">
      <w:pPr>
        <w:autoSpaceDE w:val="0"/>
        <w:autoSpaceDN w:val="0"/>
        <w:adjustRightInd w:val="0"/>
        <w:ind w:left="1595" w:hangingChars="804" w:hanging="1595"/>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 xml:space="preserve">　　＜ｃ＞</w:t>
      </w:r>
      <w:r w:rsidR="00AF229C" w:rsidRPr="002A2F39">
        <w:rPr>
          <w:rFonts w:ascii="ＭＳ ゴシック" w:hAnsi="ＭＳ ゴシック" w:cs="ＭＳ 明朝" w:hint="eastAsia"/>
          <w:color w:val="000000"/>
          <w:kern w:val="0"/>
          <w:szCs w:val="22"/>
        </w:rPr>
        <w:t>評価補正区分コード欄</w:t>
      </w:r>
      <w:r w:rsidRPr="002A2F39">
        <w:rPr>
          <w:rFonts w:ascii="ＭＳ ゴシック" w:hAnsi="ＭＳ ゴシック" w:cs="ＭＳ 明朝" w:hint="eastAsia"/>
          <w:color w:val="000000"/>
          <w:kern w:val="0"/>
          <w:szCs w:val="22"/>
        </w:rPr>
        <w:t>にＩＰ是認に対応するコードの入力がある場合は、補正額の計算は行わない。</w:t>
      </w:r>
    </w:p>
    <w:p w14:paraId="0BBF745A"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（Ｃ）欄単位の課税価格の算出</w:t>
      </w:r>
    </w:p>
    <w:p w14:paraId="4ADF4F9A"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00AF229C" w:rsidRPr="002A2F39">
        <w:rPr>
          <w:rFonts w:ascii="ＭＳ ゴシック" w:hAnsi="ＭＳ ゴシック" w:cs="ＭＳ 明朝" w:hint="eastAsia"/>
          <w:color w:val="000000"/>
          <w:kern w:val="0"/>
          <w:szCs w:val="22"/>
        </w:rPr>
        <w:t xml:space="preserve">　（ａ）課税価格</w:t>
      </w:r>
      <w:r w:rsidRPr="002A2F39">
        <w:rPr>
          <w:rFonts w:ascii="ＭＳ ゴシック" w:hAnsi="ＭＳ ゴシック" w:cs="ＭＳ 明朝" w:hint="eastAsia"/>
          <w:color w:val="000000"/>
          <w:kern w:val="0"/>
          <w:szCs w:val="22"/>
        </w:rPr>
        <w:t>欄に手計算により算出した課税価格が入力された場合</w:t>
      </w:r>
    </w:p>
    <w:p w14:paraId="73FD958B" w14:textId="77777777" w:rsidR="00D3177B" w:rsidRPr="002A2F39" w:rsidRDefault="00AF229C">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課税価格</w:t>
      </w:r>
      <w:r w:rsidR="00D3177B" w:rsidRPr="002A2F39">
        <w:rPr>
          <w:rFonts w:ascii="ＭＳ ゴシック" w:hAnsi="ＭＳ ゴシック" w:cs="ＭＳ 明朝" w:hint="eastAsia"/>
          <w:color w:val="000000"/>
          <w:kern w:val="0"/>
          <w:szCs w:val="22"/>
        </w:rPr>
        <w:t>欄に入力された金額を課税価格とする。</w:t>
      </w:r>
    </w:p>
    <w:p w14:paraId="625EE417"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 xml:space="preserve">　</w:t>
      </w:r>
      <w:r w:rsidRPr="002A2F39">
        <w:rPr>
          <w:rFonts w:ascii="ＭＳ ゴシック" w:hAnsi="ＭＳ ゴシック" w:cs="ＭＳ 明朝" w:hint="eastAsia"/>
          <w:kern w:val="0"/>
          <w:szCs w:val="22"/>
        </w:rPr>
        <w:t>（ｂ）</w:t>
      </w:r>
      <w:r w:rsidR="00AF229C" w:rsidRPr="002A2F39">
        <w:rPr>
          <w:rFonts w:ascii="ＭＳ ゴシック" w:hAnsi="ＭＳ ゴシック" w:cs="ＭＳ 明朝" w:hint="eastAsia"/>
          <w:color w:val="000000"/>
          <w:kern w:val="0"/>
          <w:szCs w:val="22"/>
        </w:rPr>
        <w:t>課税価格按分係数</w:t>
      </w:r>
      <w:r w:rsidRPr="002A2F39">
        <w:rPr>
          <w:rFonts w:ascii="ＭＳ ゴシック" w:hAnsi="ＭＳ ゴシック" w:cs="ＭＳ 明朝" w:hint="eastAsia"/>
          <w:color w:val="000000"/>
          <w:kern w:val="0"/>
          <w:szCs w:val="22"/>
        </w:rPr>
        <w:t>欄に按分係数の入力がある場合</w:t>
      </w:r>
    </w:p>
    <w:p w14:paraId="6D612417" w14:textId="4041967A" w:rsidR="00D3177B" w:rsidRPr="002A2F39" w:rsidRDefault="005B0B8D" w:rsidP="00B1629E">
      <w:pPr>
        <w:ind w:firstLineChars="602" w:firstLine="1194"/>
      </w:pPr>
      <w:r w:rsidRPr="002A2F39">
        <w:rPr>
          <w:rFonts w:ascii="ＭＳ ゴシック" w:hAnsi="ＭＳ ゴシック"/>
        </w:rPr>
        <w:fldChar w:fldCharType="begin"/>
      </w:r>
      <w:r w:rsidRPr="002A2F39">
        <w:rPr>
          <w:rFonts w:ascii="ＭＳ ゴシック" w:hAnsi="ＭＳ ゴシック"/>
        </w:rPr>
        <w:instrText xml:space="preserve"> eq \f( 課税価格合計＊２５×入力された課税価格按分係数 , 課税価格按分係数合計＊２６ ) </w:instrText>
      </w:r>
      <w:r w:rsidRPr="002A2F39">
        <w:rPr>
          <w:rFonts w:ascii="ＭＳ ゴシック" w:hAnsi="ＭＳ ゴシック"/>
        </w:rPr>
        <w:fldChar w:fldCharType="end"/>
      </w:r>
      <w:r w:rsidR="00D3177B" w:rsidRPr="002A2F39">
        <w:rPr>
          <w:rFonts w:ascii="ＭＳ ゴシック" w:hAnsi="ＭＳ ゴシック" w:cs="ＭＳ 明朝" w:hint="eastAsia"/>
          <w:kern w:val="0"/>
          <w:szCs w:val="22"/>
        </w:rPr>
        <w:t xml:space="preserve">　を</w:t>
      </w:r>
      <w:r w:rsidR="00D3177B" w:rsidRPr="002A2F39">
        <w:rPr>
          <w:rFonts w:hint="eastAsia"/>
        </w:rPr>
        <w:t>課税価格とする。</w:t>
      </w:r>
    </w:p>
    <w:p w14:paraId="42B2691C" w14:textId="6B4BF2F2" w:rsidR="00D3177B" w:rsidRPr="002A2F39" w:rsidRDefault="00D3177B" w:rsidP="002D2EFD">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w:t>
      </w:r>
      <w:r w:rsidR="00B2286A" w:rsidRPr="002A2F39">
        <w:rPr>
          <w:rFonts w:ascii="ＭＳ ゴシック" w:hAnsi="ＭＳ ゴシック" w:cs="ＭＳ 明朝" w:hint="eastAsia"/>
          <w:kern w:val="0"/>
          <w:szCs w:val="22"/>
        </w:rPr>
        <w:t>２</w:t>
      </w:r>
      <w:r w:rsidR="009E3FB9" w:rsidRPr="002A2F39">
        <w:rPr>
          <w:rFonts w:ascii="ＭＳ ゴシック" w:hAnsi="ＭＳ ゴシック" w:cs="ＭＳ 明朝" w:hint="eastAsia"/>
          <w:kern w:val="0"/>
          <w:szCs w:val="22"/>
        </w:rPr>
        <w:t>５</w:t>
      </w:r>
      <w:r w:rsidRPr="002A2F39">
        <w:rPr>
          <w:rFonts w:ascii="ＭＳ ゴシック" w:hAnsi="ＭＳ ゴシック" w:cs="ＭＳ 明朝" w:hint="eastAsia"/>
          <w:kern w:val="0"/>
          <w:szCs w:val="22"/>
        </w:rPr>
        <w:t>）前述の課税価格合計の算出により求められた課税価格合計とする。</w:t>
      </w:r>
    </w:p>
    <w:p w14:paraId="51774098" w14:textId="094CC132"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w:t>
      </w:r>
      <w:r w:rsidR="00B2286A" w:rsidRPr="002A2F39">
        <w:rPr>
          <w:rFonts w:ascii="ＭＳ ゴシック" w:hAnsi="ＭＳ ゴシック" w:cs="ＭＳ 明朝" w:hint="eastAsia"/>
          <w:kern w:val="0"/>
          <w:szCs w:val="22"/>
        </w:rPr>
        <w:t>２</w:t>
      </w:r>
      <w:r w:rsidR="005B0B8D" w:rsidRPr="002A2F39">
        <w:rPr>
          <w:rFonts w:ascii="ＭＳ ゴシック" w:hAnsi="ＭＳ ゴシック" w:cs="ＭＳ 明朝" w:hint="eastAsia"/>
          <w:kern w:val="0"/>
          <w:szCs w:val="22"/>
        </w:rPr>
        <w:t>６</w:t>
      </w:r>
      <w:r w:rsidRPr="002A2F39">
        <w:rPr>
          <w:rFonts w:ascii="ＭＳ ゴシック" w:hAnsi="ＭＳ ゴシック" w:cs="ＭＳ 明朝" w:hint="eastAsia"/>
          <w:kern w:val="0"/>
          <w:szCs w:val="22"/>
        </w:rPr>
        <w:t>）課</w:t>
      </w:r>
      <w:r w:rsidRPr="002A2F39">
        <w:rPr>
          <w:rFonts w:ascii="ＭＳ ゴシック" w:hAnsi="ＭＳ ゴシック" w:cs="ＭＳ 明朝" w:hint="eastAsia"/>
          <w:color w:val="000000"/>
          <w:kern w:val="0"/>
          <w:szCs w:val="22"/>
        </w:rPr>
        <w:t>税価格按分係数合計は以下により決定する。</w:t>
      </w:r>
    </w:p>
    <w:p w14:paraId="66F5F6DC" w14:textId="77777777" w:rsidR="00D3177B" w:rsidRPr="002A2F39" w:rsidRDefault="00D3177B" w:rsidP="00B1629E">
      <w:pPr>
        <w:autoSpaceDE w:val="0"/>
        <w:autoSpaceDN w:val="0"/>
        <w:adjustRightInd w:val="0"/>
        <w:ind w:left="2403" w:hangingChars="1211" w:hanging="2403"/>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①</w:t>
      </w:r>
      <w:r w:rsidR="00AF229C" w:rsidRPr="002A2F39">
        <w:rPr>
          <w:rFonts w:ascii="ＭＳ ゴシック" w:hAnsi="ＭＳ ゴシック" w:cs="ＭＳ 明朝" w:hint="eastAsia"/>
          <w:color w:val="000000"/>
          <w:kern w:val="0"/>
          <w:szCs w:val="22"/>
        </w:rPr>
        <w:t>課税価格按分係数合計欄</w:t>
      </w:r>
      <w:r w:rsidRPr="002A2F39">
        <w:rPr>
          <w:rFonts w:ascii="ＭＳ ゴシック" w:hAnsi="ＭＳ ゴシック" w:cs="ＭＳ 明朝" w:hint="eastAsia"/>
          <w:color w:val="000000"/>
          <w:kern w:val="0"/>
          <w:szCs w:val="22"/>
        </w:rPr>
        <w:t>に入力がない場合は、課税価格按分係数が入力された欄の按分係数の合計とする。</w:t>
      </w:r>
    </w:p>
    <w:p w14:paraId="050C487E" w14:textId="77777777" w:rsidR="00D3177B" w:rsidRPr="002A2F39" w:rsidRDefault="00D3177B" w:rsidP="00B1629E">
      <w:pPr>
        <w:autoSpaceDE w:val="0"/>
        <w:autoSpaceDN w:val="0"/>
        <w:adjustRightInd w:val="0"/>
        <w:ind w:left="2403" w:hangingChars="1211" w:hanging="2403"/>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②</w:t>
      </w:r>
      <w:r w:rsidR="00AF229C" w:rsidRPr="002A2F39">
        <w:rPr>
          <w:rFonts w:ascii="ＭＳ ゴシック" w:hAnsi="ＭＳ ゴシック" w:cs="ＭＳ 明朝" w:hint="eastAsia"/>
          <w:color w:val="000000"/>
          <w:kern w:val="0"/>
          <w:szCs w:val="22"/>
        </w:rPr>
        <w:t>課税価格按分係数合計欄</w:t>
      </w:r>
      <w:r w:rsidRPr="002A2F39">
        <w:rPr>
          <w:rFonts w:ascii="ＭＳ ゴシック" w:hAnsi="ＭＳ ゴシック" w:cs="ＭＳ 明朝" w:hint="eastAsia"/>
          <w:color w:val="000000"/>
          <w:kern w:val="0"/>
          <w:szCs w:val="22"/>
        </w:rPr>
        <w:t>に入力がある場合は、</w:t>
      </w:r>
      <w:r w:rsidR="00AF229C" w:rsidRPr="002A2F39">
        <w:rPr>
          <w:rFonts w:ascii="ＭＳ ゴシック" w:hAnsi="ＭＳ ゴシック" w:cs="ＭＳ 明朝" w:hint="eastAsia"/>
          <w:color w:val="000000"/>
          <w:kern w:val="0"/>
          <w:szCs w:val="22"/>
        </w:rPr>
        <w:t>課税価格按分係数合計欄</w:t>
      </w:r>
      <w:r w:rsidRPr="002A2F39">
        <w:rPr>
          <w:rFonts w:ascii="ＭＳ ゴシック" w:hAnsi="ＭＳ ゴシック" w:cs="ＭＳ 明朝" w:hint="eastAsia"/>
          <w:color w:val="000000"/>
          <w:kern w:val="0"/>
          <w:szCs w:val="22"/>
        </w:rPr>
        <w:t>に入力された課税価格按分係数合計とする。</w:t>
      </w:r>
    </w:p>
    <w:p w14:paraId="4345B2D6"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（ｃ）</w:t>
      </w:r>
      <w:r w:rsidR="00AF229C" w:rsidRPr="002A2F39">
        <w:rPr>
          <w:rFonts w:ascii="ＭＳ ゴシック" w:hAnsi="ＭＳ ゴシック" w:cs="ＭＳ 明朝" w:hint="eastAsia"/>
          <w:color w:val="000000"/>
          <w:kern w:val="0"/>
          <w:szCs w:val="22"/>
        </w:rPr>
        <w:t>課税価格按分係数欄及び課税価格</w:t>
      </w:r>
      <w:r w:rsidRPr="002A2F39">
        <w:rPr>
          <w:rFonts w:ascii="ＭＳ ゴシック" w:hAnsi="ＭＳ ゴシック" w:cs="ＭＳ 明朝" w:hint="eastAsia"/>
          <w:color w:val="000000"/>
          <w:kern w:val="0"/>
          <w:szCs w:val="22"/>
        </w:rPr>
        <w:t>欄に入力がない場合（欄数が１欄の場合に限る。）</w:t>
      </w:r>
    </w:p>
    <w:p w14:paraId="63EA83E5"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算出した課税価格合計を課税価格とする。</w:t>
      </w:r>
    </w:p>
    <w:p w14:paraId="36D2E553"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（Ｄ）端数処理</w:t>
      </w:r>
    </w:p>
    <w:p w14:paraId="53B461AA" w14:textId="27868452" w:rsidR="00160227" w:rsidRDefault="00D3177B" w:rsidP="00B1629E">
      <w:pPr>
        <w:autoSpaceDE w:val="0"/>
        <w:autoSpaceDN w:val="0"/>
        <w:adjustRightInd w:val="0"/>
        <w:ind w:leftChars="600" w:left="1197" w:hangingChars="3" w:hanging="6"/>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発生した円位未満は、計算の都度切り捨てる。</w:t>
      </w:r>
    </w:p>
    <w:p w14:paraId="6E8EFDB3" w14:textId="77777777" w:rsidR="00160227" w:rsidRDefault="00160227">
      <w:pPr>
        <w:widowControl/>
        <w:jc w:val="left"/>
        <w:rPr>
          <w:rFonts w:ascii="ＭＳ ゴシック" w:hAnsi="ＭＳ ゴシック" w:cs="ＭＳ 明朝"/>
          <w:color w:val="000000"/>
          <w:kern w:val="0"/>
          <w:szCs w:val="22"/>
        </w:rPr>
      </w:pPr>
      <w:r>
        <w:rPr>
          <w:rFonts w:ascii="ＭＳ ゴシック" w:hAnsi="ＭＳ ゴシック" w:cs="ＭＳ 明朝"/>
          <w:color w:val="000000"/>
          <w:kern w:val="0"/>
          <w:szCs w:val="22"/>
        </w:rPr>
        <w:br w:type="page"/>
      </w:r>
    </w:p>
    <w:p w14:paraId="4A139FA8" w14:textId="77777777" w:rsidR="00D3177B" w:rsidRPr="002A2F39" w:rsidRDefault="00D3177B" w:rsidP="00B1629E">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（７）関税課税標準数量換算処理</w:t>
      </w:r>
    </w:p>
    <w:p w14:paraId="6DE0D542" w14:textId="77777777" w:rsidR="00D3177B" w:rsidRPr="002A2F39" w:rsidRDefault="00D3177B" w:rsidP="00B1629E">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（Ａ）換算処理</w:t>
      </w:r>
    </w:p>
    <w:p w14:paraId="65622E06" w14:textId="77777777" w:rsidR="00D3177B" w:rsidRPr="002A2F39" w:rsidRDefault="00AF229C" w:rsidP="00B1629E">
      <w:pPr>
        <w:autoSpaceDE w:val="0"/>
        <w:autoSpaceDN w:val="0"/>
        <w:adjustRightInd w:val="0"/>
        <w:ind w:leftChars="500" w:left="992" w:firstLineChars="105" w:firstLine="20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従量税率を適用する場合は、数量（１）欄または数量（２）</w:t>
      </w:r>
      <w:r w:rsidR="00D3177B" w:rsidRPr="002A2F39">
        <w:rPr>
          <w:rFonts w:ascii="ＭＳ ゴシック" w:hAnsi="ＭＳ ゴシック" w:cs="ＭＳ 明朝" w:hint="eastAsia"/>
          <w:color w:val="000000"/>
          <w:kern w:val="0"/>
          <w:szCs w:val="22"/>
        </w:rPr>
        <w:t>欄を関税課税標準数量単位に基づき関税課税標準数量に換算する。</w:t>
      </w:r>
    </w:p>
    <w:p w14:paraId="028C8F80" w14:textId="77777777" w:rsidR="00D3177B" w:rsidRPr="002A2F39" w:rsidRDefault="00AF229C" w:rsidP="00B1629E">
      <w:pPr>
        <w:autoSpaceDE w:val="0"/>
        <w:autoSpaceDN w:val="0"/>
        <w:adjustRightInd w:val="0"/>
        <w:ind w:leftChars="500" w:left="992" w:firstLineChars="105" w:firstLine="20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ただし、数量（１）欄及び数量（２）欄いずれも換算可能な場合は数量（１）</w:t>
      </w:r>
      <w:r w:rsidR="00D3177B" w:rsidRPr="002A2F39">
        <w:rPr>
          <w:rFonts w:ascii="ＭＳ ゴシック" w:hAnsi="ＭＳ ゴシック" w:cs="ＭＳ 明朝" w:hint="eastAsia"/>
          <w:color w:val="000000"/>
          <w:kern w:val="0"/>
          <w:szCs w:val="22"/>
        </w:rPr>
        <w:t>欄により換算を行う。</w:t>
      </w:r>
    </w:p>
    <w:p w14:paraId="6569C384" w14:textId="77777777" w:rsidR="00D3177B" w:rsidRPr="002A2F39" w:rsidRDefault="00D3177B" w:rsidP="00B1629E">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（Ｂ）端数処理</w:t>
      </w:r>
    </w:p>
    <w:p w14:paraId="257E8AA1" w14:textId="77777777" w:rsidR="00D3177B" w:rsidRPr="002A2F39" w:rsidRDefault="00D3177B" w:rsidP="00B1629E">
      <w:pPr>
        <w:autoSpaceDE w:val="0"/>
        <w:autoSpaceDN w:val="0"/>
        <w:adjustRightInd w:val="0"/>
        <w:ind w:firstLineChars="300" w:firstLine="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（ａ）酒税、揮発油税</w:t>
      </w:r>
      <w:r w:rsidRPr="002A2F39">
        <w:rPr>
          <w:rFonts w:hAnsi="ＭＳ 明朝" w:hint="eastAsia"/>
          <w:szCs w:val="22"/>
        </w:rPr>
        <w:t>・</w:t>
      </w:r>
      <w:r w:rsidRPr="002A2F39">
        <w:rPr>
          <w:rFonts w:ascii="ＭＳ ゴシック" w:hAnsi="ＭＳ ゴシック" w:cs="ＭＳ 明朝" w:hint="eastAsia"/>
          <w:color w:val="000000"/>
          <w:kern w:val="0"/>
          <w:szCs w:val="22"/>
        </w:rPr>
        <w:t>地方揮発油税、石油ガス税及び石油石炭税が課税される場合</w:t>
      </w:r>
    </w:p>
    <w:p w14:paraId="02990DA5" w14:textId="77777777" w:rsidR="00D3177B" w:rsidRPr="002A2F39" w:rsidRDefault="00D3177B" w:rsidP="00B1629E">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酒税…………………………１０ミリリットル位未満切り捨て</w:t>
      </w:r>
    </w:p>
    <w:p w14:paraId="44AD2D89" w14:textId="77777777" w:rsidR="00D3177B" w:rsidRPr="002A2F39" w:rsidRDefault="00D3177B" w:rsidP="00B1629E">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揮発油税</w:t>
      </w:r>
      <w:r w:rsidRPr="002A2F39">
        <w:rPr>
          <w:rFonts w:hAnsi="ＭＳ 明朝" w:hint="eastAsia"/>
          <w:szCs w:val="22"/>
        </w:rPr>
        <w:t>・</w:t>
      </w:r>
      <w:r w:rsidRPr="002A2F39">
        <w:rPr>
          <w:rFonts w:ascii="ＭＳ ゴシック" w:hAnsi="ＭＳ ゴシック" w:cs="ＭＳ 明朝" w:hint="eastAsia"/>
          <w:color w:val="000000"/>
          <w:kern w:val="0"/>
          <w:szCs w:val="22"/>
        </w:rPr>
        <w:t>地方揮発油税……リットル位未満切り捨て</w:t>
      </w:r>
    </w:p>
    <w:p w14:paraId="42B8BC42" w14:textId="77777777" w:rsidR="00D3177B" w:rsidRPr="002A2F39" w:rsidRDefault="00D3177B" w:rsidP="00B1629E">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石油ガス税…………………キログラム位未満切り捨て</w:t>
      </w:r>
    </w:p>
    <w:p w14:paraId="5E87CF40" w14:textId="7FE33F25" w:rsidR="00D3177B" w:rsidRPr="002A2F39" w:rsidRDefault="00D3177B" w:rsidP="00160227">
      <w:pPr>
        <w:autoSpaceDE w:val="0"/>
        <w:autoSpaceDN w:val="0"/>
        <w:adjustRightInd w:val="0"/>
        <w:ind w:left="3625" w:hangingChars="1827" w:hanging="3625"/>
        <w:jc w:val="left"/>
        <w:rPr>
          <w:rFonts w:ascii="ＭＳ ゴシック" w:hAns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 xml:space="preserve">　　石油石炭税…………………リットル位またはキログラム位未満切り捨て（ただし、重量・容量相互の換算は行わない。）</w:t>
      </w:r>
    </w:p>
    <w:p w14:paraId="1B26A18B"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 xml:space="preserve">　（ｂ）酒税、揮発油税</w:t>
      </w:r>
      <w:r w:rsidRPr="002A2F39">
        <w:rPr>
          <w:rFonts w:hAnsi="ＭＳ 明朝" w:hint="eastAsia"/>
          <w:szCs w:val="22"/>
        </w:rPr>
        <w:t>・</w:t>
      </w:r>
      <w:r w:rsidRPr="002A2F39">
        <w:rPr>
          <w:rFonts w:ascii="ＭＳ ゴシック" w:hAnsi="ＭＳ ゴシック" w:cs="ＭＳ 明朝" w:hint="eastAsia"/>
          <w:color w:val="000000"/>
          <w:kern w:val="0"/>
          <w:szCs w:val="22"/>
        </w:rPr>
        <w:t>地方揮発油税、石油ガス税及び石油石炭税以外の内国消費税が課税される場合</w:t>
      </w:r>
    </w:p>
    <w:p w14:paraId="34101C6D"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①関税率が円以上２桁までの場合は、関税課税標準数量の整数位までとし、それ未満は切り捨てる。</w:t>
      </w:r>
    </w:p>
    <w:p w14:paraId="691F4DA6" w14:textId="77777777" w:rsidR="00D3177B" w:rsidRPr="002A2F39" w:rsidRDefault="00D3177B" w:rsidP="00B1629E">
      <w:pPr>
        <w:autoSpaceDE w:val="0"/>
        <w:autoSpaceDN w:val="0"/>
        <w:adjustRightInd w:val="0"/>
        <w:ind w:leftChars="809" w:left="1605"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（例）　　　（税率）　　　　　　　　（数量）</w:t>
      </w:r>
    </w:p>
    <w:p w14:paraId="70F2C127" w14:textId="77777777" w:rsidR="00D3177B" w:rsidRPr="002A2F39" w:rsidRDefault="00D3177B" w:rsidP="00B1629E">
      <w:pPr>
        <w:autoSpaceDE w:val="0"/>
        <w:autoSpaceDN w:val="0"/>
        <w:adjustRightInd w:val="0"/>
        <w:ind w:leftChars="809" w:left="1605" w:firstLineChars="990" w:firstLine="196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３．３６円／ＫＧ　　　８，５４７．８ＫＧ</w:t>
      </w:r>
    </w:p>
    <w:p w14:paraId="2BE8EBEE" w14:textId="77777777" w:rsidR="00D3177B" w:rsidRPr="002A2F39" w:rsidRDefault="00D3177B" w:rsidP="00B1629E">
      <w:pPr>
        <w:autoSpaceDE w:val="0"/>
        <w:autoSpaceDN w:val="0"/>
        <w:adjustRightInd w:val="0"/>
        <w:ind w:leftChars="100" w:left="1597" w:hangingChars="705" w:hanging="1399"/>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w:t>
      </w:r>
    </w:p>
    <w:p w14:paraId="21AFDF8E" w14:textId="77777777" w:rsidR="00D3177B" w:rsidRPr="002A2F39" w:rsidRDefault="00D3177B" w:rsidP="00B1629E">
      <w:pPr>
        <w:autoSpaceDE w:val="0"/>
        <w:autoSpaceDN w:val="0"/>
        <w:adjustRightInd w:val="0"/>
        <w:ind w:leftChars="809" w:left="1605" w:firstLineChars="2093" w:firstLine="4153"/>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８，５４７ＫＧ</w:t>
      </w:r>
    </w:p>
    <w:p w14:paraId="7320191C" w14:textId="77777777" w:rsidR="00D3177B" w:rsidRPr="002A2F39" w:rsidRDefault="00D3177B" w:rsidP="00B1629E">
      <w:pPr>
        <w:autoSpaceDE w:val="0"/>
        <w:autoSpaceDN w:val="0"/>
        <w:adjustRightInd w:val="0"/>
        <w:ind w:left="1395" w:hangingChars="703" w:hanging="13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②関税率が円以上３桁の場合は、関税課税標準数量の小数点以下１位までとし、それ未満は切り捨てる。</w:t>
      </w:r>
    </w:p>
    <w:p w14:paraId="31702ECD" w14:textId="77777777" w:rsidR="00D3177B" w:rsidRPr="002A2F39" w:rsidRDefault="00D3177B" w:rsidP="00B1629E">
      <w:pPr>
        <w:autoSpaceDE w:val="0"/>
        <w:autoSpaceDN w:val="0"/>
        <w:adjustRightInd w:val="0"/>
        <w:ind w:leftChars="809" w:left="1605"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（例）　　　（税率）　　　　　　　　（数量）</w:t>
      </w:r>
    </w:p>
    <w:p w14:paraId="37C02A0B" w14:textId="77777777" w:rsidR="00D3177B" w:rsidRPr="002A2F39" w:rsidRDefault="00D3177B" w:rsidP="00B1629E">
      <w:pPr>
        <w:autoSpaceDE w:val="0"/>
        <w:autoSpaceDN w:val="0"/>
        <w:adjustRightInd w:val="0"/>
        <w:ind w:firstLineChars="1703" w:firstLine="3379"/>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１１３．２０円／ＫＧ　　４，８５５．７８ＫＧ</w:t>
      </w:r>
    </w:p>
    <w:p w14:paraId="6219AAFB" w14:textId="77777777" w:rsidR="00D3177B" w:rsidRPr="002A2F39" w:rsidRDefault="00D3177B" w:rsidP="00B1629E">
      <w:pPr>
        <w:autoSpaceDE w:val="0"/>
        <w:autoSpaceDN w:val="0"/>
        <w:adjustRightInd w:val="0"/>
        <w:ind w:leftChars="100" w:left="1597" w:hangingChars="705" w:hanging="1399"/>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w:t>
      </w:r>
    </w:p>
    <w:p w14:paraId="0DC147DD" w14:textId="77777777" w:rsidR="00D3177B" w:rsidRPr="002A2F39" w:rsidRDefault="00D3177B" w:rsidP="00B1629E">
      <w:pPr>
        <w:autoSpaceDE w:val="0"/>
        <w:autoSpaceDN w:val="0"/>
        <w:adjustRightInd w:val="0"/>
        <w:ind w:leftChars="809" w:left="1605" w:firstLineChars="2093" w:firstLine="4153"/>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４，８５５．７ＫＧ</w:t>
      </w:r>
    </w:p>
    <w:p w14:paraId="4AEE933F" w14:textId="77777777" w:rsidR="00D3177B" w:rsidRPr="002A2F39" w:rsidRDefault="00D3177B" w:rsidP="00B1629E">
      <w:pPr>
        <w:autoSpaceDE w:val="0"/>
        <w:autoSpaceDN w:val="0"/>
        <w:adjustRightInd w:val="0"/>
        <w:ind w:left="1395" w:hangingChars="703" w:hanging="13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③関税率が順次円以上ｎ桁の場合は、関税課税標準数量の小数点以下（ｎ－２）位までとし、それ未満は切り捨てる。</w:t>
      </w:r>
    </w:p>
    <w:p w14:paraId="3D93A6F0" w14:textId="77777777" w:rsidR="00D3177B" w:rsidRPr="002A2F39" w:rsidRDefault="00D3177B" w:rsidP="00B1629E">
      <w:pPr>
        <w:autoSpaceDE w:val="0"/>
        <w:autoSpaceDN w:val="0"/>
        <w:adjustRightInd w:val="0"/>
        <w:ind w:left="1194" w:hangingChars="602" w:hanging="1194"/>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00AF229C" w:rsidRPr="002A2F39">
        <w:rPr>
          <w:rFonts w:ascii="ＭＳ ゴシック" w:hAnsi="ＭＳ ゴシック" w:cs="ＭＳ 明朝" w:hint="eastAsia"/>
          <w:color w:val="000000"/>
          <w:kern w:val="0"/>
          <w:szCs w:val="22"/>
        </w:rPr>
        <w:t>（ｃ）蔵置種別等コード</w:t>
      </w:r>
      <w:r w:rsidRPr="002A2F39">
        <w:rPr>
          <w:rFonts w:ascii="ＭＳ ゴシック" w:hAnsi="ＭＳ ゴシック" w:cs="ＭＳ 明朝" w:hint="eastAsia"/>
          <w:color w:val="000000"/>
          <w:kern w:val="0"/>
          <w:szCs w:val="22"/>
        </w:rPr>
        <w:t>欄に製造場からの酒類の輸入申告を行う旨の入力があった場合は、１０ミリリットル位未満切り捨てとする。</w:t>
      </w:r>
    </w:p>
    <w:p w14:paraId="647810DD" w14:textId="77777777" w:rsidR="00D3177B" w:rsidRPr="002A2F39" w:rsidRDefault="00D3177B" w:rsidP="00B1629E">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（８）関税課税標準決定処理</w:t>
      </w:r>
    </w:p>
    <w:p w14:paraId="6D2BD9A8" w14:textId="77777777" w:rsidR="00D3177B" w:rsidRPr="002A2F39" w:rsidRDefault="00D3177B" w:rsidP="00B1629E">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（Ａ）従価税率が適用される場合</w:t>
      </w:r>
    </w:p>
    <w:p w14:paraId="4649E709" w14:textId="77777777" w:rsidR="00D3177B" w:rsidRPr="002A2F39" w:rsidRDefault="00D3177B" w:rsidP="00B1629E">
      <w:pPr>
        <w:autoSpaceDE w:val="0"/>
        <w:autoSpaceDN w:val="0"/>
        <w:adjustRightInd w:val="0"/>
        <w:ind w:leftChars="400" w:left="794"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欄単位に算出した課税価格を関税課税標準額とする。</w:t>
      </w:r>
    </w:p>
    <w:p w14:paraId="1C31186B" w14:textId="77777777" w:rsidR="00D3177B" w:rsidRPr="002A2F39" w:rsidRDefault="00D3177B" w:rsidP="00B1629E">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（Ｂ）従量税率が適用される場合</w:t>
      </w:r>
    </w:p>
    <w:p w14:paraId="228273AD" w14:textId="77777777" w:rsidR="00D3177B" w:rsidRPr="002A2F39" w:rsidRDefault="00D3177B" w:rsidP="00B1629E">
      <w:pPr>
        <w:autoSpaceDE w:val="0"/>
        <w:autoSpaceDN w:val="0"/>
        <w:adjustRightInd w:val="0"/>
        <w:ind w:leftChars="400" w:left="794"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関税課税標準数量換算処理により算出した数量を関税課税標準数量とする。</w:t>
      </w:r>
    </w:p>
    <w:p w14:paraId="019C6D2C" w14:textId="77777777" w:rsidR="00D3177B" w:rsidRPr="002A2F39" w:rsidRDefault="00D3177B" w:rsidP="00B1629E">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（Ｃ）従価・従量併用税率が適用される場合</w:t>
      </w:r>
    </w:p>
    <w:p w14:paraId="6914E2BC" w14:textId="77777777" w:rsidR="00D3177B" w:rsidRPr="002A2F39" w:rsidRDefault="00D3177B" w:rsidP="00B1629E">
      <w:pPr>
        <w:autoSpaceDE w:val="0"/>
        <w:autoSpaceDN w:val="0"/>
        <w:adjustRightInd w:val="0"/>
        <w:ind w:leftChars="500" w:left="992"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欄単位に算出した課税価格を関税課税標準額とし、関税課税標準数量換算処理により算出した数量を関税課税標準数量とする。</w:t>
      </w:r>
    </w:p>
    <w:p w14:paraId="614B3783" w14:textId="77777777" w:rsidR="00D3177B" w:rsidRPr="002A2F39" w:rsidRDefault="00D3177B" w:rsidP="00B1629E">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（９）関税率の決定</w:t>
      </w:r>
    </w:p>
    <w:p w14:paraId="1D9D9381" w14:textId="77777777" w:rsidR="00D3177B" w:rsidRPr="002A2F39" w:rsidRDefault="00D3177B" w:rsidP="00B1629E">
      <w:pPr>
        <w:autoSpaceDE w:val="0"/>
        <w:autoSpaceDN w:val="0"/>
        <w:adjustRightInd w:val="0"/>
        <w:ind w:firstLineChars="200" w:firstLine="397"/>
        <w:jc w:val="left"/>
      </w:pPr>
      <w:r w:rsidRPr="002A2F39">
        <w:rPr>
          <w:rFonts w:ascii="ＭＳ ゴシック" w:hAnsi="ＭＳ ゴシック" w:cs="ＭＳ 明朝" w:hint="eastAsia"/>
          <w:color w:val="000000"/>
          <w:kern w:val="0"/>
          <w:szCs w:val="22"/>
        </w:rPr>
        <w:t>（Ａ）</w:t>
      </w:r>
      <w:r w:rsidRPr="002A2F39">
        <w:rPr>
          <w:rFonts w:hint="eastAsia"/>
        </w:rPr>
        <w:t>申告等種別が「Ｙ」以外の場合</w:t>
      </w:r>
    </w:p>
    <w:p w14:paraId="41307974" w14:textId="77777777" w:rsidR="00D3177B" w:rsidRPr="002A2F39" w:rsidRDefault="00E02090" w:rsidP="00B1629E">
      <w:pPr>
        <w:autoSpaceDE w:val="0"/>
        <w:autoSpaceDN w:val="0"/>
        <w:adjustRightInd w:val="0"/>
        <w:ind w:leftChars="500" w:left="992" w:firstLineChars="105" w:firstLine="208"/>
        <w:jc w:val="left"/>
        <w:rPr>
          <w:rFonts w:ascii="ＭＳ ゴシック" w:cs="ＭＳ 明朝"/>
          <w:color w:val="000000"/>
          <w:kern w:val="0"/>
          <w:szCs w:val="22"/>
        </w:rPr>
      </w:pPr>
      <w:r w:rsidRPr="002A2F39">
        <w:rPr>
          <w:rFonts w:ascii="ＭＳ ゴシック" w:hAnsi="ＭＳ ゴシック" w:hint="eastAsia"/>
        </w:rPr>
        <w:t>関税減免税コード欄</w:t>
      </w:r>
      <w:r w:rsidR="007B1971" w:rsidRPr="002A2F39">
        <w:rPr>
          <w:rFonts w:ascii="ＭＳ ゴシック" w:hAnsi="ＭＳ ゴシック" w:hint="eastAsia"/>
        </w:rPr>
        <w:t>にＩＮＮ品目</w:t>
      </w:r>
      <w:r w:rsidR="007D5EE8" w:rsidRPr="002A2F39">
        <w:rPr>
          <w:rFonts w:ascii="ＭＳ ゴシック" w:hAnsi="ＭＳ ゴシック" w:hint="eastAsia"/>
        </w:rPr>
        <w:t>等</w:t>
      </w:r>
      <w:r w:rsidR="004C36DA" w:rsidRPr="002A2F39">
        <w:rPr>
          <w:rFonts w:ascii="ＭＳ ゴシック" w:hAnsi="ＭＳ ゴシック" w:hint="eastAsia"/>
        </w:rPr>
        <w:t>に係る減免税</w:t>
      </w:r>
      <w:r w:rsidR="00F53E7D" w:rsidRPr="002A2F39">
        <w:rPr>
          <w:rFonts w:ascii="ＭＳ ゴシック" w:hAnsi="ＭＳ ゴシック" w:hint="eastAsia"/>
        </w:rPr>
        <w:t>コード</w:t>
      </w:r>
      <w:r w:rsidR="007B1971" w:rsidRPr="002A2F39">
        <w:rPr>
          <w:rFonts w:ascii="ＭＳ ゴシック" w:hAnsi="ＭＳ ゴシック" w:hint="eastAsia"/>
        </w:rPr>
        <w:t>の入力がある場合は、関税率を</w:t>
      </w:r>
      <w:r w:rsidR="00F70F1D" w:rsidRPr="002A2F39">
        <w:rPr>
          <w:rFonts w:ascii="ＭＳ ゴシック" w:hAnsi="ＭＳ ゴシック" w:hint="eastAsia"/>
        </w:rPr>
        <w:t>「</w:t>
      </w:r>
      <w:r w:rsidR="007B1971" w:rsidRPr="002A2F39">
        <w:rPr>
          <w:rFonts w:ascii="ＭＳ ゴシック" w:hAnsi="ＭＳ ゴシック" w:hint="eastAsia"/>
        </w:rPr>
        <w:t>ＦＲＥＥ</w:t>
      </w:r>
      <w:r w:rsidR="00F70F1D" w:rsidRPr="002A2F39">
        <w:rPr>
          <w:rFonts w:ascii="ＭＳ ゴシック" w:hAnsi="ＭＳ ゴシック" w:hint="eastAsia"/>
        </w:rPr>
        <w:t>」</w:t>
      </w:r>
      <w:r w:rsidR="007B1971" w:rsidRPr="002A2F39">
        <w:rPr>
          <w:rFonts w:ascii="ＭＳ ゴシック" w:hAnsi="ＭＳ ゴシック" w:hint="eastAsia"/>
        </w:rPr>
        <w:t>と</w:t>
      </w:r>
      <w:r w:rsidR="00503489" w:rsidRPr="002A2F39">
        <w:rPr>
          <w:rFonts w:ascii="ＭＳ ゴシック" w:hAnsi="ＭＳ ゴシック" w:hint="eastAsia"/>
        </w:rPr>
        <w:t>する</w:t>
      </w:r>
      <w:r w:rsidR="00526BE4" w:rsidRPr="002A2F39">
        <w:rPr>
          <w:rFonts w:ascii="ＭＳ ゴシック" w:hAnsi="ＭＳ ゴシック" w:hint="eastAsia"/>
        </w:rPr>
        <w:t>。</w:t>
      </w:r>
      <w:r w:rsidR="00AC21C7" w:rsidRPr="002A2F39">
        <w:rPr>
          <w:rFonts w:ascii="ＭＳ ゴシック" w:hAnsi="ＭＳ ゴシック" w:hint="eastAsia"/>
        </w:rPr>
        <w:t>それ以外の</w:t>
      </w:r>
      <w:r w:rsidR="00BA19C6" w:rsidRPr="002A2F39">
        <w:rPr>
          <w:rFonts w:ascii="ＭＳ ゴシック" w:hAnsi="ＭＳ ゴシック" w:hint="eastAsia"/>
        </w:rPr>
        <w:t>場合は、</w:t>
      </w:r>
      <w:r w:rsidRPr="002A2F39">
        <w:rPr>
          <w:rFonts w:ascii="ＭＳ ゴシック" w:hAnsi="ＭＳ ゴシック" w:hint="eastAsia"/>
        </w:rPr>
        <w:t>品目コード欄</w:t>
      </w:r>
      <w:r w:rsidR="00AF229C" w:rsidRPr="002A2F39">
        <w:rPr>
          <w:rFonts w:ascii="ＭＳ ゴシック" w:hAnsi="ＭＳ ゴシック" w:cs="ＭＳ 明朝" w:hint="eastAsia"/>
          <w:color w:val="000000"/>
          <w:kern w:val="0"/>
          <w:szCs w:val="22"/>
        </w:rPr>
        <w:t>、ＮＡＣＣＳ用コード</w:t>
      </w:r>
      <w:r w:rsidR="00D3177B" w:rsidRPr="002A2F39">
        <w:rPr>
          <w:rFonts w:ascii="ＭＳ ゴシック" w:hAnsi="ＭＳ ゴシック" w:cs="ＭＳ 明朝" w:hint="eastAsia"/>
          <w:color w:val="000000"/>
          <w:kern w:val="0"/>
          <w:szCs w:val="22"/>
        </w:rPr>
        <w:t>欄、</w:t>
      </w:r>
      <w:r w:rsidRPr="002A2F39">
        <w:rPr>
          <w:rFonts w:ascii="ＭＳ ゴシック" w:hAnsi="ＭＳ ゴシック" w:cs="ＭＳ 明朝" w:hint="eastAsia"/>
          <w:color w:val="000000"/>
          <w:kern w:val="0"/>
          <w:szCs w:val="22"/>
        </w:rPr>
        <w:t>原産地コード欄</w:t>
      </w:r>
      <w:r w:rsidR="00D3177B" w:rsidRPr="002A2F39">
        <w:rPr>
          <w:rFonts w:ascii="ＭＳ ゴシック" w:hAnsi="ＭＳ ゴシック" w:cs="ＭＳ 明朝" w:hint="eastAsia"/>
          <w:color w:val="000000"/>
          <w:kern w:val="0"/>
          <w:szCs w:val="22"/>
        </w:rPr>
        <w:t>、</w:t>
      </w:r>
      <w:r w:rsidRPr="002A2F39">
        <w:rPr>
          <w:rFonts w:ascii="ＭＳ ゴシック" w:hAnsi="ＭＳ ゴシック" w:cs="ＭＳ 明朝" w:hint="eastAsia"/>
          <w:color w:val="000000"/>
          <w:kern w:val="0"/>
          <w:szCs w:val="22"/>
        </w:rPr>
        <w:t>原産地証明書識別欄</w:t>
      </w:r>
      <w:r w:rsidR="00D3177B" w:rsidRPr="002A2F39">
        <w:rPr>
          <w:rFonts w:ascii="ＭＳ ゴシック" w:hAnsi="ＭＳ ゴシック" w:cs="ＭＳ 明朝" w:hint="eastAsia"/>
          <w:color w:val="000000"/>
          <w:kern w:val="0"/>
          <w:szCs w:val="22"/>
        </w:rPr>
        <w:t>に入力されたコード及び以下の条件により関税率を決定する。</w:t>
      </w:r>
    </w:p>
    <w:p w14:paraId="7BB03CD1" w14:textId="77777777" w:rsidR="00E84A13" w:rsidRPr="002A2F39" w:rsidRDefault="00E84A13" w:rsidP="00E84A13">
      <w:pPr>
        <w:autoSpaceDE w:val="0"/>
        <w:autoSpaceDN w:val="0"/>
        <w:ind w:leftChars="500" w:left="992" w:firstLineChars="105" w:firstLine="208"/>
        <w:rPr>
          <w:rFonts w:ascii="ＭＳ ゴシック" w:hAnsi="ＭＳ ゴシック" w:cs="ＭＳ 明朝"/>
          <w:color w:val="000000"/>
          <w:szCs w:val="22"/>
        </w:rPr>
      </w:pPr>
      <w:r w:rsidRPr="002A2F39">
        <w:rPr>
          <w:rFonts w:ascii="ＭＳ ゴシック" w:hAnsi="ＭＳ ゴシック" w:cs="ＭＳ 明朝" w:hint="eastAsia"/>
          <w:color w:val="000000"/>
          <w:szCs w:val="22"/>
        </w:rPr>
        <w:t>ＥＰＡ税率を適用できる場合は、ＥＰＡ税率とＷＴＯ協定税率の比較を行い、低い関税率を協定税率として適用する。</w:t>
      </w:r>
    </w:p>
    <w:p w14:paraId="331A0A6C" w14:textId="77777777" w:rsidR="00D3177B" w:rsidRPr="002A2F39" w:rsidRDefault="00D3177B" w:rsidP="00B1629E">
      <w:pPr>
        <w:autoSpaceDE w:val="0"/>
        <w:autoSpaceDN w:val="0"/>
        <w:adjustRightInd w:val="0"/>
        <w:ind w:leftChars="500" w:left="992" w:firstLineChars="105" w:firstLine="20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輸入品目ＤＢに協定・暫定要比較または協定・基本要比較の登録がある場合は、低い関税率を適用する。</w:t>
      </w:r>
    </w:p>
    <w:p w14:paraId="090EABAD" w14:textId="77777777" w:rsidR="00E84A13" w:rsidRPr="002A2F39" w:rsidRDefault="00E84A13" w:rsidP="00E84A13">
      <w:pPr>
        <w:autoSpaceDE w:val="0"/>
        <w:autoSpaceDN w:val="0"/>
        <w:ind w:leftChars="500" w:left="992" w:firstLineChars="105" w:firstLine="208"/>
        <w:rPr>
          <w:rFonts w:ascii="ＭＳ ゴシック" w:hAnsi="ＭＳ ゴシック" w:cs="ＭＳ 明朝"/>
          <w:color w:val="000000"/>
          <w:szCs w:val="22"/>
        </w:rPr>
      </w:pPr>
      <w:r w:rsidRPr="002A2F39">
        <w:rPr>
          <w:rFonts w:ascii="ＭＳ ゴシック" w:hAnsi="ＭＳ ゴシック" w:cs="ＭＳ 明朝" w:hint="eastAsia"/>
          <w:color w:val="000000"/>
          <w:szCs w:val="22"/>
        </w:rPr>
        <w:lastRenderedPageBreak/>
        <w:t>なお、税率の比較にあたっては各税率を基に関税額を算出の上、関税額の比較を行い、低い税額となる税率を適用する。</w:t>
      </w:r>
    </w:p>
    <w:p w14:paraId="12DCC88B" w14:textId="77777777" w:rsidR="00E84A13" w:rsidRPr="002A2F39" w:rsidRDefault="00E84A13" w:rsidP="00E84A13">
      <w:pPr>
        <w:autoSpaceDE w:val="0"/>
        <w:autoSpaceDN w:val="0"/>
        <w:ind w:leftChars="500" w:left="992" w:firstLineChars="105" w:firstLine="208"/>
        <w:rPr>
          <w:rFonts w:ascii="ＭＳ ゴシック" w:hAnsi="ＭＳ ゴシック" w:cs="ＭＳ 明朝"/>
          <w:color w:val="000000"/>
          <w:szCs w:val="22"/>
        </w:rPr>
      </w:pPr>
      <w:r w:rsidRPr="002A2F39">
        <w:rPr>
          <w:rFonts w:ascii="ＭＳ ゴシック" w:hAnsi="ＭＳ ゴシック" w:cs="ＭＳ 明朝" w:hint="eastAsia"/>
          <w:color w:val="000000"/>
          <w:szCs w:val="22"/>
        </w:rPr>
        <w:t>比較用の関税額が同額となる場合は、以下のとおりとする。</w:t>
      </w:r>
    </w:p>
    <w:p w14:paraId="3B0634EB" w14:textId="77777777" w:rsidR="00802D4A" w:rsidRPr="002A2F39" w:rsidRDefault="00802D4A" w:rsidP="00C43CAA">
      <w:pPr>
        <w:autoSpaceDE w:val="0"/>
        <w:autoSpaceDN w:val="0"/>
        <w:adjustRightInd w:val="0"/>
        <w:ind w:firstLineChars="500" w:firstLine="992"/>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①暫定税率と</w:t>
      </w:r>
      <w:r w:rsidR="009776CF" w:rsidRPr="002A2F39">
        <w:rPr>
          <w:rFonts w:ascii="ＭＳ ゴシック" w:hAnsi="ＭＳ ゴシック" w:cs="ＭＳ 明朝" w:hint="eastAsia"/>
          <w:color w:val="000000"/>
          <w:kern w:val="0"/>
          <w:szCs w:val="22"/>
        </w:rPr>
        <w:t>ＷＴＯ</w:t>
      </w:r>
      <w:r w:rsidRPr="002A2F39">
        <w:rPr>
          <w:rFonts w:ascii="ＭＳ ゴシック" w:hAnsi="ＭＳ ゴシック" w:cs="ＭＳ 明朝" w:hint="eastAsia"/>
          <w:color w:val="000000"/>
          <w:kern w:val="0"/>
          <w:szCs w:val="22"/>
        </w:rPr>
        <w:t>協定税率が</w:t>
      </w:r>
      <w:r w:rsidR="00E84A13" w:rsidRPr="002A2F39">
        <w:rPr>
          <w:rFonts w:ascii="ＭＳ ゴシック" w:hAnsi="ＭＳ ゴシック" w:cs="ＭＳ 明朝" w:hint="eastAsia"/>
          <w:color w:val="000000"/>
          <w:kern w:val="0"/>
          <w:szCs w:val="22"/>
        </w:rPr>
        <w:t>同額</w:t>
      </w:r>
      <w:r w:rsidRPr="002A2F39">
        <w:rPr>
          <w:rFonts w:ascii="ＭＳ ゴシック" w:hAnsi="ＭＳ ゴシック" w:cs="ＭＳ 明朝" w:hint="eastAsia"/>
          <w:color w:val="000000"/>
          <w:kern w:val="0"/>
          <w:szCs w:val="22"/>
        </w:rPr>
        <w:t>の場合は、暫定税率を適用する。</w:t>
      </w:r>
    </w:p>
    <w:p w14:paraId="7828EC97" w14:textId="77777777" w:rsidR="00802D4A" w:rsidRPr="002A2F39" w:rsidRDefault="00802D4A" w:rsidP="00C43CAA">
      <w:pPr>
        <w:autoSpaceDE w:val="0"/>
        <w:autoSpaceDN w:val="0"/>
        <w:adjustRightInd w:val="0"/>
        <w:ind w:firstLineChars="500" w:firstLine="992"/>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②基本税率と</w:t>
      </w:r>
      <w:r w:rsidR="009776CF" w:rsidRPr="002A2F39">
        <w:rPr>
          <w:rFonts w:ascii="ＭＳ ゴシック" w:hAnsi="ＭＳ ゴシック" w:cs="ＭＳ 明朝" w:hint="eastAsia"/>
          <w:color w:val="000000"/>
          <w:kern w:val="0"/>
          <w:szCs w:val="22"/>
        </w:rPr>
        <w:t>ＷＴＯ</w:t>
      </w:r>
      <w:r w:rsidRPr="002A2F39">
        <w:rPr>
          <w:rFonts w:ascii="ＭＳ ゴシック" w:hAnsi="ＭＳ ゴシック" w:cs="ＭＳ 明朝" w:hint="eastAsia"/>
          <w:color w:val="000000"/>
          <w:kern w:val="0"/>
          <w:szCs w:val="22"/>
        </w:rPr>
        <w:t>協定税率が</w:t>
      </w:r>
      <w:r w:rsidR="00E84A13" w:rsidRPr="002A2F39">
        <w:rPr>
          <w:rFonts w:ascii="ＭＳ ゴシック" w:hAnsi="ＭＳ ゴシック" w:cs="ＭＳ 明朝" w:hint="eastAsia"/>
          <w:color w:val="000000"/>
          <w:kern w:val="0"/>
          <w:szCs w:val="22"/>
        </w:rPr>
        <w:t>同額</w:t>
      </w:r>
      <w:r w:rsidRPr="002A2F39">
        <w:rPr>
          <w:rFonts w:ascii="ＭＳ ゴシック" w:hAnsi="ＭＳ ゴシック" w:cs="ＭＳ 明朝" w:hint="eastAsia"/>
          <w:color w:val="000000"/>
          <w:kern w:val="0"/>
          <w:szCs w:val="22"/>
        </w:rPr>
        <w:t>の場合は、基本税率を適用する。</w:t>
      </w:r>
    </w:p>
    <w:p w14:paraId="55095929" w14:textId="77777777" w:rsidR="00C43CAA" w:rsidRPr="002A2F39" w:rsidRDefault="00802D4A" w:rsidP="00C43CAA">
      <w:pPr>
        <w:autoSpaceDE w:val="0"/>
        <w:autoSpaceDN w:val="0"/>
        <w:adjustRightInd w:val="0"/>
        <w:ind w:firstLineChars="500" w:firstLine="992"/>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③暫定税率とＥＰＡ税率が</w:t>
      </w:r>
      <w:r w:rsidR="00E84A13" w:rsidRPr="002A2F39">
        <w:rPr>
          <w:rFonts w:ascii="ＭＳ ゴシック" w:hAnsi="ＭＳ ゴシック" w:cs="ＭＳ 明朝" w:hint="eastAsia"/>
          <w:color w:val="000000"/>
          <w:kern w:val="0"/>
          <w:szCs w:val="22"/>
        </w:rPr>
        <w:t>同額</w:t>
      </w:r>
      <w:r w:rsidRPr="002A2F39">
        <w:rPr>
          <w:rFonts w:ascii="ＭＳ ゴシック" w:hAnsi="ＭＳ ゴシック" w:cs="ＭＳ 明朝" w:hint="eastAsia"/>
          <w:color w:val="000000"/>
          <w:kern w:val="0"/>
          <w:szCs w:val="22"/>
        </w:rPr>
        <w:t>の場合は、暫定税率を適用する。</w:t>
      </w:r>
    </w:p>
    <w:p w14:paraId="62AE60EB" w14:textId="77777777" w:rsidR="00802D4A" w:rsidRPr="002A2F39" w:rsidRDefault="00802D4A" w:rsidP="00C43CAA">
      <w:pPr>
        <w:autoSpaceDE w:val="0"/>
        <w:autoSpaceDN w:val="0"/>
        <w:adjustRightInd w:val="0"/>
        <w:ind w:firstLineChars="500" w:firstLine="992"/>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④基本税率とＥＰＡ税率が</w:t>
      </w:r>
      <w:r w:rsidR="00E84A13" w:rsidRPr="002A2F39">
        <w:rPr>
          <w:rFonts w:ascii="ＭＳ ゴシック" w:hAnsi="ＭＳ ゴシック" w:cs="ＭＳ 明朝" w:hint="eastAsia"/>
          <w:color w:val="000000"/>
          <w:kern w:val="0"/>
          <w:szCs w:val="22"/>
        </w:rPr>
        <w:t>同額</w:t>
      </w:r>
      <w:r w:rsidRPr="002A2F39">
        <w:rPr>
          <w:rFonts w:ascii="ＭＳ ゴシック" w:hAnsi="ＭＳ ゴシック" w:cs="ＭＳ 明朝" w:hint="eastAsia"/>
          <w:color w:val="000000"/>
          <w:kern w:val="0"/>
          <w:szCs w:val="22"/>
        </w:rPr>
        <w:t>の場合は、基本税率を適用する。</w:t>
      </w:r>
    </w:p>
    <w:p w14:paraId="56C90E35" w14:textId="77777777" w:rsidR="00802D4A" w:rsidRPr="002A2F39" w:rsidRDefault="00802D4A" w:rsidP="00C43CAA">
      <w:pPr>
        <w:autoSpaceDE w:val="0"/>
        <w:autoSpaceDN w:val="0"/>
        <w:adjustRightInd w:val="0"/>
        <w:ind w:firstLineChars="500" w:firstLine="992"/>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⑤</w:t>
      </w:r>
      <w:r w:rsidR="009776CF" w:rsidRPr="002A2F39">
        <w:rPr>
          <w:rFonts w:ascii="ＭＳ ゴシック" w:hAnsi="ＭＳ ゴシック" w:cs="ＭＳ 明朝" w:hint="eastAsia"/>
          <w:color w:val="000000"/>
          <w:kern w:val="0"/>
          <w:szCs w:val="22"/>
        </w:rPr>
        <w:t>ＷＴＯ</w:t>
      </w:r>
      <w:r w:rsidRPr="002A2F39">
        <w:rPr>
          <w:rFonts w:ascii="ＭＳ ゴシック" w:hAnsi="ＭＳ ゴシック" w:cs="ＭＳ 明朝" w:hint="eastAsia"/>
          <w:color w:val="000000"/>
          <w:kern w:val="0"/>
          <w:szCs w:val="22"/>
        </w:rPr>
        <w:t>協定税率とＥＰＡ税率が</w:t>
      </w:r>
      <w:r w:rsidR="00E84A13" w:rsidRPr="002A2F39">
        <w:rPr>
          <w:rFonts w:ascii="ＭＳ ゴシック" w:hAnsi="ＭＳ ゴシック" w:cs="ＭＳ 明朝" w:hint="eastAsia"/>
          <w:color w:val="000000"/>
          <w:kern w:val="0"/>
          <w:szCs w:val="22"/>
        </w:rPr>
        <w:t>同額</w:t>
      </w:r>
      <w:r w:rsidRPr="002A2F39">
        <w:rPr>
          <w:rFonts w:ascii="ＭＳ ゴシック" w:hAnsi="ＭＳ ゴシック" w:cs="ＭＳ 明朝" w:hint="eastAsia"/>
          <w:color w:val="000000"/>
          <w:kern w:val="0"/>
          <w:szCs w:val="22"/>
        </w:rPr>
        <w:t>の場合は、</w:t>
      </w:r>
      <w:r w:rsidR="009776CF" w:rsidRPr="002A2F39">
        <w:rPr>
          <w:rFonts w:ascii="ＭＳ ゴシック" w:hAnsi="ＭＳ ゴシック" w:cs="ＭＳ 明朝" w:hint="eastAsia"/>
          <w:color w:val="000000"/>
          <w:kern w:val="0"/>
          <w:szCs w:val="22"/>
        </w:rPr>
        <w:t>ＷＴＯ</w:t>
      </w:r>
      <w:r w:rsidRPr="002A2F39">
        <w:rPr>
          <w:rFonts w:ascii="ＭＳ ゴシック" w:hAnsi="ＭＳ ゴシック" w:cs="ＭＳ 明朝" w:hint="eastAsia"/>
          <w:color w:val="000000"/>
          <w:kern w:val="0"/>
          <w:szCs w:val="22"/>
        </w:rPr>
        <w:t>協定税率を適用する。</w:t>
      </w:r>
    </w:p>
    <w:p w14:paraId="7A32E43D" w14:textId="77777777" w:rsidR="00E84A13" w:rsidRPr="002A2F39" w:rsidRDefault="00E84A13" w:rsidP="00E84A13">
      <w:pPr>
        <w:autoSpaceDE w:val="0"/>
        <w:autoSpaceDN w:val="0"/>
        <w:ind w:leftChars="500" w:left="992" w:firstLineChars="100" w:firstLine="198"/>
        <w:rPr>
          <w:rFonts w:ascii="ＭＳ ゴシック" w:hAnsi="ＭＳ ゴシック" w:cs="ＭＳ 明朝"/>
          <w:color w:val="000000"/>
          <w:szCs w:val="22"/>
        </w:rPr>
      </w:pPr>
      <w:r w:rsidRPr="002A2F39">
        <w:rPr>
          <w:rFonts w:ascii="ＭＳ ゴシック" w:hAnsi="ＭＳ ゴシック" w:cs="ＭＳ 明朝" w:hint="eastAsia"/>
          <w:color w:val="000000"/>
          <w:szCs w:val="22"/>
        </w:rPr>
        <w:t>また、比較用の関税額算出においては、実際の関税額算出と以下の点が異なる。</w:t>
      </w:r>
    </w:p>
    <w:p w14:paraId="0D6AE1F6" w14:textId="77777777" w:rsidR="00E84A13" w:rsidRPr="002A2F39" w:rsidRDefault="00E84A13" w:rsidP="00E84A13">
      <w:pPr>
        <w:autoSpaceDE w:val="0"/>
        <w:autoSpaceDN w:val="0"/>
        <w:ind w:leftChars="500" w:left="1190" w:hangingChars="100" w:hanging="198"/>
        <w:rPr>
          <w:rFonts w:ascii="ＭＳ ゴシック" w:hAnsi="ＭＳ ゴシック" w:cs="ＭＳ 明朝"/>
          <w:color w:val="000000"/>
          <w:szCs w:val="22"/>
        </w:rPr>
      </w:pPr>
      <w:r w:rsidRPr="002A2F39">
        <w:rPr>
          <w:rFonts w:ascii="ＭＳ ゴシック" w:hAnsi="ＭＳ ゴシック" w:cs="ＭＳ 明朝" w:hint="eastAsia"/>
          <w:color w:val="000000"/>
          <w:szCs w:val="22"/>
        </w:rPr>
        <w:t>①従価税と従価税を比較する場合で、関税課税標準額が１，０００円未満となる場合は、１，０００円未満を切り捨てる前の額を課税標準として比較用の関税額を算出する。</w:t>
      </w:r>
    </w:p>
    <w:p w14:paraId="586B6020" w14:textId="77777777" w:rsidR="007E55E6" w:rsidRPr="002A2F39" w:rsidRDefault="007E55E6" w:rsidP="00E84A13">
      <w:pPr>
        <w:autoSpaceDE w:val="0"/>
        <w:autoSpaceDN w:val="0"/>
        <w:ind w:leftChars="500" w:left="1190" w:hangingChars="100" w:hanging="198"/>
        <w:rPr>
          <w:rFonts w:ascii="ＭＳ ゴシック" w:hAnsi="ＭＳ ゴシック" w:cs="ＭＳ 明朝"/>
          <w:color w:val="000000"/>
          <w:szCs w:val="22"/>
        </w:rPr>
      </w:pPr>
    </w:p>
    <w:p w14:paraId="2A538996" w14:textId="77777777" w:rsidR="00E84A13" w:rsidRPr="002A2F39" w:rsidRDefault="00E84A13" w:rsidP="00E84A13">
      <w:pPr>
        <w:autoSpaceDE w:val="0"/>
        <w:autoSpaceDN w:val="0"/>
        <w:ind w:leftChars="500" w:left="1190" w:hangingChars="100" w:hanging="198"/>
        <w:rPr>
          <w:rFonts w:ascii="ＭＳ ゴシック" w:hAnsi="ＭＳ ゴシック" w:cs="ＭＳ 明朝"/>
          <w:color w:val="000000"/>
          <w:szCs w:val="22"/>
        </w:rPr>
      </w:pPr>
      <w:r w:rsidRPr="002A2F39">
        <w:rPr>
          <w:rFonts w:ascii="ＭＳ ゴシック" w:hAnsi="ＭＳ ゴシック" w:cs="ＭＳ 明朝" w:hint="eastAsia"/>
          <w:color w:val="000000"/>
          <w:szCs w:val="22"/>
        </w:rPr>
        <w:t>②従量税と従量税を比較する場合で、端数処理後の関税課税標準数量が０となる場合は、端数処理を行う前の数量を課税標準として比較用の関税額を算出する。</w:t>
      </w:r>
    </w:p>
    <w:p w14:paraId="61D210CA" w14:textId="77777777" w:rsidR="00E84A13" w:rsidRPr="002A2F39" w:rsidRDefault="00E84A13" w:rsidP="00E84A13">
      <w:pPr>
        <w:autoSpaceDE w:val="0"/>
        <w:autoSpaceDN w:val="0"/>
        <w:ind w:leftChars="500" w:left="1190" w:hangingChars="100" w:hanging="198"/>
        <w:rPr>
          <w:rFonts w:ascii="ＭＳ ゴシック" w:hAnsi="ＭＳ ゴシック" w:cs="ＭＳ 明朝"/>
          <w:color w:val="000000"/>
          <w:szCs w:val="22"/>
        </w:rPr>
      </w:pPr>
      <w:r w:rsidRPr="002A2F39">
        <w:rPr>
          <w:rFonts w:ascii="ＭＳ ゴシック" w:hAnsi="ＭＳ ゴシック" w:cs="ＭＳ 明朝" w:hint="eastAsia"/>
          <w:color w:val="000000"/>
          <w:szCs w:val="22"/>
        </w:rPr>
        <w:t>③比較用の関税額算出においては、算出した比較用の関税額は小数点以下６位までとし、それ未満を切り捨てる。</w:t>
      </w:r>
    </w:p>
    <w:p w14:paraId="52DAF24B" w14:textId="77777777" w:rsidR="00D3177B" w:rsidRPr="002A2F39" w:rsidRDefault="00D3177B" w:rsidP="00B1629E">
      <w:pPr>
        <w:autoSpaceDE w:val="0"/>
        <w:autoSpaceDN w:val="0"/>
        <w:adjustRightInd w:val="0"/>
        <w:ind w:leftChars="300" w:left="994" w:hangingChars="201" w:hanging="399"/>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（ａ）特恵税率の適用</w:t>
      </w:r>
    </w:p>
    <w:p w14:paraId="348E0A14" w14:textId="77777777" w:rsidR="00D3177B" w:rsidRPr="002A2F39" w:rsidRDefault="00D3177B" w:rsidP="00B1629E">
      <w:pPr>
        <w:autoSpaceDE w:val="0"/>
        <w:autoSpaceDN w:val="0"/>
        <w:adjustRightInd w:val="0"/>
        <w:ind w:leftChars="400" w:left="994" w:hangingChars="101" w:hanging="20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＜Ａ＞特別特恵税率（無税）は、以下の条件をすべて満たす場合に適用する。</w:t>
      </w:r>
    </w:p>
    <w:p w14:paraId="48256B25" w14:textId="77777777" w:rsidR="00D3177B" w:rsidRPr="002A2F39" w:rsidRDefault="00D3177B" w:rsidP="00B1629E">
      <w:pPr>
        <w:autoSpaceDE w:val="0"/>
        <w:autoSpaceDN w:val="0"/>
        <w:adjustRightInd w:val="0"/>
        <w:ind w:leftChars="501" w:left="994"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w:t>
      </w:r>
      <w:r w:rsidR="00E02090" w:rsidRPr="002A2F39">
        <w:rPr>
          <w:rFonts w:ascii="ＭＳ ゴシック" w:hAnsi="ＭＳ ゴシック" w:cs="ＭＳ 明朝" w:hint="eastAsia"/>
          <w:color w:val="000000"/>
          <w:kern w:val="0"/>
          <w:szCs w:val="22"/>
        </w:rPr>
        <w:t>原産地コード欄</w:t>
      </w:r>
      <w:r w:rsidRPr="002A2F39">
        <w:rPr>
          <w:rFonts w:ascii="ＭＳ ゴシック" w:hAnsi="ＭＳ ゴシック" w:cs="ＭＳ 明朝" w:hint="eastAsia"/>
          <w:color w:val="000000"/>
          <w:kern w:val="0"/>
          <w:szCs w:val="22"/>
        </w:rPr>
        <w:t>に特別特恵受益国に対応するコードの入力があること。</w:t>
      </w:r>
    </w:p>
    <w:p w14:paraId="5E8C4806" w14:textId="77777777" w:rsidR="00D3177B" w:rsidRPr="002A2F39" w:rsidRDefault="00D3177B" w:rsidP="00B1629E">
      <w:pPr>
        <w:autoSpaceDE w:val="0"/>
        <w:autoSpaceDN w:val="0"/>
        <w:adjustRightInd w:val="0"/>
        <w:ind w:leftChars="501" w:left="994"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w:t>
      </w:r>
      <w:r w:rsidR="00E02090" w:rsidRPr="002A2F39">
        <w:rPr>
          <w:rFonts w:ascii="ＭＳ ゴシック" w:hAnsi="ＭＳ ゴシック" w:cs="ＭＳ 明朝" w:hint="eastAsia"/>
          <w:color w:val="000000"/>
          <w:kern w:val="0"/>
          <w:szCs w:val="22"/>
        </w:rPr>
        <w:t>原産地証明書識別欄</w:t>
      </w:r>
      <w:r w:rsidRPr="002A2F39">
        <w:rPr>
          <w:rFonts w:ascii="ＭＳ ゴシック" w:hAnsi="ＭＳ ゴシック" w:cs="ＭＳ 明朝" w:hint="eastAsia"/>
          <w:color w:val="000000"/>
          <w:kern w:val="0"/>
          <w:szCs w:val="22"/>
        </w:rPr>
        <w:t>に特恵に対応するコードの入力があること。</w:t>
      </w:r>
    </w:p>
    <w:p w14:paraId="46B4095D" w14:textId="77777777" w:rsidR="00D3177B" w:rsidRPr="002A2F39" w:rsidRDefault="00D3177B" w:rsidP="00B1629E">
      <w:pPr>
        <w:autoSpaceDE w:val="0"/>
        <w:autoSpaceDN w:val="0"/>
        <w:adjustRightInd w:val="0"/>
        <w:ind w:leftChars="501" w:left="994"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③</w:t>
      </w:r>
      <w:r w:rsidR="00E02090" w:rsidRPr="002A2F39">
        <w:rPr>
          <w:rFonts w:ascii="ＭＳ ゴシック" w:hAnsi="ＭＳ ゴシック" w:cs="ＭＳ 明朝" w:hint="eastAsia"/>
          <w:color w:val="000000"/>
          <w:kern w:val="0"/>
          <w:szCs w:val="22"/>
        </w:rPr>
        <w:t>品目コード欄</w:t>
      </w:r>
      <w:r w:rsidRPr="002A2F39">
        <w:rPr>
          <w:rFonts w:ascii="ＭＳ ゴシック" w:hAnsi="ＭＳ ゴシック" w:cs="ＭＳ 明朝" w:hint="eastAsia"/>
          <w:color w:val="000000"/>
          <w:kern w:val="0"/>
          <w:szCs w:val="22"/>
        </w:rPr>
        <w:t>に特別特恵制度適用品目の入力があること。</w:t>
      </w:r>
    </w:p>
    <w:p w14:paraId="03D7FFF1" w14:textId="77777777" w:rsidR="00D3177B" w:rsidRPr="002A2F39" w:rsidRDefault="00AF229C" w:rsidP="00B1629E">
      <w:pPr>
        <w:autoSpaceDE w:val="0"/>
        <w:autoSpaceDN w:val="0"/>
        <w:adjustRightInd w:val="0"/>
        <w:ind w:leftChars="800" w:left="1587" w:firstLineChars="109" w:firstLine="216"/>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ただし、本業務が入力された日（最初蔵入等承認年月日</w:t>
      </w:r>
      <w:r w:rsidR="00D3177B" w:rsidRPr="002A2F39">
        <w:rPr>
          <w:rFonts w:ascii="ＭＳ ゴシック" w:hAnsi="ＭＳ ゴシック" w:cs="ＭＳ 明朝" w:hint="eastAsia"/>
          <w:color w:val="000000"/>
          <w:kern w:val="0"/>
          <w:szCs w:val="22"/>
        </w:rPr>
        <w:t>欄に入力</w:t>
      </w:r>
      <w:r w:rsidRPr="002A2F39">
        <w:rPr>
          <w:rFonts w:ascii="ＭＳ ゴシック" w:hAnsi="ＭＳ ゴシック" w:cs="ＭＳ 明朝" w:hint="eastAsia"/>
          <w:color w:val="000000"/>
          <w:kern w:val="0"/>
          <w:szCs w:val="22"/>
        </w:rPr>
        <w:t>がある場合は、本業務が入力された日または最初蔵入等承認年月日</w:t>
      </w:r>
      <w:r w:rsidR="00D3177B" w:rsidRPr="002A2F39">
        <w:rPr>
          <w:rFonts w:ascii="ＭＳ ゴシック" w:hAnsi="ＭＳ ゴシック" w:cs="ＭＳ 明朝" w:hint="eastAsia"/>
          <w:color w:val="000000"/>
          <w:kern w:val="0"/>
          <w:szCs w:val="22"/>
        </w:rPr>
        <w:t>欄に入力された日）において輸入品目ＤＢまたは国ＤＢに特別特恵に係る停止条件が登録されている場合は、特別特恵税率及び特恵税率以外の税率を適用する。</w:t>
      </w:r>
    </w:p>
    <w:p w14:paraId="10827B26" w14:textId="77777777" w:rsidR="00D3177B" w:rsidRPr="002A2F39" w:rsidRDefault="00AF229C" w:rsidP="00B1629E">
      <w:pPr>
        <w:autoSpaceDE w:val="0"/>
        <w:autoSpaceDN w:val="0"/>
        <w:adjustRightInd w:val="0"/>
        <w:ind w:leftChars="800" w:left="1587" w:firstLineChars="109" w:firstLine="216"/>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また、本業務が入力された日（最初蔵入等承認年月日</w:t>
      </w:r>
      <w:r w:rsidR="00D3177B" w:rsidRPr="002A2F39">
        <w:rPr>
          <w:rFonts w:ascii="ＭＳ ゴシック" w:hAnsi="ＭＳ ゴシック" w:cs="ＭＳ 明朝" w:hint="eastAsia"/>
          <w:color w:val="000000"/>
          <w:kern w:val="0"/>
          <w:szCs w:val="22"/>
        </w:rPr>
        <w:t>欄に入力</w:t>
      </w:r>
      <w:r w:rsidRPr="002A2F39">
        <w:rPr>
          <w:rFonts w:ascii="ＭＳ ゴシック" w:hAnsi="ＭＳ ゴシック" w:cs="ＭＳ 明朝" w:hint="eastAsia"/>
          <w:color w:val="000000"/>
          <w:kern w:val="0"/>
          <w:szCs w:val="22"/>
        </w:rPr>
        <w:t>がある場合は、本業務が入力された日または最初蔵入等承認年月日</w:t>
      </w:r>
      <w:r w:rsidR="00D3177B" w:rsidRPr="002A2F39">
        <w:rPr>
          <w:rFonts w:ascii="ＭＳ ゴシック" w:hAnsi="ＭＳ ゴシック" w:cs="ＭＳ 明朝" w:hint="eastAsia"/>
          <w:color w:val="000000"/>
          <w:kern w:val="0"/>
          <w:szCs w:val="22"/>
        </w:rPr>
        <w:t>欄に入力された日）において、特別特恵受益国及び特別特恵制度適用品目の組み合わせにより、特別特恵の除外となっている場合は特別特恵税率以外の税率を適用する。</w:t>
      </w:r>
    </w:p>
    <w:p w14:paraId="78BB15ED" w14:textId="77777777" w:rsidR="00D3177B" w:rsidRPr="002A2F39" w:rsidRDefault="00D3177B" w:rsidP="00B1629E">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＜Ｂ＞特恵税率は、以下の条件をすべて満たす場合に適用する。</w:t>
      </w:r>
    </w:p>
    <w:p w14:paraId="3C451CFC" w14:textId="77777777" w:rsidR="00D3177B" w:rsidRPr="002A2F39" w:rsidRDefault="00D3177B"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＜ａ＞</w:t>
      </w:r>
      <w:r w:rsidR="00E02090" w:rsidRPr="002A2F39">
        <w:rPr>
          <w:rFonts w:ascii="ＭＳ ゴシック" w:hAnsi="ＭＳ ゴシック" w:cs="ＭＳ 明朝" w:hint="eastAsia"/>
          <w:color w:val="000000"/>
          <w:kern w:val="0"/>
          <w:szCs w:val="22"/>
        </w:rPr>
        <w:t>原産地コード欄</w:t>
      </w:r>
      <w:r w:rsidRPr="002A2F39">
        <w:rPr>
          <w:rFonts w:ascii="ＭＳ ゴシック" w:hAnsi="ＭＳ ゴシック" w:cs="ＭＳ 明朝" w:hint="eastAsia"/>
          <w:color w:val="000000"/>
          <w:kern w:val="0"/>
          <w:szCs w:val="22"/>
        </w:rPr>
        <w:t>に特恵受益国に対応するコードの入力があること。</w:t>
      </w:r>
    </w:p>
    <w:p w14:paraId="4275BB00" w14:textId="77777777" w:rsidR="00D3177B" w:rsidRPr="002A2F39" w:rsidRDefault="00D3177B"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＜ｂ＞</w:t>
      </w:r>
      <w:r w:rsidR="00E02090" w:rsidRPr="002A2F39">
        <w:rPr>
          <w:rFonts w:ascii="ＭＳ ゴシック" w:hAnsi="ＭＳ ゴシック" w:cs="ＭＳ 明朝" w:hint="eastAsia"/>
          <w:color w:val="000000"/>
          <w:kern w:val="0"/>
          <w:szCs w:val="22"/>
        </w:rPr>
        <w:t>原産地証明書識別欄</w:t>
      </w:r>
      <w:r w:rsidRPr="002A2F39">
        <w:rPr>
          <w:rFonts w:ascii="ＭＳ ゴシック" w:hAnsi="ＭＳ ゴシック" w:cs="ＭＳ 明朝" w:hint="eastAsia"/>
          <w:color w:val="000000"/>
          <w:kern w:val="0"/>
          <w:szCs w:val="22"/>
        </w:rPr>
        <w:t>に特恵に対応するコードの入力があること。</w:t>
      </w:r>
    </w:p>
    <w:p w14:paraId="3993C578" w14:textId="77777777" w:rsidR="00D3177B" w:rsidRPr="002A2F39" w:rsidRDefault="00D3177B"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＜ｃ＞</w:t>
      </w:r>
      <w:r w:rsidR="00E02090" w:rsidRPr="002A2F39">
        <w:rPr>
          <w:rFonts w:ascii="ＭＳ ゴシック" w:hAnsi="ＭＳ ゴシック" w:cs="ＭＳ 明朝" w:hint="eastAsia"/>
          <w:color w:val="000000"/>
          <w:kern w:val="0"/>
          <w:szCs w:val="22"/>
        </w:rPr>
        <w:t>品目コード欄</w:t>
      </w:r>
      <w:r w:rsidRPr="002A2F39">
        <w:rPr>
          <w:rFonts w:ascii="ＭＳ ゴシック" w:hAnsi="ＭＳ ゴシック" w:cs="ＭＳ 明朝" w:hint="eastAsia"/>
          <w:color w:val="000000"/>
          <w:kern w:val="0"/>
          <w:szCs w:val="22"/>
        </w:rPr>
        <w:t>に特恵制度適用品目の入力があること。</w:t>
      </w:r>
    </w:p>
    <w:p w14:paraId="750B5798" w14:textId="77777777" w:rsidR="00D3177B" w:rsidRPr="002A2F39" w:rsidRDefault="00D3177B" w:rsidP="00B1629E">
      <w:pPr>
        <w:autoSpaceDE w:val="0"/>
        <w:autoSpaceDN w:val="0"/>
        <w:adjustRightInd w:val="0"/>
        <w:ind w:firstLineChars="905" w:firstLine="1796"/>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ただし、以下の場合を除く。</w:t>
      </w:r>
    </w:p>
    <w:p w14:paraId="4F2C5B9A" w14:textId="77777777" w:rsidR="00D3177B" w:rsidRPr="002A2F39" w:rsidRDefault="00AF229C" w:rsidP="00B1629E">
      <w:pPr>
        <w:autoSpaceDE w:val="0"/>
        <w:autoSpaceDN w:val="0"/>
        <w:adjustRightInd w:val="0"/>
        <w:ind w:firstLineChars="602" w:firstLine="1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（ア）最初蔵入等承認年月日</w:t>
      </w:r>
      <w:r w:rsidR="00D3177B" w:rsidRPr="002A2F39">
        <w:rPr>
          <w:rFonts w:ascii="ＭＳ ゴシック" w:hAnsi="ＭＳ ゴシック" w:cs="ＭＳ 明朝" w:hint="eastAsia"/>
          <w:color w:val="000000"/>
          <w:kern w:val="0"/>
          <w:szCs w:val="22"/>
        </w:rPr>
        <w:t>欄に入力がない場合</w:t>
      </w:r>
    </w:p>
    <w:p w14:paraId="73C306AC" w14:textId="77777777" w:rsidR="00D3177B" w:rsidRPr="002A2F39" w:rsidRDefault="00D3177B" w:rsidP="00B1629E">
      <w:pPr>
        <w:autoSpaceDE w:val="0"/>
        <w:autoSpaceDN w:val="0"/>
        <w:adjustRightInd w:val="0"/>
        <w:ind w:leftChars="900" w:left="1786" w:firstLineChars="111" w:firstLine="22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本業務が入力された日が輸入品目ＤＢに登録されている特恵適用期間外である場合は、特恵税率以外の税率を適用する。</w:t>
      </w:r>
    </w:p>
    <w:p w14:paraId="1BE3EB9F" w14:textId="77777777" w:rsidR="00D3177B" w:rsidRPr="002A2F39" w:rsidRDefault="00AF229C" w:rsidP="00B1629E">
      <w:pPr>
        <w:autoSpaceDE w:val="0"/>
        <w:autoSpaceDN w:val="0"/>
        <w:adjustRightInd w:val="0"/>
        <w:ind w:leftChars="600" w:left="1808" w:hangingChars="311" w:hanging="61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（イ）最初蔵入等承認年月日</w:t>
      </w:r>
      <w:r w:rsidR="00D3177B" w:rsidRPr="002A2F39">
        <w:rPr>
          <w:rFonts w:ascii="ＭＳ ゴシック" w:hAnsi="ＭＳ ゴシック" w:cs="ＭＳ 明朝" w:hint="eastAsia"/>
          <w:color w:val="000000"/>
          <w:kern w:val="0"/>
          <w:szCs w:val="22"/>
        </w:rPr>
        <w:t>欄に入力がある場合</w:t>
      </w:r>
    </w:p>
    <w:p w14:paraId="11D30569" w14:textId="77777777" w:rsidR="00D3177B" w:rsidRPr="002A2F39" w:rsidRDefault="00D3177B" w:rsidP="00B1629E">
      <w:pPr>
        <w:autoSpaceDE w:val="0"/>
        <w:autoSpaceDN w:val="0"/>
        <w:adjustRightInd w:val="0"/>
        <w:ind w:leftChars="900" w:left="2006" w:hangingChars="111" w:hanging="220"/>
        <w:jc w:val="left"/>
        <w:rPr>
          <w:rFonts w:ascii="ＭＳ ゴシック" w:cs="ＭＳ 明朝"/>
          <w:color w:val="000000"/>
          <w:kern w:val="0"/>
          <w:szCs w:val="22"/>
        </w:rPr>
      </w:pPr>
      <w:r w:rsidRPr="002A2F39">
        <w:rPr>
          <w:rFonts w:ascii="ＭＳ ゴシック" w:hAnsi="ＭＳ ゴシック" w:hint="eastAsia"/>
          <w:kern w:val="0"/>
          <w:szCs w:val="22"/>
        </w:rPr>
        <w:t>①</w:t>
      </w:r>
      <w:r w:rsidR="00AF229C" w:rsidRPr="002A2F39">
        <w:rPr>
          <w:rFonts w:ascii="ＭＳ ゴシック" w:hAnsi="ＭＳ ゴシック" w:cs="ＭＳ 明朝" w:hint="eastAsia"/>
          <w:color w:val="000000"/>
          <w:kern w:val="0"/>
          <w:szCs w:val="22"/>
        </w:rPr>
        <w:t>特恵税率の管理方式がシーリング方式の場合で、最初蔵入等承認年月日</w:t>
      </w:r>
      <w:r w:rsidRPr="002A2F39">
        <w:rPr>
          <w:rFonts w:ascii="ＭＳ ゴシック" w:hAnsi="ＭＳ ゴシック" w:cs="ＭＳ 明朝" w:hint="eastAsia"/>
          <w:color w:val="000000"/>
          <w:kern w:val="0"/>
          <w:szCs w:val="22"/>
        </w:rPr>
        <w:t>欄に入力された日が輸入品目ＤＢに登録されている特恵適用期間外である場合は、特恵税率以外の税率を適用する。</w:t>
      </w:r>
    </w:p>
    <w:p w14:paraId="67834E08" w14:textId="26D79DD7" w:rsidR="00160227" w:rsidRDefault="00AF229C" w:rsidP="00B1629E">
      <w:pPr>
        <w:autoSpaceDE w:val="0"/>
        <w:autoSpaceDN w:val="0"/>
        <w:adjustRightInd w:val="0"/>
        <w:ind w:leftChars="900" w:left="2006" w:hangingChars="111" w:hanging="220"/>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②特恵税率の管理方式がエスケープ・クローズ方式の場合で、最初蔵入等承認年月日</w:t>
      </w:r>
      <w:r w:rsidR="00D3177B" w:rsidRPr="002A2F39">
        <w:rPr>
          <w:rFonts w:ascii="ＭＳ ゴシック" w:hAnsi="ＭＳ ゴシック" w:cs="ＭＳ 明朝" w:hint="eastAsia"/>
          <w:color w:val="000000"/>
          <w:kern w:val="0"/>
          <w:szCs w:val="22"/>
        </w:rPr>
        <w:t>欄に入力された日または本業務が入力された日が輸入品目ＤＢに登録されている特恵適用期間外である場合は、特恵税率以外の税率を適用する。</w:t>
      </w:r>
    </w:p>
    <w:p w14:paraId="27CE0D0E" w14:textId="0CC6ECD3" w:rsidR="00D3177B" w:rsidRPr="00160227" w:rsidRDefault="00160227" w:rsidP="00160227">
      <w:pPr>
        <w:widowControl/>
        <w:jc w:val="left"/>
        <w:rPr>
          <w:rFonts w:ascii="ＭＳ ゴシック" w:hAnsi="ＭＳ ゴシック" w:cs="ＭＳ 明朝"/>
          <w:color w:val="000000"/>
          <w:kern w:val="0"/>
          <w:szCs w:val="22"/>
        </w:rPr>
      </w:pPr>
      <w:r>
        <w:rPr>
          <w:rFonts w:ascii="ＭＳ ゴシック" w:hAnsi="ＭＳ ゴシック" w:cs="ＭＳ 明朝"/>
          <w:color w:val="000000"/>
          <w:kern w:val="0"/>
          <w:szCs w:val="22"/>
        </w:rPr>
        <w:br w:type="page"/>
      </w:r>
    </w:p>
    <w:p w14:paraId="33556E49" w14:textId="77777777" w:rsidR="0077384A" w:rsidRPr="002A2F39" w:rsidRDefault="0077384A" w:rsidP="0077384A">
      <w:pPr>
        <w:autoSpaceDE w:val="0"/>
        <w:autoSpaceDN w:val="0"/>
        <w:adjustRightInd w:val="0"/>
        <w:ind w:leftChars="300" w:left="994" w:hangingChars="201" w:hanging="399"/>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（ｂ）</w:t>
      </w:r>
      <w:r w:rsidR="006B170C" w:rsidRPr="002A2F39">
        <w:rPr>
          <w:rFonts w:ascii="ＭＳ ゴシック" w:hAnsi="ＭＳ ゴシック" w:cs="ＭＳ 明朝" w:hint="eastAsia"/>
          <w:kern w:val="0"/>
          <w:szCs w:val="22"/>
        </w:rPr>
        <w:t>ＥＰＡ</w:t>
      </w:r>
      <w:r w:rsidRPr="002A2F39">
        <w:rPr>
          <w:rFonts w:ascii="ＭＳ ゴシック" w:hAnsi="ＭＳ ゴシック" w:cs="ＭＳ 明朝" w:hint="eastAsia"/>
          <w:kern w:val="0"/>
          <w:szCs w:val="22"/>
        </w:rPr>
        <w:t>に基づく税率の適用</w:t>
      </w:r>
    </w:p>
    <w:p w14:paraId="6F74B724" w14:textId="77777777" w:rsidR="0077384A" w:rsidRPr="002A2F39" w:rsidRDefault="006B170C" w:rsidP="0077384A">
      <w:pPr>
        <w:autoSpaceDE w:val="0"/>
        <w:autoSpaceDN w:val="0"/>
        <w:adjustRightInd w:val="0"/>
        <w:ind w:leftChars="501" w:left="994" w:firstLineChars="200" w:firstLine="397"/>
        <w:jc w:val="left"/>
        <w:rPr>
          <w:rFonts w:ascii="ＭＳ ゴシック" w:cs="ＭＳ 明朝"/>
          <w:color w:val="000000"/>
          <w:kern w:val="0"/>
          <w:szCs w:val="22"/>
        </w:rPr>
      </w:pPr>
      <w:r w:rsidRPr="002A2F39">
        <w:rPr>
          <w:rFonts w:ascii="ＭＳ ゴシック" w:hAnsi="ＭＳ ゴシック" w:cs="ＭＳ 明朝" w:hint="eastAsia"/>
          <w:kern w:val="0"/>
          <w:szCs w:val="22"/>
        </w:rPr>
        <w:t>ＥＰＡ</w:t>
      </w:r>
      <w:r w:rsidR="0077384A" w:rsidRPr="002A2F39">
        <w:rPr>
          <w:rFonts w:ascii="ＭＳ ゴシック" w:hAnsi="ＭＳ ゴシック" w:cs="ＭＳ 明朝" w:hint="eastAsia"/>
          <w:kern w:val="0"/>
          <w:szCs w:val="22"/>
        </w:rPr>
        <w:t>に基づく税率は、以下の条件をすべて満たす場合に適用する。</w:t>
      </w:r>
    </w:p>
    <w:p w14:paraId="6BA2CB00" w14:textId="77777777" w:rsidR="0077384A" w:rsidRPr="002A2F39" w:rsidRDefault="0077384A" w:rsidP="0077384A">
      <w:pPr>
        <w:autoSpaceDE w:val="0"/>
        <w:autoSpaceDN w:val="0"/>
        <w:adjustRightInd w:val="0"/>
        <w:ind w:leftChars="601" w:left="1390" w:hangingChars="100" w:hanging="198"/>
        <w:jc w:val="left"/>
        <w:rPr>
          <w:rFonts w:ascii="ＭＳ ゴシック" w:cs="ＭＳ 明朝"/>
          <w:color w:val="000000"/>
          <w:kern w:val="0"/>
          <w:szCs w:val="22"/>
        </w:rPr>
      </w:pPr>
      <w:r w:rsidRPr="002A2F39">
        <w:rPr>
          <w:rFonts w:ascii="ＭＳ ゴシック" w:hAnsi="ＭＳ ゴシック" w:cs="ＭＳ 明朝" w:hint="eastAsia"/>
          <w:kern w:val="0"/>
          <w:szCs w:val="22"/>
        </w:rPr>
        <w:t>①</w:t>
      </w:r>
      <w:r w:rsidR="00E02090" w:rsidRPr="002A2F39">
        <w:rPr>
          <w:rFonts w:ascii="ＭＳ ゴシック" w:hAnsi="ＭＳ ゴシック" w:cs="ＭＳ 明朝" w:hint="eastAsia"/>
          <w:kern w:val="0"/>
          <w:szCs w:val="22"/>
        </w:rPr>
        <w:t>原産地コード欄</w:t>
      </w:r>
      <w:r w:rsidRPr="002A2F39">
        <w:rPr>
          <w:rFonts w:ascii="ＭＳ ゴシック" w:hAnsi="ＭＳ ゴシック" w:cs="ＭＳ 明朝" w:hint="eastAsia"/>
          <w:kern w:val="0"/>
          <w:szCs w:val="22"/>
        </w:rPr>
        <w:t>に、</w:t>
      </w:r>
      <w:r w:rsidR="006B170C" w:rsidRPr="002A2F39">
        <w:rPr>
          <w:rFonts w:ascii="ＭＳ ゴシック" w:hAnsi="ＭＳ ゴシック" w:cs="ＭＳ 明朝" w:hint="eastAsia"/>
          <w:kern w:val="0"/>
          <w:szCs w:val="22"/>
        </w:rPr>
        <w:t>ＥＰＡ</w:t>
      </w:r>
      <w:r w:rsidRPr="002A2F39">
        <w:rPr>
          <w:rFonts w:ascii="ＭＳ ゴシック" w:hAnsi="ＭＳ ゴシック" w:cs="ＭＳ 明朝" w:hint="eastAsia"/>
          <w:kern w:val="0"/>
          <w:szCs w:val="22"/>
        </w:rPr>
        <w:t>に基づく税率の適用国に対応するコードの入力があること。</w:t>
      </w:r>
    </w:p>
    <w:p w14:paraId="5F52A0A1" w14:textId="77777777" w:rsidR="0077384A" w:rsidRPr="002A2F39" w:rsidRDefault="0077384A" w:rsidP="0077384A">
      <w:pPr>
        <w:autoSpaceDE w:val="0"/>
        <w:autoSpaceDN w:val="0"/>
        <w:adjustRightInd w:val="0"/>
        <w:ind w:leftChars="601" w:left="1192"/>
        <w:jc w:val="left"/>
        <w:rPr>
          <w:rFonts w:ascii="ＭＳ ゴシック" w:cs="ＭＳ 明朝"/>
          <w:color w:val="000000"/>
          <w:kern w:val="0"/>
          <w:szCs w:val="22"/>
        </w:rPr>
      </w:pPr>
      <w:r w:rsidRPr="002A2F39">
        <w:rPr>
          <w:rFonts w:ascii="ＭＳ ゴシック" w:hAnsi="ＭＳ ゴシック" w:cs="ＭＳ 明朝" w:hint="eastAsia"/>
          <w:kern w:val="0"/>
          <w:szCs w:val="22"/>
        </w:rPr>
        <w:t>②</w:t>
      </w:r>
      <w:r w:rsidR="00E02090" w:rsidRPr="002A2F39">
        <w:rPr>
          <w:rFonts w:ascii="ＭＳ ゴシック" w:hAnsi="ＭＳ ゴシック" w:cs="ＭＳ 明朝" w:hint="eastAsia"/>
          <w:kern w:val="0"/>
          <w:szCs w:val="22"/>
        </w:rPr>
        <w:t>原産地証明書識別欄</w:t>
      </w:r>
      <w:r w:rsidRPr="002A2F39">
        <w:rPr>
          <w:rFonts w:ascii="ＭＳ ゴシック" w:hAnsi="ＭＳ ゴシック" w:cs="ＭＳ 明朝" w:hint="eastAsia"/>
          <w:kern w:val="0"/>
          <w:szCs w:val="22"/>
        </w:rPr>
        <w:t>に</w:t>
      </w:r>
      <w:r w:rsidR="006B170C" w:rsidRPr="002A2F39">
        <w:rPr>
          <w:rFonts w:ascii="ＭＳ ゴシック" w:hAnsi="ＭＳ ゴシック" w:cs="ＭＳ 明朝" w:hint="eastAsia"/>
          <w:kern w:val="0"/>
          <w:szCs w:val="22"/>
        </w:rPr>
        <w:t>ＥＰＡ</w:t>
      </w:r>
      <w:r w:rsidRPr="002A2F39">
        <w:rPr>
          <w:rFonts w:ascii="ＭＳ ゴシック" w:hAnsi="ＭＳ ゴシック" w:cs="ＭＳ 明朝" w:hint="eastAsia"/>
          <w:kern w:val="0"/>
          <w:szCs w:val="22"/>
        </w:rPr>
        <w:t>に対応するコードの入力があること。</w:t>
      </w:r>
    </w:p>
    <w:p w14:paraId="7FE93466" w14:textId="77777777" w:rsidR="0077384A" w:rsidRPr="002A2F39" w:rsidRDefault="0077384A" w:rsidP="0077384A">
      <w:pPr>
        <w:autoSpaceDE w:val="0"/>
        <w:autoSpaceDN w:val="0"/>
        <w:adjustRightInd w:val="0"/>
        <w:ind w:leftChars="601" w:left="1390" w:hangingChars="100" w:hanging="198"/>
        <w:jc w:val="left"/>
        <w:rPr>
          <w:rFonts w:ascii="ＭＳ ゴシック" w:cs="ＭＳ 明朝"/>
          <w:kern w:val="0"/>
          <w:szCs w:val="22"/>
        </w:rPr>
      </w:pPr>
      <w:r w:rsidRPr="002A2F39">
        <w:rPr>
          <w:rFonts w:ascii="ＭＳ ゴシック" w:hAnsi="ＭＳ ゴシック" w:cs="ＭＳ 明朝" w:hint="eastAsia"/>
          <w:kern w:val="0"/>
          <w:szCs w:val="22"/>
        </w:rPr>
        <w:t>③</w:t>
      </w:r>
      <w:r w:rsidR="00E02090" w:rsidRPr="002A2F39">
        <w:rPr>
          <w:rFonts w:ascii="ＭＳ ゴシック" w:hAnsi="ＭＳ ゴシック" w:cs="ＭＳ 明朝" w:hint="eastAsia"/>
          <w:kern w:val="0"/>
          <w:szCs w:val="22"/>
        </w:rPr>
        <w:t>品目コード欄</w:t>
      </w:r>
      <w:r w:rsidRPr="002A2F39">
        <w:rPr>
          <w:rFonts w:ascii="ＭＳ ゴシック" w:hAnsi="ＭＳ ゴシック" w:cs="ＭＳ 明朝" w:hint="eastAsia"/>
          <w:kern w:val="0"/>
          <w:szCs w:val="22"/>
        </w:rPr>
        <w:t>に</w:t>
      </w:r>
      <w:r w:rsidR="006B170C" w:rsidRPr="002A2F39">
        <w:rPr>
          <w:rFonts w:ascii="ＭＳ ゴシック" w:hAnsi="ＭＳ ゴシック" w:cs="ＭＳ 明朝" w:hint="eastAsia"/>
          <w:kern w:val="0"/>
          <w:szCs w:val="22"/>
        </w:rPr>
        <w:t>ＥＰＡ</w:t>
      </w:r>
      <w:r w:rsidRPr="002A2F39">
        <w:rPr>
          <w:rFonts w:ascii="ＭＳ ゴシック" w:hAnsi="ＭＳ ゴシック" w:cs="ＭＳ 明朝" w:hint="eastAsia"/>
          <w:kern w:val="0"/>
          <w:szCs w:val="22"/>
        </w:rPr>
        <w:t>対象品目の入力があり、かつ、適用期間内であること。</w:t>
      </w:r>
    </w:p>
    <w:p w14:paraId="308C2D2F" w14:textId="77777777" w:rsidR="00D3177B" w:rsidRPr="002A2F39" w:rsidRDefault="00D3177B" w:rsidP="00B1629E">
      <w:pPr>
        <w:autoSpaceDE w:val="0"/>
        <w:autoSpaceDN w:val="0"/>
        <w:adjustRightInd w:val="0"/>
        <w:ind w:firstLineChars="300" w:firstLine="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（ｄ）</w:t>
      </w:r>
      <w:r w:rsidR="009776CF" w:rsidRPr="002A2F39">
        <w:rPr>
          <w:rFonts w:ascii="ＭＳ ゴシック" w:hAnsi="ＭＳ ゴシック" w:cs="ＭＳ 明朝" w:hint="eastAsia"/>
          <w:color w:val="000000"/>
          <w:kern w:val="0"/>
          <w:szCs w:val="22"/>
        </w:rPr>
        <w:t>ＷＴＯ</w:t>
      </w:r>
      <w:r w:rsidRPr="002A2F39">
        <w:rPr>
          <w:rFonts w:ascii="ＭＳ ゴシック" w:hAnsi="ＭＳ ゴシック" w:cs="ＭＳ 明朝" w:hint="eastAsia"/>
          <w:color w:val="000000"/>
          <w:kern w:val="0"/>
          <w:szCs w:val="22"/>
        </w:rPr>
        <w:t>協定税率の適用</w:t>
      </w:r>
    </w:p>
    <w:p w14:paraId="0CAE2EEE" w14:textId="77777777" w:rsidR="00D3177B" w:rsidRPr="002A2F39" w:rsidRDefault="009776CF" w:rsidP="009776CF">
      <w:pPr>
        <w:autoSpaceDE w:val="0"/>
        <w:autoSpaceDN w:val="0"/>
        <w:adjustRightInd w:val="0"/>
        <w:ind w:leftChars="600" w:left="1191"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ＷＴＯ</w:t>
      </w:r>
      <w:r w:rsidR="00D3177B" w:rsidRPr="002A2F39">
        <w:rPr>
          <w:rFonts w:ascii="ＭＳ ゴシック" w:hAnsi="ＭＳ ゴシック" w:cs="ＭＳ 明朝" w:hint="eastAsia"/>
          <w:color w:val="000000"/>
          <w:kern w:val="0"/>
          <w:szCs w:val="22"/>
        </w:rPr>
        <w:t>協定税率は</w:t>
      </w:r>
      <w:r w:rsidRPr="002A2F39">
        <w:rPr>
          <w:rFonts w:ascii="ＭＳ ゴシック" w:hAnsi="ＭＳ ゴシック" w:cs="ＭＳ 明朝" w:hint="eastAsia"/>
          <w:color w:val="000000"/>
          <w:kern w:val="0"/>
          <w:szCs w:val="22"/>
        </w:rPr>
        <w:t>ＷＴＯ</w:t>
      </w:r>
      <w:r w:rsidR="00D3177B" w:rsidRPr="002A2F39">
        <w:rPr>
          <w:rFonts w:ascii="ＭＳ ゴシック" w:hAnsi="ＭＳ ゴシック" w:cs="ＭＳ 明朝" w:hint="eastAsia"/>
          <w:color w:val="000000"/>
          <w:kern w:val="0"/>
          <w:szCs w:val="22"/>
        </w:rPr>
        <w:t>協定税率適用品目であり、かつ、以下のいずれかの条件を満たす場合に適用する。</w:t>
      </w:r>
    </w:p>
    <w:p w14:paraId="114B258C" w14:textId="77777777" w:rsidR="00D3177B" w:rsidRPr="002A2F39" w:rsidRDefault="00D3177B" w:rsidP="00B1629E">
      <w:pPr>
        <w:autoSpaceDE w:val="0"/>
        <w:autoSpaceDN w:val="0"/>
        <w:adjustRightInd w:val="0"/>
        <w:ind w:leftChars="605" w:left="1398"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w:t>
      </w:r>
      <w:r w:rsidR="00E02090" w:rsidRPr="002A2F39">
        <w:rPr>
          <w:rFonts w:ascii="ＭＳ ゴシック" w:hAnsi="ＭＳ ゴシック" w:cs="ＭＳ 明朝" w:hint="eastAsia"/>
          <w:color w:val="000000"/>
          <w:kern w:val="0"/>
          <w:szCs w:val="22"/>
        </w:rPr>
        <w:t>原産地コード欄</w:t>
      </w:r>
      <w:r w:rsidRPr="002A2F39">
        <w:rPr>
          <w:rFonts w:ascii="ＭＳ ゴシック" w:hAnsi="ＭＳ ゴシック" w:cs="ＭＳ 明朝" w:hint="eastAsia"/>
          <w:color w:val="000000"/>
          <w:kern w:val="0"/>
          <w:szCs w:val="22"/>
        </w:rPr>
        <w:t>に</w:t>
      </w:r>
      <w:r w:rsidR="009776CF" w:rsidRPr="002A2F39">
        <w:rPr>
          <w:rFonts w:ascii="ＭＳ ゴシック" w:hAnsi="ＭＳ ゴシック" w:cs="ＭＳ 明朝" w:hint="eastAsia"/>
          <w:color w:val="000000"/>
          <w:kern w:val="0"/>
          <w:szCs w:val="22"/>
        </w:rPr>
        <w:t>ＷＴＯ</w:t>
      </w:r>
      <w:r w:rsidRPr="002A2F39">
        <w:rPr>
          <w:rFonts w:ascii="ＭＳ ゴシック" w:hAnsi="ＭＳ ゴシック" w:cs="ＭＳ 明朝" w:hint="eastAsia"/>
          <w:color w:val="000000"/>
          <w:kern w:val="0"/>
          <w:szCs w:val="22"/>
        </w:rPr>
        <w:t>協定税率適用国に対応するコードの入力があり、かつ、</w:t>
      </w:r>
      <w:r w:rsidR="00E02090" w:rsidRPr="002A2F39">
        <w:rPr>
          <w:rFonts w:ascii="ＭＳ ゴシック" w:hAnsi="ＭＳ ゴシック" w:cs="ＭＳ 明朝" w:hint="eastAsia"/>
          <w:color w:val="000000"/>
          <w:kern w:val="0"/>
          <w:szCs w:val="22"/>
        </w:rPr>
        <w:t>原産地証明書識別欄</w:t>
      </w:r>
      <w:r w:rsidRPr="002A2F39">
        <w:rPr>
          <w:rFonts w:ascii="ＭＳ ゴシック" w:hAnsi="ＭＳ ゴシック" w:cs="ＭＳ 明朝" w:hint="eastAsia"/>
          <w:color w:val="000000"/>
          <w:kern w:val="0"/>
          <w:szCs w:val="22"/>
        </w:rPr>
        <w:t>に</w:t>
      </w:r>
      <w:r w:rsidR="009776CF" w:rsidRPr="002A2F39">
        <w:rPr>
          <w:rFonts w:ascii="ＭＳ ゴシック" w:hAnsi="ＭＳ ゴシック" w:cs="ＭＳ 明朝" w:hint="eastAsia"/>
          <w:color w:val="000000"/>
          <w:kern w:val="0"/>
          <w:szCs w:val="22"/>
        </w:rPr>
        <w:t>ＷＴＯ</w:t>
      </w:r>
      <w:r w:rsidRPr="002A2F39">
        <w:rPr>
          <w:rFonts w:ascii="ＭＳ ゴシック" w:hAnsi="ＭＳ ゴシック" w:cs="ＭＳ 明朝" w:hint="eastAsia"/>
          <w:color w:val="000000"/>
          <w:kern w:val="0"/>
          <w:szCs w:val="22"/>
        </w:rPr>
        <w:t>協定税率を適用する旨のコードの入力がある場合。</w:t>
      </w:r>
    </w:p>
    <w:p w14:paraId="0AEC3179" w14:textId="77777777" w:rsidR="00D3177B" w:rsidRPr="002A2F39" w:rsidRDefault="00AF229C" w:rsidP="00B1629E">
      <w:pPr>
        <w:autoSpaceDE w:val="0"/>
        <w:autoSpaceDN w:val="0"/>
        <w:adjustRightInd w:val="0"/>
        <w:ind w:leftChars="605" w:left="1398"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②ＮＡＣＣＳ用コード</w:t>
      </w:r>
      <w:r w:rsidR="00D3177B" w:rsidRPr="002A2F39">
        <w:rPr>
          <w:rFonts w:ascii="ＭＳ ゴシック" w:hAnsi="ＭＳ ゴシック" w:cs="ＭＳ 明朝" w:hint="eastAsia"/>
          <w:color w:val="000000"/>
          <w:kern w:val="0"/>
          <w:szCs w:val="22"/>
        </w:rPr>
        <w:t>欄に自国産品の再輸入貨物である旨のコードの入力がある場合。</w:t>
      </w:r>
    </w:p>
    <w:p w14:paraId="2232989F" w14:textId="77777777" w:rsidR="00D3177B" w:rsidRPr="002A2F39" w:rsidRDefault="00D3177B" w:rsidP="00B1629E">
      <w:pPr>
        <w:autoSpaceDE w:val="0"/>
        <w:autoSpaceDN w:val="0"/>
        <w:adjustRightInd w:val="0"/>
        <w:ind w:leftChars="605" w:left="1398"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③特恵税率が適用できない場合。</w:t>
      </w:r>
    </w:p>
    <w:p w14:paraId="0A15BEF1" w14:textId="77777777" w:rsidR="00D3177B" w:rsidRPr="002A2F39" w:rsidRDefault="00D3177B" w:rsidP="00B1629E">
      <w:pPr>
        <w:autoSpaceDE w:val="0"/>
        <w:autoSpaceDN w:val="0"/>
        <w:adjustRightInd w:val="0"/>
        <w:ind w:leftChars="605" w:left="1398"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④</w:t>
      </w:r>
      <w:r w:rsidR="006B170C" w:rsidRPr="002A2F39">
        <w:rPr>
          <w:rFonts w:ascii="ＭＳ ゴシック" w:hAnsi="ＭＳ ゴシック" w:cs="ＭＳ 明朝" w:hint="eastAsia"/>
          <w:color w:val="000000"/>
          <w:kern w:val="0"/>
          <w:szCs w:val="22"/>
        </w:rPr>
        <w:t>ＥＰＡ</w:t>
      </w:r>
      <w:r w:rsidRPr="002A2F39">
        <w:rPr>
          <w:rFonts w:ascii="ＭＳ ゴシック" w:hAnsi="ＭＳ ゴシック" w:cs="ＭＳ 明朝" w:hint="eastAsia"/>
          <w:color w:val="000000"/>
          <w:kern w:val="0"/>
          <w:szCs w:val="22"/>
        </w:rPr>
        <w:t>に基づく税率が適用できない場合。</w:t>
      </w:r>
    </w:p>
    <w:p w14:paraId="7F4AD959" w14:textId="77777777" w:rsidR="00D3177B" w:rsidRPr="002A2F39" w:rsidRDefault="00D3177B" w:rsidP="00B1629E">
      <w:pPr>
        <w:autoSpaceDE w:val="0"/>
        <w:autoSpaceDN w:val="0"/>
        <w:adjustRightInd w:val="0"/>
        <w:ind w:firstLineChars="300" w:firstLine="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（ｅ）暫定税率の適用</w:t>
      </w:r>
    </w:p>
    <w:p w14:paraId="75811534" w14:textId="77777777" w:rsidR="00D3177B" w:rsidRPr="002A2F39" w:rsidRDefault="00D3177B" w:rsidP="00B1629E">
      <w:pPr>
        <w:autoSpaceDE w:val="0"/>
        <w:autoSpaceDN w:val="0"/>
        <w:adjustRightInd w:val="0"/>
        <w:ind w:firstLineChars="703" w:firstLine="13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暫定税率は暫定税率適用品目であり、かつ、以下の条件を満たす場合に適用する。</w:t>
      </w:r>
    </w:p>
    <w:p w14:paraId="74175F0D" w14:textId="77777777" w:rsidR="00D3177B" w:rsidRPr="002A2F39" w:rsidRDefault="00D3177B" w:rsidP="00B1629E">
      <w:pPr>
        <w:autoSpaceDE w:val="0"/>
        <w:autoSpaceDN w:val="0"/>
        <w:adjustRightInd w:val="0"/>
        <w:ind w:firstLineChars="602" w:firstLine="1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①特恵税率、</w:t>
      </w:r>
      <w:r w:rsidR="006B170C" w:rsidRPr="002A2F39">
        <w:rPr>
          <w:rFonts w:ascii="ＭＳ ゴシック" w:hAnsi="ＭＳ ゴシック" w:cs="ＭＳ 明朝" w:hint="eastAsia"/>
          <w:color w:val="000000"/>
          <w:kern w:val="0"/>
          <w:szCs w:val="22"/>
        </w:rPr>
        <w:t>ＥＰＡ</w:t>
      </w:r>
      <w:r w:rsidRPr="002A2F39">
        <w:rPr>
          <w:rFonts w:ascii="ＭＳ ゴシック" w:hAnsi="ＭＳ ゴシック" w:cs="ＭＳ 明朝" w:hint="eastAsia"/>
          <w:color w:val="000000"/>
          <w:kern w:val="0"/>
          <w:szCs w:val="22"/>
        </w:rPr>
        <w:t>に基づく税率及び</w:t>
      </w:r>
      <w:r w:rsidR="009776CF" w:rsidRPr="002A2F39">
        <w:rPr>
          <w:rFonts w:ascii="ＭＳ ゴシック" w:hAnsi="ＭＳ ゴシック" w:cs="ＭＳ 明朝" w:hint="eastAsia"/>
          <w:color w:val="000000"/>
          <w:kern w:val="0"/>
          <w:szCs w:val="22"/>
        </w:rPr>
        <w:t>ＷＴＯ</w:t>
      </w:r>
      <w:r w:rsidRPr="002A2F39">
        <w:rPr>
          <w:rFonts w:ascii="ＭＳ ゴシック" w:hAnsi="ＭＳ ゴシック" w:cs="ＭＳ 明朝" w:hint="eastAsia"/>
          <w:color w:val="000000"/>
          <w:kern w:val="0"/>
          <w:szCs w:val="22"/>
        </w:rPr>
        <w:t>協定税率が適用されなかった場合。</w:t>
      </w:r>
    </w:p>
    <w:p w14:paraId="3FA67CF8" w14:textId="77777777" w:rsidR="00B9562E" w:rsidRPr="002A2F39" w:rsidRDefault="00D3177B" w:rsidP="00B1629E">
      <w:pPr>
        <w:autoSpaceDE w:val="0"/>
        <w:autoSpaceDN w:val="0"/>
        <w:adjustRightInd w:val="0"/>
        <w:ind w:firstLineChars="602" w:firstLine="1194"/>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②</w:t>
      </w:r>
      <w:r w:rsidR="00E02090" w:rsidRPr="002A2F39">
        <w:rPr>
          <w:rFonts w:ascii="ＭＳ ゴシック" w:hAnsi="ＭＳ ゴシック" w:cs="ＭＳ 明朝" w:hint="eastAsia"/>
          <w:color w:val="000000"/>
          <w:kern w:val="0"/>
          <w:szCs w:val="22"/>
        </w:rPr>
        <w:t>原産地証明書識別欄</w:t>
      </w:r>
      <w:r w:rsidRPr="002A2F39">
        <w:rPr>
          <w:rFonts w:ascii="ＭＳ ゴシック" w:hAnsi="ＭＳ ゴシック" w:cs="ＭＳ 明朝" w:hint="eastAsia"/>
          <w:color w:val="000000"/>
          <w:kern w:val="0"/>
          <w:szCs w:val="22"/>
        </w:rPr>
        <w:t>に「原産地が確認できない」旨のコードの入力がある場合。</w:t>
      </w:r>
    </w:p>
    <w:p w14:paraId="71150AAF" w14:textId="77777777" w:rsidR="00D3177B" w:rsidRPr="002A2F39" w:rsidRDefault="00D3177B" w:rsidP="007B1971">
      <w:pPr>
        <w:autoSpaceDE w:val="0"/>
        <w:autoSpaceDN w:val="0"/>
        <w:adjustRightInd w:val="0"/>
        <w:ind w:firstLineChars="300" w:firstLine="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（ｆ）基本税率の適用</w:t>
      </w:r>
    </w:p>
    <w:p w14:paraId="4F47DE8C" w14:textId="77777777" w:rsidR="00D3177B" w:rsidRPr="002A2F39" w:rsidRDefault="00D3177B" w:rsidP="00B1629E">
      <w:pPr>
        <w:autoSpaceDE w:val="0"/>
        <w:autoSpaceDN w:val="0"/>
        <w:adjustRightInd w:val="0"/>
        <w:ind w:leftChars="600" w:left="1191" w:firstLineChars="107" w:firstLine="212"/>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特恵税率、</w:t>
      </w:r>
      <w:r w:rsidR="006B170C" w:rsidRPr="002A2F39">
        <w:rPr>
          <w:rFonts w:ascii="ＭＳ ゴシック" w:hAnsi="ＭＳ ゴシック" w:cs="ＭＳ 明朝" w:hint="eastAsia"/>
          <w:color w:val="000000"/>
          <w:kern w:val="0"/>
          <w:szCs w:val="22"/>
        </w:rPr>
        <w:t>ＥＰＡ</w:t>
      </w:r>
      <w:r w:rsidRPr="002A2F39">
        <w:rPr>
          <w:rFonts w:ascii="ＭＳ ゴシック" w:hAnsi="ＭＳ ゴシック" w:cs="ＭＳ 明朝" w:hint="eastAsia"/>
          <w:color w:val="000000"/>
          <w:kern w:val="0"/>
          <w:szCs w:val="22"/>
        </w:rPr>
        <w:t>に基づく税率、</w:t>
      </w:r>
      <w:r w:rsidR="009776CF" w:rsidRPr="002A2F39">
        <w:rPr>
          <w:rFonts w:ascii="ＭＳ ゴシック" w:hAnsi="ＭＳ ゴシック" w:cs="ＭＳ 明朝" w:hint="eastAsia"/>
          <w:color w:val="000000"/>
          <w:kern w:val="0"/>
          <w:szCs w:val="22"/>
        </w:rPr>
        <w:t>ＷＴＯ</w:t>
      </w:r>
      <w:r w:rsidRPr="002A2F39">
        <w:rPr>
          <w:rFonts w:ascii="ＭＳ ゴシック" w:hAnsi="ＭＳ ゴシック" w:cs="ＭＳ 明朝" w:hint="eastAsia"/>
          <w:color w:val="000000"/>
          <w:kern w:val="0"/>
          <w:szCs w:val="22"/>
        </w:rPr>
        <w:t>協定税率及び暫定税率が適用されなかった場合は、基本税率を適用する。</w:t>
      </w:r>
    </w:p>
    <w:p w14:paraId="13318E2F" w14:textId="77777777" w:rsidR="00D3177B" w:rsidRPr="002A2F39" w:rsidRDefault="00D3177B" w:rsidP="00B1629E">
      <w:pPr>
        <w:autoSpaceDE w:val="0"/>
        <w:autoSpaceDN w:val="0"/>
        <w:adjustRightInd w:val="0"/>
        <w:ind w:firstLineChars="200" w:firstLine="397"/>
        <w:jc w:val="left"/>
      </w:pPr>
      <w:r w:rsidRPr="002A2F39">
        <w:rPr>
          <w:rFonts w:ascii="ＭＳ ゴシック" w:hAnsi="ＭＳ ゴシック" w:cs="ＭＳ 明朝" w:hint="eastAsia"/>
          <w:color w:val="000000"/>
          <w:kern w:val="0"/>
          <w:szCs w:val="22"/>
        </w:rPr>
        <w:t>（Ｂ）</w:t>
      </w:r>
      <w:r w:rsidRPr="002A2F39">
        <w:rPr>
          <w:rFonts w:hint="eastAsia"/>
        </w:rPr>
        <w:t>申告等種別が「Ｙ」の場合</w:t>
      </w:r>
    </w:p>
    <w:p w14:paraId="6F285512" w14:textId="77777777" w:rsidR="00D3177B" w:rsidRPr="002A2F39" w:rsidRDefault="00D3177B" w:rsidP="00B1629E">
      <w:pPr>
        <w:autoSpaceDE w:val="0"/>
        <w:autoSpaceDN w:val="0"/>
        <w:adjustRightInd w:val="0"/>
        <w:ind w:leftChars="503" w:left="1196"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w:t>
      </w:r>
      <w:r w:rsidR="00E02090" w:rsidRPr="002A2F39">
        <w:rPr>
          <w:rFonts w:ascii="ＭＳ ゴシック" w:hAnsi="ＭＳ ゴシック" w:cs="ＭＳ 明朝" w:hint="eastAsia"/>
          <w:color w:val="000000"/>
          <w:kern w:val="0"/>
          <w:szCs w:val="22"/>
        </w:rPr>
        <w:t>品目コード欄</w:t>
      </w:r>
      <w:r w:rsidRPr="002A2F39">
        <w:rPr>
          <w:rFonts w:ascii="ＭＳ ゴシック" w:hAnsi="ＭＳ ゴシック" w:cs="ＭＳ 明朝" w:hint="eastAsia"/>
          <w:color w:val="000000"/>
          <w:kern w:val="0"/>
          <w:szCs w:val="22"/>
        </w:rPr>
        <w:t>に、関税定率法第１４条１８号に該当する旨のコードが入力された場合は、「ＥＸＭＰ」とする。</w:t>
      </w:r>
    </w:p>
    <w:p w14:paraId="795495FC" w14:textId="77777777" w:rsidR="00D3177B" w:rsidRPr="002A2F39" w:rsidRDefault="00D3177B" w:rsidP="00B1629E">
      <w:pPr>
        <w:autoSpaceDE w:val="0"/>
        <w:autoSpaceDN w:val="0"/>
        <w:adjustRightInd w:val="0"/>
        <w:ind w:leftChars="503" w:left="1196"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②上記以外の場合は、「ＦＲＥＥ」とする。</w:t>
      </w:r>
    </w:p>
    <w:p w14:paraId="3D0AEDE4" w14:textId="77777777" w:rsidR="00D3177B" w:rsidRPr="002A2F39" w:rsidRDefault="00D3177B" w:rsidP="00B1629E">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10</w:t>
      </w:r>
      <w:r w:rsidRPr="002A2F39">
        <w:rPr>
          <w:rFonts w:ascii="ＭＳ ゴシック" w:hAnsi="ＭＳ ゴシック" w:cs="ＭＳ 明朝" w:hint="eastAsia"/>
          <w:color w:val="000000"/>
          <w:kern w:val="0"/>
          <w:szCs w:val="22"/>
        </w:rPr>
        <w:t>）差額関税の税率端数処理</w:t>
      </w:r>
    </w:p>
    <w:p w14:paraId="67551BB8" w14:textId="77777777" w:rsidR="00D3177B" w:rsidRPr="002A2F39" w:rsidRDefault="00D3177B"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差額関税が適用される場合は、以下により関税率の端数処理を行う。</w:t>
      </w:r>
    </w:p>
    <w:p w14:paraId="47153E28" w14:textId="77777777" w:rsidR="00D3177B" w:rsidRPr="002A2F39" w:rsidRDefault="00D3177B" w:rsidP="00B1629E">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①関税課税標準数量の整数位の桁数が１桁の場合は、税率の円未満の端数を切り捨てる。</w:t>
      </w:r>
    </w:p>
    <w:p w14:paraId="14FE55FB" w14:textId="77777777" w:rsidR="00D3177B" w:rsidRPr="002A2F39" w:rsidRDefault="00D3177B" w:rsidP="00B1629E">
      <w:pPr>
        <w:autoSpaceDE w:val="0"/>
        <w:autoSpaceDN w:val="0"/>
        <w:adjustRightInd w:val="0"/>
        <w:ind w:firstLineChars="400" w:firstLine="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②関税課税標準数量の整数位の桁数が２桁の場合は、税率の小数第１位未満の端数を切り捨てる。</w:t>
      </w:r>
    </w:p>
    <w:p w14:paraId="7C3542AA" w14:textId="77777777" w:rsidR="00D3177B" w:rsidRPr="002A2F39" w:rsidRDefault="00D3177B" w:rsidP="00B1629E">
      <w:pPr>
        <w:autoSpaceDE w:val="0"/>
        <w:autoSpaceDN w:val="0"/>
        <w:adjustRightInd w:val="0"/>
        <w:ind w:firstLineChars="1007" w:firstLine="19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（例）　　　　（税率）　　　　　　　　　（数量）</w:t>
      </w:r>
    </w:p>
    <w:p w14:paraId="224B74B6" w14:textId="77777777" w:rsidR="00D3177B" w:rsidRPr="002A2F39" w:rsidRDefault="00D3177B" w:rsidP="00B1629E">
      <w:pPr>
        <w:autoSpaceDE w:val="0"/>
        <w:autoSpaceDN w:val="0"/>
        <w:adjustRightInd w:val="0"/>
        <w:ind w:firstLineChars="1313" w:firstLine="260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３５６．７３１８１円／ＫＧ　　　２３．２ＫＧ</w:t>
      </w:r>
    </w:p>
    <w:p w14:paraId="43C934D2" w14:textId="77777777" w:rsidR="00D3177B" w:rsidRPr="002A2F39" w:rsidRDefault="00D3177B" w:rsidP="00B1629E">
      <w:pPr>
        <w:autoSpaceDE w:val="0"/>
        <w:autoSpaceDN w:val="0"/>
        <w:adjustRightInd w:val="0"/>
        <w:ind w:leftChars="100" w:left="1597" w:hangingChars="705" w:hanging="1399"/>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w:t>
      </w:r>
    </w:p>
    <w:p w14:paraId="18FC39CD" w14:textId="77777777" w:rsidR="00D3177B" w:rsidRPr="002A2F39" w:rsidRDefault="00D3177B" w:rsidP="00B1629E">
      <w:pPr>
        <w:autoSpaceDE w:val="0"/>
        <w:autoSpaceDN w:val="0"/>
        <w:adjustRightInd w:val="0"/>
        <w:ind w:firstLineChars="1724" w:firstLine="3421"/>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３５６．７円／ＫＧ</w:t>
      </w:r>
    </w:p>
    <w:p w14:paraId="1F423B53" w14:textId="77777777" w:rsidR="00D3177B" w:rsidRPr="002A2F39" w:rsidRDefault="00D3177B" w:rsidP="00B1629E">
      <w:pPr>
        <w:autoSpaceDE w:val="0"/>
        <w:autoSpaceDN w:val="0"/>
        <w:adjustRightInd w:val="0"/>
        <w:ind w:leftChars="401" w:left="994"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③関税課税標準数量の整数位の桁数が順次整数位以上ｎ桁の場合は、税率の小数点以下（ｎ－１）位までとし、それ未満の端数は切り捨てる。</w:t>
      </w:r>
    </w:p>
    <w:p w14:paraId="4AEAAE6D" w14:textId="77777777" w:rsidR="00D3177B" w:rsidRPr="002A2F39" w:rsidRDefault="00D3177B" w:rsidP="00B1629E">
      <w:pPr>
        <w:autoSpaceDE w:val="0"/>
        <w:autoSpaceDN w:val="0"/>
        <w:adjustRightInd w:val="0"/>
        <w:ind w:firstLineChars="1007" w:firstLine="19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（例）　　　　（税率）　　　　　　　　　（数量）</w:t>
      </w:r>
    </w:p>
    <w:p w14:paraId="28326C2F" w14:textId="77777777" w:rsidR="00D3177B" w:rsidRPr="002A2F39" w:rsidRDefault="00D3177B" w:rsidP="00B1629E">
      <w:pPr>
        <w:autoSpaceDE w:val="0"/>
        <w:autoSpaceDN w:val="0"/>
        <w:adjustRightInd w:val="0"/>
        <w:ind w:firstLineChars="1313" w:firstLine="260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３５６．７３１８１円／ＫＧ　　　６７，７２３．２ＫＧ</w:t>
      </w:r>
    </w:p>
    <w:p w14:paraId="316CFFB9" w14:textId="77777777" w:rsidR="00D3177B" w:rsidRPr="002A2F39" w:rsidRDefault="00D3177B" w:rsidP="00B1629E">
      <w:pPr>
        <w:autoSpaceDE w:val="0"/>
        <w:autoSpaceDN w:val="0"/>
        <w:adjustRightInd w:val="0"/>
        <w:ind w:leftChars="100" w:left="1597" w:hangingChars="705" w:hanging="1399"/>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w:t>
      </w:r>
    </w:p>
    <w:p w14:paraId="3D9B1BF9" w14:textId="77777777" w:rsidR="00D3177B" w:rsidRPr="002A2F39" w:rsidRDefault="00D3177B" w:rsidP="00B1629E">
      <w:pPr>
        <w:autoSpaceDE w:val="0"/>
        <w:autoSpaceDN w:val="0"/>
        <w:adjustRightInd w:val="0"/>
        <w:ind w:firstLineChars="1421" w:firstLine="282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３５６．７３１８円／ＫＧ</w:t>
      </w:r>
    </w:p>
    <w:p w14:paraId="028CE90A" w14:textId="77777777" w:rsidR="00D3177B" w:rsidRPr="002A2F39" w:rsidRDefault="00D3177B" w:rsidP="00B1629E">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11</w:t>
      </w:r>
      <w:r w:rsidRPr="002A2F39">
        <w:rPr>
          <w:rFonts w:ascii="ＭＳ ゴシック" w:hAnsi="ＭＳ ゴシック" w:cs="ＭＳ 明朝" w:hint="eastAsia"/>
          <w:color w:val="000000"/>
          <w:kern w:val="0"/>
          <w:szCs w:val="22"/>
        </w:rPr>
        <w:t>）関税額の算出</w:t>
      </w:r>
    </w:p>
    <w:p w14:paraId="72D4E658"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（Ａ）従価税率を適</w:t>
      </w:r>
      <w:r w:rsidRPr="002A2F39">
        <w:rPr>
          <w:rFonts w:ascii="ＭＳ ゴシック" w:hAnsi="ＭＳ ゴシック" w:cs="ＭＳ 明朝" w:hint="eastAsia"/>
          <w:kern w:val="0"/>
          <w:szCs w:val="22"/>
        </w:rPr>
        <w:t>用する場合</w:t>
      </w:r>
    </w:p>
    <w:p w14:paraId="6C95A346" w14:textId="2CA570BA" w:rsidR="00D3177B" w:rsidRPr="002A2F39" w:rsidRDefault="00D3177B" w:rsidP="00B1629E">
      <w:pPr>
        <w:autoSpaceDE w:val="0"/>
        <w:autoSpaceDN w:val="0"/>
        <w:adjustRightInd w:val="0"/>
        <w:ind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 xml:space="preserve">　　　　　「関税課税標準額</w:t>
      </w:r>
      <w:r w:rsidRPr="002A2F39">
        <w:rPr>
          <w:rFonts w:ascii="ＭＳ ゴシック" w:hAnsi="ＭＳ ゴシック" w:cs="ＭＳ 明朝" w:hint="eastAsia"/>
          <w:kern w:val="0"/>
          <w:szCs w:val="22"/>
          <w:vertAlign w:val="superscript"/>
        </w:rPr>
        <w:t>＊</w:t>
      </w:r>
      <w:r w:rsidR="009F22AB" w:rsidRPr="002A2F39">
        <w:rPr>
          <w:rFonts w:ascii="ＭＳ ゴシック" w:hAnsi="ＭＳ ゴシック" w:cs="ＭＳ 明朝" w:hint="eastAsia"/>
          <w:kern w:val="0"/>
          <w:szCs w:val="22"/>
          <w:vertAlign w:val="superscript"/>
        </w:rPr>
        <w:t>２</w:t>
      </w:r>
      <w:r w:rsidR="005B0B8D" w:rsidRPr="002A2F39">
        <w:rPr>
          <w:rFonts w:ascii="ＭＳ ゴシック" w:hAnsi="ＭＳ ゴシック" w:cs="ＭＳ 明朝" w:hint="eastAsia"/>
          <w:kern w:val="0"/>
          <w:szCs w:val="22"/>
          <w:vertAlign w:val="superscript"/>
        </w:rPr>
        <w:t>７</w:t>
      </w:r>
      <w:r w:rsidRPr="002A2F39">
        <w:rPr>
          <w:rFonts w:ascii="ＭＳ ゴシック" w:hAnsi="ＭＳ ゴシック" w:cs="ＭＳ 明朝" w:hint="eastAsia"/>
          <w:kern w:val="0"/>
          <w:szCs w:val="22"/>
        </w:rPr>
        <w:t>×関税率」を関税額とする。</w:t>
      </w:r>
    </w:p>
    <w:p w14:paraId="43A5952A" w14:textId="2AB98558" w:rsidR="00D3177B" w:rsidRPr="002A2F39" w:rsidRDefault="00D3177B" w:rsidP="00B1629E">
      <w:pPr>
        <w:autoSpaceDE w:val="0"/>
        <w:autoSpaceDN w:val="0"/>
        <w:adjustRightInd w:val="0"/>
        <w:ind w:firstLineChars="500" w:firstLine="992"/>
        <w:jc w:val="left"/>
        <w:rPr>
          <w:rFonts w:ascii="ＭＳ ゴシック" w:cs="ＭＳ 明朝"/>
          <w:kern w:val="0"/>
          <w:szCs w:val="22"/>
        </w:rPr>
      </w:pPr>
      <w:r w:rsidRPr="002A2F39">
        <w:rPr>
          <w:rFonts w:ascii="ＭＳ ゴシック" w:hAnsi="ＭＳ ゴシック" w:cs="ＭＳ 明朝" w:hint="eastAsia"/>
          <w:kern w:val="0"/>
          <w:szCs w:val="22"/>
        </w:rPr>
        <w:t>（＊</w:t>
      </w:r>
      <w:r w:rsidR="009F22AB" w:rsidRPr="002A2F39">
        <w:rPr>
          <w:rFonts w:ascii="ＭＳ ゴシック" w:hAnsi="ＭＳ ゴシック" w:cs="ＭＳ 明朝" w:hint="eastAsia"/>
          <w:kern w:val="0"/>
          <w:szCs w:val="22"/>
        </w:rPr>
        <w:t>２</w:t>
      </w:r>
      <w:r w:rsidR="005B0B8D" w:rsidRPr="002A2F39">
        <w:rPr>
          <w:rFonts w:ascii="ＭＳ ゴシック" w:hAnsi="ＭＳ ゴシック" w:cs="ＭＳ 明朝" w:hint="eastAsia"/>
          <w:kern w:val="0"/>
          <w:szCs w:val="22"/>
        </w:rPr>
        <w:t>７</w:t>
      </w:r>
      <w:r w:rsidRPr="002A2F39">
        <w:rPr>
          <w:rFonts w:ascii="ＭＳ ゴシック" w:hAnsi="ＭＳ ゴシック" w:cs="ＭＳ 明朝" w:hint="eastAsia"/>
          <w:kern w:val="0"/>
          <w:szCs w:val="22"/>
        </w:rPr>
        <w:t>）関税課税標準額は１，０００円未満を切り捨てた額。</w:t>
      </w:r>
    </w:p>
    <w:p w14:paraId="425832EA"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kern w:val="0"/>
          <w:szCs w:val="22"/>
        </w:rPr>
        <w:t>（Ｂ）従量税率を適用する場合</w:t>
      </w:r>
    </w:p>
    <w:p w14:paraId="4CA61FDC" w14:textId="4268785B" w:rsidR="00160227" w:rsidRDefault="00D3177B" w:rsidP="00B1629E">
      <w:pPr>
        <w:autoSpaceDE w:val="0"/>
        <w:autoSpaceDN w:val="0"/>
        <w:adjustRightInd w:val="0"/>
        <w:ind w:firstLineChars="100" w:firstLine="198"/>
        <w:jc w:val="left"/>
        <w:rPr>
          <w:rFonts w:ascii="ＭＳ ゴシック" w:hAnsi="ＭＳ ゴシック" w:cs="ＭＳ 明朝"/>
          <w:color w:val="000000"/>
          <w:kern w:val="0"/>
          <w:szCs w:val="22"/>
        </w:rPr>
      </w:pPr>
      <w:r w:rsidRPr="002A2F39">
        <w:rPr>
          <w:rFonts w:ascii="ＭＳ ゴシック" w:hAnsi="ＭＳ ゴシック" w:cs="ＭＳ 明朝" w:hint="eastAsia"/>
          <w:kern w:val="0"/>
          <w:szCs w:val="22"/>
        </w:rPr>
        <w:t xml:space="preserve">　　　　　「関税課税標準数</w:t>
      </w:r>
      <w:r w:rsidRPr="002A2F39">
        <w:rPr>
          <w:rFonts w:ascii="ＭＳ ゴシック" w:hAnsi="ＭＳ ゴシック" w:cs="ＭＳ 明朝" w:hint="eastAsia"/>
          <w:color w:val="000000"/>
          <w:kern w:val="0"/>
          <w:szCs w:val="22"/>
        </w:rPr>
        <w:t>量×関税率」を関税額とする。</w:t>
      </w:r>
    </w:p>
    <w:p w14:paraId="3CDE1A71" w14:textId="77777777" w:rsidR="00160227" w:rsidRDefault="00160227">
      <w:pPr>
        <w:widowControl/>
        <w:jc w:val="left"/>
        <w:rPr>
          <w:rFonts w:ascii="ＭＳ ゴシック" w:hAnsi="ＭＳ ゴシック" w:cs="ＭＳ 明朝"/>
          <w:color w:val="000000"/>
          <w:kern w:val="0"/>
          <w:szCs w:val="22"/>
        </w:rPr>
      </w:pPr>
      <w:r>
        <w:rPr>
          <w:rFonts w:ascii="ＭＳ ゴシック" w:hAnsi="ＭＳ ゴシック" w:cs="ＭＳ 明朝"/>
          <w:color w:val="000000"/>
          <w:kern w:val="0"/>
          <w:szCs w:val="22"/>
        </w:rPr>
        <w:br w:type="page"/>
      </w:r>
    </w:p>
    <w:p w14:paraId="1C21277F"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lastRenderedPageBreak/>
        <w:t xml:space="preserve">　　</w:t>
      </w:r>
      <w:r w:rsidRPr="002A2F39">
        <w:rPr>
          <w:rFonts w:ascii="ＭＳ ゴシック" w:hAnsi="ＭＳ ゴシック" w:cs="ＭＳ 明朝" w:hint="eastAsia"/>
          <w:color w:val="000000"/>
          <w:kern w:val="0"/>
          <w:szCs w:val="22"/>
        </w:rPr>
        <w:t>（Ｃ）従価・従量併用税率を適用する場合</w:t>
      </w:r>
    </w:p>
    <w:p w14:paraId="3EF4EE2E" w14:textId="77777777" w:rsidR="00D3177B" w:rsidRPr="002A2F39" w:rsidRDefault="00D3177B" w:rsidP="00B1629E">
      <w:pPr>
        <w:autoSpaceDE w:val="0"/>
        <w:autoSpaceDN w:val="0"/>
        <w:adjustRightInd w:val="0"/>
        <w:ind w:leftChars="100" w:left="1192" w:hangingChars="501" w:hanging="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従価税率の適用により算出した税額と従量税率の適用により算出した税額の合計額を関税額とする。</w:t>
      </w:r>
    </w:p>
    <w:p w14:paraId="556239A5"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（Ｄ）端数処理</w:t>
      </w:r>
    </w:p>
    <w:p w14:paraId="344A4E1A" w14:textId="77777777" w:rsidR="00D3177B" w:rsidRPr="002A2F39" w:rsidRDefault="00D3177B" w:rsidP="00B1629E">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関税額の算出において発生した円位未満は、計算の都度切り捨てる。</w:t>
      </w:r>
    </w:p>
    <w:p w14:paraId="21A30926" w14:textId="77777777" w:rsidR="00D3177B" w:rsidRPr="002A2F39" w:rsidRDefault="00D3177B" w:rsidP="00B1629E">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12</w:t>
      </w:r>
      <w:r w:rsidRPr="002A2F39">
        <w:rPr>
          <w:rFonts w:ascii="ＭＳ ゴシック" w:hAnsi="ＭＳ ゴシック" w:cs="ＭＳ 明朝" w:hint="eastAsia"/>
          <w:color w:val="000000"/>
          <w:kern w:val="0"/>
          <w:szCs w:val="22"/>
        </w:rPr>
        <w:t>）関税減免税処理</w:t>
      </w:r>
    </w:p>
    <w:p w14:paraId="06A2B825" w14:textId="77777777" w:rsidR="00D3177B" w:rsidRPr="002A2F39" w:rsidRDefault="00D3177B" w:rsidP="00B1629E">
      <w:pPr>
        <w:autoSpaceDE w:val="0"/>
        <w:autoSpaceDN w:val="0"/>
        <w:adjustRightInd w:val="0"/>
        <w:ind w:leftChars="100" w:left="793" w:hangingChars="300" w:hanging="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w:t>
      </w:r>
      <w:r w:rsidR="00E02090" w:rsidRPr="002A2F39">
        <w:rPr>
          <w:rFonts w:ascii="ＭＳ ゴシック" w:hAnsi="ＭＳ ゴシック" w:cs="ＭＳ 明朝" w:hint="eastAsia"/>
          <w:color w:val="000000"/>
          <w:kern w:val="0"/>
          <w:szCs w:val="22"/>
        </w:rPr>
        <w:t>関税減免税コード欄</w:t>
      </w:r>
      <w:r w:rsidRPr="002A2F39">
        <w:rPr>
          <w:rFonts w:ascii="ＭＳ ゴシック" w:hAnsi="ＭＳ ゴシック" w:cs="ＭＳ 明朝" w:hint="eastAsia"/>
          <w:color w:val="000000"/>
          <w:kern w:val="0"/>
          <w:szCs w:val="22"/>
        </w:rPr>
        <w:t>に入力がある場合は、以下の処理を行う。</w:t>
      </w:r>
    </w:p>
    <w:p w14:paraId="2B7F25E8" w14:textId="77777777" w:rsidR="00D3177B" w:rsidRPr="002A2F39" w:rsidRDefault="00D3177B" w:rsidP="00B1629E">
      <w:pPr>
        <w:autoSpaceDE w:val="0"/>
        <w:autoSpaceDN w:val="0"/>
        <w:adjustRightInd w:val="0"/>
        <w:ind w:leftChars="100" w:left="793" w:hangingChars="300" w:hanging="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ただし、関税が無税の場合は処理を行わない。</w:t>
      </w:r>
    </w:p>
    <w:p w14:paraId="47DDED2D"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（Ａ）免税処理</w:t>
      </w:r>
    </w:p>
    <w:p w14:paraId="27E0C485" w14:textId="77777777" w:rsidR="00D3177B" w:rsidRPr="002A2F39" w:rsidRDefault="00D3177B" w:rsidP="00B1629E">
      <w:pPr>
        <w:autoSpaceDE w:val="0"/>
        <w:autoSpaceDN w:val="0"/>
        <w:adjustRightInd w:val="0"/>
        <w:ind w:left="994" w:hangingChars="501" w:hanging="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w:t>
      </w:r>
      <w:r w:rsidR="00E02090" w:rsidRPr="002A2F39">
        <w:rPr>
          <w:rFonts w:ascii="ＭＳ ゴシック" w:hAnsi="ＭＳ ゴシック" w:cs="ＭＳ 明朝" w:hint="eastAsia"/>
          <w:color w:val="000000"/>
          <w:kern w:val="0"/>
          <w:szCs w:val="22"/>
        </w:rPr>
        <w:t>関税減免税コード欄</w:t>
      </w:r>
      <w:r w:rsidRPr="002A2F39">
        <w:rPr>
          <w:rFonts w:ascii="ＭＳ ゴシック" w:hAnsi="ＭＳ ゴシック" w:cs="ＭＳ 明朝" w:hint="eastAsia"/>
          <w:color w:val="000000"/>
          <w:kern w:val="0"/>
          <w:szCs w:val="22"/>
        </w:rPr>
        <w:t>に免税である旨のコードの入力がある場合は、算出した関税額を関税免税額とし、関税額を免税する。</w:t>
      </w:r>
    </w:p>
    <w:p w14:paraId="74DFEEBE"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（Ｂ）減税・控除処理</w:t>
      </w:r>
    </w:p>
    <w:p w14:paraId="457705ED" w14:textId="5AFD9185" w:rsidR="00B9562E" w:rsidRPr="00160227" w:rsidRDefault="00D3177B" w:rsidP="00160227">
      <w:pPr>
        <w:autoSpaceDE w:val="0"/>
        <w:autoSpaceDN w:val="0"/>
        <w:adjustRightInd w:val="0"/>
        <w:ind w:left="994" w:hangingChars="501" w:hanging="994"/>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00E02090" w:rsidRPr="002A2F39">
        <w:rPr>
          <w:rFonts w:ascii="ＭＳ ゴシック" w:hAnsi="ＭＳ ゴシック" w:cs="ＭＳ 明朝" w:hint="eastAsia"/>
          <w:color w:val="000000"/>
          <w:kern w:val="0"/>
          <w:szCs w:val="22"/>
        </w:rPr>
        <w:t>関税減免税コード欄</w:t>
      </w:r>
      <w:r w:rsidR="00406670" w:rsidRPr="002A2F39">
        <w:rPr>
          <w:rFonts w:ascii="ＭＳ ゴシック" w:hAnsi="ＭＳ ゴシック" w:cs="ＭＳ 明朝" w:hint="eastAsia"/>
          <w:color w:val="000000"/>
          <w:kern w:val="0"/>
          <w:szCs w:val="22"/>
        </w:rPr>
        <w:t>に減税・控除である旨のコードの入力がある場合は、関税減税額</w:t>
      </w:r>
      <w:r w:rsidRPr="002A2F39">
        <w:rPr>
          <w:rFonts w:ascii="ＭＳ ゴシック" w:hAnsi="ＭＳ ゴシック" w:cs="ＭＳ 明朝" w:hint="eastAsia"/>
          <w:color w:val="000000"/>
          <w:kern w:val="0"/>
          <w:szCs w:val="22"/>
        </w:rPr>
        <w:t>欄に入力された金額を関税減税・控除額とし、算出した関税額より減税・控除する。</w:t>
      </w:r>
    </w:p>
    <w:p w14:paraId="022B33F6" w14:textId="77777777" w:rsidR="00D3177B" w:rsidRPr="002A2F39" w:rsidRDefault="00D3177B" w:rsidP="00AE1C18">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13</w:t>
      </w:r>
      <w:r w:rsidRPr="002A2F39">
        <w:rPr>
          <w:rFonts w:ascii="ＭＳ ゴシック" w:hAnsi="ＭＳ ゴシック" w:cs="ＭＳ 明朝" w:hint="eastAsia"/>
          <w:color w:val="000000"/>
          <w:kern w:val="0"/>
          <w:szCs w:val="22"/>
        </w:rPr>
        <w:t>）内国消費税等課税標準数量の換算</w:t>
      </w:r>
    </w:p>
    <w:p w14:paraId="4E751632"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（Ａ）換算処理</w:t>
      </w:r>
    </w:p>
    <w:p w14:paraId="7CE14DFC" w14:textId="77777777" w:rsidR="00D3177B" w:rsidRPr="002A2F39" w:rsidRDefault="00AF229C" w:rsidP="00B1629E">
      <w:pPr>
        <w:autoSpaceDE w:val="0"/>
        <w:autoSpaceDN w:val="0"/>
        <w:adjustRightInd w:val="0"/>
        <w:ind w:left="994" w:hangingChars="501" w:hanging="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従量税率を適用する場合は、数量（１）欄または数量（２）</w:t>
      </w:r>
      <w:r w:rsidR="00D3177B" w:rsidRPr="002A2F39">
        <w:rPr>
          <w:rFonts w:ascii="ＭＳ ゴシック" w:hAnsi="ＭＳ ゴシック" w:cs="ＭＳ 明朝" w:hint="eastAsia"/>
          <w:color w:val="000000"/>
          <w:kern w:val="0"/>
          <w:szCs w:val="22"/>
        </w:rPr>
        <w:t>欄を内国消費税等課税標準数量単位に基づき内国消費税等課税標準数量に換算する。</w:t>
      </w:r>
    </w:p>
    <w:p w14:paraId="6A79BAE0" w14:textId="77777777" w:rsidR="00D3177B" w:rsidRPr="002A2F39" w:rsidRDefault="00D3177B" w:rsidP="00B1629E">
      <w:pPr>
        <w:autoSpaceDE w:val="0"/>
        <w:autoSpaceDN w:val="0"/>
        <w:adjustRightInd w:val="0"/>
        <w:ind w:left="994" w:hangingChars="501" w:hanging="994"/>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00AF229C" w:rsidRPr="002A2F39">
        <w:rPr>
          <w:rFonts w:ascii="ＭＳ ゴシック" w:hAnsi="ＭＳ ゴシック" w:cs="ＭＳ 明朝" w:hint="eastAsia"/>
          <w:color w:val="000000"/>
          <w:kern w:val="0"/>
          <w:szCs w:val="22"/>
        </w:rPr>
        <w:t>ただし、数量（１）欄及び数量（２）欄いずれも換算可能な場合は</w:t>
      </w:r>
      <w:r w:rsidRPr="002A2F39">
        <w:rPr>
          <w:rFonts w:ascii="ＭＳ ゴシック" w:hAnsi="ＭＳ ゴシック" w:cs="ＭＳ 明朝" w:hint="eastAsia"/>
          <w:color w:val="000000"/>
          <w:kern w:val="0"/>
          <w:szCs w:val="22"/>
        </w:rPr>
        <w:t>数量</w:t>
      </w:r>
      <w:r w:rsidR="00AF229C" w:rsidRPr="002A2F39">
        <w:rPr>
          <w:rFonts w:ascii="ＭＳ ゴシック" w:hAnsi="ＭＳ ゴシック" w:cs="ＭＳ 明朝" w:hint="eastAsia"/>
          <w:color w:val="000000"/>
          <w:kern w:val="0"/>
          <w:szCs w:val="22"/>
        </w:rPr>
        <w:t>（１）</w:t>
      </w:r>
      <w:r w:rsidRPr="002A2F39">
        <w:rPr>
          <w:rFonts w:ascii="ＭＳ ゴシック" w:hAnsi="ＭＳ ゴシック" w:cs="ＭＳ 明朝" w:hint="eastAsia"/>
          <w:color w:val="000000"/>
          <w:kern w:val="0"/>
          <w:szCs w:val="22"/>
        </w:rPr>
        <w:t>欄により換算を行う。</w:t>
      </w:r>
    </w:p>
    <w:p w14:paraId="5B0306CE"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hint="eastAsia"/>
          <w:kern w:val="0"/>
          <w:szCs w:val="22"/>
        </w:rPr>
        <w:t xml:space="preserve">　　</w:t>
      </w:r>
      <w:r w:rsidRPr="002A2F39">
        <w:rPr>
          <w:rFonts w:ascii="ＭＳ ゴシック" w:hAnsi="ＭＳ ゴシック" w:cs="ＭＳ 明朝" w:hint="eastAsia"/>
          <w:color w:val="000000"/>
          <w:kern w:val="0"/>
          <w:szCs w:val="22"/>
        </w:rPr>
        <w:t>（Ｂ）端数処理</w:t>
      </w:r>
    </w:p>
    <w:p w14:paraId="1E28E81A"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酒税……………………………１０ミリリットル位未満切り捨て</w:t>
      </w:r>
    </w:p>
    <w:p w14:paraId="225CEA10"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揮発油税</w:t>
      </w:r>
      <w:r w:rsidRPr="002A2F39">
        <w:rPr>
          <w:rFonts w:hAnsi="ＭＳ 明朝" w:hint="eastAsia"/>
          <w:szCs w:val="22"/>
        </w:rPr>
        <w:t>・</w:t>
      </w:r>
      <w:r w:rsidRPr="002A2F39">
        <w:rPr>
          <w:rFonts w:ascii="ＭＳ ゴシック" w:hAnsi="ＭＳ ゴシック" w:cs="ＭＳ 明朝" w:hint="eastAsia"/>
          <w:color w:val="000000"/>
          <w:kern w:val="0"/>
          <w:szCs w:val="22"/>
        </w:rPr>
        <w:t>地方揮発油税……リットル位未満切り捨て</w:t>
      </w:r>
    </w:p>
    <w:p w14:paraId="618C3FA0"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石油ガス税……………………キログラム位未満切り捨て</w:t>
      </w:r>
    </w:p>
    <w:p w14:paraId="5C71D8D5"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たばこ税及びたばこ特別税…本位未満切り捨て（ただし重量から本数への換算は行わない。）</w:t>
      </w:r>
    </w:p>
    <w:p w14:paraId="169838F3" w14:textId="77777777" w:rsidR="00D3177B" w:rsidRPr="002A2F39" w:rsidRDefault="00D3177B" w:rsidP="00B1629E">
      <w:pPr>
        <w:autoSpaceDE w:val="0"/>
        <w:autoSpaceDN w:val="0"/>
        <w:adjustRightInd w:val="0"/>
        <w:ind w:left="3829" w:hangingChars="1930" w:hanging="3829"/>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石油石炭税……………………リットル位またはキログラム位未満切り捨て（ただし、重量・容量の相互の換算は行わない。）</w:t>
      </w:r>
    </w:p>
    <w:p w14:paraId="68CD8663" w14:textId="77777777" w:rsidR="00D3177B" w:rsidRPr="002A2F39" w:rsidRDefault="00D3177B" w:rsidP="00B1629E">
      <w:pPr>
        <w:autoSpaceDE w:val="0"/>
        <w:autoSpaceDN w:val="0"/>
        <w:adjustRightInd w:val="0"/>
        <w:ind w:firstLineChars="100" w:firstLine="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14</w:t>
      </w:r>
      <w:r w:rsidRPr="002A2F39">
        <w:rPr>
          <w:rFonts w:ascii="ＭＳ ゴシック" w:hAnsi="ＭＳ ゴシック" w:cs="ＭＳ 明朝" w:hint="eastAsia"/>
          <w:color w:val="000000"/>
          <w:kern w:val="0"/>
          <w:szCs w:val="22"/>
        </w:rPr>
        <w:t>）内国消費税等課税標準決定処理</w:t>
      </w:r>
    </w:p>
    <w:p w14:paraId="2FA96213" w14:textId="77777777" w:rsidR="001D6CF3" w:rsidRPr="002A2F39" w:rsidRDefault="00E02090" w:rsidP="00206257">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内国消費税等種別コード欄</w:t>
      </w:r>
      <w:r w:rsidR="001D6CF3" w:rsidRPr="002A2F39">
        <w:rPr>
          <w:rFonts w:ascii="ＭＳ ゴシック" w:hAnsi="ＭＳ ゴシック" w:cs="ＭＳ 明朝" w:hint="eastAsia"/>
          <w:color w:val="000000"/>
          <w:kern w:val="0"/>
          <w:szCs w:val="22"/>
        </w:rPr>
        <w:t>に消費税非課税用のコード（Ｆ０）の入力がある場合は、以下の処理を行わない。</w:t>
      </w:r>
      <w:r w:rsidR="00AB03B0" w:rsidRPr="002A2F39">
        <w:rPr>
          <w:rFonts w:ascii="ＭＳ ゴシック" w:hAnsi="ＭＳ ゴシック" w:hint="eastAsia"/>
        </w:rPr>
        <w:t>消費税非課税用のコード（Ｆ０）以外の入力がある</w:t>
      </w:r>
      <w:r w:rsidR="00AB03B0" w:rsidRPr="002A2F39">
        <w:rPr>
          <w:rFonts w:ascii="ＭＳ ゴシック" w:hAnsi="ＭＳ ゴシック" w:cs="ＭＳ 明朝" w:hint="eastAsia"/>
          <w:color w:val="000000"/>
          <w:kern w:val="0"/>
          <w:szCs w:val="22"/>
        </w:rPr>
        <w:t>場合は、以下の処理を行う。</w:t>
      </w:r>
    </w:p>
    <w:p w14:paraId="10245224"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（Ａ）従価税率が課税される場合</w:t>
      </w:r>
    </w:p>
    <w:p w14:paraId="5C6FDD62" w14:textId="77777777" w:rsidR="00D3177B" w:rsidRPr="002A2F39" w:rsidRDefault="00D3177B" w:rsidP="00B1629E">
      <w:pPr>
        <w:autoSpaceDE w:val="0"/>
        <w:autoSpaceDN w:val="0"/>
        <w:adjustRightInd w:val="0"/>
        <w:ind w:left="1194" w:hangingChars="602" w:hanging="1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（ａ）</w:t>
      </w:r>
      <w:r w:rsidR="00E02090" w:rsidRPr="002A2F39">
        <w:rPr>
          <w:rFonts w:ascii="ＭＳ ゴシック" w:hAnsi="ＭＳ ゴシック" w:cs="ＭＳ 明朝" w:hint="eastAsia"/>
          <w:color w:val="000000"/>
          <w:kern w:val="0"/>
          <w:szCs w:val="22"/>
        </w:rPr>
        <w:t>内国消費税等種別コード欄</w:t>
      </w:r>
      <w:r w:rsidRPr="002A2F39">
        <w:rPr>
          <w:rFonts w:ascii="ＭＳ ゴシック" w:hAnsi="ＭＳ ゴシック" w:cs="ＭＳ 明朝" w:hint="eastAsia"/>
          <w:color w:val="000000"/>
          <w:kern w:val="0"/>
          <w:szCs w:val="22"/>
        </w:rPr>
        <w:t>に特殊関税に対応するコードの入力がある場合</w:t>
      </w:r>
    </w:p>
    <w:p w14:paraId="4A8CDC2E" w14:textId="77777777" w:rsidR="00D3177B" w:rsidRPr="002A2F39" w:rsidRDefault="00D3177B" w:rsidP="00B1629E">
      <w:pPr>
        <w:autoSpaceDE w:val="0"/>
        <w:autoSpaceDN w:val="0"/>
        <w:adjustRightInd w:val="0"/>
        <w:ind w:leftChars="605" w:left="1200"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「関税課税標準額」を内国消費税等課税標準額とする。</w:t>
      </w:r>
    </w:p>
    <w:p w14:paraId="18E7B9EA"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（ｂ）</w:t>
      </w:r>
      <w:r w:rsidR="00E02090" w:rsidRPr="002A2F39">
        <w:rPr>
          <w:rFonts w:ascii="ＭＳ ゴシック" w:hAnsi="ＭＳ ゴシック" w:cs="ＭＳ 明朝" w:hint="eastAsia"/>
          <w:color w:val="000000"/>
          <w:kern w:val="0"/>
          <w:szCs w:val="22"/>
        </w:rPr>
        <w:t>内国消費税等種別コード欄</w:t>
      </w:r>
      <w:r w:rsidRPr="002A2F39">
        <w:rPr>
          <w:rFonts w:ascii="ＭＳ ゴシック" w:hAnsi="ＭＳ ゴシック" w:cs="ＭＳ 明朝" w:hint="eastAsia"/>
          <w:color w:val="000000"/>
          <w:kern w:val="0"/>
          <w:szCs w:val="22"/>
        </w:rPr>
        <w:t>に消費税に対応するコードの入力がある場合</w:t>
      </w:r>
    </w:p>
    <w:p w14:paraId="0CD3FA63" w14:textId="77777777" w:rsidR="00D3177B" w:rsidRPr="002A2F39" w:rsidRDefault="00D3177B" w:rsidP="00B1629E">
      <w:pPr>
        <w:autoSpaceDE w:val="0"/>
        <w:autoSpaceDN w:val="0"/>
        <w:adjustRightInd w:val="0"/>
        <w:ind w:leftChars="200" w:left="1792" w:hangingChars="703" w:hanging="13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①消費税以外に内国消費税または特殊関税が課税されていない場合</w:t>
      </w:r>
    </w:p>
    <w:p w14:paraId="3B395A2B" w14:textId="23C2C6A2"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color w:val="000000"/>
          <w:kern w:val="0"/>
          <w:szCs w:val="22"/>
        </w:rPr>
        <w:t xml:space="preserve">　　　　　　　　「関税課</w:t>
      </w:r>
      <w:r w:rsidRPr="002A2F39">
        <w:rPr>
          <w:rFonts w:ascii="ＭＳ ゴシック" w:hAnsi="ＭＳ ゴシック" w:cs="ＭＳ 明朝" w:hint="eastAsia"/>
          <w:kern w:val="0"/>
          <w:szCs w:val="22"/>
        </w:rPr>
        <w:t>税標準額＋関税額</w:t>
      </w:r>
      <w:r w:rsidRPr="002A2F39">
        <w:rPr>
          <w:rFonts w:ascii="ＭＳ ゴシック" w:hAnsi="ＭＳ ゴシック" w:cs="ＭＳ 明朝" w:hint="eastAsia"/>
          <w:kern w:val="0"/>
          <w:szCs w:val="22"/>
          <w:vertAlign w:val="superscript"/>
        </w:rPr>
        <w:t>＊</w:t>
      </w:r>
      <w:r w:rsidR="009F22AB"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８</w:t>
      </w:r>
      <w:r w:rsidRPr="002A2F39">
        <w:rPr>
          <w:rFonts w:ascii="ＭＳ ゴシック" w:hAnsi="ＭＳ ゴシック" w:cs="ＭＳ 明朝" w:hint="eastAsia"/>
          <w:kern w:val="0"/>
          <w:szCs w:val="22"/>
        </w:rPr>
        <w:t>」を内国消費税等課税標準額とする。</w:t>
      </w:r>
    </w:p>
    <w:p w14:paraId="2244F1EC" w14:textId="25C61B6F"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w:t>
      </w:r>
      <w:r w:rsidR="009F22AB" w:rsidRPr="002A2F39">
        <w:rPr>
          <w:rFonts w:ascii="ＭＳ ゴシック" w:hAnsi="ＭＳ ゴシック" w:cs="ＭＳ 明朝" w:hint="eastAsia"/>
          <w:kern w:val="0"/>
          <w:szCs w:val="22"/>
        </w:rPr>
        <w:t>２</w:t>
      </w:r>
      <w:r w:rsidR="009E3FB9" w:rsidRPr="002A2F39">
        <w:rPr>
          <w:rFonts w:ascii="ＭＳ ゴシック" w:hAnsi="ＭＳ ゴシック" w:cs="ＭＳ 明朝" w:hint="eastAsia"/>
          <w:kern w:val="0"/>
          <w:szCs w:val="22"/>
        </w:rPr>
        <w:t>８</w:t>
      </w:r>
      <w:r w:rsidRPr="002A2F39">
        <w:rPr>
          <w:rFonts w:ascii="ＭＳ ゴシック" w:hAnsi="ＭＳ ゴシック" w:cs="ＭＳ 明朝" w:hint="eastAsia"/>
          <w:kern w:val="0"/>
          <w:szCs w:val="22"/>
        </w:rPr>
        <w:t>）関税額の１００円未満を切り捨てた額。</w:t>
      </w:r>
    </w:p>
    <w:p w14:paraId="4A01BD74" w14:textId="77777777" w:rsidR="00D3177B" w:rsidRPr="002A2F39" w:rsidRDefault="00D3177B" w:rsidP="00B1629E">
      <w:pPr>
        <w:autoSpaceDE w:val="0"/>
        <w:autoSpaceDN w:val="0"/>
        <w:adjustRightInd w:val="0"/>
        <w:ind w:leftChars="200" w:left="1792" w:hangingChars="703" w:hanging="1395"/>
        <w:jc w:val="left"/>
        <w:rPr>
          <w:rFonts w:ascii="ＭＳ ゴシック" w:cs="ＭＳ 明朝"/>
          <w:kern w:val="0"/>
          <w:szCs w:val="22"/>
        </w:rPr>
      </w:pPr>
      <w:r w:rsidRPr="002A2F39">
        <w:rPr>
          <w:rFonts w:ascii="ＭＳ ゴシック" w:hAnsi="ＭＳ ゴシック" w:cs="ＭＳ 明朝" w:hint="eastAsia"/>
          <w:kern w:val="0"/>
          <w:szCs w:val="22"/>
        </w:rPr>
        <w:t xml:space="preserve">　　　　②消費税以外に内国消費税または特殊関税が課税されている場合</w:t>
      </w:r>
    </w:p>
    <w:p w14:paraId="3FCDF95C" w14:textId="722D88EA" w:rsidR="00D3177B" w:rsidRPr="002A2F39" w:rsidRDefault="00D3177B" w:rsidP="00B1629E">
      <w:pPr>
        <w:autoSpaceDE w:val="0"/>
        <w:autoSpaceDN w:val="0"/>
        <w:adjustRightInd w:val="0"/>
        <w:ind w:leftChars="200" w:left="1391" w:hangingChars="501" w:hanging="994"/>
        <w:jc w:val="left"/>
        <w:rPr>
          <w:rFonts w:ascii="ＭＳ ゴシック" w:cs="ＭＳ 明朝"/>
          <w:kern w:val="0"/>
          <w:szCs w:val="22"/>
        </w:rPr>
      </w:pPr>
      <w:r w:rsidRPr="002A2F39">
        <w:rPr>
          <w:rFonts w:ascii="ＭＳ ゴシック" w:hAnsi="ＭＳ ゴシック" w:cs="ＭＳ 明朝" w:hint="eastAsia"/>
          <w:kern w:val="0"/>
          <w:szCs w:val="22"/>
        </w:rPr>
        <w:t xml:space="preserve">　　　　　　「関税課税標準額＋関税額</w:t>
      </w:r>
      <w:r w:rsidRPr="002A2F39">
        <w:rPr>
          <w:rFonts w:ascii="ＭＳ ゴシック" w:hAnsi="ＭＳ ゴシック" w:cs="ＭＳ 明朝" w:hint="eastAsia"/>
          <w:kern w:val="0"/>
          <w:szCs w:val="22"/>
          <w:vertAlign w:val="superscript"/>
        </w:rPr>
        <w:t>＊</w:t>
      </w:r>
      <w:r w:rsidR="009F22AB"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８</w:t>
      </w:r>
      <w:r w:rsidRPr="002A2F39">
        <w:rPr>
          <w:rFonts w:ascii="ＭＳ ゴシック" w:hAnsi="ＭＳ ゴシック" w:cs="ＭＳ 明朝" w:hint="eastAsia"/>
          <w:kern w:val="0"/>
          <w:szCs w:val="22"/>
        </w:rPr>
        <w:t>＋内国消費税等税額</w:t>
      </w:r>
      <w:r w:rsidRPr="002A2F39">
        <w:rPr>
          <w:rFonts w:ascii="ＭＳ ゴシック" w:hAnsi="ＭＳ ゴシック" w:cs="ＭＳ 明朝" w:hint="eastAsia"/>
          <w:kern w:val="0"/>
          <w:szCs w:val="22"/>
          <w:vertAlign w:val="superscript"/>
        </w:rPr>
        <w:t>＊</w:t>
      </w:r>
      <w:r w:rsidR="009F22AB"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９</w:t>
      </w:r>
      <w:r w:rsidRPr="002A2F39">
        <w:rPr>
          <w:rFonts w:ascii="ＭＳ ゴシック" w:hAnsi="ＭＳ ゴシック" w:cs="ＭＳ 明朝" w:hint="eastAsia"/>
          <w:kern w:val="0"/>
          <w:szCs w:val="22"/>
        </w:rPr>
        <w:t>」を内国消費税等課税標準額とする。</w:t>
      </w:r>
    </w:p>
    <w:p w14:paraId="5BE41FAD" w14:textId="2A49A0FC" w:rsidR="00D3177B" w:rsidRPr="002A2F39" w:rsidRDefault="00D3177B" w:rsidP="00B1629E">
      <w:pPr>
        <w:autoSpaceDE w:val="0"/>
        <w:autoSpaceDN w:val="0"/>
        <w:adjustRightInd w:val="0"/>
        <w:ind w:left="2403" w:hangingChars="1211" w:hanging="2403"/>
        <w:jc w:val="left"/>
        <w:rPr>
          <w:rFonts w:ascii="ＭＳ ゴシック" w:cs="ＭＳ 明朝"/>
          <w:kern w:val="0"/>
          <w:szCs w:val="22"/>
        </w:rPr>
      </w:pPr>
      <w:r w:rsidRPr="002A2F39">
        <w:rPr>
          <w:rFonts w:ascii="ＭＳ ゴシック" w:hAnsi="ＭＳ ゴシック" w:cs="ＭＳ 明朝" w:hint="eastAsia"/>
          <w:kern w:val="0"/>
          <w:szCs w:val="22"/>
        </w:rPr>
        <w:t xml:space="preserve">　　　　　　　（＊</w:t>
      </w:r>
      <w:r w:rsidR="009F22AB" w:rsidRPr="002A2F39">
        <w:rPr>
          <w:rFonts w:ascii="ＭＳ ゴシック" w:hAnsi="ＭＳ ゴシック" w:cs="ＭＳ 明朝" w:hint="eastAsia"/>
          <w:kern w:val="0"/>
          <w:szCs w:val="22"/>
        </w:rPr>
        <w:t>２</w:t>
      </w:r>
      <w:r w:rsidR="009E3FB9" w:rsidRPr="002A2F39">
        <w:rPr>
          <w:rFonts w:ascii="ＭＳ ゴシック" w:hAnsi="ＭＳ ゴシック" w:cs="ＭＳ 明朝" w:hint="eastAsia"/>
          <w:kern w:val="0"/>
          <w:szCs w:val="22"/>
        </w:rPr>
        <w:t>９</w:t>
      </w:r>
      <w:r w:rsidRPr="002A2F39">
        <w:rPr>
          <w:rFonts w:ascii="ＭＳ ゴシック" w:hAnsi="ＭＳ ゴシック" w:cs="ＭＳ 明朝" w:hint="eastAsia"/>
          <w:kern w:val="0"/>
          <w:szCs w:val="22"/>
        </w:rPr>
        <w:t>）算出される消費税以外の内国消費税等税額（特殊関税を含む）について１００円未満を切り捨てた額。</w:t>
      </w:r>
    </w:p>
    <w:p w14:paraId="59A02735" w14:textId="77777777" w:rsidR="00D3177B" w:rsidRPr="002A2F39" w:rsidRDefault="00D3177B" w:rsidP="00B1629E">
      <w:pPr>
        <w:autoSpaceDE w:val="0"/>
        <w:autoSpaceDN w:val="0"/>
        <w:adjustRightInd w:val="0"/>
        <w:ind w:left="2403" w:hangingChars="1211" w:hanging="2403"/>
        <w:jc w:val="left"/>
        <w:rPr>
          <w:rFonts w:ascii="ＭＳ ゴシック" w:cs="ＭＳ 明朝"/>
          <w:kern w:val="0"/>
          <w:szCs w:val="22"/>
        </w:rPr>
      </w:pPr>
      <w:r w:rsidRPr="002A2F39">
        <w:rPr>
          <w:rFonts w:ascii="ＭＳ ゴシック" w:hAnsi="ＭＳ ゴシック" w:cs="ＭＳ 明朝" w:hint="eastAsia"/>
          <w:kern w:val="0"/>
          <w:szCs w:val="22"/>
        </w:rPr>
        <w:t xml:space="preserve">　　　　　　　　　　　　なお、</w:t>
      </w:r>
      <w:r w:rsidR="00E02090" w:rsidRPr="002A2F39">
        <w:rPr>
          <w:rFonts w:ascii="ＭＳ ゴシック" w:hAnsi="ＭＳ ゴシック" w:cs="ＭＳ 明朝" w:hint="eastAsia"/>
          <w:kern w:val="0"/>
          <w:szCs w:val="22"/>
        </w:rPr>
        <w:t>内国消費税等減免税コード欄</w:t>
      </w:r>
      <w:r w:rsidRPr="002A2F39">
        <w:rPr>
          <w:rFonts w:ascii="ＭＳ ゴシック" w:hAnsi="ＭＳ ゴシック" w:cs="ＭＳ 明朝" w:hint="eastAsia"/>
          <w:kern w:val="0"/>
          <w:szCs w:val="22"/>
        </w:rPr>
        <w:t>に「石油石炭税特例納付」が入力された場合は、石油石炭税額を仮に算出し１００円未満を切り捨てた額。</w:t>
      </w:r>
    </w:p>
    <w:p w14:paraId="700D03A7" w14:textId="77777777" w:rsidR="00D3177B" w:rsidRPr="002A2F39" w:rsidRDefault="00D3177B" w:rsidP="002A617C">
      <w:pPr>
        <w:tabs>
          <w:tab w:val="left" w:pos="2835"/>
        </w:tabs>
        <w:autoSpaceDE w:val="0"/>
        <w:autoSpaceDN w:val="0"/>
        <w:adjustRightInd w:val="0"/>
        <w:ind w:left="1386" w:hanging="186"/>
        <w:jc w:val="left"/>
        <w:rPr>
          <w:rFonts w:ascii="ＭＳ ゴシック" w:cs="ＭＳ 明朝"/>
          <w:kern w:val="0"/>
          <w:szCs w:val="22"/>
        </w:rPr>
      </w:pPr>
      <w:r w:rsidRPr="002A2F39">
        <w:rPr>
          <w:rFonts w:ascii="ＭＳ ゴシック" w:hAnsi="ＭＳ ゴシック" w:cs="ＭＳ 明朝" w:hint="eastAsia"/>
          <w:kern w:val="0"/>
          <w:szCs w:val="22"/>
        </w:rPr>
        <w:t>③消費税以外に石油石炭税及び揮発油税</w:t>
      </w:r>
      <w:r w:rsidRPr="002A2F39">
        <w:rPr>
          <w:rFonts w:hAnsi="ＭＳ 明朝" w:hint="eastAsia"/>
          <w:szCs w:val="22"/>
        </w:rPr>
        <w:t>・</w:t>
      </w:r>
      <w:r w:rsidRPr="002A2F39">
        <w:rPr>
          <w:rFonts w:ascii="ＭＳ ゴシック" w:hAnsi="ＭＳ ゴシック" w:cs="ＭＳ 明朝" w:hint="eastAsia"/>
          <w:kern w:val="0"/>
          <w:szCs w:val="22"/>
        </w:rPr>
        <w:t>地方揮発油税が課税されている場合</w:t>
      </w:r>
    </w:p>
    <w:p w14:paraId="3E5210FC" w14:textId="7562191F" w:rsidR="00D3177B" w:rsidRPr="002A2F39" w:rsidRDefault="00D3177B" w:rsidP="002A617C">
      <w:pPr>
        <w:tabs>
          <w:tab w:val="left" w:pos="2835"/>
        </w:tabs>
        <w:autoSpaceDE w:val="0"/>
        <w:autoSpaceDN w:val="0"/>
        <w:adjustRightInd w:val="0"/>
        <w:ind w:left="1395" w:hangingChars="703" w:hanging="1395"/>
        <w:jc w:val="left"/>
        <w:rPr>
          <w:rFonts w:ascii="ＭＳ ゴシック" w:cs="ＭＳ 明朝"/>
          <w:kern w:val="0"/>
          <w:szCs w:val="22"/>
        </w:rPr>
      </w:pPr>
      <w:r w:rsidRPr="002A2F39">
        <w:rPr>
          <w:rFonts w:ascii="ＭＳ ゴシック" w:hAnsi="ＭＳ ゴシック" w:cs="ＭＳ 明朝" w:hint="eastAsia"/>
          <w:kern w:val="0"/>
          <w:szCs w:val="22"/>
        </w:rPr>
        <w:t xml:space="preserve">　　　　　　　　「関税課税標準額＋関税額</w:t>
      </w:r>
      <w:r w:rsidRPr="002A2F39">
        <w:rPr>
          <w:rFonts w:ascii="ＭＳ ゴシック" w:hAnsi="ＭＳ ゴシック" w:cs="ＭＳ 明朝" w:hint="eastAsia"/>
          <w:kern w:val="0"/>
          <w:szCs w:val="22"/>
          <w:vertAlign w:val="superscript"/>
        </w:rPr>
        <w:t>＊</w:t>
      </w:r>
      <w:r w:rsidR="009F22AB"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８</w:t>
      </w:r>
      <w:r w:rsidRPr="002A2F39">
        <w:rPr>
          <w:rFonts w:ascii="ＭＳ ゴシック" w:hAnsi="ＭＳ ゴシック" w:cs="ＭＳ 明朝" w:hint="eastAsia"/>
          <w:kern w:val="0"/>
          <w:szCs w:val="22"/>
        </w:rPr>
        <w:t>＋石油石炭税額</w:t>
      </w:r>
      <w:r w:rsidRPr="002A2F39">
        <w:rPr>
          <w:rFonts w:ascii="ＭＳ ゴシック" w:hAnsi="ＭＳ ゴシック" w:cs="ＭＳ 明朝" w:hint="eastAsia"/>
          <w:kern w:val="0"/>
          <w:szCs w:val="22"/>
          <w:vertAlign w:val="superscript"/>
        </w:rPr>
        <w:t>＊</w:t>
      </w:r>
      <w:r w:rsidR="009F22AB"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９</w:t>
      </w:r>
      <w:r w:rsidRPr="002A2F39">
        <w:rPr>
          <w:rFonts w:ascii="ＭＳ ゴシック" w:hAnsi="ＭＳ ゴシック" w:cs="ＭＳ 明朝" w:hint="eastAsia"/>
          <w:kern w:val="0"/>
          <w:szCs w:val="22"/>
        </w:rPr>
        <w:t>＋揮発油税</w:t>
      </w:r>
      <w:r w:rsidRPr="002A2F39">
        <w:rPr>
          <w:rFonts w:hAnsi="ＭＳ 明朝" w:hint="eastAsia"/>
          <w:szCs w:val="22"/>
        </w:rPr>
        <w:t>・</w:t>
      </w:r>
      <w:r w:rsidRPr="002A2F39">
        <w:rPr>
          <w:rFonts w:ascii="ＭＳ ゴシック" w:hAnsi="ＭＳ ゴシック" w:cs="ＭＳ 明朝" w:hint="eastAsia"/>
          <w:kern w:val="0"/>
          <w:szCs w:val="22"/>
        </w:rPr>
        <w:t>地方揮発油税額</w:t>
      </w:r>
      <w:r w:rsidRPr="002A2F39">
        <w:rPr>
          <w:rFonts w:ascii="ＭＳ ゴシック" w:hAnsi="ＭＳ ゴシック" w:cs="ＭＳ 明朝" w:hint="eastAsia"/>
          <w:kern w:val="0"/>
          <w:szCs w:val="22"/>
          <w:vertAlign w:val="superscript"/>
        </w:rPr>
        <w:t>＊</w:t>
      </w:r>
      <w:r w:rsidR="009F22AB" w:rsidRPr="002A2F39">
        <w:rPr>
          <w:rFonts w:ascii="ＭＳ ゴシック" w:hAnsi="ＭＳ ゴシック" w:cs="ＭＳ 明朝" w:hint="eastAsia"/>
          <w:kern w:val="0"/>
          <w:szCs w:val="22"/>
          <w:vertAlign w:val="superscript"/>
        </w:rPr>
        <w:t>２</w:t>
      </w:r>
      <w:r w:rsidR="009E3FB9" w:rsidRPr="002A2F39">
        <w:rPr>
          <w:rFonts w:ascii="ＭＳ ゴシック" w:hAnsi="ＭＳ ゴシック" w:cs="ＭＳ 明朝" w:hint="eastAsia"/>
          <w:kern w:val="0"/>
          <w:szCs w:val="22"/>
          <w:vertAlign w:val="superscript"/>
        </w:rPr>
        <w:t>９</w:t>
      </w:r>
      <w:r w:rsidRPr="002A2F39">
        <w:rPr>
          <w:rFonts w:ascii="ＭＳ ゴシック" w:hAnsi="ＭＳ ゴシック" w:cs="ＭＳ 明朝" w:hint="eastAsia"/>
          <w:kern w:val="0"/>
          <w:szCs w:val="22"/>
        </w:rPr>
        <w:t>」を内国消費税等課税標準額とする。</w:t>
      </w:r>
    </w:p>
    <w:p w14:paraId="6D625C00" w14:textId="77777777" w:rsidR="00D3177B" w:rsidRPr="002A2F39" w:rsidRDefault="00D3177B" w:rsidP="002A617C">
      <w:pPr>
        <w:tabs>
          <w:tab w:val="left" w:pos="2835"/>
        </w:tabs>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（ｃ）内国消費税等種別コードが地方消費税の場合</w:t>
      </w:r>
    </w:p>
    <w:p w14:paraId="71705EA3" w14:textId="77777777" w:rsidR="00D3177B" w:rsidRPr="002A2F39" w:rsidRDefault="00D3177B" w:rsidP="002A617C">
      <w:pPr>
        <w:tabs>
          <w:tab w:val="left" w:pos="2835"/>
        </w:tabs>
        <w:autoSpaceDE w:val="0"/>
        <w:autoSpaceDN w:val="0"/>
        <w:adjustRightInd w:val="0"/>
        <w:ind w:leftChars="200" w:left="1391" w:hangingChars="501" w:hanging="994"/>
        <w:jc w:val="left"/>
        <w:rPr>
          <w:rFonts w:ascii="ＭＳ ゴシック" w:cs="ＭＳ 明朝"/>
          <w:kern w:val="0"/>
          <w:szCs w:val="22"/>
        </w:rPr>
      </w:pPr>
      <w:r w:rsidRPr="002A2F39">
        <w:rPr>
          <w:rFonts w:ascii="ＭＳ ゴシック" w:hAnsi="ＭＳ ゴシック" w:cs="ＭＳ 明朝" w:hint="eastAsia"/>
          <w:kern w:val="0"/>
          <w:szCs w:val="22"/>
        </w:rPr>
        <w:lastRenderedPageBreak/>
        <w:t xml:space="preserve">　　　　①消費税額が１００円以上の場合</w:t>
      </w:r>
    </w:p>
    <w:p w14:paraId="7EEB901E" w14:textId="1FB0D275" w:rsidR="00D3177B" w:rsidRPr="002A2F39" w:rsidRDefault="00D3177B" w:rsidP="002A617C">
      <w:pPr>
        <w:tabs>
          <w:tab w:val="left" w:pos="2835"/>
        </w:tabs>
        <w:autoSpaceDE w:val="0"/>
        <w:autoSpaceDN w:val="0"/>
        <w:adjustRightInd w:val="0"/>
        <w:ind w:leftChars="200" w:left="1391" w:hangingChars="501" w:hanging="994"/>
        <w:jc w:val="left"/>
        <w:rPr>
          <w:rFonts w:ascii="ＭＳ ゴシック" w:cs="ＭＳ 明朝"/>
          <w:kern w:val="0"/>
          <w:szCs w:val="22"/>
        </w:rPr>
      </w:pPr>
      <w:r w:rsidRPr="002A2F39">
        <w:rPr>
          <w:rFonts w:ascii="ＭＳ ゴシック" w:hAnsi="ＭＳ ゴシック" w:cs="ＭＳ 明朝" w:hint="eastAsia"/>
          <w:kern w:val="0"/>
          <w:szCs w:val="22"/>
        </w:rPr>
        <w:t xml:space="preserve">　　　　　　「消費税額</w:t>
      </w:r>
      <w:r w:rsidRPr="002A2F39">
        <w:rPr>
          <w:rFonts w:ascii="ＭＳ ゴシック" w:hAnsi="ＭＳ ゴシック" w:cs="ＭＳ 明朝" w:hint="eastAsia"/>
          <w:kern w:val="0"/>
          <w:szCs w:val="22"/>
          <w:vertAlign w:val="superscript"/>
        </w:rPr>
        <w:t>＊</w:t>
      </w:r>
      <w:r w:rsidR="009E3FB9" w:rsidRPr="002A2F39">
        <w:rPr>
          <w:rFonts w:ascii="ＭＳ ゴシック" w:hAnsi="ＭＳ ゴシック" w:cs="ＭＳ 明朝" w:hint="eastAsia"/>
          <w:kern w:val="0"/>
          <w:szCs w:val="22"/>
          <w:vertAlign w:val="superscript"/>
        </w:rPr>
        <w:t>３０</w:t>
      </w:r>
      <w:r w:rsidRPr="002A2F39">
        <w:rPr>
          <w:rFonts w:ascii="ＭＳ ゴシック" w:hAnsi="ＭＳ ゴシック" w:cs="ＭＳ 明朝" w:hint="eastAsia"/>
          <w:kern w:val="0"/>
          <w:szCs w:val="22"/>
        </w:rPr>
        <w:t>」を内国消費税等課税標準額とする。</w:t>
      </w:r>
    </w:p>
    <w:p w14:paraId="2E04C74F" w14:textId="7460FB9E" w:rsidR="00D3177B" w:rsidRPr="002A2F39" w:rsidRDefault="00D3177B" w:rsidP="002A617C">
      <w:pPr>
        <w:tabs>
          <w:tab w:val="left" w:pos="2835"/>
        </w:tabs>
        <w:autoSpaceDE w:val="0"/>
        <w:autoSpaceDN w:val="0"/>
        <w:adjustRightInd w:val="0"/>
        <w:ind w:leftChars="500" w:left="1395" w:hangingChars="203" w:hanging="403"/>
        <w:jc w:val="left"/>
        <w:rPr>
          <w:rFonts w:ascii="ＭＳ ゴシック" w:cs="ＭＳ 明朝"/>
          <w:kern w:val="0"/>
          <w:szCs w:val="22"/>
        </w:rPr>
      </w:pPr>
      <w:r w:rsidRPr="002A2F39">
        <w:rPr>
          <w:rFonts w:ascii="ＭＳ ゴシック" w:hAnsi="ＭＳ ゴシック" w:cs="ＭＳ 明朝" w:hint="eastAsia"/>
          <w:kern w:val="0"/>
          <w:szCs w:val="22"/>
        </w:rPr>
        <w:t xml:space="preserve">　　（＊</w:t>
      </w:r>
      <w:r w:rsidR="009E3FB9" w:rsidRPr="002A2F39">
        <w:rPr>
          <w:rFonts w:ascii="ＭＳ ゴシック" w:hAnsi="ＭＳ ゴシック" w:cs="ＭＳ 明朝" w:hint="eastAsia"/>
          <w:kern w:val="0"/>
          <w:szCs w:val="22"/>
        </w:rPr>
        <w:t>３０</w:t>
      </w:r>
      <w:r w:rsidRPr="002A2F39">
        <w:rPr>
          <w:rFonts w:ascii="ＭＳ ゴシック" w:hAnsi="ＭＳ ゴシック" w:cs="ＭＳ 明朝" w:hint="eastAsia"/>
          <w:kern w:val="0"/>
          <w:szCs w:val="22"/>
        </w:rPr>
        <w:t>）算出される消費税額について１００円未満を切り捨てた額。</w:t>
      </w:r>
    </w:p>
    <w:p w14:paraId="085EF7A5" w14:textId="77777777" w:rsidR="00D3177B" w:rsidRPr="002A2F39" w:rsidRDefault="00D3177B" w:rsidP="002A617C">
      <w:pPr>
        <w:tabs>
          <w:tab w:val="left" w:pos="2835"/>
        </w:tabs>
        <w:autoSpaceDE w:val="0"/>
        <w:autoSpaceDN w:val="0"/>
        <w:adjustRightInd w:val="0"/>
        <w:ind w:leftChars="400" w:left="1395" w:hangingChars="303" w:hanging="601"/>
        <w:jc w:val="left"/>
        <w:rPr>
          <w:rFonts w:ascii="ＭＳ ゴシック" w:cs="ＭＳ 明朝"/>
          <w:kern w:val="0"/>
          <w:szCs w:val="22"/>
        </w:rPr>
      </w:pPr>
      <w:r w:rsidRPr="002A2F39">
        <w:rPr>
          <w:rFonts w:ascii="ＭＳ ゴシック" w:hAnsi="ＭＳ ゴシック" w:cs="ＭＳ 明朝" w:hint="eastAsia"/>
          <w:kern w:val="0"/>
          <w:szCs w:val="22"/>
        </w:rPr>
        <w:t xml:space="preserve">　　②消費税額が１００円未満の場合</w:t>
      </w:r>
    </w:p>
    <w:p w14:paraId="3E4F3588" w14:textId="77777777" w:rsidR="00D3177B" w:rsidRPr="002A2F39" w:rsidRDefault="00D3177B" w:rsidP="002A617C">
      <w:pPr>
        <w:tabs>
          <w:tab w:val="left" w:pos="2835"/>
        </w:tabs>
        <w:autoSpaceDE w:val="0"/>
        <w:autoSpaceDN w:val="0"/>
        <w:adjustRightInd w:val="0"/>
        <w:ind w:leftChars="200" w:left="1391" w:hangingChars="501" w:hanging="994"/>
        <w:jc w:val="left"/>
        <w:rPr>
          <w:rFonts w:ascii="ＭＳ ゴシック" w:cs="ＭＳ 明朝"/>
          <w:kern w:val="0"/>
          <w:szCs w:val="22"/>
        </w:rPr>
      </w:pPr>
      <w:r w:rsidRPr="002A2F39">
        <w:rPr>
          <w:rFonts w:ascii="ＭＳ ゴシック" w:hAnsi="ＭＳ ゴシック" w:cs="ＭＳ 明朝" w:hint="eastAsia"/>
          <w:kern w:val="0"/>
          <w:szCs w:val="22"/>
        </w:rPr>
        <w:t xml:space="preserve">　　　　　　地方消費税は課税されないため内国消費税課税標準額は算出しない。</w:t>
      </w:r>
    </w:p>
    <w:p w14:paraId="7FC56BE8" w14:textId="77777777" w:rsidR="00D3177B" w:rsidRPr="002A2F39" w:rsidRDefault="00D3177B" w:rsidP="002A617C">
      <w:pPr>
        <w:tabs>
          <w:tab w:val="left" w:pos="2835"/>
        </w:tabs>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（Ｂ）従量税率が課税される場合</w:t>
      </w:r>
    </w:p>
    <w:p w14:paraId="53C9AAC0" w14:textId="77777777" w:rsidR="00D3177B" w:rsidRPr="002A2F39" w:rsidRDefault="00D3177B" w:rsidP="002A617C">
      <w:pPr>
        <w:tabs>
          <w:tab w:val="left" w:pos="2835"/>
        </w:tabs>
        <w:autoSpaceDE w:val="0"/>
        <w:autoSpaceDN w:val="0"/>
        <w:adjustRightInd w:val="0"/>
        <w:ind w:left="1194" w:hangingChars="602" w:hanging="1194"/>
        <w:jc w:val="left"/>
        <w:rPr>
          <w:rFonts w:ascii="ＭＳ ゴシック" w:cs="ＭＳ 明朝"/>
          <w:kern w:val="0"/>
          <w:szCs w:val="22"/>
        </w:rPr>
      </w:pPr>
      <w:r w:rsidRPr="002A2F39">
        <w:rPr>
          <w:rFonts w:ascii="ＭＳ ゴシック" w:hAnsi="ＭＳ ゴシック" w:cs="ＭＳ 明朝" w:hint="eastAsia"/>
          <w:kern w:val="0"/>
          <w:szCs w:val="22"/>
        </w:rPr>
        <w:t xml:space="preserve">　　　（ａ）</w:t>
      </w:r>
      <w:r w:rsidR="00E02090" w:rsidRPr="002A2F39">
        <w:rPr>
          <w:rFonts w:ascii="ＭＳ ゴシック" w:hAnsi="ＭＳ ゴシック" w:cs="ＭＳ 明朝" w:hint="eastAsia"/>
          <w:kern w:val="0"/>
          <w:szCs w:val="22"/>
        </w:rPr>
        <w:t>内国消費税等種別コード欄</w:t>
      </w:r>
      <w:r w:rsidRPr="002A2F39">
        <w:rPr>
          <w:rFonts w:ascii="ＭＳ ゴシック" w:hAnsi="ＭＳ ゴシック" w:cs="ＭＳ 明朝" w:hint="eastAsia"/>
          <w:kern w:val="0"/>
          <w:szCs w:val="22"/>
        </w:rPr>
        <w:t>に揮発油税</w:t>
      </w:r>
      <w:r w:rsidRPr="002A2F39">
        <w:rPr>
          <w:rFonts w:hAnsi="ＭＳ 明朝" w:hint="eastAsia"/>
          <w:szCs w:val="22"/>
        </w:rPr>
        <w:t>・</w:t>
      </w:r>
      <w:r w:rsidRPr="002A2F39">
        <w:rPr>
          <w:rFonts w:ascii="ＭＳ ゴシック" w:hAnsi="ＭＳ ゴシック" w:cs="ＭＳ 明朝" w:hint="eastAsia"/>
          <w:kern w:val="0"/>
          <w:szCs w:val="22"/>
        </w:rPr>
        <w:t>地方揮発油税に対応するコードの入力がある場合</w:t>
      </w:r>
    </w:p>
    <w:p w14:paraId="7AA8712C" w14:textId="4D1EC1D9" w:rsidR="00D3177B" w:rsidRPr="002A2F39" w:rsidRDefault="00D3177B" w:rsidP="002A617C">
      <w:pPr>
        <w:tabs>
          <w:tab w:val="left" w:pos="2835"/>
        </w:tabs>
        <w:autoSpaceDE w:val="0"/>
        <w:autoSpaceDN w:val="0"/>
        <w:adjustRightInd w:val="0"/>
        <w:ind w:left="1194" w:hangingChars="602" w:hanging="1194"/>
        <w:jc w:val="left"/>
        <w:rPr>
          <w:rFonts w:ascii="ＭＳ ゴシック" w:cs="ＭＳ 明朝"/>
          <w:kern w:val="0"/>
          <w:szCs w:val="22"/>
        </w:rPr>
      </w:pPr>
      <w:r w:rsidRPr="002A2F39">
        <w:rPr>
          <w:rFonts w:ascii="ＭＳ ゴシック" w:hAnsi="ＭＳ ゴシック" w:cs="ＭＳ 明朝" w:hint="eastAsia"/>
          <w:kern w:val="0"/>
          <w:szCs w:val="22"/>
        </w:rPr>
        <w:t xml:space="preserve">　　　　　　　「内国消費税等課税標準数量</w:t>
      </w:r>
      <w:r w:rsidRPr="002A2F39">
        <w:rPr>
          <w:rFonts w:ascii="ＭＳ ゴシック" w:hAnsi="ＭＳ ゴシック" w:cs="ＭＳ 明朝" w:hint="eastAsia"/>
          <w:kern w:val="0"/>
          <w:szCs w:val="22"/>
          <w:vertAlign w:val="superscript"/>
        </w:rPr>
        <w:t>＊</w:t>
      </w:r>
      <w:r w:rsidR="009F22AB" w:rsidRPr="002A2F39">
        <w:rPr>
          <w:rFonts w:ascii="ＭＳ ゴシック" w:hAnsi="ＭＳ ゴシック" w:cs="ＭＳ 明朝" w:hint="eastAsia"/>
          <w:kern w:val="0"/>
          <w:szCs w:val="22"/>
          <w:vertAlign w:val="superscript"/>
        </w:rPr>
        <w:t>３</w:t>
      </w:r>
      <w:r w:rsidR="009E3FB9" w:rsidRPr="002A2F39">
        <w:rPr>
          <w:rFonts w:ascii="ＭＳ ゴシック" w:hAnsi="ＭＳ ゴシック" w:cs="ＭＳ 明朝" w:hint="eastAsia"/>
          <w:kern w:val="0"/>
          <w:szCs w:val="22"/>
          <w:vertAlign w:val="superscript"/>
        </w:rPr>
        <w:t>１</w:t>
      </w:r>
      <w:r w:rsidRPr="002A2F39">
        <w:rPr>
          <w:rFonts w:ascii="ＭＳ ゴシック" w:hAnsi="ＭＳ ゴシック" w:cs="ＭＳ 明朝" w:hint="eastAsia"/>
          <w:kern w:val="0"/>
          <w:szCs w:val="22"/>
        </w:rPr>
        <w:t>－（内国消費税等課税標準数量</w:t>
      </w:r>
      <w:r w:rsidRPr="002A2F39">
        <w:rPr>
          <w:rFonts w:ascii="ＭＳ ゴシック" w:hAnsi="ＭＳ ゴシック" w:cs="ＭＳ 明朝" w:hint="eastAsia"/>
          <w:kern w:val="0"/>
          <w:szCs w:val="22"/>
          <w:vertAlign w:val="superscript"/>
        </w:rPr>
        <w:t>＊</w:t>
      </w:r>
      <w:r w:rsidR="009F22AB" w:rsidRPr="002A2F39">
        <w:rPr>
          <w:rFonts w:ascii="ＭＳ ゴシック" w:hAnsi="ＭＳ ゴシック" w:cs="ＭＳ 明朝" w:hint="eastAsia"/>
          <w:kern w:val="0"/>
          <w:szCs w:val="22"/>
          <w:vertAlign w:val="superscript"/>
        </w:rPr>
        <w:t>３</w:t>
      </w:r>
      <w:r w:rsidR="009E3FB9" w:rsidRPr="002A2F39">
        <w:rPr>
          <w:rFonts w:ascii="ＭＳ ゴシック" w:hAnsi="ＭＳ ゴシック" w:cs="ＭＳ 明朝" w:hint="eastAsia"/>
          <w:kern w:val="0"/>
          <w:szCs w:val="22"/>
          <w:vertAlign w:val="superscript"/>
        </w:rPr>
        <w:t>１</w:t>
      </w:r>
      <w:r w:rsidRPr="002A2F39">
        <w:rPr>
          <w:rFonts w:ascii="ＭＳ ゴシック" w:hAnsi="ＭＳ ゴシック" w:cs="ＭＳ 明朝" w:hint="eastAsia"/>
          <w:kern w:val="0"/>
          <w:szCs w:val="22"/>
        </w:rPr>
        <w:t>×控除率</w:t>
      </w:r>
      <w:r w:rsidRPr="002A2F39">
        <w:rPr>
          <w:rFonts w:ascii="ＭＳ ゴシック" w:hAnsi="ＭＳ ゴシック" w:cs="ＭＳ 明朝" w:hint="eastAsia"/>
          <w:kern w:val="0"/>
          <w:szCs w:val="22"/>
          <w:vertAlign w:val="superscript"/>
        </w:rPr>
        <w:t>＊</w:t>
      </w:r>
      <w:r w:rsidR="005B53E4" w:rsidRPr="002A2F39">
        <w:rPr>
          <w:rFonts w:ascii="ＭＳ ゴシック" w:hAnsi="ＭＳ ゴシック" w:cs="ＭＳ 明朝" w:hint="eastAsia"/>
          <w:kern w:val="0"/>
          <w:szCs w:val="22"/>
          <w:vertAlign w:val="superscript"/>
        </w:rPr>
        <w:t>３</w:t>
      </w:r>
      <w:r w:rsidR="009E3FB9" w:rsidRPr="002A2F39">
        <w:rPr>
          <w:rFonts w:ascii="ＭＳ ゴシック" w:hAnsi="ＭＳ ゴシック" w:cs="ＭＳ 明朝" w:hint="eastAsia"/>
          <w:kern w:val="0"/>
          <w:szCs w:val="22"/>
          <w:vertAlign w:val="superscript"/>
        </w:rPr>
        <w:t>２</w:t>
      </w:r>
      <w:r w:rsidRPr="002A2F39">
        <w:rPr>
          <w:rFonts w:ascii="ＭＳ ゴシック" w:hAnsi="ＭＳ ゴシック" w:cs="ＭＳ 明朝" w:hint="eastAsia"/>
          <w:kern w:val="0"/>
          <w:szCs w:val="22"/>
        </w:rPr>
        <w:t>）」を内国消費税等課税標準数量とする。</w:t>
      </w:r>
    </w:p>
    <w:p w14:paraId="2B0A94A1" w14:textId="4402AC09" w:rsidR="00D3177B" w:rsidRPr="002A2F39" w:rsidRDefault="00D3177B" w:rsidP="00B1629E">
      <w:pPr>
        <w:autoSpaceDE w:val="0"/>
        <w:autoSpaceDN w:val="0"/>
        <w:adjustRightInd w:val="0"/>
        <w:ind w:leftChars="600" w:left="1197" w:hangingChars="3" w:hanging="6"/>
        <w:jc w:val="left"/>
        <w:rPr>
          <w:rFonts w:ascii="ＭＳ ゴシック" w:cs="ＭＳ 明朝"/>
          <w:kern w:val="0"/>
          <w:szCs w:val="22"/>
        </w:rPr>
      </w:pPr>
      <w:r w:rsidRPr="002A2F39">
        <w:rPr>
          <w:rFonts w:ascii="ＭＳ ゴシック" w:hAnsi="ＭＳ ゴシック" w:cs="ＭＳ 明朝" w:hint="eastAsia"/>
          <w:kern w:val="0"/>
          <w:szCs w:val="22"/>
        </w:rPr>
        <w:t>（＊</w:t>
      </w:r>
      <w:r w:rsidR="006771BC" w:rsidRPr="002A2F39">
        <w:rPr>
          <w:rFonts w:ascii="ＭＳ ゴシック" w:hAnsi="ＭＳ ゴシック" w:cs="ＭＳ 明朝" w:hint="eastAsia"/>
          <w:kern w:val="0"/>
          <w:szCs w:val="22"/>
        </w:rPr>
        <w:t>３</w:t>
      </w:r>
      <w:r w:rsidR="009E3FB9" w:rsidRPr="002A2F39">
        <w:rPr>
          <w:rFonts w:ascii="ＭＳ ゴシック" w:hAnsi="ＭＳ ゴシック" w:cs="ＭＳ 明朝" w:hint="eastAsia"/>
          <w:kern w:val="0"/>
          <w:szCs w:val="22"/>
        </w:rPr>
        <w:t>１</w:t>
      </w:r>
      <w:r w:rsidRPr="002A2F39">
        <w:rPr>
          <w:rFonts w:ascii="ＭＳ ゴシック" w:hAnsi="ＭＳ ゴシック" w:cs="ＭＳ 明朝" w:hint="eastAsia"/>
          <w:kern w:val="0"/>
          <w:szCs w:val="22"/>
        </w:rPr>
        <w:t>）算出した内国消費税等課税標準数量。</w:t>
      </w:r>
    </w:p>
    <w:p w14:paraId="4FF4B0D7" w14:textId="6566674D" w:rsidR="00D3177B" w:rsidRPr="002A2F39" w:rsidRDefault="00D3177B" w:rsidP="00B1629E">
      <w:pPr>
        <w:autoSpaceDE w:val="0"/>
        <w:autoSpaceDN w:val="0"/>
        <w:adjustRightInd w:val="0"/>
        <w:ind w:leftChars="600" w:left="1197" w:hangingChars="3" w:hanging="6"/>
        <w:jc w:val="left"/>
        <w:rPr>
          <w:rFonts w:ascii="ＭＳ ゴシック" w:cs="ＭＳ 明朝"/>
          <w:color w:val="000000"/>
          <w:kern w:val="0"/>
          <w:szCs w:val="22"/>
        </w:rPr>
      </w:pPr>
      <w:r w:rsidRPr="002A2F39">
        <w:rPr>
          <w:rFonts w:ascii="ＭＳ ゴシック" w:hAnsi="ＭＳ ゴシック" w:cs="ＭＳ 明朝" w:hint="eastAsia"/>
          <w:kern w:val="0"/>
          <w:szCs w:val="22"/>
        </w:rPr>
        <w:t>（＊</w:t>
      </w:r>
      <w:r w:rsidR="006771BC" w:rsidRPr="002A2F39">
        <w:rPr>
          <w:rFonts w:ascii="ＭＳ ゴシック" w:hAnsi="ＭＳ ゴシック" w:cs="ＭＳ 明朝" w:hint="eastAsia"/>
          <w:kern w:val="0"/>
          <w:szCs w:val="22"/>
        </w:rPr>
        <w:t>３</w:t>
      </w:r>
      <w:r w:rsidR="009E3FB9" w:rsidRPr="002A2F39">
        <w:rPr>
          <w:rFonts w:ascii="ＭＳ ゴシック" w:hAnsi="ＭＳ ゴシック" w:cs="ＭＳ 明朝" w:hint="eastAsia"/>
          <w:kern w:val="0"/>
          <w:szCs w:val="22"/>
        </w:rPr>
        <w:t>２</w:t>
      </w:r>
      <w:r w:rsidRPr="002A2F39">
        <w:rPr>
          <w:rFonts w:ascii="ＭＳ ゴシック" w:hAnsi="ＭＳ ゴシック" w:cs="ＭＳ 明朝" w:hint="eastAsia"/>
          <w:kern w:val="0"/>
          <w:szCs w:val="22"/>
        </w:rPr>
        <w:t>）控除率は内国消費税等種別ＤＢに登録されている揮発油税</w:t>
      </w:r>
      <w:r w:rsidRPr="002A2F39">
        <w:rPr>
          <w:rFonts w:hAnsi="ＭＳ 明朝" w:hint="eastAsia"/>
          <w:szCs w:val="22"/>
        </w:rPr>
        <w:t>・</w:t>
      </w:r>
      <w:r w:rsidRPr="002A2F39">
        <w:rPr>
          <w:rFonts w:ascii="ＭＳ ゴシック" w:hAnsi="ＭＳ ゴシック" w:cs="ＭＳ 明朝" w:hint="eastAsia"/>
          <w:kern w:val="0"/>
          <w:szCs w:val="22"/>
        </w:rPr>
        <w:t>地方揮発油税の控除</w:t>
      </w:r>
      <w:r w:rsidRPr="002A2F39">
        <w:rPr>
          <w:rFonts w:ascii="ＭＳ ゴシック" w:hAnsi="ＭＳ ゴシック" w:cs="ＭＳ 明朝" w:hint="eastAsia"/>
          <w:color w:val="000000"/>
          <w:kern w:val="0"/>
          <w:szCs w:val="22"/>
        </w:rPr>
        <w:t>率。</w:t>
      </w:r>
    </w:p>
    <w:p w14:paraId="79310577" w14:textId="77777777" w:rsidR="00D3177B" w:rsidRPr="002A2F39" w:rsidRDefault="00D3177B" w:rsidP="00B1629E">
      <w:pPr>
        <w:autoSpaceDE w:val="0"/>
        <w:autoSpaceDN w:val="0"/>
        <w:adjustRightInd w:val="0"/>
        <w:ind w:left="1194" w:hangingChars="602" w:hanging="1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（ｂ）</w:t>
      </w:r>
      <w:r w:rsidR="00E02090" w:rsidRPr="002A2F39">
        <w:rPr>
          <w:rFonts w:ascii="ＭＳ ゴシック" w:hAnsi="ＭＳ ゴシック" w:cs="ＭＳ 明朝" w:hint="eastAsia"/>
          <w:color w:val="000000"/>
          <w:kern w:val="0"/>
          <w:szCs w:val="22"/>
        </w:rPr>
        <w:t>内国消費税等種別コード欄</w:t>
      </w:r>
      <w:r w:rsidRPr="002A2F39">
        <w:rPr>
          <w:rFonts w:ascii="ＭＳ ゴシック" w:hAnsi="ＭＳ ゴシック" w:cs="ＭＳ 明朝" w:hint="eastAsia"/>
          <w:color w:val="000000"/>
          <w:kern w:val="0"/>
          <w:szCs w:val="22"/>
        </w:rPr>
        <w:t>に揮発油税</w:t>
      </w:r>
      <w:r w:rsidRPr="002A2F39">
        <w:rPr>
          <w:rFonts w:hAnsi="ＭＳ 明朝" w:hint="eastAsia"/>
          <w:szCs w:val="22"/>
        </w:rPr>
        <w:t>・</w:t>
      </w:r>
      <w:r w:rsidRPr="002A2F39">
        <w:rPr>
          <w:rFonts w:ascii="ＭＳ ゴシック" w:hAnsi="ＭＳ ゴシック" w:cs="ＭＳ 明朝" w:hint="eastAsia"/>
          <w:color w:val="000000"/>
          <w:kern w:val="0"/>
          <w:szCs w:val="22"/>
        </w:rPr>
        <w:t>地方揮発油税に対応するコード以外の入力がある場合</w:t>
      </w:r>
    </w:p>
    <w:p w14:paraId="68AB8C81" w14:textId="77777777" w:rsidR="00D3177B" w:rsidRPr="002A2F39" w:rsidRDefault="00D3177B" w:rsidP="00B1629E">
      <w:pPr>
        <w:autoSpaceDE w:val="0"/>
        <w:autoSpaceDN w:val="0"/>
        <w:adjustRightInd w:val="0"/>
        <w:ind w:leftChars="400" w:left="1197" w:hangingChars="203" w:hanging="403"/>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算出した内国消費税等課税標準数量とする。</w:t>
      </w:r>
    </w:p>
    <w:p w14:paraId="183A2ED2" w14:textId="77777777" w:rsidR="00D3177B" w:rsidRPr="002A2F39" w:rsidRDefault="00D3177B" w:rsidP="001D6CF3">
      <w:pPr>
        <w:autoSpaceDE w:val="0"/>
        <w:autoSpaceDN w:val="0"/>
        <w:adjustRightInd w:val="0"/>
        <w:ind w:firstLineChars="100" w:firstLine="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15</w:t>
      </w:r>
      <w:r w:rsidRPr="002A2F39">
        <w:rPr>
          <w:rFonts w:ascii="ＭＳ ゴシック" w:hAnsi="ＭＳ ゴシック" w:cs="ＭＳ 明朝" w:hint="eastAsia"/>
          <w:color w:val="000000"/>
          <w:kern w:val="0"/>
          <w:szCs w:val="22"/>
        </w:rPr>
        <w:t>）内国消費税等税額の算出</w:t>
      </w:r>
    </w:p>
    <w:p w14:paraId="0B22EEBB" w14:textId="77777777" w:rsidR="00206257" w:rsidRPr="002A2F39" w:rsidRDefault="00E02090" w:rsidP="00206257">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内国消費税等種別コード欄</w:t>
      </w:r>
      <w:r w:rsidR="00206257" w:rsidRPr="002A2F39">
        <w:rPr>
          <w:rFonts w:ascii="ＭＳ ゴシック" w:hAnsi="ＭＳ ゴシック" w:cs="ＭＳ 明朝" w:hint="eastAsia"/>
          <w:color w:val="000000"/>
          <w:kern w:val="0"/>
          <w:szCs w:val="22"/>
        </w:rPr>
        <w:t>に消費税非課税用のコード（Ｆ０）の入力がある場合は、以下の処理を行わない。</w:t>
      </w:r>
      <w:r w:rsidR="00C43CAA" w:rsidRPr="002A2F39">
        <w:rPr>
          <w:rFonts w:ascii="ＭＳ ゴシック" w:hAnsi="ＭＳ ゴシック" w:hint="eastAsia"/>
        </w:rPr>
        <w:t>消費税非課税用のコード（Ｆ０）以外の入力がある</w:t>
      </w:r>
      <w:r w:rsidR="00C43CAA" w:rsidRPr="002A2F39">
        <w:rPr>
          <w:rFonts w:ascii="ＭＳ ゴシック" w:hAnsi="ＭＳ ゴシック" w:cs="ＭＳ 明朝" w:hint="eastAsia"/>
          <w:color w:val="000000"/>
          <w:kern w:val="0"/>
          <w:szCs w:val="22"/>
        </w:rPr>
        <w:t>場合は、以下の処理を行う。</w:t>
      </w:r>
    </w:p>
    <w:p w14:paraId="562D3780"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（Ａ）従価税率が課税される場合</w:t>
      </w:r>
    </w:p>
    <w:p w14:paraId="1FB712DA" w14:textId="30F717F2"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color w:val="000000"/>
          <w:kern w:val="0"/>
          <w:szCs w:val="22"/>
        </w:rPr>
        <w:t xml:space="preserve">　　　　　　「内国消費</w:t>
      </w:r>
      <w:r w:rsidRPr="002A2F39">
        <w:rPr>
          <w:rFonts w:ascii="ＭＳ ゴシック" w:hAnsi="ＭＳ ゴシック" w:cs="ＭＳ 明朝" w:hint="eastAsia"/>
          <w:kern w:val="0"/>
          <w:szCs w:val="22"/>
        </w:rPr>
        <w:t>税等課税標準額</w:t>
      </w:r>
      <w:r w:rsidRPr="002A2F39">
        <w:rPr>
          <w:rFonts w:ascii="ＭＳ ゴシック" w:hAnsi="ＭＳ ゴシック" w:cs="ＭＳ 明朝" w:hint="eastAsia"/>
          <w:kern w:val="0"/>
          <w:szCs w:val="22"/>
          <w:vertAlign w:val="superscript"/>
        </w:rPr>
        <w:t>＊</w:t>
      </w:r>
      <w:r w:rsidR="006771BC" w:rsidRPr="002A2F39">
        <w:rPr>
          <w:rFonts w:ascii="ＭＳ ゴシック" w:hAnsi="ＭＳ ゴシック" w:cs="ＭＳ 明朝" w:hint="eastAsia"/>
          <w:kern w:val="0"/>
          <w:szCs w:val="22"/>
          <w:vertAlign w:val="superscript"/>
        </w:rPr>
        <w:t>３</w:t>
      </w:r>
      <w:r w:rsidR="009E3FB9" w:rsidRPr="002A2F39">
        <w:rPr>
          <w:rFonts w:ascii="ＭＳ ゴシック" w:hAnsi="ＭＳ ゴシック" w:cs="ＭＳ 明朝" w:hint="eastAsia"/>
          <w:kern w:val="0"/>
          <w:szCs w:val="22"/>
          <w:vertAlign w:val="superscript"/>
        </w:rPr>
        <w:t>３</w:t>
      </w:r>
      <w:r w:rsidRPr="002A2F39">
        <w:rPr>
          <w:rFonts w:ascii="ＭＳ ゴシック" w:hAnsi="ＭＳ ゴシック" w:cs="ＭＳ 明朝" w:hint="eastAsia"/>
          <w:kern w:val="0"/>
          <w:szCs w:val="22"/>
        </w:rPr>
        <w:t>×内国消費税等税率</w:t>
      </w:r>
      <w:r w:rsidRPr="002A2F39">
        <w:rPr>
          <w:rFonts w:ascii="ＭＳ ゴシック" w:hAnsi="ＭＳ ゴシック" w:cs="ＭＳ 明朝" w:hint="eastAsia"/>
          <w:kern w:val="0"/>
          <w:szCs w:val="22"/>
          <w:vertAlign w:val="superscript"/>
        </w:rPr>
        <w:t>＊</w:t>
      </w:r>
      <w:r w:rsidR="006771BC" w:rsidRPr="002A2F39">
        <w:rPr>
          <w:rFonts w:ascii="ＭＳ ゴシック" w:hAnsi="ＭＳ ゴシック" w:cs="ＭＳ 明朝" w:hint="eastAsia"/>
          <w:kern w:val="0"/>
          <w:szCs w:val="22"/>
          <w:vertAlign w:val="superscript"/>
        </w:rPr>
        <w:t>３</w:t>
      </w:r>
      <w:r w:rsidR="009E3FB9" w:rsidRPr="002A2F39">
        <w:rPr>
          <w:rFonts w:ascii="ＭＳ ゴシック" w:hAnsi="ＭＳ ゴシック" w:cs="ＭＳ 明朝" w:hint="eastAsia"/>
          <w:kern w:val="0"/>
          <w:szCs w:val="22"/>
          <w:vertAlign w:val="superscript"/>
        </w:rPr>
        <w:t>４</w:t>
      </w:r>
      <w:r w:rsidRPr="002A2F39">
        <w:rPr>
          <w:rFonts w:ascii="ＭＳ ゴシック" w:hAnsi="ＭＳ ゴシック" w:cs="ＭＳ 明朝" w:hint="eastAsia"/>
          <w:kern w:val="0"/>
          <w:szCs w:val="22"/>
        </w:rPr>
        <w:t>」を内国消費税等税額とする。</w:t>
      </w:r>
    </w:p>
    <w:p w14:paraId="4D5AF782" w14:textId="5FCB55EA" w:rsidR="00D3177B" w:rsidRPr="002A2F39" w:rsidRDefault="00D3177B" w:rsidP="00B1629E">
      <w:pPr>
        <w:autoSpaceDE w:val="0"/>
        <w:autoSpaceDN w:val="0"/>
        <w:adjustRightInd w:val="0"/>
        <w:ind w:leftChars="500" w:left="992"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w:t>
      </w:r>
      <w:r w:rsidR="006771BC" w:rsidRPr="002A2F39">
        <w:rPr>
          <w:rFonts w:ascii="ＭＳ ゴシック" w:hAnsi="ＭＳ ゴシック" w:cs="ＭＳ 明朝" w:hint="eastAsia"/>
          <w:kern w:val="0"/>
          <w:szCs w:val="22"/>
        </w:rPr>
        <w:t>３</w:t>
      </w:r>
      <w:r w:rsidR="009E3FB9" w:rsidRPr="002A2F39">
        <w:rPr>
          <w:rFonts w:ascii="ＭＳ ゴシック" w:hAnsi="ＭＳ ゴシック" w:cs="ＭＳ 明朝" w:hint="eastAsia"/>
          <w:kern w:val="0"/>
          <w:szCs w:val="22"/>
        </w:rPr>
        <w:t>３</w:t>
      </w:r>
      <w:r w:rsidRPr="002A2F39">
        <w:rPr>
          <w:rFonts w:ascii="ＭＳ ゴシック" w:hAnsi="ＭＳ ゴシック" w:cs="ＭＳ 明朝" w:hint="eastAsia"/>
          <w:kern w:val="0"/>
          <w:szCs w:val="22"/>
        </w:rPr>
        <w:t>）内国消費税等課税標準額は、１，０００円未満を切り捨てた額。</w:t>
      </w:r>
    </w:p>
    <w:p w14:paraId="35D6068D"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ただし、地方消費税の場合を除く。</w:t>
      </w:r>
    </w:p>
    <w:p w14:paraId="6EC61E45" w14:textId="332C0EB8" w:rsidR="00D3177B" w:rsidRPr="002A2F39" w:rsidRDefault="00D3177B" w:rsidP="00B1629E">
      <w:pPr>
        <w:autoSpaceDE w:val="0"/>
        <w:autoSpaceDN w:val="0"/>
        <w:adjustRightInd w:val="0"/>
        <w:ind w:firstLineChars="602" w:firstLine="1194"/>
        <w:jc w:val="left"/>
        <w:rPr>
          <w:rFonts w:ascii="ＭＳ ゴシック" w:cs="ＭＳ 明朝"/>
          <w:kern w:val="0"/>
          <w:szCs w:val="22"/>
        </w:rPr>
      </w:pPr>
      <w:r w:rsidRPr="002A2F39">
        <w:rPr>
          <w:rFonts w:ascii="ＭＳ ゴシック" w:hAnsi="ＭＳ ゴシック" w:cs="ＭＳ 明朝" w:hint="eastAsia"/>
          <w:kern w:val="0"/>
          <w:szCs w:val="22"/>
        </w:rPr>
        <w:t>（＊</w:t>
      </w:r>
      <w:r w:rsidR="006771BC" w:rsidRPr="002A2F39">
        <w:rPr>
          <w:rFonts w:ascii="ＭＳ ゴシック" w:hAnsi="ＭＳ ゴシック" w:cs="ＭＳ 明朝" w:hint="eastAsia"/>
          <w:kern w:val="0"/>
          <w:szCs w:val="22"/>
        </w:rPr>
        <w:t>３</w:t>
      </w:r>
      <w:r w:rsidR="009E3FB9" w:rsidRPr="002A2F39">
        <w:rPr>
          <w:rFonts w:ascii="ＭＳ ゴシック" w:hAnsi="ＭＳ ゴシック" w:cs="ＭＳ 明朝" w:hint="eastAsia"/>
          <w:kern w:val="0"/>
          <w:szCs w:val="22"/>
        </w:rPr>
        <w:t>４</w:t>
      </w:r>
      <w:r w:rsidRPr="002A2F39">
        <w:rPr>
          <w:rFonts w:ascii="ＭＳ ゴシック" w:hAnsi="ＭＳ ゴシック" w:cs="ＭＳ 明朝" w:hint="eastAsia"/>
          <w:kern w:val="0"/>
          <w:szCs w:val="22"/>
        </w:rPr>
        <w:t>）内国消費税等種別ＤＢに登録されている内国消費税等税率。</w:t>
      </w:r>
    </w:p>
    <w:p w14:paraId="41842F1C"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（Ｂ）従量税率が課税される場合</w:t>
      </w:r>
    </w:p>
    <w:p w14:paraId="07100A56" w14:textId="50824A42"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kern w:val="0"/>
          <w:szCs w:val="22"/>
        </w:rPr>
        <w:t xml:space="preserve">　　　　　　「内国消費税等課税標準数量×内国消費税等税率</w:t>
      </w:r>
      <w:r w:rsidRPr="002A2F39">
        <w:rPr>
          <w:rFonts w:ascii="ＭＳ ゴシック" w:hAnsi="ＭＳ ゴシック" w:cs="ＭＳ 明朝" w:hint="eastAsia"/>
          <w:kern w:val="0"/>
          <w:szCs w:val="22"/>
          <w:vertAlign w:val="superscript"/>
        </w:rPr>
        <w:t>＊</w:t>
      </w:r>
      <w:r w:rsidR="00CF30EF" w:rsidRPr="002A2F39">
        <w:rPr>
          <w:rFonts w:ascii="ＭＳ ゴシック" w:hAnsi="ＭＳ ゴシック" w:cs="ＭＳ 明朝" w:hint="eastAsia"/>
          <w:kern w:val="0"/>
          <w:szCs w:val="22"/>
          <w:vertAlign w:val="superscript"/>
        </w:rPr>
        <w:t>３</w:t>
      </w:r>
      <w:r w:rsidR="009E3FB9" w:rsidRPr="002A2F39">
        <w:rPr>
          <w:rFonts w:ascii="ＭＳ ゴシック" w:hAnsi="ＭＳ ゴシック" w:cs="ＭＳ 明朝" w:hint="eastAsia"/>
          <w:kern w:val="0"/>
          <w:szCs w:val="22"/>
          <w:vertAlign w:val="superscript"/>
        </w:rPr>
        <w:t>４</w:t>
      </w:r>
      <w:r w:rsidRPr="002A2F39">
        <w:rPr>
          <w:rFonts w:ascii="ＭＳ ゴシック" w:hAnsi="ＭＳ ゴシック" w:cs="ＭＳ 明朝" w:hint="eastAsia"/>
          <w:kern w:val="0"/>
          <w:szCs w:val="22"/>
        </w:rPr>
        <w:t>」を内国消費</w:t>
      </w:r>
      <w:r w:rsidRPr="002A2F39">
        <w:rPr>
          <w:rFonts w:ascii="ＭＳ ゴシック" w:hAnsi="ＭＳ ゴシック" w:cs="ＭＳ 明朝" w:hint="eastAsia"/>
          <w:color w:val="000000"/>
          <w:kern w:val="0"/>
          <w:szCs w:val="22"/>
        </w:rPr>
        <w:t>税等税額とする。</w:t>
      </w:r>
    </w:p>
    <w:p w14:paraId="0D692B76" w14:textId="77777777" w:rsidR="00D3177B" w:rsidRPr="002A2F39" w:rsidRDefault="00D3177B" w:rsidP="00B1629E">
      <w:pPr>
        <w:autoSpaceDE w:val="0"/>
        <w:autoSpaceDN w:val="0"/>
        <w:adjustRightInd w:val="0"/>
        <w:ind w:left="994" w:hangingChars="501" w:hanging="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ただし、</w:t>
      </w:r>
      <w:r w:rsidR="00E02090" w:rsidRPr="002A2F39">
        <w:rPr>
          <w:rFonts w:ascii="ＭＳ ゴシック" w:hAnsi="ＭＳ ゴシック" w:cs="ＭＳ 明朝" w:hint="eastAsia"/>
          <w:color w:val="000000"/>
          <w:kern w:val="0"/>
          <w:szCs w:val="22"/>
        </w:rPr>
        <w:t>内国消費税等減免税コード欄</w:t>
      </w:r>
      <w:r w:rsidRPr="002A2F39">
        <w:rPr>
          <w:rFonts w:ascii="ＭＳ ゴシック" w:hAnsi="ＭＳ ゴシック" w:cs="ＭＳ 明朝" w:hint="eastAsia"/>
          <w:color w:val="000000"/>
          <w:kern w:val="0"/>
          <w:szCs w:val="22"/>
        </w:rPr>
        <w:t>に石油石炭税特例納付である旨のコードの入力がある場合は、石油石炭税の税額は算出しない。</w:t>
      </w:r>
    </w:p>
    <w:p w14:paraId="16B4F369"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（Ｃ）端数処理</w:t>
      </w:r>
    </w:p>
    <w:p w14:paraId="36EAB6B2"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内国消費税等税額の算出において発生した円位未満は、計算の都度切り捨てる。</w:t>
      </w:r>
    </w:p>
    <w:p w14:paraId="656FA34D" w14:textId="77777777" w:rsidR="00D3177B" w:rsidRPr="002A2F39" w:rsidRDefault="00D3177B" w:rsidP="00B1629E">
      <w:pPr>
        <w:autoSpaceDE w:val="0"/>
        <w:autoSpaceDN w:val="0"/>
        <w:adjustRightInd w:val="0"/>
        <w:ind w:firstLineChars="100" w:firstLine="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16</w:t>
      </w:r>
      <w:r w:rsidRPr="002A2F39">
        <w:rPr>
          <w:rFonts w:ascii="ＭＳ ゴシック" w:hAnsi="ＭＳ ゴシック" w:cs="ＭＳ 明朝" w:hint="eastAsia"/>
          <w:color w:val="000000"/>
          <w:kern w:val="0"/>
          <w:szCs w:val="22"/>
        </w:rPr>
        <w:t>）内国消費税等減免税処理</w:t>
      </w:r>
    </w:p>
    <w:p w14:paraId="06D8BC9C" w14:textId="77777777" w:rsidR="00D3177B" w:rsidRPr="002A2F39" w:rsidRDefault="00E02090" w:rsidP="00206257">
      <w:pPr>
        <w:autoSpaceDE w:val="0"/>
        <w:autoSpaceDN w:val="0"/>
        <w:adjustRightInd w:val="0"/>
        <w:ind w:leftChars="400" w:left="794" w:firstLineChars="100" w:firstLine="198"/>
        <w:jc w:val="left"/>
        <w:rPr>
          <w:rFonts w:ascii="ＭＳ ゴシック" w:cs="ＭＳ 明朝"/>
          <w:color w:val="000000"/>
          <w:kern w:val="0"/>
          <w:szCs w:val="22"/>
        </w:rPr>
      </w:pPr>
      <w:r w:rsidRPr="002A2F39">
        <w:rPr>
          <w:rFonts w:ascii="ＭＳ ゴシック" w:hAnsi="ＭＳ ゴシック" w:cs="ＭＳ 明朝" w:hint="eastAsia"/>
          <w:kern w:val="0"/>
          <w:szCs w:val="22"/>
        </w:rPr>
        <w:t>内国消費税等減免税コード欄</w:t>
      </w:r>
      <w:r w:rsidR="00D3177B" w:rsidRPr="002A2F39">
        <w:rPr>
          <w:rFonts w:ascii="ＭＳ ゴシック" w:hAnsi="ＭＳ ゴシック" w:cs="ＭＳ 明朝" w:hint="eastAsia"/>
          <w:kern w:val="0"/>
          <w:szCs w:val="22"/>
        </w:rPr>
        <w:t>に入力がある</w:t>
      </w:r>
      <w:r w:rsidR="00D3177B" w:rsidRPr="002A2F39">
        <w:rPr>
          <w:rFonts w:ascii="ＭＳ ゴシック" w:hAnsi="ＭＳ ゴシック" w:cs="ＭＳ 明朝" w:hint="eastAsia"/>
          <w:color w:val="000000"/>
          <w:kern w:val="0"/>
          <w:szCs w:val="22"/>
        </w:rPr>
        <w:t>場合は、以下の処理を行う。</w:t>
      </w:r>
    </w:p>
    <w:p w14:paraId="43C854E9" w14:textId="77777777" w:rsidR="00D3177B" w:rsidRPr="002A2F39" w:rsidRDefault="00D3177B" w:rsidP="00B1629E">
      <w:pPr>
        <w:autoSpaceDE w:val="0"/>
        <w:autoSpaceDN w:val="0"/>
        <w:adjustRightInd w:val="0"/>
        <w:ind w:leftChars="100" w:left="793" w:hangingChars="300" w:hanging="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ただし、</w:t>
      </w:r>
      <w:r w:rsidR="00E02090" w:rsidRPr="002A2F39">
        <w:rPr>
          <w:rFonts w:ascii="ＭＳ ゴシック" w:hAnsi="ＭＳ ゴシック" w:cs="ＭＳ 明朝" w:hint="eastAsia"/>
          <w:color w:val="000000"/>
          <w:kern w:val="0"/>
          <w:szCs w:val="22"/>
        </w:rPr>
        <w:t>内国消費税等減免税コード欄</w:t>
      </w:r>
      <w:r w:rsidRPr="002A2F39">
        <w:rPr>
          <w:rFonts w:ascii="ＭＳ ゴシック" w:hAnsi="ＭＳ ゴシック" w:cs="ＭＳ 明朝" w:hint="eastAsia"/>
          <w:color w:val="000000"/>
          <w:kern w:val="0"/>
          <w:szCs w:val="22"/>
        </w:rPr>
        <w:t>に入力がなく、関税減免税コードの入力により内国消費税等が減免税となる場合は、輸入関税減免税コードＤＢに登録されている内国消費税等減免税コードが入力されたものとして処理する。</w:t>
      </w:r>
    </w:p>
    <w:p w14:paraId="776E36DF"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（Ａ）免税処理</w:t>
      </w:r>
    </w:p>
    <w:p w14:paraId="5A3C0D1C" w14:textId="77777777" w:rsidR="00D3177B" w:rsidRPr="002A2F39" w:rsidRDefault="00D3177B" w:rsidP="00B1629E">
      <w:pPr>
        <w:autoSpaceDE w:val="0"/>
        <w:autoSpaceDN w:val="0"/>
        <w:adjustRightInd w:val="0"/>
        <w:ind w:left="994" w:hangingChars="501" w:hanging="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w:t>
      </w:r>
      <w:r w:rsidR="00E02090" w:rsidRPr="002A2F39">
        <w:rPr>
          <w:rFonts w:ascii="ＭＳ ゴシック" w:hAnsi="ＭＳ ゴシック" w:cs="ＭＳ 明朝" w:hint="eastAsia"/>
          <w:color w:val="000000"/>
          <w:kern w:val="0"/>
          <w:szCs w:val="22"/>
        </w:rPr>
        <w:t>内国消費税等減免税コード欄</w:t>
      </w:r>
      <w:r w:rsidRPr="002A2F39">
        <w:rPr>
          <w:rFonts w:ascii="ＭＳ ゴシック" w:hAnsi="ＭＳ ゴシック" w:cs="ＭＳ 明朝" w:hint="eastAsia"/>
          <w:color w:val="000000"/>
          <w:kern w:val="0"/>
          <w:szCs w:val="22"/>
        </w:rPr>
        <w:t>に免税である旨のコードの入力がある場合は、算出した内国消費税等税額を内国消費税等免税額とし、内国消費税等税額を免税する。</w:t>
      </w:r>
    </w:p>
    <w:p w14:paraId="4CCFCE00"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（Ｂ）減税・控除処理</w:t>
      </w:r>
    </w:p>
    <w:p w14:paraId="5B1EC63E" w14:textId="77777777" w:rsidR="00D3177B" w:rsidRPr="002A2F39" w:rsidRDefault="00D3177B" w:rsidP="00B1629E">
      <w:pPr>
        <w:autoSpaceDE w:val="0"/>
        <w:autoSpaceDN w:val="0"/>
        <w:adjustRightInd w:val="0"/>
        <w:ind w:left="994" w:hangingChars="501" w:hanging="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w:t>
      </w:r>
      <w:r w:rsidR="00E02090" w:rsidRPr="002A2F39">
        <w:rPr>
          <w:rFonts w:ascii="ＭＳ ゴシック" w:hAnsi="ＭＳ ゴシック" w:cs="ＭＳ 明朝" w:hint="eastAsia"/>
          <w:color w:val="000000"/>
          <w:kern w:val="0"/>
          <w:szCs w:val="22"/>
        </w:rPr>
        <w:t>内国消費税等減免税コード欄</w:t>
      </w:r>
      <w:r w:rsidRPr="002A2F39">
        <w:rPr>
          <w:rFonts w:ascii="ＭＳ ゴシック" w:hAnsi="ＭＳ ゴシック" w:cs="ＭＳ 明朝" w:hint="eastAsia"/>
          <w:color w:val="000000"/>
          <w:kern w:val="0"/>
          <w:szCs w:val="22"/>
        </w:rPr>
        <w:t>に減税・控除である旨のコードの入力がある場合は、</w:t>
      </w:r>
      <w:r w:rsidR="00E02090" w:rsidRPr="002A2F39">
        <w:rPr>
          <w:rFonts w:ascii="ＭＳ ゴシック" w:hAnsi="ＭＳ ゴシック" w:cs="ＭＳ 明朝" w:hint="eastAsia"/>
          <w:color w:val="000000"/>
          <w:kern w:val="0"/>
          <w:szCs w:val="22"/>
        </w:rPr>
        <w:t>内国消費税等減税額欄</w:t>
      </w:r>
      <w:r w:rsidRPr="002A2F39">
        <w:rPr>
          <w:rFonts w:ascii="ＭＳ ゴシック" w:hAnsi="ＭＳ ゴシック" w:cs="ＭＳ 明朝" w:hint="eastAsia"/>
          <w:color w:val="000000"/>
          <w:kern w:val="0"/>
          <w:szCs w:val="22"/>
        </w:rPr>
        <w:t>に入力された金額を内国消費税等減税・控除額とし、算出した内国消費税等税額より減税・控除する。</w:t>
      </w:r>
    </w:p>
    <w:p w14:paraId="46A8161C" w14:textId="77777777" w:rsidR="00D3177B" w:rsidRPr="002A2F39" w:rsidRDefault="00D3177B" w:rsidP="00B1629E">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17</w:t>
      </w:r>
      <w:r w:rsidRPr="002A2F39">
        <w:rPr>
          <w:rFonts w:ascii="ＭＳ ゴシック" w:hAnsi="ＭＳ ゴシック" w:cs="ＭＳ 明朝" w:hint="eastAsia"/>
          <w:color w:val="000000"/>
          <w:kern w:val="0"/>
          <w:szCs w:val="22"/>
        </w:rPr>
        <w:t>）統合処理</w:t>
      </w:r>
    </w:p>
    <w:p w14:paraId="396504FE"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（Ａ）</w:t>
      </w:r>
      <w:r w:rsidRPr="002A2F39">
        <w:rPr>
          <w:rFonts w:hint="eastAsia"/>
        </w:rPr>
        <w:t>申告等種別が「Ｈ」及び「Ｎ」以外の場合</w:t>
      </w:r>
    </w:p>
    <w:p w14:paraId="737D4F6C"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（ａ）統合判定処理</w:t>
      </w:r>
    </w:p>
    <w:p w14:paraId="295CE98E" w14:textId="77777777" w:rsidR="00D3177B" w:rsidRPr="002A2F39" w:rsidRDefault="00D3177B" w:rsidP="00B1629E">
      <w:pPr>
        <w:autoSpaceDE w:val="0"/>
        <w:autoSpaceDN w:val="0"/>
        <w:adjustRightInd w:val="0"/>
        <w:ind w:left="1194" w:hangingChars="602" w:hanging="1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以下の項目がすべて同一の欄毎に関税課税標準額、関税課税標準数量、関税減税額、内国消費税等課税標準額、内国消費税等課税標準数量及び内国消費税等減税額の統合を行う。</w:t>
      </w:r>
    </w:p>
    <w:p w14:paraId="6C78C839" w14:textId="77777777" w:rsidR="00D3177B" w:rsidRPr="002A2F39" w:rsidRDefault="00D3177B" w:rsidP="00B1629E">
      <w:pPr>
        <w:autoSpaceDE w:val="0"/>
        <w:autoSpaceDN w:val="0"/>
        <w:adjustRightInd w:val="0"/>
        <w:ind w:left="1194" w:hangingChars="602" w:hanging="1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また、</w:t>
      </w:r>
      <w:r w:rsidR="00AF229C" w:rsidRPr="002A2F39">
        <w:rPr>
          <w:rFonts w:ascii="ＭＳ ゴシック" w:hAnsi="ＭＳ ゴシック" w:cs="ＭＳ 明朝" w:hint="eastAsia"/>
          <w:color w:val="000000"/>
          <w:kern w:val="0"/>
          <w:szCs w:val="22"/>
        </w:rPr>
        <w:t>ＮＡＣＣＳ用コード欄</w:t>
      </w:r>
      <w:r w:rsidRPr="002A2F39">
        <w:rPr>
          <w:rFonts w:ascii="ＭＳ ゴシック" w:hAnsi="ＭＳ ゴシック" w:cs="ＭＳ 明朝" w:hint="eastAsia"/>
          <w:color w:val="000000"/>
          <w:kern w:val="0"/>
          <w:szCs w:val="22"/>
        </w:rPr>
        <w:t>に自国産品の再輸入貨物である旨のコードが入力された欄について</w:t>
      </w:r>
      <w:r w:rsidRPr="002A2F39">
        <w:rPr>
          <w:rFonts w:ascii="ＭＳ ゴシック" w:hAnsi="ＭＳ ゴシック" w:cs="ＭＳ 明朝" w:hint="eastAsia"/>
          <w:color w:val="000000"/>
          <w:kern w:val="0"/>
          <w:szCs w:val="22"/>
        </w:rPr>
        <w:lastRenderedPageBreak/>
        <w:t>は、自国産品の再輸入貨物である旨のコードが入力された欄で統合を行う。</w:t>
      </w:r>
    </w:p>
    <w:p w14:paraId="70A6122A" w14:textId="77777777" w:rsidR="00D3177B" w:rsidRPr="002A2F39" w:rsidRDefault="00D3177B" w:rsidP="00B1629E">
      <w:pPr>
        <w:autoSpaceDE w:val="0"/>
        <w:autoSpaceDN w:val="0"/>
        <w:adjustRightInd w:val="0"/>
        <w:ind w:left="1194" w:hangingChars="602" w:hanging="1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ただし、</w:t>
      </w:r>
      <w:r w:rsidR="00AF229C" w:rsidRPr="002A2F39">
        <w:rPr>
          <w:rFonts w:ascii="ＭＳ ゴシック" w:hAnsi="ＭＳ ゴシック" w:cs="ＭＳ 明朝" w:hint="eastAsia"/>
          <w:color w:val="000000"/>
          <w:kern w:val="0"/>
          <w:szCs w:val="22"/>
        </w:rPr>
        <w:t>ＮＡＣＣＳ用コード欄</w:t>
      </w:r>
      <w:r w:rsidRPr="002A2F39">
        <w:rPr>
          <w:rFonts w:ascii="ＭＳ ゴシック" w:hAnsi="ＭＳ ゴシック" w:cs="ＭＳ 明朝" w:hint="eastAsia"/>
          <w:color w:val="000000"/>
          <w:kern w:val="0"/>
          <w:szCs w:val="22"/>
        </w:rPr>
        <w:t>に少額合算貨物の旨のコードが入力された欄及び関税率の種別が差額関税、複合税率である欄については統合しない。</w:t>
      </w:r>
    </w:p>
    <w:p w14:paraId="2E13BEFC" w14:textId="77777777" w:rsidR="00D3177B" w:rsidRPr="002A2F39" w:rsidRDefault="00D3177B" w:rsidP="00B1629E">
      <w:pPr>
        <w:autoSpaceDE w:val="0"/>
        <w:autoSpaceDN w:val="0"/>
        <w:adjustRightInd w:val="0"/>
        <w:ind w:leftChars="300" w:left="992" w:hangingChars="200" w:hanging="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①</w:t>
      </w:r>
      <w:r w:rsidR="00E02090" w:rsidRPr="002A2F39">
        <w:rPr>
          <w:rFonts w:ascii="ＭＳ ゴシック" w:hAnsi="ＭＳ ゴシック" w:cs="ＭＳ 明朝" w:hint="eastAsia"/>
          <w:color w:val="000000"/>
          <w:kern w:val="0"/>
          <w:szCs w:val="22"/>
        </w:rPr>
        <w:t>品目コード欄</w:t>
      </w:r>
    </w:p>
    <w:p w14:paraId="46928869" w14:textId="77777777" w:rsidR="00D3177B" w:rsidRPr="002A2F39" w:rsidRDefault="00D3177B" w:rsidP="00B1629E">
      <w:pPr>
        <w:autoSpaceDE w:val="0"/>
        <w:autoSpaceDN w:val="0"/>
        <w:adjustRightInd w:val="0"/>
        <w:ind w:leftChars="500" w:left="992"/>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②</w:t>
      </w:r>
      <w:r w:rsidR="00E02090" w:rsidRPr="002A2F39">
        <w:rPr>
          <w:rFonts w:ascii="ＭＳ ゴシック" w:hAnsi="ＭＳ ゴシック" w:cs="ＭＳ 明朝" w:hint="eastAsia"/>
          <w:color w:val="000000"/>
          <w:kern w:val="0"/>
          <w:szCs w:val="22"/>
        </w:rPr>
        <w:t>原産地コード欄</w:t>
      </w:r>
    </w:p>
    <w:p w14:paraId="7E880D31" w14:textId="77777777" w:rsidR="00D3177B" w:rsidRPr="002A2F39" w:rsidRDefault="00D3177B" w:rsidP="00B1629E">
      <w:pPr>
        <w:autoSpaceDE w:val="0"/>
        <w:autoSpaceDN w:val="0"/>
        <w:adjustRightInd w:val="0"/>
        <w:ind w:leftChars="500" w:left="992"/>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③</w:t>
      </w:r>
      <w:r w:rsidR="00E02090" w:rsidRPr="002A2F39">
        <w:rPr>
          <w:rFonts w:ascii="ＭＳ ゴシック" w:hAnsi="ＭＳ ゴシック" w:cs="ＭＳ 明朝" w:hint="eastAsia"/>
          <w:color w:val="000000"/>
          <w:kern w:val="0"/>
          <w:szCs w:val="22"/>
        </w:rPr>
        <w:t>原産地証明書識別欄</w:t>
      </w:r>
    </w:p>
    <w:p w14:paraId="446F03F7" w14:textId="77777777" w:rsidR="00D3177B" w:rsidRPr="002A2F39" w:rsidRDefault="00D3177B" w:rsidP="00B1629E">
      <w:pPr>
        <w:autoSpaceDE w:val="0"/>
        <w:autoSpaceDN w:val="0"/>
        <w:adjustRightInd w:val="0"/>
        <w:ind w:leftChars="500" w:left="992"/>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④</w:t>
      </w:r>
      <w:r w:rsidR="00AF229C" w:rsidRPr="002A2F39">
        <w:rPr>
          <w:rFonts w:ascii="ＭＳ ゴシック" w:hAnsi="ＭＳ ゴシック" w:cs="ＭＳ 明朝" w:hint="eastAsia"/>
          <w:color w:val="000000"/>
          <w:kern w:val="0"/>
          <w:szCs w:val="22"/>
        </w:rPr>
        <w:t>蔵置種別等コード欄</w:t>
      </w:r>
    </w:p>
    <w:p w14:paraId="71F7FB9C" w14:textId="77777777" w:rsidR="00D3177B" w:rsidRPr="002A2F39" w:rsidRDefault="00D3177B" w:rsidP="00B1629E">
      <w:pPr>
        <w:autoSpaceDE w:val="0"/>
        <w:autoSpaceDN w:val="0"/>
        <w:adjustRightInd w:val="0"/>
        <w:ind w:leftChars="500" w:left="992"/>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⑤</w:t>
      </w:r>
      <w:r w:rsidR="00E02090" w:rsidRPr="002A2F39">
        <w:rPr>
          <w:rFonts w:ascii="ＭＳ ゴシック" w:hAnsi="ＭＳ ゴシック" w:cs="ＭＳ 明朝" w:hint="eastAsia"/>
          <w:color w:val="000000"/>
          <w:kern w:val="0"/>
          <w:szCs w:val="22"/>
        </w:rPr>
        <w:t>関税減免税コード欄</w:t>
      </w:r>
    </w:p>
    <w:p w14:paraId="517C8A8E" w14:textId="77777777" w:rsidR="00D3177B" w:rsidRPr="002A2F39" w:rsidRDefault="00D3177B" w:rsidP="00B1629E">
      <w:pPr>
        <w:autoSpaceDE w:val="0"/>
        <w:autoSpaceDN w:val="0"/>
        <w:adjustRightInd w:val="0"/>
        <w:ind w:leftChars="500" w:left="992"/>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⑥</w:t>
      </w:r>
      <w:r w:rsidR="00E02090" w:rsidRPr="002A2F39">
        <w:rPr>
          <w:rFonts w:ascii="ＭＳ ゴシック" w:hAnsi="ＭＳ ゴシック" w:cs="ＭＳ 明朝" w:hint="eastAsia"/>
          <w:color w:val="000000"/>
          <w:kern w:val="0"/>
          <w:szCs w:val="22"/>
        </w:rPr>
        <w:t>内国消費税等種別コード欄</w:t>
      </w:r>
    </w:p>
    <w:p w14:paraId="31DC3F3B" w14:textId="77777777" w:rsidR="00D3177B" w:rsidRPr="002A2F39" w:rsidRDefault="00D3177B" w:rsidP="00B1629E">
      <w:pPr>
        <w:autoSpaceDE w:val="0"/>
        <w:autoSpaceDN w:val="0"/>
        <w:adjustRightInd w:val="0"/>
        <w:ind w:leftChars="500" w:left="992"/>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⑦</w:t>
      </w:r>
      <w:r w:rsidR="00E02090" w:rsidRPr="002A2F39">
        <w:rPr>
          <w:rFonts w:ascii="ＭＳ ゴシック" w:hAnsi="ＭＳ ゴシック" w:cs="ＭＳ 明朝" w:hint="eastAsia"/>
          <w:color w:val="000000"/>
          <w:kern w:val="0"/>
          <w:szCs w:val="22"/>
        </w:rPr>
        <w:t>内国消費税等減免税コード欄</w:t>
      </w:r>
    </w:p>
    <w:p w14:paraId="69728582" w14:textId="77777777" w:rsidR="00D3177B" w:rsidRPr="002A2F39" w:rsidRDefault="00D3177B" w:rsidP="00B1629E">
      <w:pPr>
        <w:autoSpaceDE w:val="0"/>
        <w:autoSpaceDN w:val="0"/>
        <w:adjustRightInd w:val="0"/>
        <w:ind w:leftChars="500" w:left="992"/>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⑧関税率の区分（特恵税率、</w:t>
      </w:r>
      <w:r w:rsidR="005B704C" w:rsidRPr="002A2F39">
        <w:rPr>
          <w:rFonts w:ascii="ＭＳ ゴシック" w:hAnsi="ＭＳ ゴシック" w:cs="ＭＳ 明朝" w:hint="eastAsia"/>
          <w:color w:val="000000"/>
          <w:kern w:val="0"/>
          <w:szCs w:val="22"/>
        </w:rPr>
        <w:t>ＥＰＡ協定税率、</w:t>
      </w:r>
      <w:r w:rsidR="00441470" w:rsidRPr="002A2F39">
        <w:rPr>
          <w:rFonts w:ascii="ＭＳ ゴシック" w:hAnsi="ＭＳ ゴシック" w:cs="ＭＳ 明朝" w:hint="eastAsia"/>
          <w:color w:val="000000"/>
          <w:kern w:val="0"/>
          <w:szCs w:val="22"/>
        </w:rPr>
        <w:t>ＷＴＯ</w:t>
      </w:r>
      <w:r w:rsidRPr="002A2F39">
        <w:rPr>
          <w:rFonts w:ascii="ＭＳ ゴシック" w:hAnsi="ＭＳ ゴシック" w:cs="ＭＳ 明朝" w:hint="eastAsia"/>
          <w:color w:val="000000"/>
          <w:kern w:val="0"/>
          <w:szCs w:val="22"/>
        </w:rPr>
        <w:t>協定税率、暫定税率、基本税率）</w:t>
      </w:r>
    </w:p>
    <w:p w14:paraId="6978CC94" w14:textId="77777777" w:rsidR="00D3177B" w:rsidRPr="002A2F39" w:rsidRDefault="00D3177B" w:rsidP="00B1629E">
      <w:pPr>
        <w:autoSpaceDE w:val="0"/>
        <w:autoSpaceDN w:val="0"/>
        <w:adjustRightInd w:val="0"/>
        <w:ind w:left="1395" w:hangingChars="703" w:hanging="13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⑨関税率の種別（従価税、従量税、併用税率、選択税率（高い税額）、選択税率（低い税額）</w:t>
      </w:r>
    </w:p>
    <w:p w14:paraId="5A4D295F" w14:textId="77777777" w:rsidR="00D3177B" w:rsidRPr="002A2F39" w:rsidRDefault="00D3177B" w:rsidP="00B1629E">
      <w:pPr>
        <w:autoSpaceDE w:val="0"/>
        <w:autoSpaceDN w:val="0"/>
        <w:adjustRightInd w:val="0"/>
        <w:ind w:leftChars="500" w:left="1192" w:hangingChars="101" w:hanging="20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⑩関税率</w:t>
      </w:r>
    </w:p>
    <w:p w14:paraId="5D391905" w14:textId="77777777" w:rsidR="00D3177B" w:rsidRPr="002A2F39" w:rsidRDefault="00D3177B" w:rsidP="00B1629E">
      <w:pPr>
        <w:autoSpaceDE w:val="0"/>
        <w:autoSpaceDN w:val="0"/>
        <w:adjustRightInd w:val="0"/>
        <w:ind w:leftChars="500" w:left="1192" w:hangingChars="101" w:hanging="20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⑪内国消費税等税率</w:t>
      </w:r>
    </w:p>
    <w:p w14:paraId="7281CA27" w14:textId="77777777" w:rsidR="00D3177B" w:rsidRPr="002A2F39" w:rsidRDefault="00D3177B" w:rsidP="00B47AE8">
      <w:pPr>
        <w:autoSpaceDE w:val="0"/>
        <w:autoSpaceDN w:val="0"/>
        <w:adjustRightInd w:val="0"/>
        <w:ind w:firstLineChars="300" w:firstLine="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（ｂ）統合後の税額計算処理</w:t>
      </w:r>
    </w:p>
    <w:p w14:paraId="7835253D" w14:textId="77777777" w:rsidR="00D3177B" w:rsidRPr="002A2F39" w:rsidRDefault="00D3177B" w:rsidP="00B1629E">
      <w:pPr>
        <w:autoSpaceDE w:val="0"/>
        <w:autoSpaceDN w:val="0"/>
        <w:adjustRightInd w:val="0"/>
        <w:ind w:leftChars="112" w:left="1216" w:hangingChars="501" w:hanging="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統合された欄毎に統合後の関税課税標準額、関税課税標準数量、関税減税額、内国消費税等課税標準額、内国消費税等課税標準数量及び内国消費税等減税額に基づき統合後の関税額、関税減免税額、内国消費税等税額、内国消費税等減税額を算出する。</w:t>
      </w:r>
    </w:p>
    <w:p w14:paraId="29E284BB"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（Ｂ）</w:t>
      </w:r>
      <w:r w:rsidRPr="002A2F39">
        <w:rPr>
          <w:rFonts w:hint="eastAsia"/>
        </w:rPr>
        <w:t>申告等種別が「Ｈ」または「Ｎ」の場合</w:t>
      </w:r>
    </w:p>
    <w:p w14:paraId="720ABF3D" w14:textId="77777777" w:rsidR="00D3177B" w:rsidRPr="002A2F39" w:rsidRDefault="00D3177B" w:rsidP="00B1629E">
      <w:pPr>
        <w:autoSpaceDE w:val="0"/>
        <w:autoSpaceDN w:val="0"/>
        <w:adjustRightInd w:val="0"/>
        <w:ind w:leftChars="500" w:left="992" w:firstLineChars="105" w:firstLine="20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以下の項目がすべて同一の欄毎に邦価換算後のインボイス価格の統合を行う。</w:t>
      </w:r>
    </w:p>
    <w:p w14:paraId="2157880A" w14:textId="77777777" w:rsidR="00D3177B" w:rsidRPr="002A2F39" w:rsidRDefault="00D3177B" w:rsidP="00B1629E">
      <w:pPr>
        <w:autoSpaceDE w:val="0"/>
        <w:autoSpaceDN w:val="0"/>
        <w:adjustRightInd w:val="0"/>
        <w:ind w:leftChars="500" w:left="992" w:firstLineChars="105" w:firstLine="20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また、</w:t>
      </w:r>
      <w:r w:rsidR="00AF229C" w:rsidRPr="002A2F39">
        <w:rPr>
          <w:rFonts w:ascii="ＭＳ ゴシック" w:hAnsi="ＭＳ ゴシック" w:cs="ＭＳ 明朝" w:hint="eastAsia"/>
          <w:color w:val="000000"/>
          <w:kern w:val="0"/>
          <w:szCs w:val="22"/>
        </w:rPr>
        <w:t>ＮＡＣＣＳ用コード欄</w:t>
      </w:r>
      <w:r w:rsidRPr="002A2F39">
        <w:rPr>
          <w:rFonts w:ascii="ＭＳ ゴシック" w:hAnsi="ＭＳ ゴシック" w:cs="ＭＳ 明朝" w:hint="eastAsia"/>
          <w:color w:val="000000"/>
          <w:kern w:val="0"/>
          <w:szCs w:val="22"/>
        </w:rPr>
        <w:t>に自国産品の再輸入貨物である旨のコードが入力された欄については、自国産品の再輸入貨物である旨のコードが入力された欄で統合を行う。</w:t>
      </w:r>
    </w:p>
    <w:p w14:paraId="360AAB4B" w14:textId="77777777" w:rsidR="00D3177B" w:rsidRPr="002A2F39" w:rsidRDefault="00D3177B" w:rsidP="00B1629E">
      <w:pPr>
        <w:autoSpaceDE w:val="0"/>
        <w:autoSpaceDN w:val="0"/>
        <w:adjustRightInd w:val="0"/>
        <w:ind w:leftChars="500" w:left="992" w:firstLineChars="105" w:firstLine="20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ただし、</w:t>
      </w:r>
      <w:r w:rsidR="00AF229C" w:rsidRPr="002A2F39">
        <w:rPr>
          <w:rFonts w:ascii="ＭＳ ゴシック" w:hAnsi="ＭＳ ゴシック" w:cs="ＭＳ 明朝" w:hint="eastAsia"/>
          <w:kern w:val="0"/>
          <w:szCs w:val="22"/>
        </w:rPr>
        <w:t>ＮＡＣＣＳ用コード欄</w:t>
      </w:r>
      <w:r w:rsidRPr="002A2F39">
        <w:rPr>
          <w:rFonts w:ascii="ＭＳ ゴシック" w:hAnsi="ＭＳ ゴシック" w:cs="ＭＳ 明朝" w:hint="eastAsia"/>
          <w:kern w:val="0"/>
          <w:szCs w:val="22"/>
        </w:rPr>
        <w:t>に少額合算貨物の旨のコードが入力された欄及び</w:t>
      </w:r>
      <w:r w:rsidR="00E02090" w:rsidRPr="002A2F39">
        <w:rPr>
          <w:rFonts w:ascii="ＭＳ ゴシック" w:hAnsi="ＭＳ ゴシック" w:cs="ＭＳ 明朝" w:hint="eastAsia"/>
          <w:color w:val="000000"/>
          <w:kern w:val="0"/>
          <w:szCs w:val="22"/>
        </w:rPr>
        <w:t>品目コード欄</w:t>
      </w:r>
      <w:r w:rsidRPr="002A2F39">
        <w:rPr>
          <w:rFonts w:ascii="ＭＳ ゴシック" w:hAnsi="ＭＳ ゴシック" w:cs="ＭＳ 明朝" w:hint="eastAsia"/>
          <w:color w:val="000000"/>
          <w:kern w:val="0"/>
          <w:szCs w:val="22"/>
        </w:rPr>
        <w:t>に入力された品目コードが６桁の欄については統合しない。</w:t>
      </w:r>
    </w:p>
    <w:p w14:paraId="525A36E9" w14:textId="77777777" w:rsidR="00D3177B" w:rsidRPr="002A2F39" w:rsidRDefault="00D3177B"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w:t>
      </w:r>
      <w:r w:rsidR="00E02090" w:rsidRPr="002A2F39">
        <w:rPr>
          <w:rFonts w:ascii="ＭＳ ゴシック" w:hAnsi="ＭＳ ゴシック" w:cs="ＭＳ 明朝" w:hint="eastAsia"/>
          <w:color w:val="000000"/>
          <w:kern w:val="0"/>
          <w:szCs w:val="22"/>
        </w:rPr>
        <w:t>品目コード欄</w:t>
      </w:r>
    </w:p>
    <w:p w14:paraId="69F95A3D" w14:textId="77777777" w:rsidR="00D3177B" w:rsidRPr="002A2F39" w:rsidRDefault="00D3177B"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w:t>
      </w:r>
      <w:r w:rsidR="00E02090" w:rsidRPr="002A2F39">
        <w:rPr>
          <w:rFonts w:ascii="ＭＳ ゴシック" w:hAnsi="ＭＳ ゴシック" w:cs="ＭＳ 明朝" w:hint="eastAsia"/>
          <w:color w:val="000000"/>
          <w:kern w:val="0"/>
          <w:szCs w:val="22"/>
        </w:rPr>
        <w:t>原産地コード欄</w:t>
      </w:r>
    </w:p>
    <w:p w14:paraId="1E07CEF2" w14:textId="77777777" w:rsidR="00D3177B" w:rsidRPr="002A2F39" w:rsidRDefault="00D3177B" w:rsidP="00B1629E">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18</w:t>
      </w:r>
      <w:r w:rsidRPr="002A2F39">
        <w:rPr>
          <w:rFonts w:ascii="ＭＳ ゴシック" w:hAnsi="ＭＳ ゴシック" w:cs="ＭＳ 明朝" w:hint="eastAsia"/>
          <w:color w:val="000000"/>
          <w:kern w:val="0"/>
          <w:szCs w:val="22"/>
        </w:rPr>
        <w:t>）税額合計の算出</w:t>
      </w:r>
    </w:p>
    <w:p w14:paraId="2C9AEC43"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color w:val="000000"/>
          <w:kern w:val="0"/>
          <w:szCs w:val="22"/>
        </w:rPr>
        <w:t xml:space="preserve">　　（Ａ）関税額の合</w:t>
      </w:r>
      <w:r w:rsidRPr="002A2F39">
        <w:rPr>
          <w:rFonts w:ascii="ＭＳ ゴシック" w:hAnsi="ＭＳ ゴシック" w:cs="ＭＳ 明朝" w:hint="eastAsia"/>
          <w:kern w:val="0"/>
          <w:szCs w:val="22"/>
        </w:rPr>
        <w:t>計</w:t>
      </w:r>
    </w:p>
    <w:p w14:paraId="4E6691B8" w14:textId="25774BB3"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各欄の関税額</w:t>
      </w:r>
      <w:r w:rsidRPr="002A2F39">
        <w:rPr>
          <w:rFonts w:ascii="ＭＳ ゴシック" w:hAnsi="ＭＳ ゴシック" w:cs="ＭＳ 明朝" w:hint="eastAsia"/>
          <w:kern w:val="0"/>
          <w:szCs w:val="22"/>
          <w:vertAlign w:val="superscript"/>
        </w:rPr>
        <w:t>＊</w:t>
      </w:r>
      <w:r w:rsidR="00CF30EF" w:rsidRPr="002A2F39">
        <w:rPr>
          <w:rFonts w:ascii="ＭＳ ゴシック" w:hAnsi="ＭＳ ゴシック" w:cs="ＭＳ 明朝" w:hint="eastAsia"/>
          <w:kern w:val="0"/>
          <w:szCs w:val="22"/>
          <w:vertAlign w:val="superscript"/>
        </w:rPr>
        <w:t>３</w:t>
      </w:r>
      <w:r w:rsidR="005B0B8D" w:rsidRPr="002A2F39">
        <w:rPr>
          <w:rFonts w:ascii="ＭＳ ゴシック" w:hAnsi="ＭＳ ゴシック" w:cs="ＭＳ 明朝" w:hint="eastAsia"/>
          <w:kern w:val="0"/>
          <w:szCs w:val="22"/>
          <w:vertAlign w:val="superscript"/>
        </w:rPr>
        <w:t>５</w:t>
      </w:r>
      <w:r w:rsidRPr="002A2F39">
        <w:rPr>
          <w:rFonts w:ascii="ＭＳ ゴシック" w:hAnsi="ＭＳ ゴシック" w:cs="ＭＳ 明朝" w:hint="eastAsia"/>
          <w:kern w:val="0"/>
          <w:szCs w:val="22"/>
        </w:rPr>
        <w:t>を合計し、１００円未満を切り捨てる。</w:t>
      </w:r>
    </w:p>
    <w:p w14:paraId="4FF10F58" w14:textId="4C5E6712" w:rsidR="00D3177B" w:rsidRPr="002A2F39" w:rsidRDefault="00D3177B" w:rsidP="00B1629E">
      <w:pPr>
        <w:autoSpaceDE w:val="0"/>
        <w:autoSpaceDN w:val="0"/>
        <w:adjustRightInd w:val="0"/>
        <w:ind w:leftChars="500" w:left="992"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w:t>
      </w:r>
      <w:r w:rsidR="00CF30EF" w:rsidRPr="002A2F39">
        <w:rPr>
          <w:rFonts w:ascii="ＭＳ ゴシック" w:hAnsi="ＭＳ ゴシック" w:cs="ＭＳ 明朝" w:hint="eastAsia"/>
          <w:kern w:val="0"/>
          <w:szCs w:val="22"/>
        </w:rPr>
        <w:t>３</w:t>
      </w:r>
      <w:r w:rsidR="005B0B8D" w:rsidRPr="002A2F39">
        <w:rPr>
          <w:rFonts w:ascii="ＭＳ ゴシック" w:hAnsi="ＭＳ ゴシック" w:cs="ＭＳ 明朝" w:hint="eastAsia"/>
          <w:kern w:val="0"/>
          <w:szCs w:val="22"/>
        </w:rPr>
        <w:t>５</w:t>
      </w:r>
      <w:r w:rsidRPr="002A2F39">
        <w:rPr>
          <w:rFonts w:ascii="ＭＳ ゴシック" w:hAnsi="ＭＳ ゴシック" w:cs="ＭＳ 明朝" w:hint="eastAsia"/>
          <w:kern w:val="0"/>
          <w:szCs w:val="22"/>
        </w:rPr>
        <w:t>）統合されているものは統合後の関税額。</w:t>
      </w:r>
    </w:p>
    <w:p w14:paraId="6DE67217"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（Ｂ）内国消費税等税額の合計</w:t>
      </w:r>
    </w:p>
    <w:p w14:paraId="3CB3D55D" w14:textId="4ACF3B5C"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各欄の内国消費税等税額</w:t>
      </w:r>
      <w:r w:rsidRPr="002A2F39">
        <w:rPr>
          <w:rFonts w:ascii="ＭＳ ゴシック" w:hAnsi="ＭＳ ゴシック" w:cs="ＭＳ 明朝" w:hint="eastAsia"/>
          <w:kern w:val="0"/>
          <w:szCs w:val="22"/>
          <w:vertAlign w:val="superscript"/>
        </w:rPr>
        <w:t>＊</w:t>
      </w:r>
      <w:r w:rsidR="00CF30EF" w:rsidRPr="002A2F39">
        <w:rPr>
          <w:rFonts w:ascii="ＭＳ ゴシック" w:hAnsi="ＭＳ ゴシック" w:cs="ＭＳ 明朝" w:hint="eastAsia"/>
          <w:kern w:val="0"/>
          <w:szCs w:val="22"/>
          <w:vertAlign w:val="superscript"/>
        </w:rPr>
        <w:t>３</w:t>
      </w:r>
      <w:r w:rsidR="005B0B8D" w:rsidRPr="002A2F39">
        <w:rPr>
          <w:rFonts w:ascii="ＭＳ ゴシック" w:hAnsi="ＭＳ ゴシック" w:cs="ＭＳ 明朝" w:hint="eastAsia"/>
          <w:kern w:val="0"/>
          <w:szCs w:val="22"/>
          <w:vertAlign w:val="superscript"/>
        </w:rPr>
        <w:t>６</w:t>
      </w:r>
      <w:r w:rsidRPr="002A2F39">
        <w:rPr>
          <w:rFonts w:ascii="ＭＳ ゴシック" w:hAnsi="ＭＳ ゴシック" w:cs="ＭＳ 明朝" w:hint="eastAsia"/>
          <w:kern w:val="0"/>
          <w:szCs w:val="22"/>
        </w:rPr>
        <w:t>を科目毎に合計し、１００円未満を切り捨てる。</w:t>
      </w:r>
    </w:p>
    <w:p w14:paraId="5A0D381C" w14:textId="50EBC8D2" w:rsidR="00D3177B" w:rsidRPr="002A2F39" w:rsidRDefault="00D3177B" w:rsidP="00B1629E">
      <w:pPr>
        <w:autoSpaceDE w:val="0"/>
        <w:autoSpaceDN w:val="0"/>
        <w:adjustRightInd w:val="0"/>
        <w:ind w:leftChars="501" w:left="994"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w:t>
      </w:r>
      <w:r w:rsidR="00CF30EF" w:rsidRPr="002A2F39">
        <w:rPr>
          <w:rFonts w:ascii="ＭＳ ゴシック" w:hAnsi="ＭＳ ゴシック" w:cs="ＭＳ 明朝" w:hint="eastAsia"/>
          <w:kern w:val="0"/>
          <w:szCs w:val="22"/>
        </w:rPr>
        <w:t>３</w:t>
      </w:r>
      <w:r w:rsidR="005B0B8D" w:rsidRPr="002A2F39">
        <w:rPr>
          <w:rFonts w:ascii="ＭＳ ゴシック" w:hAnsi="ＭＳ ゴシック" w:cs="ＭＳ 明朝" w:hint="eastAsia"/>
          <w:kern w:val="0"/>
          <w:szCs w:val="22"/>
        </w:rPr>
        <w:t>６</w:t>
      </w:r>
      <w:r w:rsidRPr="002A2F39">
        <w:rPr>
          <w:rFonts w:ascii="ＭＳ ゴシック" w:hAnsi="ＭＳ ゴシック" w:cs="ＭＳ 明朝" w:hint="eastAsia"/>
          <w:kern w:val="0"/>
          <w:szCs w:val="22"/>
        </w:rPr>
        <w:t>）統合されているものは統合後の内国消費税等税額。</w:t>
      </w:r>
    </w:p>
    <w:p w14:paraId="482E7685" w14:textId="77777777" w:rsidR="00D3177B" w:rsidRPr="002A2F39" w:rsidRDefault="00D3177B" w:rsidP="00B1629E">
      <w:pPr>
        <w:autoSpaceDE w:val="0"/>
        <w:autoSpaceDN w:val="0"/>
        <w:adjustRightInd w:val="0"/>
        <w:ind w:firstLineChars="100" w:firstLine="198"/>
        <w:jc w:val="left"/>
        <w:rPr>
          <w:rFonts w:ascii="ＭＳ ゴシック" w:hAnsi="ＭＳ ゴシック" w:cs="ＭＳ 明朝"/>
          <w:kern w:val="0"/>
          <w:szCs w:val="22"/>
        </w:rPr>
      </w:pPr>
      <w:r w:rsidRPr="002A2F39">
        <w:rPr>
          <w:rFonts w:ascii="ＭＳ ゴシック" w:hAnsi="ＭＳ ゴシック" w:cs="ＭＳ 明朝" w:hint="eastAsia"/>
          <w:kern w:val="0"/>
          <w:szCs w:val="22"/>
        </w:rPr>
        <w:t>（</w:t>
      </w:r>
      <w:r w:rsidRPr="002A2F39">
        <w:rPr>
          <w:rFonts w:ascii="ＭＳ ゴシック" w:hAnsi="ＭＳ ゴシック" w:cs="ＭＳ 明朝"/>
          <w:kern w:val="0"/>
          <w:szCs w:val="22"/>
        </w:rPr>
        <w:t>19</w:t>
      </w:r>
      <w:r w:rsidRPr="002A2F39">
        <w:rPr>
          <w:rFonts w:ascii="ＭＳ ゴシック" w:hAnsi="ＭＳ ゴシック" w:cs="ＭＳ 明朝" w:hint="eastAsia"/>
          <w:kern w:val="0"/>
          <w:szCs w:val="22"/>
        </w:rPr>
        <w:t>）担保額の算出</w:t>
      </w:r>
    </w:p>
    <w:p w14:paraId="398598D2" w14:textId="77777777" w:rsidR="00D3177B" w:rsidRPr="002A2F39" w:rsidRDefault="00D3177B" w:rsidP="00FF5DCC">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（Ａ）再輸出免税及びＢＰ承認申請の場合</w:t>
      </w:r>
    </w:p>
    <w:p w14:paraId="55447539" w14:textId="77777777" w:rsidR="00D3177B" w:rsidRPr="002A2F39" w:rsidRDefault="00D3177B" w:rsidP="00FF5DCC">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再輸出免税またはＢＰ承認申請の場合は、欄単位に担保額の算出を行う。</w:t>
      </w:r>
    </w:p>
    <w:p w14:paraId="3E51E9BE" w14:textId="77777777" w:rsidR="00D3177B" w:rsidRPr="002A2F39" w:rsidRDefault="00D3177B" w:rsidP="00B1629E">
      <w:pPr>
        <w:autoSpaceDE w:val="0"/>
        <w:autoSpaceDN w:val="0"/>
        <w:adjustRightInd w:val="0"/>
        <w:ind w:leftChars="300" w:left="1194" w:hangingChars="302" w:hanging="599"/>
        <w:jc w:val="left"/>
        <w:rPr>
          <w:rFonts w:ascii="ＭＳ ゴシック" w:cs="ＭＳ 明朝"/>
          <w:kern w:val="0"/>
          <w:szCs w:val="22"/>
        </w:rPr>
      </w:pPr>
      <w:r w:rsidRPr="002A2F39">
        <w:rPr>
          <w:rFonts w:ascii="ＭＳ ゴシック" w:hAnsi="ＭＳ ゴシック" w:cs="ＭＳ 明朝" w:hint="eastAsia"/>
          <w:kern w:val="0"/>
          <w:szCs w:val="22"/>
        </w:rPr>
        <w:t>（ａ）税額仮計算処理</w:t>
      </w:r>
    </w:p>
    <w:p w14:paraId="6780F649" w14:textId="77777777" w:rsidR="00D3177B" w:rsidRPr="002A2F39" w:rsidRDefault="00E02090" w:rsidP="00B1629E">
      <w:pPr>
        <w:autoSpaceDE w:val="0"/>
        <w:autoSpaceDN w:val="0"/>
        <w:adjustRightInd w:val="0"/>
        <w:ind w:leftChars="602" w:left="1194"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ＢＰ申請事由コード欄</w:t>
      </w:r>
      <w:r w:rsidR="00D3177B" w:rsidRPr="002A2F39">
        <w:rPr>
          <w:rFonts w:ascii="ＭＳ ゴシック" w:hAnsi="ＭＳ ゴシック" w:cs="ＭＳ 明朝" w:hint="eastAsia"/>
          <w:kern w:val="0"/>
          <w:szCs w:val="22"/>
        </w:rPr>
        <w:t>に「原産地証明書または原産品申告書の提出が遅れる」に対応するコードの入力がある場合は、特恵税率または</w:t>
      </w:r>
      <w:r w:rsidR="006B170C" w:rsidRPr="002A2F39">
        <w:rPr>
          <w:rFonts w:ascii="ＭＳ ゴシック" w:hAnsi="ＭＳ ゴシック" w:cs="ＭＳ 明朝" w:hint="eastAsia"/>
          <w:color w:val="000000"/>
          <w:kern w:val="0"/>
          <w:szCs w:val="22"/>
        </w:rPr>
        <w:t>ＥＰＡ</w:t>
      </w:r>
      <w:r w:rsidR="00D3177B" w:rsidRPr="002A2F39">
        <w:rPr>
          <w:rFonts w:ascii="ＭＳ ゴシック" w:hAnsi="ＭＳ ゴシック" w:cs="ＭＳ 明朝" w:hint="eastAsia"/>
          <w:kern w:val="0"/>
          <w:szCs w:val="22"/>
        </w:rPr>
        <w:t>に基づく税率の適用がないとした場合の関税率に基づき関税額、内国消費税等税額及び消費税額の仮計算を行い、算出された金額に基づき担保額の算出を行う。</w:t>
      </w:r>
    </w:p>
    <w:p w14:paraId="59754DAC" w14:textId="77777777" w:rsidR="00D3177B" w:rsidRPr="002A2F39" w:rsidRDefault="00D3177B" w:rsidP="00B1629E">
      <w:pPr>
        <w:autoSpaceDE w:val="0"/>
        <w:autoSpaceDN w:val="0"/>
        <w:adjustRightInd w:val="0"/>
        <w:ind w:leftChars="602" w:left="1194"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なお、</w:t>
      </w:r>
      <w:r w:rsidR="009F25AD" w:rsidRPr="002A2F39">
        <w:rPr>
          <w:rFonts w:ascii="ＭＳ ゴシック" w:hAnsi="ＭＳ ゴシック" w:cs="ＭＳ 明朝" w:hint="eastAsia"/>
          <w:kern w:val="0"/>
          <w:szCs w:val="22"/>
        </w:rPr>
        <w:t>関税額、内国消費税等税額</w:t>
      </w:r>
      <w:r w:rsidR="00014BF0" w:rsidRPr="002A2F39">
        <w:rPr>
          <w:rFonts w:ascii="ＭＳ ゴシック" w:hAnsi="ＭＳ ゴシック" w:cs="ＭＳ 明朝" w:hint="eastAsia"/>
          <w:kern w:val="0"/>
          <w:szCs w:val="22"/>
        </w:rPr>
        <w:t>または</w:t>
      </w:r>
      <w:r w:rsidR="009F25AD" w:rsidRPr="002A2F39">
        <w:rPr>
          <w:rFonts w:ascii="ＭＳ ゴシック" w:hAnsi="ＭＳ ゴシック" w:cs="ＭＳ 明朝" w:hint="eastAsia"/>
          <w:kern w:val="0"/>
          <w:szCs w:val="22"/>
        </w:rPr>
        <w:t>消費税額</w:t>
      </w:r>
      <w:r w:rsidRPr="002A2F39">
        <w:rPr>
          <w:rFonts w:ascii="ＭＳ ゴシック" w:hAnsi="ＭＳ ゴシック" w:cs="ＭＳ 明朝" w:hint="eastAsia"/>
          <w:kern w:val="0"/>
          <w:szCs w:val="22"/>
        </w:rPr>
        <w:t>が減税または免税さ</w:t>
      </w:r>
      <w:r w:rsidR="009F25AD" w:rsidRPr="002A2F39">
        <w:rPr>
          <w:rFonts w:ascii="ＭＳ ゴシック" w:hAnsi="ＭＳ ゴシック" w:cs="ＭＳ 明朝" w:hint="eastAsia"/>
          <w:kern w:val="0"/>
          <w:szCs w:val="22"/>
        </w:rPr>
        <w:t>れ</w:t>
      </w:r>
      <w:r w:rsidRPr="002A2F39">
        <w:rPr>
          <w:rFonts w:ascii="ＭＳ ゴシック" w:hAnsi="ＭＳ ゴシック" w:cs="ＭＳ 明朝" w:hint="eastAsia"/>
          <w:kern w:val="0"/>
          <w:szCs w:val="22"/>
        </w:rPr>
        <w:t>ている場合は、税額仮計算処理においては、減税または免税を行わない。</w:t>
      </w:r>
    </w:p>
    <w:p w14:paraId="0431A2B2" w14:textId="77777777" w:rsidR="00D3177B" w:rsidRPr="002A2F39" w:rsidRDefault="00D3177B" w:rsidP="00FF5DCC">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（ｂ）関税に係る担保額の算出</w:t>
      </w:r>
    </w:p>
    <w:p w14:paraId="7F3B26A8" w14:textId="77777777" w:rsidR="00D3177B" w:rsidRPr="002A2F39" w:rsidRDefault="00D3177B" w:rsidP="00B1629E">
      <w:pPr>
        <w:autoSpaceDE w:val="0"/>
        <w:autoSpaceDN w:val="0"/>
        <w:adjustRightInd w:val="0"/>
        <w:ind w:leftChars="400" w:left="1395" w:hangingChars="303" w:hanging="601"/>
        <w:jc w:val="left"/>
        <w:rPr>
          <w:rFonts w:ascii="ＭＳ ゴシック" w:cs="ＭＳ 明朝"/>
          <w:kern w:val="0"/>
          <w:szCs w:val="22"/>
        </w:rPr>
      </w:pPr>
      <w:r w:rsidRPr="002A2F39">
        <w:rPr>
          <w:rFonts w:ascii="ＭＳ ゴシック" w:hAnsi="ＭＳ ゴシック" w:cs="ＭＳ 明朝" w:hint="eastAsia"/>
          <w:kern w:val="0"/>
          <w:szCs w:val="22"/>
        </w:rPr>
        <w:t xml:space="preserve">　　①</w:t>
      </w:r>
      <w:r w:rsidR="00E02090" w:rsidRPr="002A2F39">
        <w:rPr>
          <w:rFonts w:ascii="ＭＳ ゴシック" w:hAnsi="ＭＳ ゴシック" w:cs="ＭＳ 明朝" w:hint="eastAsia"/>
          <w:kern w:val="0"/>
          <w:szCs w:val="22"/>
        </w:rPr>
        <w:t>ＢＰ申請事由コード欄</w:t>
      </w:r>
      <w:r w:rsidRPr="002A2F39">
        <w:rPr>
          <w:rFonts w:ascii="ＭＳ ゴシック" w:hAnsi="ＭＳ ゴシック" w:cs="ＭＳ 明朝" w:hint="eastAsia"/>
          <w:kern w:val="0"/>
          <w:szCs w:val="22"/>
        </w:rPr>
        <w:t>に「原産地証明書または原産品申告書の提出が遅れる」に対応するコード</w:t>
      </w:r>
      <w:r w:rsidRPr="002A2F39">
        <w:rPr>
          <w:rFonts w:ascii="ＭＳ ゴシック" w:hAnsi="ＭＳ ゴシック" w:cs="ＭＳ 明朝" w:hint="eastAsia"/>
          <w:kern w:val="0"/>
          <w:szCs w:val="22"/>
        </w:rPr>
        <w:lastRenderedPageBreak/>
        <w:t>の入力がある場合</w:t>
      </w:r>
    </w:p>
    <w:p w14:paraId="1B46EA61" w14:textId="77777777" w:rsidR="00D3177B" w:rsidRPr="002A2F39" w:rsidRDefault="00D3177B" w:rsidP="00B1629E">
      <w:pPr>
        <w:autoSpaceDE w:val="0"/>
        <w:autoSpaceDN w:val="0"/>
        <w:adjustRightInd w:val="0"/>
        <w:ind w:leftChars="400" w:left="1395" w:hangingChars="303" w:hanging="601"/>
        <w:jc w:val="left"/>
        <w:rPr>
          <w:rFonts w:ascii="ＭＳ ゴシック" w:cs="ＭＳ 明朝"/>
          <w:kern w:val="0"/>
          <w:szCs w:val="22"/>
        </w:rPr>
      </w:pPr>
      <w:r w:rsidRPr="002A2F39">
        <w:rPr>
          <w:rFonts w:ascii="ＭＳ ゴシック" w:hAnsi="ＭＳ ゴシック" w:cs="ＭＳ 明朝" w:hint="eastAsia"/>
          <w:kern w:val="0"/>
          <w:szCs w:val="22"/>
        </w:rPr>
        <w:t xml:space="preserve">　　　「税額仮計算処理で算出された関税額」を担保額とする。</w:t>
      </w:r>
    </w:p>
    <w:p w14:paraId="0A9A3BB8" w14:textId="77777777" w:rsidR="00D3177B" w:rsidRPr="002A2F39" w:rsidRDefault="00D3177B" w:rsidP="00B1629E">
      <w:pPr>
        <w:autoSpaceDE w:val="0"/>
        <w:autoSpaceDN w:val="0"/>
        <w:adjustRightInd w:val="0"/>
        <w:ind w:leftChars="400" w:left="1395" w:hangingChars="303" w:hanging="601"/>
        <w:jc w:val="left"/>
        <w:rPr>
          <w:rFonts w:ascii="ＭＳ ゴシック" w:cs="ＭＳ 明朝"/>
          <w:kern w:val="0"/>
          <w:szCs w:val="22"/>
        </w:rPr>
      </w:pPr>
      <w:r w:rsidRPr="002A2F39">
        <w:rPr>
          <w:rFonts w:ascii="ＭＳ ゴシック" w:hAnsi="ＭＳ ゴシック" w:cs="ＭＳ 明朝" w:hint="eastAsia"/>
          <w:kern w:val="0"/>
          <w:szCs w:val="22"/>
        </w:rPr>
        <w:t xml:space="preserve">　　②関税額が減税または免税されている場合</w:t>
      </w:r>
    </w:p>
    <w:p w14:paraId="59F1C953" w14:textId="56D7130A" w:rsidR="00D3177B" w:rsidRPr="002A2F39" w:rsidRDefault="00D3177B" w:rsidP="00B1629E">
      <w:pPr>
        <w:autoSpaceDE w:val="0"/>
        <w:autoSpaceDN w:val="0"/>
        <w:adjustRightInd w:val="0"/>
        <w:ind w:leftChars="400" w:left="1395" w:hangingChars="303" w:hanging="601"/>
        <w:jc w:val="left"/>
        <w:rPr>
          <w:rFonts w:ascii="ＭＳ ゴシック" w:cs="ＭＳ 明朝"/>
          <w:kern w:val="0"/>
          <w:szCs w:val="22"/>
        </w:rPr>
      </w:pPr>
      <w:r w:rsidRPr="002A2F39">
        <w:rPr>
          <w:rFonts w:ascii="ＭＳ ゴシック" w:hAnsi="ＭＳ ゴシック" w:cs="ＭＳ 明朝" w:hint="eastAsia"/>
          <w:kern w:val="0"/>
          <w:szCs w:val="22"/>
        </w:rPr>
        <w:t xml:space="preserve">　　　　「減税または免税がなかったとした場合の関税額」を担保額とする。</w:t>
      </w:r>
      <w:r w:rsidR="00D74CEF" w:rsidRPr="002A2F39">
        <w:rPr>
          <w:rFonts w:ascii="ＭＳ ゴシック" w:hAnsi="ＭＳ ゴシック" w:cs="ＭＳ 明朝" w:hint="eastAsia"/>
          <w:color w:val="000000"/>
          <w:kern w:val="0"/>
          <w:szCs w:val="22"/>
        </w:rPr>
        <w:t>ただし、再輸出免税に対応するコードのうち担保不要扱いのコードの場合は、担保額０円とする。</w:t>
      </w:r>
    </w:p>
    <w:p w14:paraId="2BC559EF" w14:textId="763ACF14" w:rsidR="00D3177B" w:rsidRPr="002A2F39" w:rsidRDefault="00D3177B" w:rsidP="00B1629E">
      <w:pPr>
        <w:autoSpaceDE w:val="0"/>
        <w:autoSpaceDN w:val="0"/>
        <w:adjustRightInd w:val="0"/>
        <w:ind w:leftChars="400" w:left="1395" w:hangingChars="303" w:hanging="601"/>
        <w:jc w:val="left"/>
        <w:rPr>
          <w:rFonts w:ascii="ＭＳ ゴシック" w:cs="ＭＳ 明朝"/>
          <w:kern w:val="0"/>
          <w:szCs w:val="22"/>
        </w:rPr>
      </w:pPr>
      <w:r w:rsidRPr="002A2F39">
        <w:rPr>
          <w:rFonts w:ascii="ＭＳ ゴシック" w:hAnsi="ＭＳ ゴシック" w:cs="ＭＳ 明朝" w:hint="eastAsia"/>
          <w:kern w:val="0"/>
          <w:szCs w:val="22"/>
        </w:rPr>
        <w:t xml:space="preserve">　　③包括評価申告により担保額を算出する場合</w:t>
      </w:r>
      <w:r w:rsidRPr="002A2F39">
        <w:rPr>
          <w:rFonts w:ascii="ＭＳ ゴシック" w:hAnsi="ＭＳ ゴシック" w:cs="ＭＳ 明朝" w:hint="eastAsia"/>
          <w:kern w:val="0"/>
          <w:szCs w:val="22"/>
          <w:vertAlign w:val="superscript"/>
        </w:rPr>
        <w:t>＊</w:t>
      </w:r>
      <w:r w:rsidR="00CF30EF" w:rsidRPr="002A2F39">
        <w:rPr>
          <w:rFonts w:ascii="ＭＳ ゴシック" w:hAnsi="ＭＳ ゴシック" w:cs="ＭＳ 明朝" w:hint="eastAsia"/>
          <w:kern w:val="0"/>
          <w:szCs w:val="22"/>
          <w:vertAlign w:val="superscript"/>
        </w:rPr>
        <w:t>３</w:t>
      </w:r>
      <w:r w:rsidR="005B0B8D" w:rsidRPr="002A2F39">
        <w:rPr>
          <w:rFonts w:ascii="ＭＳ ゴシック" w:hAnsi="ＭＳ ゴシック" w:cs="ＭＳ 明朝" w:hint="eastAsia"/>
          <w:kern w:val="0"/>
          <w:szCs w:val="22"/>
          <w:vertAlign w:val="superscript"/>
        </w:rPr>
        <w:t>７</w:t>
      </w:r>
    </w:p>
    <w:p w14:paraId="4D17E510" w14:textId="4891480D" w:rsidR="00D3177B" w:rsidRPr="002A2F39" w:rsidRDefault="00D3177B" w:rsidP="00B1629E">
      <w:pPr>
        <w:autoSpaceDE w:val="0"/>
        <w:autoSpaceDN w:val="0"/>
        <w:adjustRightInd w:val="0"/>
        <w:ind w:leftChars="400" w:left="1395" w:hangingChars="303" w:hanging="601"/>
        <w:jc w:val="left"/>
        <w:rPr>
          <w:rFonts w:ascii="ＭＳ ゴシック" w:cs="ＭＳ 明朝"/>
          <w:kern w:val="0"/>
          <w:szCs w:val="22"/>
        </w:rPr>
      </w:pPr>
      <w:r w:rsidRPr="002A2F39">
        <w:rPr>
          <w:rFonts w:ascii="ＭＳ ゴシック" w:hAnsi="ＭＳ ゴシック" w:cs="ＭＳ 明朝" w:hint="eastAsia"/>
          <w:kern w:val="0"/>
          <w:szCs w:val="22"/>
        </w:rPr>
        <w:t xml:space="preserve">　　　　「関税額×（１＋Ｘ</w:t>
      </w:r>
      <w:r w:rsidRPr="002A2F39">
        <w:rPr>
          <w:rFonts w:ascii="ＭＳ ゴシック" w:hAnsi="ＭＳ ゴシック" w:cs="ＭＳ 明朝" w:hint="eastAsia"/>
          <w:kern w:val="0"/>
          <w:szCs w:val="22"/>
          <w:vertAlign w:val="superscript"/>
        </w:rPr>
        <w:t>＊</w:t>
      </w:r>
      <w:r w:rsidR="00CF30EF" w:rsidRPr="002A2F39">
        <w:rPr>
          <w:rFonts w:ascii="ＭＳ ゴシック" w:hAnsi="ＭＳ ゴシック" w:cs="ＭＳ 明朝" w:hint="eastAsia"/>
          <w:kern w:val="0"/>
          <w:szCs w:val="22"/>
          <w:vertAlign w:val="superscript"/>
        </w:rPr>
        <w:t>３</w:t>
      </w:r>
      <w:r w:rsidR="009E3FB9" w:rsidRPr="002A2F39">
        <w:rPr>
          <w:rFonts w:ascii="ＭＳ ゴシック" w:hAnsi="ＭＳ ゴシック" w:cs="ＭＳ 明朝" w:hint="eastAsia"/>
          <w:kern w:val="0"/>
          <w:szCs w:val="22"/>
          <w:vertAlign w:val="superscript"/>
        </w:rPr>
        <w:t>８</w:t>
      </w:r>
      <w:r w:rsidRPr="002A2F39">
        <w:rPr>
          <w:rFonts w:ascii="ＭＳ ゴシック" w:hAnsi="ＭＳ ゴシック" w:cs="ＭＳ 明朝" w:hint="eastAsia"/>
          <w:kern w:val="0"/>
          <w:szCs w:val="22"/>
        </w:rPr>
        <w:t>）」を担保額とする。</w:t>
      </w:r>
    </w:p>
    <w:p w14:paraId="28BB7C58" w14:textId="5E2A3922" w:rsidR="00D3177B" w:rsidRPr="002A2F39" w:rsidRDefault="00D3177B" w:rsidP="00B1629E">
      <w:pPr>
        <w:autoSpaceDE w:val="0"/>
        <w:autoSpaceDN w:val="0"/>
        <w:adjustRightInd w:val="0"/>
        <w:ind w:left="2381" w:hangingChars="1200" w:hanging="2381"/>
        <w:jc w:val="left"/>
        <w:rPr>
          <w:rFonts w:ascii="ＭＳ ゴシック" w:cs="ＭＳ 明朝"/>
          <w:kern w:val="0"/>
          <w:szCs w:val="22"/>
        </w:rPr>
      </w:pPr>
      <w:r w:rsidRPr="002A2F39">
        <w:rPr>
          <w:rFonts w:ascii="ＭＳ ゴシック" w:hAnsi="ＭＳ ゴシック" w:cs="ＭＳ 明朝" w:hint="eastAsia"/>
          <w:kern w:val="0"/>
          <w:szCs w:val="22"/>
        </w:rPr>
        <w:t xml:space="preserve">　　　　　　　（＊</w:t>
      </w:r>
      <w:r w:rsidR="00CF30EF" w:rsidRPr="002A2F39">
        <w:rPr>
          <w:rFonts w:ascii="ＭＳ ゴシック" w:hAnsi="ＭＳ ゴシック" w:cs="ＭＳ 明朝" w:hint="eastAsia"/>
          <w:kern w:val="0"/>
          <w:szCs w:val="22"/>
        </w:rPr>
        <w:t>３</w:t>
      </w:r>
      <w:r w:rsidR="005B0B8D" w:rsidRPr="002A2F39">
        <w:rPr>
          <w:rFonts w:ascii="ＭＳ ゴシック" w:hAnsi="ＭＳ ゴシック" w:cs="ＭＳ 明朝" w:hint="eastAsia"/>
          <w:kern w:val="0"/>
          <w:szCs w:val="22"/>
        </w:rPr>
        <w:t>７</w:t>
      </w:r>
      <w:r w:rsidRPr="002A2F39">
        <w:rPr>
          <w:rFonts w:ascii="ＭＳ ゴシック" w:hAnsi="ＭＳ ゴシック" w:cs="ＭＳ 明朝" w:hint="eastAsia"/>
          <w:kern w:val="0"/>
          <w:szCs w:val="22"/>
        </w:rPr>
        <w:t>）ＢＰ承認申請の場合であり、かつ、全欄に包括評価申告を適用する場合のみ担保額を算出。</w:t>
      </w:r>
    </w:p>
    <w:p w14:paraId="3B9DF42A" w14:textId="197E6ED5" w:rsidR="00D3177B" w:rsidRPr="002A2F39" w:rsidRDefault="00D3177B" w:rsidP="00B1629E">
      <w:pPr>
        <w:autoSpaceDE w:val="0"/>
        <w:autoSpaceDN w:val="0"/>
        <w:adjustRightInd w:val="0"/>
        <w:ind w:leftChars="400" w:left="1395" w:hangingChars="303" w:hanging="601"/>
        <w:jc w:val="left"/>
        <w:rPr>
          <w:rFonts w:ascii="ＭＳ ゴシック" w:cs="ＭＳ 明朝"/>
          <w:kern w:val="0"/>
          <w:szCs w:val="22"/>
        </w:rPr>
      </w:pPr>
      <w:r w:rsidRPr="002A2F39">
        <w:rPr>
          <w:rFonts w:ascii="ＭＳ ゴシック" w:hAnsi="ＭＳ ゴシック" w:cs="ＭＳ 明朝" w:hint="eastAsia"/>
          <w:kern w:val="0"/>
          <w:szCs w:val="22"/>
        </w:rPr>
        <w:t xml:space="preserve">　　　（＊</w:t>
      </w:r>
      <w:r w:rsidR="00CF30EF" w:rsidRPr="002A2F39">
        <w:rPr>
          <w:rFonts w:ascii="ＭＳ ゴシック" w:hAnsi="ＭＳ ゴシック" w:cs="ＭＳ 明朝" w:hint="eastAsia"/>
          <w:kern w:val="0"/>
          <w:szCs w:val="22"/>
        </w:rPr>
        <w:t>３</w:t>
      </w:r>
      <w:r w:rsidR="009E3FB9" w:rsidRPr="002A2F39">
        <w:rPr>
          <w:rFonts w:ascii="ＭＳ ゴシック" w:hAnsi="ＭＳ ゴシック" w:cs="ＭＳ 明朝" w:hint="eastAsia"/>
          <w:kern w:val="0"/>
          <w:szCs w:val="22"/>
        </w:rPr>
        <w:t>８</w:t>
      </w:r>
      <w:r w:rsidRPr="002A2F39">
        <w:rPr>
          <w:rFonts w:ascii="ＭＳ ゴシック" w:hAnsi="ＭＳ ゴシック" w:cs="ＭＳ 明朝" w:hint="eastAsia"/>
          <w:kern w:val="0"/>
          <w:szCs w:val="22"/>
        </w:rPr>
        <w:t>）輸入包括評価申告ＤＢに登録されている担保率。</w:t>
      </w:r>
    </w:p>
    <w:p w14:paraId="35ACD1F0" w14:textId="77777777" w:rsidR="00D3177B" w:rsidRPr="002A2F39" w:rsidRDefault="00D3177B" w:rsidP="00B1629E">
      <w:pPr>
        <w:autoSpaceDE w:val="0"/>
        <w:autoSpaceDN w:val="0"/>
        <w:adjustRightInd w:val="0"/>
        <w:ind w:leftChars="400" w:left="1395" w:hangingChars="303" w:hanging="601"/>
        <w:jc w:val="left"/>
        <w:rPr>
          <w:rFonts w:ascii="ＭＳ ゴシック" w:cs="ＭＳ 明朝"/>
          <w:kern w:val="0"/>
          <w:szCs w:val="22"/>
        </w:rPr>
      </w:pPr>
      <w:r w:rsidRPr="002A2F39">
        <w:rPr>
          <w:rFonts w:ascii="ＭＳ ゴシック" w:hAnsi="ＭＳ ゴシック" w:cs="ＭＳ 明朝" w:hint="eastAsia"/>
          <w:kern w:val="0"/>
          <w:szCs w:val="22"/>
        </w:rPr>
        <w:t xml:space="preserve">　　④その他の場合</w:t>
      </w:r>
    </w:p>
    <w:p w14:paraId="23A25526" w14:textId="2648EFA4" w:rsidR="00AC399D" w:rsidRPr="002A2F39" w:rsidRDefault="00D3177B" w:rsidP="00160227">
      <w:pPr>
        <w:autoSpaceDE w:val="0"/>
        <w:autoSpaceDN w:val="0"/>
        <w:adjustRightInd w:val="0"/>
        <w:ind w:leftChars="400" w:left="1395" w:hangingChars="303" w:hanging="601"/>
        <w:jc w:val="left"/>
        <w:rPr>
          <w:rFonts w:ascii="ＭＳ ゴシック" w:hAnsi="ＭＳ ゴシック" w:cs="ＭＳ 明朝"/>
          <w:kern w:val="0"/>
          <w:szCs w:val="22"/>
        </w:rPr>
      </w:pPr>
      <w:r w:rsidRPr="002A2F39">
        <w:rPr>
          <w:rFonts w:ascii="ＭＳ ゴシック" w:hAnsi="ＭＳ ゴシック" w:cs="ＭＳ 明朝" w:hint="eastAsia"/>
          <w:kern w:val="0"/>
          <w:szCs w:val="22"/>
        </w:rPr>
        <w:t xml:space="preserve">　　　　「関税額×１．１」を担保額とする。</w:t>
      </w:r>
    </w:p>
    <w:p w14:paraId="6611B599" w14:textId="77777777" w:rsidR="00D3177B" w:rsidRPr="002A2F39" w:rsidRDefault="00D3177B" w:rsidP="00DE2F91">
      <w:pPr>
        <w:autoSpaceDE w:val="0"/>
        <w:autoSpaceDN w:val="0"/>
        <w:adjustRightInd w:val="0"/>
        <w:jc w:val="left"/>
        <w:rPr>
          <w:rFonts w:ascii="ＭＳ ゴシック" w:hAnsi="ＭＳ ゴシック" w:cs="ＭＳ 明朝"/>
          <w:kern w:val="0"/>
          <w:szCs w:val="22"/>
        </w:rPr>
      </w:pPr>
      <w:r w:rsidRPr="002A2F39">
        <w:rPr>
          <w:rFonts w:ascii="ＭＳ ゴシック" w:hAnsi="ＭＳ ゴシック" w:cs="ＭＳ 明朝" w:hint="eastAsia"/>
          <w:kern w:val="0"/>
          <w:szCs w:val="22"/>
        </w:rPr>
        <w:t xml:space="preserve">　　　（ｃ）内国消費税等に係る担保額の算出</w:t>
      </w:r>
    </w:p>
    <w:p w14:paraId="5070A904" w14:textId="77777777" w:rsidR="00D3177B" w:rsidRPr="002A2F39" w:rsidRDefault="00D3177B" w:rsidP="00FF5DCC">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＜Ａ＞</w:t>
      </w:r>
      <w:r w:rsidR="00E02090" w:rsidRPr="002A2F39">
        <w:rPr>
          <w:rFonts w:ascii="ＭＳ ゴシック" w:hAnsi="ＭＳ ゴシック" w:cs="ＭＳ 明朝" w:hint="eastAsia"/>
          <w:kern w:val="0"/>
          <w:szCs w:val="22"/>
        </w:rPr>
        <w:t>内国消費税等種別コード欄</w:t>
      </w:r>
      <w:r w:rsidRPr="002A2F39">
        <w:rPr>
          <w:rFonts w:ascii="ＭＳ ゴシック" w:hAnsi="ＭＳ ゴシック" w:cs="ＭＳ 明朝" w:hint="eastAsia"/>
          <w:kern w:val="0"/>
          <w:szCs w:val="22"/>
        </w:rPr>
        <w:t>に消費税に対応するコード以外の入力がある場合</w:t>
      </w:r>
    </w:p>
    <w:p w14:paraId="0D10D0A7" w14:textId="77777777" w:rsidR="00D3177B" w:rsidRPr="002A2F39" w:rsidRDefault="00D3177B" w:rsidP="00B1629E">
      <w:pPr>
        <w:autoSpaceDE w:val="0"/>
        <w:autoSpaceDN w:val="0"/>
        <w:adjustRightInd w:val="0"/>
        <w:ind w:leftChars="401" w:left="1590" w:hangingChars="400" w:hanging="794"/>
        <w:jc w:val="left"/>
        <w:rPr>
          <w:rFonts w:ascii="ＭＳ ゴシック" w:cs="ＭＳ 明朝"/>
          <w:kern w:val="0"/>
          <w:szCs w:val="22"/>
        </w:rPr>
      </w:pPr>
      <w:r w:rsidRPr="002A2F39">
        <w:rPr>
          <w:rFonts w:ascii="ＭＳ ゴシック" w:hAnsi="ＭＳ ゴシック" w:cs="ＭＳ 明朝" w:hint="eastAsia"/>
          <w:kern w:val="0"/>
          <w:szCs w:val="22"/>
        </w:rPr>
        <w:t xml:space="preserve">　　　①</w:t>
      </w:r>
      <w:r w:rsidR="00E02090" w:rsidRPr="002A2F39">
        <w:rPr>
          <w:rFonts w:ascii="ＭＳ ゴシック" w:hAnsi="ＭＳ ゴシック" w:cs="ＭＳ 明朝" w:hint="eastAsia"/>
          <w:kern w:val="0"/>
          <w:szCs w:val="22"/>
        </w:rPr>
        <w:t>ＢＰ申請事由コード欄</w:t>
      </w:r>
      <w:r w:rsidRPr="002A2F39">
        <w:rPr>
          <w:rFonts w:ascii="ＭＳ ゴシック" w:hAnsi="ＭＳ ゴシック" w:cs="ＭＳ 明朝" w:hint="eastAsia"/>
          <w:kern w:val="0"/>
          <w:szCs w:val="22"/>
        </w:rPr>
        <w:t>に「原産地証明書</w:t>
      </w:r>
      <w:r w:rsidRPr="002A2F39">
        <w:rPr>
          <w:rFonts w:ascii="ＭＳ ゴシック" w:hAnsi="ＭＳ ゴシック" w:cs="ＭＳ 明朝" w:hint="eastAsia"/>
          <w:color w:val="000000"/>
          <w:kern w:val="0"/>
          <w:szCs w:val="22"/>
        </w:rPr>
        <w:t>または原産品申告書</w:t>
      </w:r>
      <w:r w:rsidRPr="002A2F39">
        <w:rPr>
          <w:rFonts w:ascii="ＭＳ ゴシック" w:hAnsi="ＭＳ ゴシック" w:cs="ＭＳ 明朝" w:hint="eastAsia"/>
          <w:kern w:val="0"/>
          <w:szCs w:val="22"/>
        </w:rPr>
        <w:t>の提出が遅れる」に対応するコードの入力がある場合</w:t>
      </w:r>
    </w:p>
    <w:p w14:paraId="5921541C" w14:textId="77777777" w:rsidR="00D3177B" w:rsidRPr="002A2F39" w:rsidRDefault="00D3177B" w:rsidP="00B1629E">
      <w:pPr>
        <w:autoSpaceDE w:val="0"/>
        <w:autoSpaceDN w:val="0"/>
        <w:adjustRightInd w:val="0"/>
        <w:ind w:leftChars="802" w:left="1591"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「税額仮計算処理で算出された内国消費税等税額」を担保額とする。</w:t>
      </w:r>
    </w:p>
    <w:p w14:paraId="6EA48DE9" w14:textId="77777777" w:rsidR="00D3177B" w:rsidRPr="002A2F39" w:rsidRDefault="00D3177B" w:rsidP="00B1629E">
      <w:pPr>
        <w:autoSpaceDE w:val="0"/>
        <w:autoSpaceDN w:val="0"/>
        <w:adjustRightInd w:val="0"/>
        <w:ind w:firstLineChars="400" w:firstLine="794"/>
        <w:jc w:val="left"/>
        <w:rPr>
          <w:rFonts w:ascii="ＭＳ ゴシック" w:cs="ＭＳ 明朝"/>
          <w:kern w:val="0"/>
          <w:szCs w:val="22"/>
        </w:rPr>
      </w:pPr>
      <w:r w:rsidRPr="002A2F39">
        <w:rPr>
          <w:rFonts w:ascii="ＭＳ ゴシック" w:hAnsi="ＭＳ ゴシック" w:cs="ＭＳ 明朝" w:hint="eastAsia"/>
          <w:kern w:val="0"/>
          <w:szCs w:val="22"/>
        </w:rPr>
        <w:t xml:space="preserve">　　　②内国消費税等税額が減税または免税されている場合</w:t>
      </w:r>
    </w:p>
    <w:p w14:paraId="39E51862" w14:textId="0BED543D" w:rsidR="00D3177B" w:rsidRPr="002A2F39" w:rsidRDefault="00D3177B" w:rsidP="00D74CEF">
      <w:pPr>
        <w:autoSpaceDE w:val="0"/>
        <w:autoSpaceDN w:val="0"/>
        <w:adjustRightInd w:val="0"/>
        <w:ind w:leftChars="807" w:left="1601" w:firstLineChars="100" w:firstLine="198"/>
        <w:jc w:val="left"/>
        <w:rPr>
          <w:rFonts w:ascii="ＭＳ ゴシック" w:hAnsi="ＭＳ ゴシック" w:cs="ＭＳ 明朝"/>
          <w:kern w:val="0"/>
          <w:szCs w:val="22"/>
        </w:rPr>
      </w:pPr>
      <w:r w:rsidRPr="002A2F39">
        <w:rPr>
          <w:rFonts w:ascii="ＭＳ ゴシック" w:hAnsi="ＭＳ ゴシック" w:cs="ＭＳ 明朝" w:hint="eastAsia"/>
          <w:kern w:val="0"/>
          <w:szCs w:val="22"/>
        </w:rPr>
        <w:t>「減税または免税がなかったとした場合の内国消費税等税額」を担保額とする。</w:t>
      </w:r>
      <w:r w:rsidR="00D74CEF" w:rsidRPr="002A2F39">
        <w:rPr>
          <w:rFonts w:ascii="ＭＳ ゴシック" w:hAnsi="ＭＳ ゴシック" w:cs="ＭＳ 明朝" w:hint="eastAsia"/>
          <w:kern w:val="0"/>
          <w:szCs w:val="22"/>
        </w:rPr>
        <w:t>ただし、再輸出免税に対応するコードのうち担保不要扱いのコードの場合は、担保額０円とする。</w:t>
      </w:r>
    </w:p>
    <w:p w14:paraId="24E54171" w14:textId="5384BF6A" w:rsidR="00D3177B" w:rsidRPr="002A2F39" w:rsidRDefault="00D3177B" w:rsidP="00B1629E">
      <w:pPr>
        <w:autoSpaceDE w:val="0"/>
        <w:autoSpaceDN w:val="0"/>
        <w:adjustRightInd w:val="0"/>
        <w:ind w:firstLineChars="400" w:firstLine="794"/>
        <w:jc w:val="left"/>
        <w:rPr>
          <w:rFonts w:ascii="ＭＳ ゴシック" w:cs="ＭＳ 明朝"/>
          <w:kern w:val="0"/>
          <w:szCs w:val="22"/>
        </w:rPr>
      </w:pPr>
      <w:r w:rsidRPr="002A2F39">
        <w:rPr>
          <w:rFonts w:ascii="ＭＳ ゴシック" w:hAnsi="ＭＳ ゴシック" w:cs="ＭＳ 明朝" w:hint="eastAsia"/>
          <w:kern w:val="0"/>
          <w:szCs w:val="22"/>
        </w:rPr>
        <w:t xml:space="preserve">　　　③包括評価申告により担保額を算出する場合</w:t>
      </w:r>
      <w:r w:rsidRPr="002A2F39">
        <w:rPr>
          <w:rFonts w:ascii="ＭＳ ゴシック" w:hAnsi="ＭＳ ゴシック" w:cs="ＭＳ 明朝" w:hint="eastAsia"/>
          <w:kern w:val="0"/>
          <w:szCs w:val="22"/>
          <w:vertAlign w:val="superscript"/>
        </w:rPr>
        <w:t>＊</w:t>
      </w:r>
      <w:r w:rsidR="00CF30EF" w:rsidRPr="002A2F39">
        <w:rPr>
          <w:rFonts w:ascii="ＭＳ ゴシック" w:hAnsi="ＭＳ ゴシック" w:cs="ＭＳ 明朝" w:hint="eastAsia"/>
          <w:kern w:val="0"/>
          <w:szCs w:val="22"/>
          <w:vertAlign w:val="superscript"/>
        </w:rPr>
        <w:t>３</w:t>
      </w:r>
      <w:r w:rsidR="005B0B8D" w:rsidRPr="002A2F39">
        <w:rPr>
          <w:rFonts w:ascii="ＭＳ ゴシック" w:hAnsi="ＭＳ ゴシック" w:cs="ＭＳ 明朝" w:hint="eastAsia"/>
          <w:kern w:val="0"/>
          <w:szCs w:val="22"/>
          <w:vertAlign w:val="superscript"/>
        </w:rPr>
        <w:t>７</w:t>
      </w:r>
    </w:p>
    <w:p w14:paraId="0A0C5DBA" w14:textId="5C6B4C47" w:rsidR="00D3177B" w:rsidRPr="002A2F39" w:rsidRDefault="00D3177B" w:rsidP="00B1629E">
      <w:pPr>
        <w:autoSpaceDE w:val="0"/>
        <w:autoSpaceDN w:val="0"/>
        <w:adjustRightInd w:val="0"/>
        <w:ind w:firstLineChars="400" w:firstLine="794"/>
        <w:jc w:val="left"/>
        <w:rPr>
          <w:rFonts w:ascii="ＭＳ ゴシック" w:cs="ＭＳ 明朝"/>
          <w:kern w:val="0"/>
          <w:szCs w:val="22"/>
        </w:rPr>
      </w:pPr>
      <w:r w:rsidRPr="002A2F39">
        <w:rPr>
          <w:rFonts w:ascii="ＭＳ ゴシック" w:hAnsi="ＭＳ ゴシック" w:cs="ＭＳ 明朝" w:hint="eastAsia"/>
          <w:kern w:val="0"/>
          <w:szCs w:val="22"/>
        </w:rPr>
        <w:t xml:space="preserve">　　　　　「内国消費税等税額×（１＋Ｘ</w:t>
      </w:r>
      <w:r w:rsidRPr="002A2F39">
        <w:rPr>
          <w:rFonts w:ascii="ＭＳ ゴシック" w:hAnsi="ＭＳ ゴシック" w:cs="ＭＳ 明朝" w:hint="eastAsia"/>
          <w:kern w:val="0"/>
          <w:szCs w:val="22"/>
          <w:vertAlign w:val="superscript"/>
        </w:rPr>
        <w:t>＊</w:t>
      </w:r>
      <w:r w:rsidR="00CF30EF" w:rsidRPr="002A2F39">
        <w:rPr>
          <w:rFonts w:ascii="ＭＳ ゴシック" w:hAnsi="ＭＳ ゴシック" w:cs="ＭＳ 明朝" w:hint="eastAsia"/>
          <w:kern w:val="0"/>
          <w:szCs w:val="22"/>
          <w:vertAlign w:val="superscript"/>
        </w:rPr>
        <w:t>３</w:t>
      </w:r>
      <w:r w:rsidR="009E3FB9" w:rsidRPr="002A2F39">
        <w:rPr>
          <w:rFonts w:ascii="ＭＳ ゴシック" w:hAnsi="ＭＳ ゴシック" w:cs="ＭＳ 明朝" w:hint="eastAsia"/>
          <w:kern w:val="0"/>
          <w:szCs w:val="22"/>
          <w:vertAlign w:val="superscript"/>
        </w:rPr>
        <w:t>８</w:t>
      </w:r>
      <w:r w:rsidRPr="002A2F39">
        <w:rPr>
          <w:rFonts w:ascii="ＭＳ ゴシック" w:hAnsi="ＭＳ ゴシック" w:cs="ＭＳ 明朝" w:hint="eastAsia"/>
          <w:kern w:val="0"/>
          <w:szCs w:val="22"/>
        </w:rPr>
        <w:t>）」を担保額とする。</w:t>
      </w:r>
    </w:p>
    <w:p w14:paraId="17745B99" w14:textId="77777777" w:rsidR="00D3177B" w:rsidRPr="002A2F39" w:rsidRDefault="00D3177B" w:rsidP="00B1629E">
      <w:pPr>
        <w:autoSpaceDE w:val="0"/>
        <w:autoSpaceDN w:val="0"/>
        <w:adjustRightInd w:val="0"/>
        <w:ind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 xml:space="preserve">　　　　　　④その他の場合</w:t>
      </w:r>
    </w:p>
    <w:p w14:paraId="65EACACE" w14:textId="77777777" w:rsidR="00D3177B" w:rsidRPr="002A2F39" w:rsidRDefault="00D3177B" w:rsidP="00B1629E">
      <w:pPr>
        <w:autoSpaceDE w:val="0"/>
        <w:autoSpaceDN w:val="0"/>
        <w:adjustRightInd w:val="0"/>
        <w:ind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 xml:space="preserve">　　　　　　　　「内国消費税等税額×１．１」を担保額とする。</w:t>
      </w:r>
    </w:p>
    <w:p w14:paraId="7B7332F3" w14:textId="77777777" w:rsidR="00D3177B" w:rsidRPr="002A2F39" w:rsidRDefault="00D3177B" w:rsidP="00FF5DCC">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＜Ｂ＞</w:t>
      </w:r>
      <w:r w:rsidR="00E02090" w:rsidRPr="002A2F39">
        <w:rPr>
          <w:rFonts w:ascii="ＭＳ ゴシック" w:hAnsi="ＭＳ ゴシック" w:cs="ＭＳ 明朝" w:hint="eastAsia"/>
          <w:kern w:val="0"/>
          <w:szCs w:val="22"/>
        </w:rPr>
        <w:t>内国消費税等種別コード欄</w:t>
      </w:r>
      <w:r w:rsidRPr="002A2F39">
        <w:rPr>
          <w:rFonts w:ascii="ＭＳ ゴシック" w:hAnsi="ＭＳ ゴシック" w:cs="ＭＳ 明朝" w:hint="eastAsia"/>
          <w:kern w:val="0"/>
          <w:szCs w:val="22"/>
        </w:rPr>
        <w:t>に消費税に対応するコードの入力がある場合</w:t>
      </w:r>
    </w:p>
    <w:p w14:paraId="0D76869F" w14:textId="77777777" w:rsidR="00012D95" w:rsidRPr="002A2F39" w:rsidRDefault="00012D95" w:rsidP="00F326E8">
      <w:pPr>
        <w:autoSpaceDE w:val="0"/>
        <w:autoSpaceDN w:val="0"/>
        <w:adjustRightInd w:val="0"/>
        <w:ind w:leftChars="500" w:left="1389" w:hangingChars="200" w:hanging="397"/>
        <w:jc w:val="left"/>
        <w:rPr>
          <w:rFonts w:ascii="ＭＳ ゴシック" w:cs="ＭＳ 明朝"/>
          <w:kern w:val="0"/>
          <w:szCs w:val="22"/>
        </w:rPr>
      </w:pPr>
      <w:r w:rsidRPr="002A2F39">
        <w:rPr>
          <w:rFonts w:ascii="ＭＳ ゴシック" w:hAnsi="ＭＳ ゴシック" w:cs="ＭＳ 明朝" w:hint="eastAsia"/>
          <w:kern w:val="0"/>
          <w:szCs w:val="22"/>
        </w:rPr>
        <w:t xml:space="preserve">　　</w:t>
      </w:r>
      <w:r w:rsidR="00F326E8" w:rsidRPr="002A2F39">
        <w:rPr>
          <w:rFonts w:ascii="ＭＳ ゴシック" w:hAnsi="ＭＳ ゴシック" w:cs="ＭＳ 明朝" w:hint="eastAsia"/>
          <w:kern w:val="0"/>
          <w:szCs w:val="22"/>
        </w:rPr>
        <w:t xml:space="preserve">　</w:t>
      </w:r>
      <w:r w:rsidR="00E02090" w:rsidRPr="002A2F39">
        <w:rPr>
          <w:rFonts w:ascii="ＭＳ ゴシック" w:hAnsi="ＭＳ ゴシック" w:cs="ＭＳ 明朝" w:hint="eastAsia"/>
          <w:color w:val="000000"/>
          <w:kern w:val="0"/>
          <w:szCs w:val="22"/>
        </w:rPr>
        <w:t>内国消費税等種別コード欄</w:t>
      </w:r>
      <w:r w:rsidRPr="002A2F39">
        <w:rPr>
          <w:rFonts w:ascii="ＭＳ ゴシック" w:hAnsi="ＭＳ ゴシック" w:cs="ＭＳ 明朝" w:hint="eastAsia"/>
          <w:color w:val="000000"/>
          <w:kern w:val="0"/>
          <w:szCs w:val="22"/>
        </w:rPr>
        <w:t>に消費税非課税用のコード（Ｆ０）の入力がある場合は、以下の処理を行わない。</w:t>
      </w:r>
      <w:r w:rsidRPr="002A2F39">
        <w:rPr>
          <w:rFonts w:ascii="ＭＳ ゴシック" w:hAnsi="ＭＳ ゴシック" w:hint="eastAsia"/>
        </w:rPr>
        <w:t>消費税非課税用のコード（Ｆ０）以外の入力がある</w:t>
      </w:r>
      <w:r w:rsidRPr="002A2F39">
        <w:rPr>
          <w:rFonts w:ascii="ＭＳ ゴシック" w:hAnsi="ＭＳ ゴシック" w:cs="ＭＳ 明朝" w:hint="eastAsia"/>
          <w:color w:val="000000"/>
          <w:kern w:val="0"/>
          <w:szCs w:val="22"/>
        </w:rPr>
        <w:t>場合は、以下の処理を行う。</w:t>
      </w:r>
    </w:p>
    <w:p w14:paraId="17173C6F" w14:textId="77777777" w:rsidR="00D3177B" w:rsidRPr="002A2F39" w:rsidRDefault="00D3177B" w:rsidP="00B1629E">
      <w:pPr>
        <w:autoSpaceDE w:val="0"/>
        <w:autoSpaceDN w:val="0"/>
        <w:adjustRightInd w:val="0"/>
        <w:ind w:leftChars="707" w:left="1601" w:hangingChars="100" w:hanging="198"/>
        <w:jc w:val="left"/>
        <w:rPr>
          <w:rFonts w:ascii="ＭＳ ゴシック" w:cs="ＭＳ 明朝"/>
          <w:kern w:val="0"/>
          <w:szCs w:val="22"/>
        </w:rPr>
      </w:pPr>
      <w:r w:rsidRPr="002A2F39">
        <w:rPr>
          <w:rFonts w:ascii="ＭＳ ゴシック" w:hAnsi="ＭＳ ゴシック" w:cs="ＭＳ 明朝" w:hint="eastAsia"/>
          <w:kern w:val="0"/>
          <w:szCs w:val="22"/>
        </w:rPr>
        <w:t>①</w:t>
      </w:r>
      <w:r w:rsidR="00E02090" w:rsidRPr="002A2F39">
        <w:rPr>
          <w:rFonts w:ascii="ＭＳ ゴシック" w:hAnsi="ＭＳ ゴシック" w:cs="ＭＳ 明朝" w:hint="eastAsia"/>
          <w:kern w:val="0"/>
          <w:szCs w:val="22"/>
        </w:rPr>
        <w:t>ＢＰ申請事由コード欄</w:t>
      </w:r>
      <w:r w:rsidRPr="002A2F39">
        <w:rPr>
          <w:rFonts w:ascii="ＭＳ ゴシック" w:hAnsi="ＭＳ ゴシック" w:cs="ＭＳ 明朝" w:hint="eastAsia"/>
          <w:kern w:val="0"/>
          <w:szCs w:val="22"/>
        </w:rPr>
        <w:t>に「原産地証明書または原産品申告書の提出が遅れる」に対応するコードの入力がある場合</w:t>
      </w:r>
    </w:p>
    <w:p w14:paraId="71762A6A" w14:textId="77777777" w:rsidR="00D3177B" w:rsidRPr="002A2F39" w:rsidRDefault="00D3177B" w:rsidP="00B1629E">
      <w:pPr>
        <w:autoSpaceDE w:val="0"/>
        <w:autoSpaceDN w:val="0"/>
        <w:adjustRightInd w:val="0"/>
        <w:ind w:leftChars="807" w:left="1601"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「税額仮計算処理で算出された消費税額＋地方消費税額」を担保額とする。</w:t>
      </w:r>
    </w:p>
    <w:p w14:paraId="5D461845" w14:textId="77777777" w:rsidR="00D3177B" w:rsidRPr="002A2F39" w:rsidRDefault="00D3177B" w:rsidP="00B1629E">
      <w:pPr>
        <w:autoSpaceDE w:val="0"/>
        <w:autoSpaceDN w:val="0"/>
        <w:adjustRightInd w:val="0"/>
        <w:ind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 xml:space="preserve">　　　　　　②内国消費税等税額が減税または免税されている場合</w:t>
      </w:r>
    </w:p>
    <w:p w14:paraId="651E0155" w14:textId="172E1C00" w:rsidR="00D3177B" w:rsidRPr="002A2F39" w:rsidRDefault="00D3177B" w:rsidP="00D74CEF">
      <w:pPr>
        <w:autoSpaceDE w:val="0"/>
        <w:autoSpaceDN w:val="0"/>
        <w:adjustRightInd w:val="0"/>
        <w:ind w:leftChars="99" w:left="1559" w:hangingChars="687" w:hanging="1363"/>
        <w:jc w:val="left"/>
        <w:rPr>
          <w:rFonts w:ascii="ＭＳ ゴシック" w:cs="ＭＳ 明朝"/>
          <w:kern w:val="0"/>
          <w:szCs w:val="22"/>
        </w:rPr>
      </w:pPr>
      <w:r w:rsidRPr="002A2F39">
        <w:rPr>
          <w:rFonts w:ascii="ＭＳ ゴシック" w:hAnsi="ＭＳ ゴシック" w:cs="ＭＳ 明朝" w:hint="eastAsia"/>
          <w:kern w:val="0"/>
          <w:szCs w:val="22"/>
        </w:rPr>
        <w:t xml:space="preserve">　　　　　　　　「減税または免税がなかったとした場合の消費税額＋地方消費税額</w:t>
      </w:r>
      <w:r w:rsidRPr="002A2F39">
        <w:rPr>
          <w:rFonts w:ascii="ＭＳ ゴシック" w:hAnsi="ＭＳ ゴシック" w:cs="ＭＳ 明朝" w:hint="eastAsia"/>
          <w:kern w:val="0"/>
          <w:szCs w:val="22"/>
          <w:vertAlign w:val="superscript"/>
        </w:rPr>
        <w:t>＊</w:t>
      </w:r>
      <w:r w:rsidR="00487CE2" w:rsidRPr="002A2F39">
        <w:rPr>
          <w:rFonts w:ascii="ＭＳ ゴシック" w:hAnsi="ＭＳ ゴシック" w:cs="ＭＳ 明朝" w:hint="eastAsia"/>
          <w:kern w:val="0"/>
          <w:szCs w:val="22"/>
          <w:vertAlign w:val="superscript"/>
        </w:rPr>
        <w:t>３</w:t>
      </w:r>
      <w:r w:rsidR="009E3FB9" w:rsidRPr="002A2F39">
        <w:rPr>
          <w:rFonts w:ascii="ＭＳ ゴシック" w:hAnsi="ＭＳ ゴシック" w:cs="ＭＳ 明朝" w:hint="eastAsia"/>
          <w:kern w:val="0"/>
          <w:szCs w:val="22"/>
          <w:vertAlign w:val="superscript"/>
        </w:rPr>
        <w:t>９</w:t>
      </w:r>
      <w:r w:rsidRPr="002A2F39">
        <w:rPr>
          <w:rFonts w:ascii="ＭＳ ゴシック" w:hAnsi="ＭＳ ゴシック" w:cs="ＭＳ 明朝" w:hint="eastAsia"/>
          <w:kern w:val="0"/>
          <w:szCs w:val="22"/>
        </w:rPr>
        <w:t>」を担保額とする。</w:t>
      </w:r>
      <w:r w:rsidR="00D74CEF" w:rsidRPr="002A2F39">
        <w:rPr>
          <w:rFonts w:ascii="ＭＳ ゴシック" w:hAnsi="ＭＳ ゴシック" w:cs="ＭＳ 明朝" w:hint="eastAsia"/>
          <w:color w:val="000000"/>
          <w:kern w:val="0"/>
          <w:szCs w:val="22"/>
        </w:rPr>
        <w:t>ただし、再輸出免税に対応するコードのうち担保不要扱いのコードの場合は、担保額０円とする。</w:t>
      </w:r>
    </w:p>
    <w:p w14:paraId="4B25F3CB" w14:textId="6E565402" w:rsidR="00D3177B" w:rsidRPr="002A2F39" w:rsidRDefault="00D3177B" w:rsidP="00B1629E">
      <w:pPr>
        <w:autoSpaceDE w:val="0"/>
        <w:autoSpaceDN w:val="0"/>
        <w:adjustRightInd w:val="0"/>
        <w:ind w:left="2579" w:hangingChars="1300" w:hanging="2579"/>
        <w:jc w:val="left"/>
        <w:rPr>
          <w:rFonts w:ascii="ＭＳ ゴシック" w:cs="ＭＳ 明朝"/>
          <w:kern w:val="0"/>
          <w:szCs w:val="22"/>
        </w:rPr>
      </w:pPr>
      <w:r w:rsidRPr="002A2F39">
        <w:rPr>
          <w:rFonts w:ascii="ＭＳ ゴシック" w:hAnsi="ＭＳ ゴシック" w:cs="ＭＳ 明朝" w:hint="eastAsia"/>
          <w:kern w:val="0"/>
          <w:szCs w:val="22"/>
        </w:rPr>
        <w:t xml:space="preserve">　　　　　　　　（＊</w:t>
      </w:r>
      <w:r w:rsidR="00487CE2" w:rsidRPr="002A2F39">
        <w:rPr>
          <w:rFonts w:ascii="ＭＳ ゴシック" w:hAnsi="ＭＳ ゴシック" w:cs="ＭＳ 明朝" w:hint="eastAsia"/>
          <w:kern w:val="0"/>
          <w:szCs w:val="22"/>
        </w:rPr>
        <w:t>３</w:t>
      </w:r>
      <w:r w:rsidR="009E3FB9" w:rsidRPr="002A2F39">
        <w:rPr>
          <w:rFonts w:ascii="ＭＳ ゴシック" w:hAnsi="ＭＳ ゴシック" w:cs="ＭＳ 明朝" w:hint="eastAsia"/>
          <w:kern w:val="0"/>
          <w:szCs w:val="22"/>
        </w:rPr>
        <w:t>９</w:t>
      </w:r>
      <w:r w:rsidRPr="002A2F39">
        <w:rPr>
          <w:rFonts w:ascii="ＭＳ ゴシック" w:hAnsi="ＭＳ ゴシック" w:cs="ＭＳ 明朝" w:hint="eastAsia"/>
          <w:kern w:val="0"/>
          <w:szCs w:val="22"/>
        </w:rPr>
        <w:t>）減税または免税がなかったとした場合の消費税額が１００円以上の場合は、地方消費税額を算出。</w:t>
      </w:r>
    </w:p>
    <w:p w14:paraId="0A068B64" w14:textId="59B1AD6D" w:rsidR="00D3177B" w:rsidRPr="002A2F39" w:rsidRDefault="00D3177B" w:rsidP="00B1629E">
      <w:pPr>
        <w:autoSpaceDE w:val="0"/>
        <w:autoSpaceDN w:val="0"/>
        <w:adjustRightInd w:val="0"/>
        <w:ind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 xml:space="preserve">　　　　　　③包括評価申告により担保額を算出する場合</w:t>
      </w:r>
      <w:r w:rsidRPr="002A2F39">
        <w:rPr>
          <w:rFonts w:ascii="ＭＳ ゴシック" w:hAnsi="ＭＳ ゴシック" w:cs="ＭＳ 明朝" w:hint="eastAsia"/>
          <w:kern w:val="0"/>
          <w:szCs w:val="22"/>
          <w:vertAlign w:val="superscript"/>
        </w:rPr>
        <w:t>＊</w:t>
      </w:r>
      <w:r w:rsidR="00487CE2" w:rsidRPr="002A2F39">
        <w:rPr>
          <w:rFonts w:ascii="ＭＳ ゴシック" w:hAnsi="ＭＳ ゴシック" w:cs="ＭＳ 明朝" w:hint="eastAsia"/>
          <w:kern w:val="0"/>
          <w:szCs w:val="22"/>
          <w:vertAlign w:val="superscript"/>
        </w:rPr>
        <w:t>３</w:t>
      </w:r>
      <w:r w:rsidR="005B0B8D" w:rsidRPr="002A2F39">
        <w:rPr>
          <w:rFonts w:ascii="ＭＳ ゴシック" w:hAnsi="ＭＳ ゴシック" w:cs="ＭＳ 明朝" w:hint="eastAsia"/>
          <w:kern w:val="0"/>
          <w:szCs w:val="22"/>
          <w:vertAlign w:val="superscript"/>
        </w:rPr>
        <w:t>７</w:t>
      </w:r>
    </w:p>
    <w:p w14:paraId="381E2A3C" w14:textId="46121084" w:rsidR="00D3177B" w:rsidRPr="002A2F39" w:rsidRDefault="00D3177B" w:rsidP="00B1629E">
      <w:pPr>
        <w:autoSpaceDE w:val="0"/>
        <w:autoSpaceDN w:val="0"/>
        <w:adjustRightInd w:val="0"/>
        <w:ind w:firstLineChars="100" w:firstLine="198"/>
        <w:jc w:val="left"/>
        <w:rPr>
          <w:rFonts w:ascii="ＭＳ ゴシック" w:cs="ＭＳ 明朝"/>
          <w:kern w:val="0"/>
          <w:szCs w:val="22"/>
        </w:rPr>
      </w:pPr>
      <w:r w:rsidRPr="002A2F39">
        <w:rPr>
          <w:rFonts w:ascii="ＭＳ ゴシック" w:hAnsi="ＭＳ ゴシック" w:cs="ＭＳ 明朝" w:hint="eastAsia"/>
          <w:kern w:val="0"/>
          <w:szCs w:val="22"/>
        </w:rPr>
        <w:t xml:space="preserve">　　　　　　　　「（消費税額＋地方消費税額）×（１＋Ｘ</w:t>
      </w:r>
      <w:r w:rsidRPr="002A2F39">
        <w:rPr>
          <w:rFonts w:ascii="ＭＳ ゴシック" w:hAnsi="ＭＳ ゴシック" w:cs="ＭＳ 明朝" w:hint="eastAsia"/>
          <w:kern w:val="0"/>
          <w:szCs w:val="22"/>
          <w:vertAlign w:val="superscript"/>
        </w:rPr>
        <w:t>＊</w:t>
      </w:r>
      <w:r w:rsidR="00487CE2" w:rsidRPr="002A2F39">
        <w:rPr>
          <w:rFonts w:ascii="ＭＳ ゴシック" w:hAnsi="ＭＳ ゴシック" w:cs="ＭＳ 明朝" w:hint="eastAsia"/>
          <w:kern w:val="0"/>
          <w:szCs w:val="22"/>
          <w:vertAlign w:val="superscript"/>
        </w:rPr>
        <w:t>３</w:t>
      </w:r>
      <w:r w:rsidR="009E3FB9" w:rsidRPr="002A2F39">
        <w:rPr>
          <w:rFonts w:ascii="ＭＳ ゴシック" w:hAnsi="ＭＳ ゴシック" w:cs="ＭＳ 明朝" w:hint="eastAsia"/>
          <w:kern w:val="0"/>
          <w:szCs w:val="22"/>
          <w:vertAlign w:val="superscript"/>
        </w:rPr>
        <w:t>８</w:t>
      </w:r>
      <w:r w:rsidRPr="002A2F39">
        <w:rPr>
          <w:rFonts w:ascii="ＭＳ ゴシック" w:hAnsi="ＭＳ ゴシック" w:cs="ＭＳ 明朝" w:hint="eastAsia"/>
          <w:kern w:val="0"/>
          <w:szCs w:val="22"/>
        </w:rPr>
        <w:t>）」を担保額とする。</w:t>
      </w:r>
    </w:p>
    <w:p w14:paraId="78470E65" w14:textId="77777777" w:rsidR="00D3177B" w:rsidRPr="002A2F39" w:rsidRDefault="00D3177B" w:rsidP="00FF5DCC">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④その他の場合</w:t>
      </w:r>
    </w:p>
    <w:p w14:paraId="59002749" w14:textId="77777777" w:rsidR="00D3177B" w:rsidRPr="002A2F39" w:rsidRDefault="00D3177B" w:rsidP="00FF5DCC">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「（消費税額＋地方消費税額）×１．１」を担保額とする。</w:t>
      </w:r>
    </w:p>
    <w:p w14:paraId="75EFF940"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（ｄ）端数処理</w:t>
      </w:r>
    </w:p>
    <w:p w14:paraId="123A155F"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発生した円位未満は、計算の都度切り捨てる。</w:t>
      </w:r>
    </w:p>
    <w:p w14:paraId="5952A092"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（ｅ）担保額合計の算出</w:t>
      </w:r>
    </w:p>
    <w:p w14:paraId="51E6F0AE"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＜Ａ＞関税の担保額の合計</w:t>
      </w:r>
    </w:p>
    <w:p w14:paraId="23AC35C7" w14:textId="77777777" w:rsidR="00D3177B" w:rsidRPr="002A2F39" w:rsidRDefault="00D3177B" w:rsidP="00B1629E">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各欄の関税の担保額を合計し、１００円未満を切り捨てる。</w:t>
      </w:r>
    </w:p>
    <w:p w14:paraId="2097E2B8"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 xml:space="preserve">　　　　＜Ｂ＞内国消費税等の担保額の合計</w:t>
      </w:r>
    </w:p>
    <w:p w14:paraId="7DE174FF" w14:textId="77777777" w:rsidR="00D3177B" w:rsidRPr="002A2F39" w:rsidRDefault="00D3177B" w:rsidP="00B1629E">
      <w:pPr>
        <w:autoSpaceDE w:val="0"/>
        <w:autoSpaceDN w:val="0"/>
        <w:adjustRightInd w:val="0"/>
        <w:ind w:firstLineChars="200" w:firstLine="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各欄の内国消費税等の担保額を科目毎に合計し、１００円未満を切り捨てる。</w:t>
      </w:r>
    </w:p>
    <w:p w14:paraId="4D5257C4"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（Ｂ）納期限延長の場合</w:t>
      </w:r>
    </w:p>
    <w:p w14:paraId="34A9FAF0" w14:textId="3F37D501" w:rsidR="00EA711E" w:rsidRPr="002A2F39" w:rsidRDefault="00D3177B" w:rsidP="00EA711E">
      <w:pPr>
        <w:autoSpaceDE w:val="0"/>
        <w:autoSpaceDN w:val="0"/>
        <w:adjustRightInd w:val="0"/>
        <w:ind w:leftChars="400" w:left="794"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算出した税額合計を各科目毎の担保額とする。</w:t>
      </w:r>
      <w:r w:rsidR="00EA711E" w:rsidRPr="003E583E">
        <w:rPr>
          <w:rFonts w:ascii="ＭＳ ゴシック" w:hAnsi="ＭＳ ゴシック" w:cs="ＭＳ 明朝" w:hint="eastAsia"/>
          <w:kern w:val="0"/>
          <w:szCs w:val="22"/>
          <w:highlight w:val="cyan"/>
        </w:rPr>
        <w:t>ただし、担保番号が登録されていない特例申告納期限延長の申告は除く。</w:t>
      </w:r>
    </w:p>
    <w:p w14:paraId="28B664E9" w14:textId="609E5183" w:rsidR="00D3177B" w:rsidRPr="00AF54B0" w:rsidRDefault="00D3177B" w:rsidP="00AF54B0">
      <w:pPr>
        <w:autoSpaceDE w:val="0"/>
        <w:autoSpaceDN w:val="0"/>
        <w:adjustRightInd w:val="0"/>
        <w:ind w:firstLineChars="100" w:firstLine="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20</w:t>
      </w:r>
      <w:r w:rsidRPr="002A2F39">
        <w:rPr>
          <w:rFonts w:ascii="ＭＳ ゴシック" w:hAnsi="ＭＳ ゴシック" w:cs="ＭＳ 明朝" w:hint="eastAsia"/>
          <w:color w:val="000000"/>
          <w:kern w:val="0"/>
          <w:szCs w:val="22"/>
        </w:rPr>
        <w:t>）統計計上処理</w:t>
      </w:r>
    </w:p>
    <w:p w14:paraId="7849F56A" w14:textId="77777777" w:rsidR="00D3177B" w:rsidRPr="002A2F39" w:rsidRDefault="00E02090" w:rsidP="00B1629E">
      <w:pPr>
        <w:autoSpaceDE w:val="0"/>
        <w:autoSpaceDN w:val="0"/>
        <w:adjustRightInd w:val="0"/>
        <w:ind w:leftChars="400" w:left="794"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品目コード欄</w:t>
      </w:r>
      <w:r w:rsidR="00D3177B" w:rsidRPr="002A2F39">
        <w:rPr>
          <w:rFonts w:ascii="ＭＳ ゴシック" w:hAnsi="ＭＳ ゴシック" w:cs="ＭＳ 明朝" w:hint="eastAsia"/>
          <w:color w:val="000000"/>
          <w:kern w:val="0"/>
          <w:szCs w:val="22"/>
        </w:rPr>
        <w:t>、</w:t>
      </w:r>
      <w:r w:rsidRPr="002A2F39">
        <w:rPr>
          <w:rFonts w:ascii="ＭＳ ゴシック" w:hAnsi="ＭＳ ゴシック" w:cs="ＭＳ 明朝" w:hint="eastAsia"/>
          <w:color w:val="000000"/>
          <w:kern w:val="0"/>
          <w:szCs w:val="22"/>
        </w:rPr>
        <w:t>関税減免税コード欄</w:t>
      </w:r>
      <w:r w:rsidR="00AF229C" w:rsidRPr="002A2F39">
        <w:rPr>
          <w:rFonts w:ascii="ＭＳ ゴシック" w:hAnsi="ＭＳ ゴシック" w:cs="ＭＳ 明朝" w:hint="eastAsia"/>
          <w:color w:val="000000"/>
          <w:kern w:val="0"/>
          <w:szCs w:val="22"/>
        </w:rPr>
        <w:t>及び輸入貿易管理令別表コード</w:t>
      </w:r>
      <w:r w:rsidR="00D3177B" w:rsidRPr="002A2F39">
        <w:rPr>
          <w:rFonts w:ascii="ＭＳ ゴシック" w:hAnsi="ＭＳ ゴシック" w:cs="ＭＳ 明朝" w:hint="eastAsia"/>
          <w:color w:val="000000"/>
          <w:kern w:val="0"/>
          <w:szCs w:val="22"/>
        </w:rPr>
        <w:t>欄により普通貿易統計、免税統計及び金統計の計上条件に該当する場合は、以下の処理を行う。</w:t>
      </w:r>
    </w:p>
    <w:p w14:paraId="4858DB3E" w14:textId="77777777" w:rsidR="00D3177B" w:rsidRPr="002A2F39" w:rsidRDefault="00D3177B" w:rsidP="00B1629E">
      <w:pPr>
        <w:autoSpaceDE w:val="0"/>
        <w:autoSpaceDN w:val="0"/>
        <w:adjustRightInd w:val="0"/>
        <w:ind w:leftChars="400" w:left="794" w:firstLineChars="103" w:firstLine="204"/>
        <w:jc w:val="left"/>
        <w:rPr>
          <w:rFonts w:ascii="ＭＳ ゴシック" w:cs="ＭＳ 明朝"/>
          <w:color w:val="000000"/>
          <w:kern w:val="0"/>
          <w:szCs w:val="22"/>
        </w:rPr>
      </w:pPr>
      <w:r w:rsidRPr="002A2F39">
        <w:rPr>
          <w:rFonts w:ascii="ＭＳ ゴシック" w:hAnsi="ＭＳ ゴシック" w:cs="ＭＳ 明朝" w:hint="eastAsia"/>
          <w:kern w:val="0"/>
          <w:szCs w:val="22"/>
        </w:rPr>
        <w:t>ただし、以下の場合は統計計上しない。</w:t>
      </w:r>
    </w:p>
    <w:p w14:paraId="13DFBD8E" w14:textId="77777777" w:rsidR="00D3177B" w:rsidRPr="002A2F39" w:rsidRDefault="00D3177B" w:rsidP="00B1629E">
      <w:pPr>
        <w:autoSpaceDE w:val="0"/>
        <w:autoSpaceDN w:val="0"/>
        <w:adjustRightInd w:val="0"/>
        <w:ind w:leftChars="400" w:left="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w:t>
      </w:r>
      <w:r w:rsidR="00AF229C" w:rsidRPr="002A2F39">
        <w:rPr>
          <w:rFonts w:ascii="ＭＳ ゴシック" w:hAnsi="ＭＳ ゴシック" w:cs="ＭＳ 明朝" w:hint="eastAsia"/>
          <w:color w:val="000000"/>
          <w:kern w:val="0"/>
          <w:szCs w:val="22"/>
        </w:rPr>
        <w:t>ＮＡＣＣＳ用コード欄</w:t>
      </w:r>
      <w:r w:rsidRPr="002A2F39">
        <w:rPr>
          <w:rFonts w:ascii="ＭＳ ゴシック" w:hAnsi="ＭＳ ゴシック" w:cs="ＭＳ 明朝" w:hint="eastAsia"/>
          <w:color w:val="000000"/>
          <w:kern w:val="0"/>
          <w:szCs w:val="22"/>
        </w:rPr>
        <w:t>に統計計上除外の貨物である旨のコードの入力がある欄</w:t>
      </w:r>
    </w:p>
    <w:p w14:paraId="0977B6DF" w14:textId="77777777" w:rsidR="00D3177B" w:rsidRPr="002A2F39" w:rsidRDefault="00D3177B" w:rsidP="00B1629E">
      <w:pPr>
        <w:autoSpaceDE w:val="0"/>
        <w:autoSpaceDN w:val="0"/>
        <w:adjustRightInd w:val="0"/>
        <w:ind w:leftChars="400" w:left="794"/>
        <w:jc w:val="left"/>
        <w:rPr>
          <w:rFonts w:ascii="ＭＳ ゴシック" w:cs="ＭＳ 明朝"/>
          <w:color w:val="000000"/>
          <w:kern w:val="0"/>
          <w:szCs w:val="22"/>
        </w:rPr>
      </w:pPr>
      <w:r w:rsidRPr="002A2F39">
        <w:rPr>
          <w:rFonts w:ascii="ＭＳ ゴシック" w:hAnsi="ＭＳ ゴシック" w:cs="ＭＳ 明朝" w:hint="eastAsia"/>
          <w:kern w:val="0"/>
          <w:szCs w:val="22"/>
        </w:rPr>
        <w:t>②</w:t>
      </w:r>
      <w:r w:rsidR="00AF229C" w:rsidRPr="002A2F39">
        <w:rPr>
          <w:rFonts w:ascii="ＭＳ ゴシック" w:hAnsi="ＭＳ ゴシック" w:cs="ＭＳ 明朝" w:hint="eastAsia"/>
          <w:kern w:val="0"/>
          <w:szCs w:val="22"/>
        </w:rPr>
        <w:t>ＮＡＣＣＳ用コード欄</w:t>
      </w:r>
      <w:r w:rsidRPr="002A2F39">
        <w:rPr>
          <w:rFonts w:ascii="ＭＳ ゴシック" w:hAnsi="ＭＳ ゴシック" w:cs="ＭＳ 明朝" w:hint="eastAsia"/>
          <w:kern w:val="0"/>
          <w:szCs w:val="22"/>
        </w:rPr>
        <w:t>に少額合算貨物の旨のコードが入力された欄</w:t>
      </w:r>
    </w:p>
    <w:p w14:paraId="50AF4B06" w14:textId="77777777" w:rsidR="00D3177B" w:rsidRPr="002A2F39" w:rsidRDefault="00D3177B" w:rsidP="00B1629E">
      <w:pPr>
        <w:autoSpaceDE w:val="0"/>
        <w:autoSpaceDN w:val="0"/>
        <w:adjustRightInd w:val="0"/>
        <w:ind w:leftChars="400" w:left="992" w:hangingChars="100" w:hanging="198"/>
        <w:jc w:val="left"/>
        <w:rPr>
          <w:rFonts w:ascii="ＭＳ ゴシック" w:cs="ＭＳ 明朝"/>
          <w:color w:val="000000"/>
          <w:kern w:val="0"/>
          <w:szCs w:val="22"/>
        </w:rPr>
      </w:pPr>
      <w:r w:rsidRPr="002A2F39">
        <w:rPr>
          <w:rFonts w:ascii="ＭＳ ゴシック" w:hAnsi="ＭＳ ゴシック" w:cs="ＭＳ 明朝" w:hint="eastAsia"/>
          <w:kern w:val="0"/>
          <w:szCs w:val="22"/>
        </w:rPr>
        <w:t>③統計用とされた関税課税標準額が２０１，０００円未満の欄</w:t>
      </w:r>
    </w:p>
    <w:p w14:paraId="6FDDFFFD" w14:textId="200B3006" w:rsidR="00D3177B" w:rsidRPr="002A2F39" w:rsidRDefault="00D3177B" w:rsidP="00B1629E">
      <w:pPr>
        <w:autoSpaceDE w:val="0"/>
        <w:autoSpaceDN w:val="0"/>
        <w:adjustRightInd w:val="0"/>
        <w:ind w:leftChars="400" w:left="794"/>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④申告等種別が「Ｈ」または「Ｎ」の場合で、</w:t>
      </w:r>
      <w:r w:rsidR="00E02090" w:rsidRPr="002A2F39">
        <w:rPr>
          <w:rFonts w:ascii="ＭＳ ゴシック" w:hAnsi="ＭＳ ゴシック" w:cs="ＭＳ 明朝" w:hint="eastAsia"/>
          <w:color w:val="000000"/>
          <w:kern w:val="0"/>
          <w:szCs w:val="22"/>
        </w:rPr>
        <w:t>品目コード欄</w:t>
      </w:r>
      <w:r w:rsidRPr="002A2F39">
        <w:rPr>
          <w:rFonts w:ascii="ＭＳ ゴシック" w:hAnsi="ＭＳ ゴシック" w:cs="ＭＳ 明朝" w:hint="eastAsia"/>
          <w:color w:val="000000"/>
          <w:kern w:val="0"/>
          <w:szCs w:val="22"/>
        </w:rPr>
        <w:t>に入力された品目コードが６桁の欄</w:t>
      </w:r>
    </w:p>
    <w:p w14:paraId="32B292CF"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（Ａ）統計用関税課税標準の算出</w:t>
      </w:r>
    </w:p>
    <w:p w14:paraId="07B6D975"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関税課税標準額、関税課税標準数量を統計用の関税課税標準とする。</w:t>
      </w:r>
    </w:p>
    <w:p w14:paraId="0CC11135" w14:textId="77777777" w:rsidR="00D3177B" w:rsidRPr="002A2F39" w:rsidRDefault="00D3177B" w:rsidP="00B1629E">
      <w:pPr>
        <w:autoSpaceDE w:val="0"/>
        <w:autoSpaceDN w:val="0"/>
        <w:adjustRightInd w:val="0"/>
        <w:ind w:leftChars="9" w:left="1012" w:hangingChars="501" w:hanging="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なお、統合処理により統合された欄の場合は、</w:t>
      </w:r>
      <w:r w:rsidR="00AF229C" w:rsidRPr="002A2F39">
        <w:rPr>
          <w:rFonts w:ascii="ＭＳ ゴシック" w:hAnsi="ＭＳ ゴシック" w:cs="ＭＳ 明朝" w:hint="eastAsia"/>
          <w:color w:val="000000"/>
          <w:kern w:val="0"/>
          <w:szCs w:val="22"/>
        </w:rPr>
        <w:t>ＮＡＣＣＳ用コード欄</w:t>
      </w:r>
      <w:r w:rsidRPr="002A2F39">
        <w:rPr>
          <w:rFonts w:ascii="ＭＳ ゴシック" w:hAnsi="ＭＳ ゴシック" w:cs="ＭＳ 明朝" w:hint="eastAsia"/>
          <w:color w:val="000000"/>
          <w:kern w:val="0"/>
          <w:szCs w:val="22"/>
        </w:rPr>
        <w:t>に統計計上除外の貨物である旨のコードの入力がある欄を除き、関税課税標準額、関税課税標準数量を統計用の関税課税標準として合計する。</w:t>
      </w:r>
    </w:p>
    <w:p w14:paraId="65BDDE77" w14:textId="77777777" w:rsidR="00D3177B" w:rsidRPr="002A2F39" w:rsidRDefault="00D3177B" w:rsidP="00DF1B97">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（Ｂ）統計用関税額の算出</w:t>
      </w:r>
    </w:p>
    <w:p w14:paraId="400C6E9F" w14:textId="77777777" w:rsidR="00D3177B" w:rsidRPr="002A2F39" w:rsidRDefault="00D3177B" w:rsidP="00B1629E">
      <w:pPr>
        <w:autoSpaceDE w:val="0"/>
        <w:autoSpaceDN w:val="0"/>
        <w:adjustRightInd w:val="0"/>
        <w:ind w:leftChars="500" w:left="992" w:firstLineChars="105" w:firstLine="20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申告等種別が「Ｈ」、</w:t>
      </w:r>
      <w:r w:rsidRPr="002A2F39">
        <w:rPr>
          <w:rFonts w:ascii="ＭＳ ゴシック" w:hAnsi="ＭＳ ゴシック" w:cs="ＭＳ 明朝" w:hint="eastAsia"/>
          <w:kern w:val="0"/>
          <w:szCs w:val="22"/>
        </w:rPr>
        <w:t>「Ｎ」、</w:t>
      </w:r>
      <w:r w:rsidRPr="002A2F39">
        <w:rPr>
          <w:rFonts w:ascii="ＭＳ ゴシック" w:hAnsi="ＭＳ ゴシック" w:cs="ＭＳ 明朝" w:hint="eastAsia"/>
          <w:color w:val="000000"/>
          <w:kern w:val="0"/>
          <w:szCs w:val="22"/>
        </w:rPr>
        <w:t>「Ｓ」、「Ｍ」、「Ａ」及び「Ｇ」以外の場合は、以下の処理を行う。</w:t>
      </w:r>
    </w:p>
    <w:p w14:paraId="37FC991D" w14:textId="77777777" w:rsidR="00D3177B" w:rsidRPr="002A2F39" w:rsidRDefault="00D3177B" w:rsidP="00B1629E">
      <w:pPr>
        <w:autoSpaceDE w:val="0"/>
        <w:autoSpaceDN w:val="0"/>
        <w:adjustRightInd w:val="0"/>
        <w:ind w:firstLineChars="300" w:firstLine="595"/>
        <w:jc w:val="left"/>
        <w:rPr>
          <w:rFonts w:ascii="ＭＳ ゴシック" w:cs="ＭＳ 明朝"/>
          <w:kern w:val="0"/>
          <w:szCs w:val="22"/>
        </w:rPr>
      </w:pPr>
      <w:r w:rsidRPr="002A2F39">
        <w:rPr>
          <w:rFonts w:ascii="ＭＳ ゴシック" w:hAnsi="ＭＳ ゴシック" w:cs="ＭＳ 明朝" w:hint="eastAsia"/>
          <w:color w:val="000000"/>
          <w:kern w:val="0"/>
          <w:szCs w:val="22"/>
        </w:rPr>
        <w:t>（ａ）従価税率を適用する場合</w:t>
      </w:r>
    </w:p>
    <w:p w14:paraId="708AAEB8" w14:textId="2E186771"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「統計用関税課税標準額</w:t>
      </w:r>
      <w:r w:rsidRPr="002A2F39">
        <w:rPr>
          <w:rFonts w:ascii="ＭＳ ゴシック" w:hAnsi="ＭＳ ゴシック" w:cs="ＭＳ 明朝" w:hint="eastAsia"/>
          <w:kern w:val="0"/>
          <w:szCs w:val="22"/>
          <w:vertAlign w:val="superscript"/>
        </w:rPr>
        <w:t>＊</w:t>
      </w:r>
      <w:r w:rsidR="009E3FB9" w:rsidRPr="002A2F39">
        <w:rPr>
          <w:rFonts w:ascii="ＭＳ ゴシック" w:hAnsi="ＭＳ ゴシック" w:cs="ＭＳ 明朝" w:hint="eastAsia"/>
          <w:kern w:val="0"/>
          <w:szCs w:val="22"/>
          <w:vertAlign w:val="superscript"/>
        </w:rPr>
        <w:t>４０</w:t>
      </w:r>
      <w:r w:rsidRPr="002A2F39">
        <w:rPr>
          <w:rFonts w:ascii="ＭＳ ゴシック" w:hAnsi="ＭＳ ゴシック" w:cs="ＭＳ 明朝" w:hint="eastAsia"/>
          <w:kern w:val="0"/>
          <w:szCs w:val="22"/>
        </w:rPr>
        <w:t>×関税率」を統計用関税額とする。</w:t>
      </w:r>
    </w:p>
    <w:p w14:paraId="135DCA19" w14:textId="3D417101" w:rsidR="00D3177B" w:rsidRPr="002A2F39" w:rsidRDefault="00D3177B" w:rsidP="00B1629E">
      <w:pPr>
        <w:autoSpaceDE w:val="0"/>
        <w:autoSpaceDN w:val="0"/>
        <w:adjustRightInd w:val="0"/>
        <w:ind w:leftChars="200" w:left="992" w:hangingChars="300" w:hanging="595"/>
        <w:jc w:val="left"/>
        <w:rPr>
          <w:rFonts w:ascii="ＭＳ ゴシック" w:cs="ＭＳ 明朝"/>
          <w:kern w:val="0"/>
          <w:szCs w:val="22"/>
        </w:rPr>
      </w:pPr>
      <w:r w:rsidRPr="002A2F39">
        <w:rPr>
          <w:rFonts w:ascii="ＭＳ ゴシック" w:hAnsi="ＭＳ ゴシック" w:cs="ＭＳ 明朝" w:hint="eastAsia"/>
          <w:kern w:val="0"/>
          <w:szCs w:val="22"/>
        </w:rPr>
        <w:t xml:space="preserve">　　　　（＊</w:t>
      </w:r>
      <w:r w:rsidR="009E3FB9" w:rsidRPr="002A2F39">
        <w:rPr>
          <w:rFonts w:ascii="ＭＳ ゴシック" w:hAnsi="ＭＳ ゴシック" w:cs="ＭＳ 明朝" w:hint="eastAsia"/>
          <w:kern w:val="0"/>
          <w:szCs w:val="22"/>
        </w:rPr>
        <w:t>４０</w:t>
      </w:r>
      <w:r w:rsidRPr="002A2F39">
        <w:rPr>
          <w:rFonts w:ascii="ＭＳ ゴシック" w:hAnsi="ＭＳ ゴシック" w:cs="ＭＳ 明朝" w:hint="eastAsia"/>
          <w:kern w:val="0"/>
          <w:szCs w:val="22"/>
        </w:rPr>
        <w:t>）統計用関税課税標準額は１，０００円未満を切り捨てた額。</w:t>
      </w:r>
    </w:p>
    <w:p w14:paraId="101EE14D"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（ｂ）従量税率を適用する場合</w:t>
      </w:r>
    </w:p>
    <w:p w14:paraId="0BB5EDA4" w14:textId="77777777" w:rsidR="00D3177B" w:rsidRPr="002A2F39" w:rsidRDefault="00D3177B" w:rsidP="00B1629E">
      <w:pPr>
        <w:autoSpaceDE w:val="0"/>
        <w:autoSpaceDN w:val="0"/>
        <w:adjustRightInd w:val="0"/>
        <w:ind w:leftChars="200" w:left="992" w:hangingChars="300" w:hanging="595"/>
        <w:jc w:val="left"/>
        <w:rPr>
          <w:rFonts w:ascii="ＭＳ ゴシック" w:cs="ＭＳ 明朝"/>
          <w:kern w:val="0"/>
          <w:szCs w:val="22"/>
        </w:rPr>
      </w:pPr>
      <w:r w:rsidRPr="002A2F39">
        <w:rPr>
          <w:rFonts w:ascii="ＭＳ ゴシック" w:hAnsi="ＭＳ ゴシック" w:cs="ＭＳ 明朝" w:hint="eastAsia"/>
          <w:kern w:val="0"/>
          <w:szCs w:val="22"/>
        </w:rPr>
        <w:t xml:space="preserve">　　　　　「統計用関税課税標準数量×関税率」を統計用関税額とする。</w:t>
      </w:r>
    </w:p>
    <w:p w14:paraId="5D6A5590" w14:textId="77777777" w:rsidR="00D3177B" w:rsidRPr="002A2F39" w:rsidRDefault="00D3177B">
      <w:pPr>
        <w:autoSpaceDE w:val="0"/>
        <w:autoSpaceDN w:val="0"/>
        <w:adjustRightInd w:val="0"/>
        <w:jc w:val="left"/>
        <w:rPr>
          <w:rFonts w:ascii="ＭＳ ゴシック" w:cs="ＭＳ 明朝"/>
          <w:kern w:val="0"/>
          <w:szCs w:val="22"/>
        </w:rPr>
      </w:pPr>
      <w:r w:rsidRPr="002A2F39">
        <w:rPr>
          <w:rFonts w:ascii="ＭＳ ゴシック" w:hAnsi="ＭＳ ゴシック" w:cs="ＭＳ 明朝" w:hint="eastAsia"/>
          <w:kern w:val="0"/>
          <w:szCs w:val="22"/>
        </w:rPr>
        <w:t xml:space="preserve">　　　（ｃ）従価・従量併用税率を適用する場合</w:t>
      </w:r>
    </w:p>
    <w:p w14:paraId="53615CDD" w14:textId="77777777" w:rsidR="00D3177B" w:rsidRPr="002A2F39" w:rsidRDefault="00D3177B" w:rsidP="00B1629E">
      <w:pPr>
        <w:autoSpaceDE w:val="0"/>
        <w:autoSpaceDN w:val="0"/>
        <w:adjustRightInd w:val="0"/>
        <w:ind w:left="1194" w:hangingChars="602" w:hanging="1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従価税率の適用により算出した税額と従量税率の適用により算出した税額の合計額を統計用関税額とする。</w:t>
      </w:r>
    </w:p>
    <w:p w14:paraId="5934652C"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（Ｃ）統計用関税減免税処理</w:t>
      </w:r>
    </w:p>
    <w:p w14:paraId="4A1A2F7C" w14:textId="77777777" w:rsidR="00D3177B" w:rsidRPr="002A2F39" w:rsidRDefault="00D3177B" w:rsidP="00B1629E">
      <w:pPr>
        <w:autoSpaceDE w:val="0"/>
        <w:autoSpaceDN w:val="0"/>
        <w:adjustRightInd w:val="0"/>
        <w:ind w:left="994" w:hangingChars="501" w:hanging="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申告等種別が「Ｈ」、</w:t>
      </w:r>
      <w:r w:rsidRPr="002A2F39">
        <w:rPr>
          <w:rFonts w:ascii="ＭＳ ゴシック" w:hAnsi="ＭＳ ゴシック" w:cs="ＭＳ 明朝" w:hint="eastAsia"/>
          <w:kern w:val="0"/>
          <w:szCs w:val="22"/>
        </w:rPr>
        <w:t>「Ｎ」、</w:t>
      </w:r>
      <w:r w:rsidRPr="002A2F39">
        <w:rPr>
          <w:rFonts w:ascii="ＭＳ ゴシック" w:hAnsi="ＭＳ ゴシック" w:cs="ＭＳ 明朝" w:hint="eastAsia"/>
          <w:color w:val="000000"/>
          <w:kern w:val="0"/>
          <w:szCs w:val="22"/>
        </w:rPr>
        <w:t>「Ｓ」、「Ｍ」、「Ａ」及び「Ｇ」以外の場合で、</w:t>
      </w:r>
      <w:r w:rsidR="00E02090" w:rsidRPr="002A2F39">
        <w:rPr>
          <w:rFonts w:ascii="ＭＳ ゴシック" w:hAnsi="ＭＳ ゴシック" w:cs="ＭＳ 明朝" w:hint="eastAsia"/>
          <w:color w:val="000000"/>
          <w:kern w:val="0"/>
          <w:szCs w:val="22"/>
        </w:rPr>
        <w:t>関税減免税コード欄</w:t>
      </w:r>
      <w:r w:rsidRPr="002A2F39">
        <w:rPr>
          <w:rFonts w:ascii="ＭＳ ゴシック" w:hAnsi="ＭＳ ゴシック" w:cs="ＭＳ 明朝" w:hint="eastAsia"/>
          <w:color w:val="000000"/>
          <w:kern w:val="0"/>
          <w:szCs w:val="22"/>
        </w:rPr>
        <w:t>に入力がある場合は、以下の処理を行う。</w:t>
      </w:r>
    </w:p>
    <w:p w14:paraId="699C9477"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ただし、関税が無税の場合は処理を行わない。</w:t>
      </w:r>
    </w:p>
    <w:p w14:paraId="36F89311"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（ａ）統計用関税減税額の算出</w:t>
      </w:r>
    </w:p>
    <w:p w14:paraId="792EB3FC" w14:textId="77777777" w:rsidR="00D3177B" w:rsidRPr="002A2F39" w:rsidRDefault="00D3177B" w:rsidP="00B1629E">
      <w:pPr>
        <w:autoSpaceDE w:val="0"/>
        <w:autoSpaceDN w:val="0"/>
        <w:adjustRightInd w:val="0"/>
        <w:ind w:leftChars="400" w:left="992" w:hangingChars="100" w:hanging="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関税減税額を統計用の関税減税額とする。</w:t>
      </w:r>
    </w:p>
    <w:p w14:paraId="0FBBCF53" w14:textId="77777777" w:rsidR="00D3177B" w:rsidRPr="002A2F39" w:rsidRDefault="00D3177B" w:rsidP="00B1629E">
      <w:pPr>
        <w:autoSpaceDE w:val="0"/>
        <w:autoSpaceDN w:val="0"/>
        <w:adjustRightInd w:val="0"/>
        <w:ind w:left="1194" w:hangingChars="602" w:hanging="1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なお、統合処理により統合された場合は、</w:t>
      </w:r>
      <w:r w:rsidR="00AF229C" w:rsidRPr="002A2F39">
        <w:rPr>
          <w:rFonts w:ascii="ＭＳ ゴシック" w:hAnsi="ＭＳ ゴシック" w:cs="ＭＳ 明朝" w:hint="eastAsia"/>
          <w:color w:val="000000"/>
          <w:kern w:val="0"/>
          <w:szCs w:val="22"/>
        </w:rPr>
        <w:t>ＮＡＣＣＳ用コード欄</w:t>
      </w:r>
      <w:r w:rsidRPr="002A2F39">
        <w:rPr>
          <w:rFonts w:ascii="ＭＳ ゴシック" w:hAnsi="ＭＳ ゴシック" w:cs="ＭＳ 明朝" w:hint="eastAsia"/>
          <w:color w:val="000000"/>
          <w:kern w:val="0"/>
          <w:szCs w:val="22"/>
        </w:rPr>
        <w:t>に統計計上除外の貨物である旨のコードの入力がある欄を除き関税減税額を統計用の関税減税額として合計する。</w:t>
      </w:r>
    </w:p>
    <w:p w14:paraId="330D5189"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（ｂ）免税処理</w:t>
      </w:r>
    </w:p>
    <w:p w14:paraId="20FDB8F5" w14:textId="77777777" w:rsidR="00D3177B" w:rsidRPr="002A2F39" w:rsidRDefault="00D3177B" w:rsidP="00B1629E">
      <w:pPr>
        <w:autoSpaceDE w:val="0"/>
        <w:autoSpaceDN w:val="0"/>
        <w:adjustRightInd w:val="0"/>
        <w:ind w:left="1194" w:hangingChars="602" w:hanging="1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w:t>
      </w:r>
      <w:r w:rsidR="00E02090" w:rsidRPr="002A2F39">
        <w:rPr>
          <w:rFonts w:ascii="ＭＳ ゴシック" w:hAnsi="ＭＳ ゴシック" w:cs="ＭＳ 明朝" w:hint="eastAsia"/>
          <w:color w:val="000000"/>
          <w:kern w:val="0"/>
          <w:szCs w:val="22"/>
        </w:rPr>
        <w:t>関税減免税コード欄</w:t>
      </w:r>
      <w:r w:rsidRPr="002A2F39">
        <w:rPr>
          <w:rFonts w:ascii="ＭＳ ゴシック" w:hAnsi="ＭＳ ゴシック" w:cs="ＭＳ 明朝" w:hint="eastAsia"/>
          <w:color w:val="000000"/>
          <w:kern w:val="0"/>
          <w:szCs w:val="22"/>
        </w:rPr>
        <w:t>に免税である旨のコードの入力がある場合は、算出した統計用関税額を統計用関税免税額とし、統計用関税額を免税する。</w:t>
      </w:r>
    </w:p>
    <w:p w14:paraId="40AD4DB8"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（ｃ）減税・控除処理</w:t>
      </w:r>
    </w:p>
    <w:p w14:paraId="538B66F5" w14:textId="77777777" w:rsidR="00D3177B" w:rsidRPr="002A2F39" w:rsidRDefault="00D3177B" w:rsidP="00B1629E">
      <w:pPr>
        <w:autoSpaceDE w:val="0"/>
        <w:autoSpaceDN w:val="0"/>
        <w:adjustRightInd w:val="0"/>
        <w:ind w:left="1194" w:hangingChars="602" w:hanging="1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w:t>
      </w:r>
      <w:r w:rsidR="00E02090" w:rsidRPr="002A2F39">
        <w:rPr>
          <w:rFonts w:ascii="ＭＳ ゴシック" w:hAnsi="ＭＳ ゴシック" w:cs="ＭＳ 明朝" w:hint="eastAsia"/>
          <w:color w:val="000000"/>
          <w:kern w:val="0"/>
          <w:szCs w:val="22"/>
        </w:rPr>
        <w:t>関税減免税コード欄</w:t>
      </w:r>
      <w:r w:rsidRPr="002A2F39">
        <w:rPr>
          <w:rFonts w:ascii="ＭＳ ゴシック" w:hAnsi="ＭＳ ゴシック" w:cs="ＭＳ 明朝" w:hint="eastAsia"/>
          <w:color w:val="000000"/>
          <w:kern w:val="0"/>
          <w:szCs w:val="22"/>
        </w:rPr>
        <w:t>に減税・控除である旨のコードの入力がある場合は、算出した統計用関税額から算出した統計用関税減税・控除額を減税・控除する。</w:t>
      </w:r>
    </w:p>
    <w:p w14:paraId="25F99A0D"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（Ｄ）統計数量の換算</w:t>
      </w:r>
    </w:p>
    <w:p w14:paraId="73979E6A" w14:textId="77777777" w:rsidR="00D3177B" w:rsidRPr="002A2F39" w:rsidRDefault="00AF229C" w:rsidP="00B1629E">
      <w:pPr>
        <w:autoSpaceDE w:val="0"/>
        <w:autoSpaceDN w:val="0"/>
        <w:adjustRightInd w:val="0"/>
        <w:ind w:left="994" w:hangingChars="501" w:hanging="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入力された</w:t>
      </w:r>
      <w:r w:rsidR="00D3177B" w:rsidRPr="002A2F39">
        <w:rPr>
          <w:rFonts w:ascii="ＭＳ ゴシック" w:hAnsi="ＭＳ ゴシック" w:cs="ＭＳ 明朝" w:hint="eastAsia"/>
          <w:color w:val="000000"/>
          <w:kern w:val="0"/>
          <w:szCs w:val="22"/>
        </w:rPr>
        <w:t>数量</w:t>
      </w:r>
      <w:r w:rsidR="00D3177B" w:rsidRPr="002A2F39">
        <w:rPr>
          <w:rFonts w:ascii="ＭＳ ゴシック" w:hAnsi="ＭＳ ゴシック" w:cs="ＭＳ 明朝"/>
          <w:color w:val="000000"/>
          <w:kern w:val="0"/>
          <w:szCs w:val="22"/>
        </w:rPr>
        <w:t>(</w:t>
      </w:r>
      <w:r w:rsidR="00D3177B" w:rsidRPr="002A2F39">
        <w:rPr>
          <w:rFonts w:ascii="ＭＳ ゴシック" w:hAnsi="ＭＳ ゴシック" w:cs="ＭＳ 明朝" w:hint="eastAsia"/>
          <w:color w:val="000000"/>
          <w:kern w:val="0"/>
          <w:szCs w:val="22"/>
        </w:rPr>
        <w:t>１</w:t>
      </w:r>
      <w:r w:rsidR="00D3177B" w:rsidRPr="002A2F39">
        <w:rPr>
          <w:rFonts w:ascii="ＭＳ ゴシック" w:hAnsi="ＭＳ ゴシック" w:cs="ＭＳ 明朝"/>
          <w:color w:val="000000"/>
          <w:kern w:val="0"/>
          <w:szCs w:val="22"/>
        </w:rPr>
        <w:t>)</w:t>
      </w:r>
      <w:r w:rsidRPr="002A2F39">
        <w:rPr>
          <w:rFonts w:ascii="ＭＳ ゴシック" w:hAnsi="ＭＳ ゴシック" w:cs="ＭＳ 明朝" w:hint="eastAsia"/>
          <w:color w:val="000000"/>
          <w:kern w:val="0"/>
          <w:szCs w:val="22"/>
        </w:rPr>
        <w:t>欄及び</w:t>
      </w:r>
      <w:r w:rsidR="00D3177B" w:rsidRPr="002A2F39">
        <w:rPr>
          <w:rFonts w:ascii="ＭＳ ゴシック" w:hAnsi="ＭＳ ゴシック" w:cs="ＭＳ 明朝" w:hint="eastAsia"/>
          <w:color w:val="000000"/>
          <w:kern w:val="0"/>
          <w:szCs w:val="22"/>
        </w:rPr>
        <w:t>数量</w:t>
      </w:r>
      <w:r w:rsidR="00D3177B" w:rsidRPr="002A2F39">
        <w:rPr>
          <w:rFonts w:ascii="ＭＳ ゴシック" w:hAnsi="ＭＳ ゴシック" w:cs="ＭＳ 明朝"/>
          <w:color w:val="000000"/>
          <w:kern w:val="0"/>
          <w:szCs w:val="22"/>
        </w:rPr>
        <w:t>(</w:t>
      </w:r>
      <w:r w:rsidR="00D3177B" w:rsidRPr="002A2F39">
        <w:rPr>
          <w:rFonts w:ascii="ＭＳ ゴシック" w:hAnsi="ＭＳ ゴシック" w:cs="ＭＳ 明朝" w:hint="eastAsia"/>
          <w:color w:val="000000"/>
          <w:kern w:val="0"/>
          <w:szCs w:val="22"/>
        </w:rPr>
        <w:t>２</w:t>
      </w:r>
      <w:r w:rsidR="00D3177B" w:rsidRPr="002A2F39">
        <w:rPr>
          <w:rFonts w:ascii="ＭＳ ゴシック" w:hAnsi="ＭＳ ゴシック" w:cs="ＭＳ 明朝"/>
          <w:color w:val="000000"/>
          <w:kern w:val="0"/>
          <w:szCs w:val="22"/>
        </w:rPr>
        <w:t>)</w:t>
      </w:r>
      <w:r w:rsidR="00D3177B" w:rsidRPr="002A2F39">
        <w:rPr>
          <w:rFonts w:ascii="ＭＳ ゴシック" w:hAnsi="ＭＳ ゴシック" w:cs="ＭＳ 明朝" w:hint="eastAsia"/>
          <w:color w:val="000000"/>
          <w:kern w:val="0"/>
          <w:szCs w:val="22"/>
        </w:rPr>
        <w:t>欄を統計単位１及び統計単位２に基づき統計数量に換算する。</w:t>
      </w:r>
    </w:p>
    <w:p w14:paraId="1AA54378" w14:textId="77777777" w:rsidR="00D3177B" w:rsidRPr="002A2F39" w:rsidRDefault="00D3177B" w:rsidP="00B1629E">
      <w:pPr>
        <w:autoSpaceDE w:val="0"/>
        <w:autoSpaceDN w:val="0"/>
        <w:adjustRightInd w:val="0"/>
        <w:ind w:leftChars="16" w:left="1026" w:hangingChars="501" w:hanging="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 xml:space="preserve">　　　　　　ただし、統合処理により統合された場合は、</w:t>
      </w:r>
      <w:r w:rsidR="00AF229C" w:rsidRPr="002A2F39">
        <w:rPr>
          <w:rFonts w:ascii="ＭＳ ゴシック" w:hAnsi="ＭＳ ゴシック" w:cs="ＭＳ 明朝" w:hint="eastAsia"/>
          <w:color w:val="000000"/>
          <w:kern w:val="0"/>
          <w:szCs w:val="22"/>
        </w:rPr>
        <w:t>ＮＡＣＣＳ用コード欄</w:t>
      </w:r>
      <w:r w:rsidRPr="002A2F39">
        <w:rPr>
          <w:rFonts w:ascii="ＭＳ ゴシック" w:hAnsi="ＭＳ ゴシック" w:cs="ＭＳ 明朝" w:hint="eastAsia"/>
          <w:color w:val="000000"/>
          <w:kern w:val="0"/>
          <w:szCs w:val="22"/>
        </w:rPr>
        <w:t>に統計計上除外の貨</w:t>
      </w:r>
      <w:r w:rsidR="00AF229C" w:rsidRPr="002A2F39">
        <w:rPr>
          <w:rFonts w:ascii="ＭＳ ゴシック" w:hAnsi="ＭＳ ゴシック" w:cs="ＭＳ 明朝" w:hint="eastAsia"/>
          <w:color w:val="000000"/>
          <w:kern w:val="0"/>
          <w:szCs w:val="22"/>
        </w:rPr>
        <w:t>物である旨のコードの入力がある欄を除き、入力された数量（１）欄及び数量（２）</w:t>
      </w:r>
      <w:r w:rsidRPr="002A2F39">
        <w:rPr>
          <w:rFonts w:ascii="ＭＳ ゴシック" w:hAnsi="ＭＳ ゴシック" w:cs="ＭＳ 明朝" w:hint="eastAsia"/>
          <w:color w:val="000000"/>
          <w:kern w:val="0"/>
          <w:szCs w:val="22"/>
        </w:rPr>
        <w:t>欄を統計数量１及び統計数量２として合計する。</w:t>
      </w:r>
    </w:p>
    <w:p w14:paraId="511A08EB" w14:textId="77777777" w:rsidR="00D3177B" w:rsidRPr="002A2F39" w:rsidRDefault="00D3177B" w:rsidP="00B1629E">
      <w:pPr>
        <w:autoSpaceDE w:val="0"/>
        <w:autoSpaceDN w:val="0"/>
        <w:adjustRightInd w:val="0"/>
        <w:ind w:leftChars="100" w:left="992" w:hangingChars="400" w:hanging="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なお、統計単位未満は切り捨てる。</w:t>
      </w:r>
    </w:p>
    <w:p w14:paraId="6ED4ED4B"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（Ｅ）統計用関税額の端数処理</w:t>
      </w:r>
    </w:p>
    <w:p w14:paraId="7C7F7439" w14:textId="06B359BD" w:rsidR="00AC399D" w:rsidRPr="00160227" w:rsidRDefault="00D3177B" w:rsidP="00160227">
      <w:pPr>
        <w:autoSpaceDE w:val="0"/>
        <w:autoSpaceDN w:val="0"/>
        <w:adjustRightInd w:val="0"/>
        <w:ind w:left="994" w:hangingChars="501" w:hanging="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申告等種別が「Ｈ」、</w:t>
      </w:r>
      <w:r w:rsidRPr="002A2F39">
        <w:rPr>
          <w:rFonts w:ascii="ＭＳ ゴシック" w:hAnsi="ＭＳ ゴシック" w:cs="ＭＳ 明朝" w:hint="eastAsia"/>
          <w:kern w:val="0"/>
          <w:szCs w:val="22"/>
        </w:rPr>
        <w:t>「Ｎ」、</w:t>
      </w:r>
      <w:r w:rsidRPr="002A2F39">
        <w:rPr>
          <w:rFonts w:ascii="ＭＳ ゴシック" w:hAnsi="ＭＳ ゴシック" w:cs="ＭＳ 明朝" w:hint="eastAsia"/>
          <w:color w:val="000000"/>
          <w:kern w:val="0"/>
          <w:szCs w:val="22"/>
        </w:rPr>
        <w:t>「Ｓ」、「Ｍ」、「Ａ」及び「Ｇ」以外の場合は、統計用関税額は１，０００円未満を切り捨てた額とする。</w:t>
      </w:r>
    </w:p>
    <w:p w14:paraId="169751BC" w14:textId="0E3AB005" w:rsidR="00D3177B" w:rsidRPr="002A2F39" w:rsidRDefault="00D3177B" w:rsidP="00B1629E">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21</w:t>
      </w:r>
      <w:r w:rsidRPr="002A2F39">
        <w:rPr>
          <w:rFonts w:ascii="ＭＳ ゴシック" w:hAnsi="ＭＳ ゴシック" w:cs="ＭＳ 明朝" w:hint="eastAsia"/>
          <w:color w:val="000000"/>
          <w:kern w:val="0"/>
          <w:szCs w:val="22"/>
        </w:rPr>
        <w:t>）代表税番の設定処理</w:t>
      </w:r>
    </w:p>
    <w:p w14:paraId="4627595C"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（Ａ）</w:t>
      </w:r>
      <w:r w:rsidRPr="002A2F39">
        <w:rPr>
          <w:rFonts w:hint="eastAsia"/>
        </w:rPr>
        <w:t>申告等種別が「Ｈ」及び</w:t>
      </w:r>
      <w:r w:rsidRPr="002A2F39">
        <w:rPr>
          <w:rFonts w:ascii="ＭＳ ゴシック" w:hAnsi="ＭＳ ゴシック" w:cs="ＭＳ 明朝" w:hint="eastAsia"/>
          <w:kern w:val="0"/>
          <w:szCs w:val="22"/>
        </w:rPr>
        <w:t>「Ｎ」</w:t>
      </w:r>
      <w:r w:rsidRPr="002A2F39">
        <w:rPr>
          <w:rFonts w:hint="eastAsia"/>
        </w:rPr>
        <w:t>以外の場合</w:t>
      </w:r>
    </w:p>
    <w:p w14:paraId="6E9C03DF" w14:textId="405A7811" w:rsidR="00D3177B" w:rsidRPr="002A2F39" w:rsidRDefault="00D3177B" w:rsidP="00B1629E">
      <w:pPr>
        <w:autoSpaceDE w:val="0"/>
        <w:autoSpaceDN w:val="0"/>
        <w:adjustRightInd w:val="0"/>
        <w:ind w:left="994" w:hangingChars="501" w:hanging="994"/>
        <w:jc w:val="left"/>
        <w:rPr>
          <w:rFonts w:ascii="ＭＳ ゴシック" w:cs="ＭＳ 明朝"/>
          <w:kern w:val="0"/>
          <w:szCs w:val="22"/>
        </w:rPr>
      </w:pPr>
      <w:r w:rsidRPr="002A2F39">
        <w:rPr>
          <w:rFonts w:ascii="ＭＳ ゴシック" w:hAnsi="ＭＳ ゴシック" w:cs="ＭＳ 明朝" w:hint="eastAsia"/>
          <w:color w:val="000000"/>
          <w:kern w:val="0"/>
          <w:szCs w:val="22"/>
        </w:rPr>
        <w:t xml:space="preserve">　　　　　　欄単位の課税価格の算出処理</w:t>
      </w:r>
      <w:r w:rsidRPr="002A2F39">
        <w:rPr>
          <w:rFonts w:ascii="ＭＳ ゴシック" w:hAnsi="ＭＳ ゴシック" w:cs="ＭＳ 明朝" w:hint="eastAsia"/>
          <w:kern w:val="0"/>
          <w:szCs w:val="22"/>
        </w:rPr>
        <w:t>により取得した課税価格</w:t>
      </w:r>
      <w:r w:rsidRPr="002A2F39">
        <w:rPr>
          <w:rFonts w:ascii="ＭＳ ゴシック" w:hAnsi="ＭＳ ゴシック" w:cs="ＭＳ 明朝" w:hint="eastAsia"/>
          <w:kern w:val="0"/>
          <w:szCs w:val="22"/>
          <w:vertAlign w:val="superscript"/>
        </w:rPr>
        <w:t>＊</w:t>
      </w:r>
      <w:r w:rsidR="00487CE2" w:rsidRPr="002A2F39">
        <w:rPr>
          <w:rFonts w:ascii="ＭＳ ゴシック" w:hAnsi="ＭＳ ゴシック" w:cs="ＭＳ 明朝" w:hint="eastAsia"/>
          <w:kern w:val="0"/>
          <w:szCs w:val="22"/>
          <w:vertAlign w:val="superscript"/>
        </w:rPr>
        <w:t>４</w:t>
      </w:r>
      <w:r w:rsidR="009E3FB9" w:rsidRPr="002A2F39">
        <w:rPr>
          <w:rFonts w:ascii="ＭＳ ゴシック" w:hAnsi="ＭＳ ゴシック" w:cs="ＭＳ 明朝" w:hint="eastAsia"/>
          <w:kern w:val="0"/>
          <w:szCs w:val="22"/>
          <w:vertAlign w:val="superscript"/>
        </w:rPr>
        <w:t>１</w:t>
      </w:r>
      <w:r w:rsidRPr="002A2F39">
        <w:rPr>
          <w:rFonts w:ascii="ＭＳ ゴシック" w:hAnsi="ＭＳ ゴシック" w:cs="ＭＳ 明朝" w:hint="eastAsia"/>
          <w:kern w:val="0"/>
          <w:szCs w:val="22"/>
        </w:rPr>
        <w:t>の一番高い欄（</w:t>
      </w:r>
      <w:r w:rsidR="00AF229C" w:rsidRPr="002A2F39">
        <w:rPr>
          <w:rFonts w:ascii="ＭＳ ゴシック" w:hAnsi="ＭＳ ゴシック" w:cs="ＭＳ 明朝" w:hint="eastAsia"/>
          <w:kern w:val="0"/>
          <w:szCs w:val="22"/>
        </w:rPr>
        <w:t>ＮＡＣＣＳ用コード欄</w:t>
      </w:r>
      <w:r w:rsidRPr="002A2F39">
        <w:rPr>
          <w:rFonts w:ascii="ＭＳ ゴシック" w:hAnsi="ＭＳ ゴシック" w:cs="ＭＳ 明朝" w:hint="eastAsia"/>
          <w:kern w:val="0"/>
          <w:szCs w:val="22"/>
        </w:rPr>
        <w:t>に少額合算貨物である旨のコードが入力された欄は除く）の品目コード上位４桁を代表税番として設定する。</w:t>
      </w:r>
    </w:p>
    <w:p w14:paraId="724D7FF7" w14:textId="77777777" w:rsidR="00D3177B" w:rsidRPr="002A2F39" w:rsidRDefault="00D3177B" w:rsidP="00B1629E">
      <w:pPr>
        <w:autoSpaceDE w:val="0"/>
        <w:autoSpaceDN w:val="0"/>
        <w:adjustRightInd w:val="0"/>
        <w:ind w:left="994" w:hangingChars="501" w:hanging="994"/>
        <w:jc w:val="left"/>
        <w:rPr>
          <w:rFonts w:ascii="ＭＳ ゴシック" w:cs="ＭＳ 明朝"/>
          <w:kern w:val="0"/>
          <w:szCs w:val="22"/>
        </w:rPr>
      </w:pPr>
      <w:r w:rsidRPr="002A2F39">
        <w:rPr>
          <w:rFonts w:ascii="ＭＳ ゴシック" w:hAnsi="ＭＳ ゴシック" w:cs="ＭＳ 明朝" w:hint="eastAsia"/>
          <w:kern w:val="0"/>
          <w:szCs w:val="22"/>
        </w:rPr>
        <w:t xml:space="preserve">　　　　　　ただし、</w:t>
      </w:r>
      <w:r w:rsidR="00AF229C" w:rsidRPr="002A2F39">
        <w:rPr>
          <w:rFonts w:ascii="ＭＳ ゴシック" w:hAnsi="ＭＳ ゴシック" w:cs="ＭＳ 明朝" w:hint="eastAsia"/>
          <w:kern w:val="0"/>
          <w:szCs w:val="22"/>
        </w:rPr>
        <w:t>ＮＡＣＣＳ用コード欄</w:t>
      </w:r>
      <w:r w:rsidRPr="002A2F39">
        <w:rPr>
          <w:rFonts w:ascii="ＭＳ ゴシック" w:hAnsi="ＭＳ ゴシック" w:cs="ＭＳ 明朝" w:hint="eastAsia"/>
          <w:kern w:val="0"/>
          <w:szCs w:val="22"/>
        </w:rPr>
        <w:t>に少額合算貨物である旨のコードが入力された欄のみの場合は、課税価格の算出処理により取得した課税価格の一番高い欄の品目コード上位４桁を代表税番として設定する。</w:t>
      </w:r>
    </w:p>
    <w:p w14:paraId="1B9DDC49" w14:textId="50B4F613" w:rsidR="00B9562E" w:rsidRPr="002A2F39" w:rsidRDefault="00D3177B" w:rsidP="00AC399D">
      <w:pPr>
        <w:autoSpaceDE w:val="0"/>
        <w:autoSpaceDN w:val="0"/>
        <w:adjustRightInd w:val="0"/>
        <w:ind w:leftChars="500" w:left="992"/>
        <w:jc w:val="left"/>
        <w:rPr>
          <w:rFonts w:ascii="ＭＳ ゴシック" w:hAnsi="ＭＳ ゴシック" w:cs="ＭＳ 明朝"/>
          <w:color w:val="000000"/>
          <w:kern w:val="0"/>
          <w:szCs w:val="22"/>
        </w:rPr>
      </w:pPr>
      <w:r w:rsidRPr="002A2F39">
        <w:rPr>
          <w:rFonts w:ascii="ＭＳ ゴシック" w:hAnsi="ＭＳ ゴシック" w:cs="ＭＳ 明朝" w:hint="eastAsia"/>
          <w:kern w:val="0"/>
          <w:szCs w:val="22"/>
        </w:rPr>
        <w:t>（＊</w:t>
      </w:r>
      <w:r w:rsidR="00487CE2" w:rsidRPr="002A2F39">
        <w:rPr>
          <w:rFonts w:ascii="ＭＳ ゴシック" w:hAnsi="ＭＳ ゴシック" w:cs="ＭＳ 明朝" w:hint="eastAsia"/>
          <w:kern w:val="0"/>
          <w:szCs w:val="22"/>
        </w:rPr>
        <w:t>４</w:t>
      </w:r>
      <w:r w:rsidR="009E3FB9" w:rsidRPr="002A2F39">
        <w:rPr>
          <w:rFonts w:ascii="ＭＳ ゴシック" w:hAnsi="ＭＳ ゴシック" w:cs="ＭＳ 明朝" w:hint="eastAsia"/>
          <w:kern w:val="0"/>
          <w:szCs w:val="22"/>
        </w:rPr>
        <w:t>１</w:t>
      </w:r>
      <w:r w:rsidRPr="002A2F39">
        <w:rPr>
          <w:rFonts w:ascii="ＭＳ ゴシック" w:hAnsi="ＭＳ ゴシック" w:cs="ＭＳ 明朝" w:hint="eastAsia"/>
          <w:kern w:val="0"/>
          <w:szCs w:val="22"/>
        </w:rPr>
        <w:t>）統合処理により統合</w:t>
      </w:r>
      <w:r w:rsidRPr="002A2F39">
        <w:rPr>
          <w:rFonts w:ascii="ＭＳ ゴシック" w:hAnsi="ＭＳ ゴシック" w:cs="ＭＳ 明朝" w:hint="eastAsia"/>
          <w:color w:val="000000"/>
          <w:kern w:val="0"/>
          <w:szCs w:val="22"/>
        </w:rPr>
        <w:t>された場合は、統合後の関税課税標準額。</w:t>
      </w:r>
    </w:p>
    <w:p w14:paraId="1218A25B" w14:textId="77777777" w:rsidR="00D3177B" w:rsidRPr="002A2F39" w:rsidRDefault="00D3177B" w:rsidP="00AE1C18">
      <w:pPr>
        <w:autoSpaceDE w:val="0"/>
        <w:autoSpaceDN w:val="0"/>
        <w:adjustRightInd w:val="0"/>
        <w:ind w:firstLineChars="300" w:firstLine="595"/>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（Ｂ）</w:t>
      </w:r>
      <w:r w:rsidRPr="002A2F39">
        <w:rPr>
          <w:rFonts w:hint="eastAsia"/>
        </w:rPr>
        <w:t>申告等種別が「Ｈ」または</w:t>
      </w:r>
      <w:r w:rsidRPr="002A2F39">
        <w:rPr>
          <w:rFonts w:ascii="ＭＳ ゴシック" w:hAnsi="ＭＳ ゴシック" w:cs="ＭＳ 明朝" w:hint="eastAsia"/>
          <w:kern w:val="0"/>
          <w:szCs w:val="22"/>
        </w:rPr>
        <w:t>「Ｎ」</w:t>
      </w:r>
      <w:r w:rsidRPr="002A2F39">
        <w:rPr>
          <w:rFonts w:hint="eastAsia"/>
        </w:rPr>
        <w:t>の場合</w:t>
      </w:r>
    </w:p>
    <w:p w14:paraId="56193B9F" w14:textId="77777777" w:rsidR="00D3177B" w:rsidRPr="002A2F39" w:rsidRDefault="00D3177B" w:rsidP="00B1629E">
      <w:pPr>
        <w:autoSpaceDE w:val="0"/>
        <w:autoSpaceDN w:val="0"/>
        <w:adjustRightInd w:val="0"/>
        <w:ind w:left="994" w:hangingChars="501" w:hanging="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統合処理後のインボイス価格の一番高い欄</w:t>
      </w:r>
      <w:r w:rsidRPr="002A2F39">
        <w:rPr>
          <w:rFonts w:ascii="ＭＳ ゴシック" w:hAnsi="ＭＳ ゴシック" w:cs="ＭＳ 明朝" w:hint="eastAsia"/>
          <w:kern w:val="0"/>
          <w:szCs w:val="22"/>
        </w:rPr>
        <w:t>（</w:t>
      </w:r>
      <w:r w:rsidR="00AF229C" w:rsidRPr="002A2F39">
        <w:rPr>
          <w:rFonts w:ascii="ＭＳ ゴシック" w:hAnsi="ＭＳ ゴシック" w:cs="ＭＳ 明朝" w:hint="eastAsia"/>
          <w:kern w:val="0"/>
          <w:szCs w:val="22"/>
        </w:rPr>
        <w:t>ＮＡＣＣＳ用コード欄</w:t>
      </w:r>
      <w:r w:rsidRPr="002A2F39">
        <w:rPr>
          <w:rFonts w:ascii="ＭＳ ゴシック" w:hAnsi="ＭＳ ゴシック" w:cs="ＭＳ 明朝" w:hint="eastAsia"/>
          <w:kern w:val="0"/>
          <w:szCs w:val="22"/>
        </w:rPr>
        <w:t>に少額合算貨物である旨のコードが入力された欄は除く）</w:t>
      </w:r>
      <w:r w:rsidRPr="002A2F39">
        <w:rPr>
          <w:rFonts w:ascii="ＭＳ ゴシック" w:hAnsi="ＭＳ ゴシック" w:cs="ＭＳ 明朝" w:hint="eastAsia"/>
          <w:color w:val="000000"/>
          <w:kern w:val="0"/>
          <w:szCs w:val="22"/>
        </w:rPr>
        <w:t>の品目コード上位４桁を代表税番として設定する。</w:t>
      </w:r>
    </w:p>
    <w:p w14:paraId="2111364E" w14:textId="77777777" w:rsidR="00D3177B" w:rsidRPr="002A2F39" w:rsidRDefault="00D3177B" w:rsidP="00B1629E">
      <w:pPr>
        <w:autoSpaceDE w:val="0"/>
        <w:autoSpaceDN w:val="0"/>
        <w:adjustRightInd w:val="0"/>
        <w:ind w:leftChars="503" w:left="998" w:firstLineChars="100" w:firstLine="198"/>
        <w:jc w:val="left"/>
        <w:rPr>
          <w:rFonts w:ascii="ＭＳ ゴシック" w:cs="ＭＳ 明朝"/>
          <w:color w:val="000000"/>
          <w:kern w:val="0"/>
          <w:szCs w:val="22"/>
        </w:rPr>
      </w:pPr>
      <w:r w:rsidRPr="002A2F39">
        <w:rPr>
          <w:rFonts w:ascii="ＭＳ ゴシック" w:hAnsi="ＭＳ ゴシック" w:cs="ＭＳ 明朝" w:hint="eastAsia"/>
          <w:kern w:val="0"/>
          <w:szCs w:val="22"/>
        </w:rPr>
        <w:t>ただし、</w:t>
      </w:r>
      <w:r w:rsidR="00AF229C" w:rsidRPr="002A2F39">
        <w:rPr>
          <w:rFonts w:ascii="ＭＳ ゴシック" w:hAnsi="ＭＳ ゴシック" w:cs="ＭＳ 明朝" w:hint="eastAsia"/>
          <w:kern w:val="0"/>
          <w:szCs w:val="22"/>
        </w:rPr>
        <w:t>ＮＡＣＣＳ用コード欄</w:t>
      </w:r>
      <w:r w:rsidRPr="002A2F39">
        <w:rPr>
          <w:rFonts w:ascii="ＭＳ ゴシック" w:hAnsi="ＭＳ ゴシック" w:cs="ＭＳ 明朝" w:hint="eastAsia"/>
          <w:kern w:val="0"/>
          <w:szCs w:val="22"/>
        </w:rPr>
        <w:t>に少額合算貨物である旨のコードが入力された欄のみの場合は、邦貨換算後のインボイス価格の一番高い欄の品目コード上位４桁を代表税番として設定する。</w:t>
      </w:r>
    </w:p>
    <w:p w14:paraId="2C5D0543" w14:textId="77777777" w:rsidR="00D3177B" w:rsidRPr="002A2F39" w:rsidRDefault="00D3177B" w:rsidP="00B1629E">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22</w:t>
      </w:r>
      <w:r w:rsidRPr="002A2F39">
        <w:rPr>
          <w:rFonts w:ascii="ＭＳ ゴシック" w:hAnsi="ＭＳ ゴシック" w:cs="ＭＳ 明朝" w:hint="eastAsia"/>
          <w:color w:val="000000"/>
          <w:kern w:val="0"/>
          <w:szCs w:val="22"/>
        </w:rPr>
        <w:t>）あて先部門の決定処理</w:t>
      </w:r>
    </w:p>
    <w:p w14:paraId="079F944A" w14:textId="77777777" w:rsidR="00D3177B" w:rsidRPr="002A2F39" w:rsidRDefault="00D3177B" w:rsidP="00B1629E">
      <w:pPr>
        <w:autoSpaceDE w:val="0"/>
        <w:autoSpaceDN w:val="0"/>
        <w:adjustRightInd w:val="0"/>
        <w:ind w:leftChars="400" w:left="794"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あて先部門及び特例申告あて先部門を</w:t>
      </w:r>
      <w:r w:rsidR="000B7C42" w:rsidRPr="002A2F39">
        <w:rPr>
          <w:rFonts w:ascii="ＭＳ ゴシック" w:hAnsi="ＭＳ ゴシック" w:cs="ＭＳ 明朝" w:hint="eastAsia"/>
          <w:color w:val="000000"/>
          <w:kern w:val="0"/>
          <w:szCs w:val="22"/>
        </w:rPr>
        <w:t>以下のとおり</w:t>
      </w:r>
      <w:r w:rsidRPr="002A2F39">
        <w:rPr>
          <w:rFonts w:ascii="ＭＳ ゴシック" w:hAnsi="ＭＳ ゴシック" w:cs="ＭＳ 明朝" w:hint="eastAsia"/>
          <w:color w:val="000000"/>
          <w:kern w:val="0"/>
          <w:szCs w:val="22"/>
        </w:rPr>
        <w:t>決定する。</w:t>
      </w:r>
    </w:p>
    <w:p w14:paraId="10089029" w14:textId="77777777" w:rsidR="00D3177B" w:rsidRPr="002A2F39" w:rsidRDefault="00AF229C" w:rsidP="00B1629E">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ただし、あて先部門コード欄及び特例申告あて先部門コード</w:t>
      </w:r>
      <w:r w:rsidR="00D3177B" w:rsidRPr="002A2F39">
        <w:rPr>
          <w:rFonts w:ascii="ＭＳ ゴシック" w:hAnsi="ＭＳ ゴシック" w:cs="ＭＳ 明朝" w:hint="eastAsia"/>
          <w:color w:val="000000"/>
          <w:kern w:val="0"/>
          <w:szCs w:val="22"/>
        </w:rPr>
        <w:t>欄に入力がある場合は、入力された部門とする。</w:t>
      </w:r>
    </w:p>
    <w:p w14:paraId="338F2DFE" w14:textId="77777777" w:rsidR="00AF260A" w:rsidRPr="002A2F39" w:rsidRDefault="00AF260A" w:rsidP="00AF260A">
      <w:pPr>
        <w:autoSpaceDE w:val="0"/>
        <w:autoSpaceDN w:val="0"/>
        <w:adjustRightInd w:val="0"/>
        <w:jc w:val="left"/>
      </w:pPr>
      <w:r w:rsidRPr="002A2F39">
        <w:rPr>
          <w:rFonts w:ascii="ＭＳ ゴシック" w:hAnsi="ＭＳ ゴシック" w:cs="ＭＳ 明朝" w:hint="eastAsia"/>
          <w:color w:val="000000"/>
          <w:kern w:val="0"/>
          <w:szCs w:val="22"/>
        </w:rPr>
        <w:t xml:space="preserve">　　（Ａ）</w:t>
      </w:r>
      <w:r w:rsidRPr="002A2F39">
        <w:rPr>
          <w:rFonts w:hint="eastAsia"/>
        </w:rPr>
        <w:t>あて先部門</w:t>
      </w:r>
    </w:p>
    <w:p w14:paraId="16E42C7D" w14:textId="77777777" w:rsidR="00AF260A" w:rsidRPr="002A2F39" w:rsidRDefault="00AF260A" w:rsidP="00AF260A">
      <w:pPr>
        <w:autoSpaceDE w:val="0"/>
        <w:autoSpaceDN w:val="0"/>
        <w:adjustRightInd w:val="0"/>
        <w:ind w:leftChars="500" w:left="992" w:firstLineChars="105" w:firstLine="208"/>
        <w:jc w:val="left"/>
      </w:pPr>
      <w:r w:rsidRPr="002A2F39">
        <w:rPr>
          <w:rFonts w:ascii="ＭＳ ゴシック" w:hAnsi="ＭＳ ゴシック" w:cs="ＭＳ 明朝" w:hint="eastAsia"/>
          <w:color w:val="000000"/>
          <w:kern w:val="0"/>
          <w:szCs w:val="22"/>
        </w:rPr>
        <w:t>品目コード欄等に入力された内容に基づき、あて先部門を決定する。</w:t>
      </w:r>
    </w:p>
    <w:p w14:paraId="4A8B6843" w14:textId="77777777" w:rsidR="00AF260A" w:rsidRPr="002A2F39" w:rsidRDefault="00AF260A" w:rsidP="00AF260A">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（Ｂ）特例申告</w:t>
      </w:r>
      <w:r w:rsidRPr="002A2F39">
        <w:rPr>
          <w:rFonts w:hint="eastAsia"/>
        </w:rPr>
        <w:t>あて先部門</w:t>
      </w:r>
    </w:p>
    <w:p w14:paraId="612BBCA9" w14:textId="77777777" w:rsidR="00AF260A" w:rsidRPr="002A2F39" w:rsidRDefault="00AF260A" w:rsidP="00AF260A">
      <w:pPr>
        <w:autoSpaceDE w:val="0"/>
        <w:autoSpaceDN w:val="0"/>
        <w:adjustRightInd w:val="0"/>
        <w:ind w:leftChars="501" w:left="1192" w:hangingChars="100" w:hanging="198"/>
        <w:jc w:val="left"/>
        <w:rPr>
          <w:kern w:val="0"/>
        </w:rPr>
      </w:pPr>
      <w:r w:rsidRPr="002A2F39">
        <w:rPr>
          <w:rFonts w:ascii="ＭＳ ゴシック" w:hAnsi="ＭＳ ゴシック" w:cs="ＭＳ 明朝" w:hint="eastAsia"/>
          <w:color w:val="000000"/>
          <w:kern w:val="0"/>
          <w:szCs w:val="22"/>
        </w:rPr>
        <w:t>①</w:t>
      </w:r>
      <w:r w:rsidRPr="002A2F39">
        <w:rPr>
          <w:rFonts w:hint="eastAsia"/>
          <w:kern w:val="0"/>
        </w:rPr>
        <w:t>特例申告あて先官署に、特例申告あて先部門が登録されている場合、当該特例申告あて先部門とする。</w:t>
      </w:r>
    </w:p>
    <w:p w14:paraId="65F195EE" w14:textId="77777777" w:rsidR="00AF260A" w:rsidRPr="002A2F39" w:rsidRDefault="00AF260A" w:rsidP="006817CB">
      <w:pPr>
        <w:autoSpaceDE w:val="0"/>
        <w:autoSpaceDN w:val="0"/>
        <w:adjustRightInd w:val="0"/>
        <w:ind w:leftChars="501" w:left="1192" w:hangingChars="100" w:hanging="198"/>
        <w:jc w:val="left"/>
        <w:rPr>
          <w:kern w:val="0"/>
        </w:rPr>
      </w:pPr>
      <w:r w:rsidRPr="002A2F39">
        <w:rPr>
          <w:rFonts w:hint="eastAsia"/>
          <w:kern w:val="0"/>
        </w:rPr>
        <w:t>②</w:t>
      </w:r>
      <w:r w:rsidR="00E23BBA" w:rsidRPr="002A2F39">
        <w:rPr>
          <w:rFonts w:hint="eastAsia"/>
          <w:kern w:val="0"/>
        </w:rPr>
        <w:t>特例申告あて先官署に、特例申告あて先部門が登録されていない場合で、</w:t>
      </w:r>
      <w:r w:rsidRPr="002A2F39">
        <w:rPr>
          <w:rFonts w:hint="eastAsia"/>
          <w:kern w:val="0"/>
        </w:rPr>
        <w:t>あて先官署と特例申告あて先官署が同一の場合は、あて先部門を特例申告あて先部門とする。</w:t>
      </w:r>
    </w:p>
    <w:p w14:paraId="0011B2F1" w14:textId="77777777" w:rsidR="00AF260A" w:rsidRPr="002A2F39" w:rsidRDefault="00AF260A" w:rsidP="00AF260A">
      <w:pPr>
        <w:autoSpaceDE w:val="0"/>
        <w:autoSpaceDN w:val="0"/>
        <w:adjustRightInd w:val="0"/>
        <w:ind w:leftChars="501" w:left="1192" w:hangingChars="100" w:hanging="198"/>
        <w:jc w:val="left"/>
        <w:rPr>
          <w:rFonts w:ascii="ＭＳ ゴシック" w:hAnsi="ＭＳ ゴシック" w:cs="ＭＳ 明朝"/>
          <w:color w:val="000000"/>
          <w:kern w:val="0"/>
          <w:szCs w:val="22"/>
        </w:rPr>
      </w:pPr>
      <w:r w:rsidRPr="002A2F39">
        <w:rPr>
          <w:rFonts w:hint="eastAsia"/>
          <w:kern w:val="0"/>
        </w:rPr>
        <w:t>③</w:t>
      </w:r>
      <w:r w:rsidR="00E23BBA" w:rsidRPr="002A2F39">
        <w:rPr>
          <w:rFonts w:hint="eastAsia"/>
          <w:kern w:val="0"/>
        </w:rPr>
        <w:t>特例申告あて先官署に、特例申告あて先部門が登録されていない場合で、</w:t>
      </w:r>
      <w:r w:rsidRPr="002A2F39">
        <w:rPr>
          <w:rFonts w:hint="eastAsia"/>
          <w:kern w:val="0"/>
        </w:rPr>
        <w:t>あて先官署と特例申告あて先官署が異なる場合は、品目コード欄等に入力された内容に基づき、特例申告あて先部門を決定する。</w:t>
      </w:r>
    </w:p>
    <w:p w14:paraId="420A751B" w14:textId="77777777" w:rsidR="006314D2" w:rsidRPr="002A2F39" w:rsidRDefault="006314D2" w:rsidP="006314D2">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2</w:t>
      </w:r>
      <w:r w:rsidRPr="002A2F39">
        <w:rPr>
          <w:rFonts w:ascii="ＭＳ ゴシック" w:hAnsi="ＭＳ ゴシック" w:cs="ＭＳ 明朝" w:hint="eastAsia"/>
          <w:color w:val="000000"/>
          <w:kern w:val="0"/>
          <w:szCs w:val="22"/>
        </w:rPr>
        <w:t>3）</w:t>
      </w:r>
      <w:r w:rsidR="004942C8" w:rsidRPr="002A2F39">
        <w:rPr>
          <w:rFonts w:ascii="ＭＳ ゴシック" w:hAnsi="ＭＳ ゴシック" w:cs="ＭＳ 明朝" w:hint="eastAsia"/>
          <w:color w:val="000000"/>
          <w:kern w:val="0"/>
          <w:szCs w:val="22"/>
        </w:rPr>
        <w:t>蔵置官署</w:t>
      </w:r>
      <w:r w:rsidRPr="002A2F39">
        <w:rPr>
          <w:rFonts w:ascii="ＭＳ ゴシック" w:hAnsi="ＭＳ ゴシック" w:cs="ＭＳ 明朝" w:hint="eastAsia"/>
          <w:color w:val="000000"/>
          <w:kern w:val="0"/>
          <w:szCs w:val="22"/>
        </w:rPr>
        <w:t>の決定処理</w:t>
      </w:r>
    </w:p>
    <w:p w14:paraId="263B776F" w14:textId="77777777" w:rsidR="006314D2" w:rsidRPr="002A2F39" w:rsidRDefault="004942C8" w:rsidP="006314D2">
      <w:pPr>
        <w:autoSpaceDE w:val="0"/>
        <w:autoSpaceDN w:val="0"/>
        <w:adjustRightInd w:val="0"/>
        <w:ind w:leftChars="400" w:left="794"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通関予定蔵置場コードに</w:t>
      </w:r>
      <w:r w:rsidR="006314D2" w:rsidRPr="002A2F39">
        <w:rPr>
          <w:rFonts w:ascii="ＭＳ ゴシック" w:hAnsi="ＭＳ ゴシック" w:cs="ＭＳ 明朝" w:hint="eastAsia"/>
          <w:color w:val="000000"/>
          <w:kern w:val="0"/>
          <w:szCs w:val="22"/>
        </w:rPr>
        <w:t>基づき、</w:t>
      </w:r>
      <w:r w:rsidRPr="002A2F39">
        <w:rPr>
          <w:rFonts w:ascii="ＭＳ ゴシック" w:hAnsi="ＭＳ ゴシック" w:cs="ＭＳ 明朝" w:hint="eastAsia"/>
          <w:color w:val="000000"/>
          <w:kern w:val="0"/>
          <w:szCs w:val="22"/>
        </w:rPr>
        <w:t>蔵置官署</w:t>
      </w:r>
      <w:r w:rsidR="006314D2" w:rsidRPr="002A2F39">
        <w:rPr>
          <w:rFonts w:ascii="ＭＳ ゴシック" w:hAnsi="ＭＳ ゴシック" w:cs="ＭＳ 明朝" w:hint="eastAsia"/>
          <w:color w:val="000000"/>
          <w:kern w:val="0"/>
          <w:szCs w:val="22"/>
        </w:rPr>
        <w:t>を決定する。</w:t>
      </w:r>
    </w:p>
    <w:p w14:paraId="5261B0A5" w14:textId="77777777" w:rsidR="006314D2" w:rsidRPr="002A2F39" w:rsidRDefault="006314D2" w:rsidP="006314D2">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Pr="002A2F39">
        <w:rPr>
          <w:rFonts w:ascii="ＭＳ ゴシック" w:hAnsi="ＭＳ ゴシック" w:cs="ＭＳ 明朝"/>
          <w:color w:val="000000"/>
          <w:kern w:val="0"/>
          <w:szCs w:val="22"/>
        </w:rPr>
        <w:t>2</w:t>
      </w:r>
      <w:r w:rsidRPr="002A2F39">
        <w:rPr>
          <w:rFonts w:ascii="ＭＳ ゴシック" w:hAnsi="ＭＳ ゴシック" w:cs="ＭＳ 明朝" w:hint="eastAsia"/>
          <w:color w:val="000000"/>
          <w:kern w:val="0"/>
          <w:szCs w:val="22"/>
        </w:rPr>
        <w:t>4）</w:t>
      </w:r>
      <w:r w:rsidR="004942C8" w:rsidRPr="002A2F39">
        <w:rPr>
          <w:rFonts w:ascii="ＭＳ ゴシック" w:hAnsi="ＭＳ ゴシック" w:cs="ＭＳ 明朝" w:hint="eastAsia"/>
          <w:color w:val="000000"/>
          <w:kern w:val="0"/>
          <w:szCs w:val="22"/>
        </w:rPr>
        <w:t>蔵置</w:t>
      </w:r>
      <w:r w:rsidRPr="002A2F39">
        <w:rPr>
          <w:rFonts w:ascii="ＭＳ ゴシック" w:hAnsi="ＭＳ ゴシック" w:cs="ＭＳ 明朝" w:hint="eastAsia"/>
          <w:color w:val="000000"/>
          <w:kern w:val="0"/>
          <w:szCs w:val="22"/>
        </w:rPr>
        <w:t>部門の決定処理</w:t>
      </w:r>
    </w:p>
    <w:p w14:paraId="08C2832F" w14:textId="77777777" w:rsidR="004942C8" w:rsidRPr="002A2F39" w:rsidRDefault="004942C8" w:rsidP="006314D2">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あて先官署と蔵置官署が同一の場合は、あて先部門を蔵置部門とする。</w:t>
      </w:r>
    </w:p>
    <w:p w14:paraId="292F625D" w14:textId="77777777" w:rsidR="00075EA2" w:rsidRPr="002A2F39" w:rsidRDefault="004942C8" w:rsidP="00075EA2">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あて先官署と蔵置官署が異なる場合は、</w:t>
      </w:r>
      <w:r w:rsidR="006314D2" w:rsidRPr="002A2F39">
        <w:rPr>
          <w:rFonts w:ascii="ＭＳ ゴシック" w:hAnsi="ＭＳ ゴシック" w:cs="ＭＳ 明朝" w:hint="eastAsia"/>
          <w:color w:val="000000"/>
          <w:kern w:val="0"/>
          <w:szCs w:val="22"/>
        </w:rPr>
        <w:t>品目コード欄等に入力された内容に基づき、</w:t>
      </w:r>
      <w:r w:rsidRPr="002A2F39">
        <w:rPr>
          <w:rFonts w:ascii="ＭＳ ゴシック" w:hAnsi="ＭＳ ゴシック" w:cs="ＭＳ 明朝" w:hint="eastAsia"/>
          <w:color w:val="000000"/>
          <w:kern w:val="0"/>
          <w:szCs w:val="22"/>
        </w:rPr>
        <w:t>蔵置部門</w:t>
      </w:r>
      <w:r w:rsidR="006314D2" w:rsidRPr="002A2F39">
        <w:rPr>
          <w:rFonts w:ascii="ＭＳ ゴシック" w:hAnsi="ＭＳ ゴシック" w:cs="ＭＳ 明朝" w:hint="eastAsia"/>
          <w:color w:val="000000"/>
          <w:kern w:val="0"/>
          <w:szCs w:val="22"/>
        </w:rPr>
        <w:t>を決定する。</w:t>
      </w:r>
    </w:p>
    <w:p w14:paraId="19DD5DC8" w14:textId="77777777" w:rsidR="00D3177B" w:rsidRPr="002A2F39" w:rsidRDefault="00D3177B" w:rsidP="00B1629E">
      <w:pPr>
        <w:autoSpaceDE w:val="0"/>
        <w:autoSpaceDN w:val="0"/>
        <w:adjustRightInd w:val="0"/>
        <w:ind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006314D2" w:rsidRPr="002A2F39">
        <w:rPr>
          <w:rFonts w:ascii="ＭＳ ゴシック" w:hAnsi="ＭＳ ゴシック" w:cs="ＭＳ 明朝" w:hint="eastAsia"/>
          <w:kern w:val="0"/>
          <w:szCs w:val="22"/>
        </w:rPr>
        <w:t>2</w:t>
      </w:r>
      <w:r w:rsidR="0014498C" w:rsidRPr="002A2F39">
        <w:rPr>
          <w:rFonts w:ascii="ＭＳ ゴシック" w:hAnsi="ＭＳ ゴシック" w:cs="ＭＳ 明朝" w:hint="eastAsia"/>
          <w:kern w:val="0"/>
          <w:szCs w:val="22"/>
        </w:rPr>
        <w:t>5</w:t>
      </w:r>
      <w:r w:rsidRPr="002A2F39">
        <w:rPr>
          <w:rFonts w:ascii="ＭＳ ゴシック" w:hAnsi="ＭＳ ゴシック" w:cs="ＭＳ 明朝" w:hint="eastAsia"/>
          <w:color w:val="000000"/>
          <w:kern w:val="0"/>
          <w:szCs w:val="22"/>
        </w:rPr>
        <w:t>）申告等番号の払出し処理</w:t>
      </w:r>
    </w:p>
    <w:p w14:paraId="5C638CE2" w14:textId="77777777" w:rsidR="003B6334" w:rsidRPr="002A2F39" w:rsidRDefault="00D3177B" w:rsidP="003B6334">
      <w:pPr>
        <w:autoSpaceDE w:val="0"/>
        <w:autoSpaceDN w:val="0"/>
        <w:adjustRightInd w:val="0"/>
        <w:ind w:leftChars="400" w:left="794"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輸入申告等事項の登録を受け付けた場合は、</w:t>
      </w:r>
      <w:r w:rsidR="003B6334" w:rsidRPr="002A2F39">
        <w:rPr>
          <w:rFonts w:ascii="ＭＳ ゴシック" w:hAnsi="ＭＳ ゴシック" w:cs="ＭＳ 明朝" w:hint="eastAsia"/>
          <w:color w:val="000000"/>
          <w:kern w:val="0"/>
          <w:szCs w:val="22"/>
        </w:rPr>
        <w:t>以下の条件をすべて満たす</w:t>
      </w:r>
      <w:r w:rsidRPr="002A2F39">
        <w:rPr>
          <w:rFonts w:ascii="ＭＳ ゴシック" w:hAnsi="ＭＳ ゴシック" w:cs="ＭＳ 明朝" w:hint="eastAsia"/>
          <w:color w:val="000000"/>
          <w:kern w:val="0"/>
          <w:szCs w:val="22"/>
        </w:rPr>
        <w:t>申告等番号を払い出す。</w:t>
      </w:r>
      <w:r w:rsidR="003B6334" w:rsidRPr="002A2F39">
        <w:rPr>
          <w:rFonts w:ascii="ＭＳ ゴシック" w:hAnsi="ＭＳ ゴシック" w:cs="ＭＳ 明朝" w:hint="eastAsia"/>
          <w:color w:val="000000"/>
          <w:kern w:val="0"/>
          <w:szCs w:val="22"/>
        </w:rPr>
        <w:t>ただし、輸入申告等事項の訂正の場合は、払い出しは行わない。</w:t>
      </w:r>
    </w:p>
    <w:p w14:paraId="7220A206" w14:textId="77777777" w:rsidR="00FB7F6E" w:rsidRPr="002A2F39" w:rsidRDefault="00FB7F6E" w:rsidP="00FB7F6E">
      <w:pPr>
        <w:autoSpaceDE w:val="0"/>
        <w:autoSpaceDN w:val="0"/>
        <w:adjustRightInd w:val="0"/>
        <w:ind w:leftChars="500" w:left="1190" w:hangingChars="100" w:hanging="198"/>
        <w:jc w:val="left"/>
        <w:rPr>
          <w:rFonts w:asciiTheme="minorEastAsia" w:hAnsiTheme="minorEastAsia"/>
        </w:rPr>
      </w:pPr>
      <w:r w:rsidRPr="002A2F39">
        <w:rPr>
          <w:rFonts w:ascii="ＭＳ ゴシック" w:hAnsi="ＭＳ ゴシック" w:cs="ＭＳ 明朝" w:hint="eastAsia"/>
          <w:color w:val="000000"/>
          <w:kern w:val="0"/>
          <w:szCs w:val="22"/>
        </w:rPr>
        <w:t>①輸入申告ＤＢに登録されていない申告等番号</w:t>
      </w:r>
      <w:r w:rsidRPr="002A2F39">
        <w:rPr>
          <w:rFonts w:asciiTheme="minorEastAsia" w:hAnsiTheme="minorEastAsia" w:hint="eastAsia"/>
        </w:rPr>
        <w:t>（</w:t>
      </w:r>
      <w:r w:rsidR="008718CF" w:rsidRPr="002A2F39">
        <w:rPr>
          <w:rFonts w:asciiTheme="minorEastAsia" w:hAnsiTheme="minorEastAsia" w:hint="eastAsia"/>
        </w:rPr>
        <w:t>先頭１０桁</w:t>
      </w:r>
      <w:r w:rsidRPr="002A2F39">
        <w:rPr>
          <w:rFonts w:asciiTheme="minorEastAsia" w:hAnsiTheme="minorEastAsia" w:hint="eastAsia"/>
        </w:rPr>
        <w:t>）</w:t>
      </w:r>
    </w:p>
    <w:p w14:paraId="68F4BDE8" w14:textId="77777777" w:rsidR="00FB7F6E" w:rsidRPr="002A2F39" w:rsidRDefault="00FB7F6E" w:rsidP="00FB7F6E">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②資金ＤＢに登録されていない申告等番号</w:t>
      </w:r>
      <w:r w:rsidRPr="002A2F39">
        <w:rPr>
          <w:rFonts w:asciiTheme="minorEastAsia" w:hAnsiTheme="minorEastAsia" w:hint="eastAsia"/>
        </w:rPr>
        <w:t>（</w:t>
      </w:r>
      <w:r w:rsidR="008718CF" w:rsidRPr="002A2F39">
        <w:rPr>
          <w:rFonts w:asciiTheme="minorEastAsia" w:hAnsiTheme="minorEastAsia" w:hint="eastAsia"/>
        </w:rPr>
        <w:t>先頭１０桁</w:t>
      </w:r>
      <w:r w:rsidRPr="002A2F39">
        <w:rPr>
          <w:rFonts w:asciiTheme="minorEastAsia" w:hAnsiTheme="minorEastAsia" w:hint="eastAsia"/>
        </w:rPr>
        <w:t>）</w:t>
      </w:r>
      <w:r w:rsidRPr="002A2F39">
        <w:rPr>
          <w:rFonts w:ascii="ＭＳ ゴシック" w:hAnsi="ＭＳ ゴシック" w:cs="ＭＳ 明朝" w:hint="eastAsia"/>
          <w:color w:val="000000"/>
          <w:kern w:val="0"/>
          <w:szCs w:val="22"/>
        </w:rPr>
        <w:t>（税関官署コードとの組み合わせ）</w:t>
      </w:r>
    </w:p>
    <w:p w14:paraId="102665B2" w14:textId="77777777" w:rsidR="00FB7F6E" w:rsidRPr="002A2F39" w:rsidRDefault="00FB7F6E" w:rsidP="00FB7F6E">
      <w:pPr>
        <w:autoSpaceDE w:val="0"/>
        <w:autoSpaceDN w:val="0"/>
        <w:adjustRightInd w:val="0"/>
        <w:ind w:leftChars="500" w:left="1190" w:hangingChars="100" w:hanging="198"/>
        <w:jc w:val="left"/>
        <w:rPr>
          <w:rFonts w:ascii="ＭＳ ゴシック" w:cs="ＭＳ 明朝"/>
          <w:color w:val="FF0000"/>
          <w:kern w:val="0"/>
          <w:szCs w:val="22"/>
        </w:rPr>
      </w:pPr>
      <w:r w:rsidRPr="002A2F39">
        <w:rPr>
          <w:rFonts w:ascii="ＭＳ ゴシック" w:hAnsi="ＭＳ ゴシック" w:cs="ＭＳ 明朝" w:hint="eastAsia"/>
          <w:color w:val="000000"/>
          <w:kern w:val="0"/>
          <w:szCs w:val="22"/>
        </w:rPr>
        <w:t>③添付ファイル管理ＤＢに登録されていない申告等番号（先頭１０桁）</w:t>
      </w:r>
    </w:p>
    <w:p w14:paraId="2C180D2C" w14:textId="77777777" w:rsidR="00D3177B" w:rsidRPr="002A2F39" w:rsidRDefault="00D3177B" w:rsidP="00B1629E">
      <w:pPr>
        <w:autoSpaceDE w:val="0"/>
        <w:autoSpaceDN w:val="0"/>
        <w:adjustRightInd w:val="0"/>
        <w:ind w:firstLineChars="98" w:firstLine="1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w:t>
      </w:r>
      <w:r w:rsidR="006314D2" w:rsidRPr="002A2F39">
        <w:rPr>
          <w:rFonts w:ascii="ＭＳ ゴシック" w:hAnsi="ＭＳ ゴシック" w:cs="ＭＳ 明朝" w:hint="eastAsia"/>
          <w:kern w:val="0"/>
          <w:szCs w:val="22"/>
        </w:rPr>
        <w:t>2</w:t>
      </w:r>
      <w:r w:rsidR="0014498C" w:rsidRPr="002A2F39">
        <w:rPr>
          <w:rFonts w:ascii="ＭＳ ゴシック" w:hAnsi="ＭＳ ゴシック" w:cs="ＭＳ 明朝" w:hint="eastAsia"/>
          <w:kern w:val="0"/>
          <w:szCs w:val="22"/>
        </w:rPr>
        <w:t>6</w:t>
      </w:r>
      <w:r w:rsidRPr="002A2F39">
        <w:rPr>
          <w:rFonts w:ascii="ＭＳ ゴシック" w:hAnsi="ＭＳ ゴシック" w:cs="ＭＳ 明朝" w:hint="eastAsia"/>
          <w:color w:val="000000"/>
          <w:kern w:val="0"/>
          <w:szCs w:val="22"/>
        </w:rPr>
        <w:t>）共通管理番号関連処理</w:t>
      </w:r>
    </w:p>
    <w:p w14:paraId="3E4342F3" w14:textId="55A78EC1" w:rsidR="00AC399D" w:rsidRPr="00160227" w:rsidRDefault="00D3177B" w:rsidP="00160227">
      <w:pPr>
        <w:ind w:leftChars="400" w:left="794" w:firstLineChars="100" w:firstLine="198"/>
        <w:rPr>
          <w:noProof/>
        </w:rPr>
      </w:pPr>
      <w:r w:rsidRPr="002A2F39">
        <w:rPr>
          <w:rFonts w:ascii="ＭＳ ゴシック" w:hAnsi="ＭＳ ゴシック" w:cs="ＭＳ 明朝" w:hint="eastAsia"/>
          <w:kern w:val="0"/>
          <w:szCs w:val="22"/>
        </w:rPr>
        <w:t>他法令手続の証明をシステムにより行う旨を登録する場合または</w:t>
      </w:r>
      <w:r w:rsidR="00AF229C" w:rsidRPr="002A2F39">
        <w:rPr>
          <w:rFonts w:ascii="ＭＳ ゴシック" w:hAnsi="ＭＳ ゴシック" w:cs="ＭＳ 明朝" w:hint="eastAsia"/>
          <w:color w:val="000000"/>
          <w:kern w:val="0"/>
          <w:szCs w:val="22"/>
        </w:rPr>
        <w:t>共通管理番号</w:t>
      </w:r>
      <w:r w:rsidRPr="002A2F39">
        <w:rPr>
          <w:rFonts w:ascii="ＭＳ ゴシック" w:hAnsi="ＭＳ ゴシック" w:cs="ＭＳ 明朝" w:hint="eastAsia"/>
          <w:color w:val="000000"/>
          <w:kern w:val="0"/>
          <w:szCs w:val="22"/>
        </w:rPr>
        <w:t>欄に入力がある場合は、共通管理番号関連処理を行う。詳細は、</w:t>
      </w:r>
      <w:r w:rsidRPr="002A2F39">
        <w:rPr>
          <w:rFonts w:hint="eastAsia"/>
          <w:noProof/>
        </w:rPr>
        <w:t>オンライン業務共通設計書の別紙Ｄ１０「共通管理番号関連機能」の「共通管理番号管理処理」を参照。</w:t>
      </w:r>
    </w:p>
    <w:p w14:paraId="62A9A9EF" w14:textId="63974BC9"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w:t>
      </w:r>
      <w:r w:rsidR="006314D2" w:rsidRPr="002A2F39">
        <w:rPr>
          <w:rFonts w:ascii="ＭＳ ゴシック" w:hAnsi="ＭＳ ゴシック" w:cs="ＭＳ 明朝" w:hint="eastAsia"/>
          <w:kern w:val="0"/>
          <w:szCs w:val="22"/>
        </w:rPr>
        <w:t>2</w:t>
      </w:r>
      <w:r w:rsidR="0014498C" w:rsidRPr="002A2F39">
        <w:rPr>
          <w:rFonts w:ascii="ＭＳ ゴシック" w:hAnsi="ＭＳ ゴシック" w:cs="ＭＳ 明朝" w:hint="eastAsia"/>
          <w:kern w:val="0"/>
          <w:szCs w:val="22"/>
        </w:rPr>
        <w:t>7</w:t>
      </w:r>
      <w:r w:rsidRPr="002A2F39">
        <w:rPr>
          <w:rFonts w:ascii="ＭＳ ゴシック" w:hAnsi="ＭＳ ゴシック" w:cs="ＭＳ 明朝" w:hint="eastAsia"/>
          <w:color w:val="000000"/>
          <w:kern w:val="0"/>
          <w:szCs w:val="22"/>
        </w:rPr>
        <w:t>）搬入時申告情報または開庁時申告情報の解除処理</w:t>
      </w:r>
    </w:p>
    <w:p w14:paraId="21E9168F" w14:textId="77777777" w:rsidR="00D3177B" w:rsidRPr="002A2F39" w:rsidRDefault="00D3177B" w:rsidP="00B1629E">
      <w:pPr>
        <w:autoSpaceDE w:val="0"/>
        <w:autoSpaceDN w:val="0"/>
        <w:adjustRightInd w:val="0"/>
        <w:ind w:leftChars="400" w:left="794"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ＩＤＣ業務により搬入時申告または開庁時申告の旨が登録され、当該申告が自動起動する前に本業務で訂正が行われた場合は、搬入時申告または開庁時申告の旨の登録を解除し、改めて入力が行われない限り、搬入時申告または開庁時申告は処理されないこととする。</w:t>
      </w:r>
    </w:p>
    <w:p w14:paraId="06133289"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w:t>
      </w:r>
      <w:r w:rsidR="006314D2" w:rsidRPr="002A2F39">
        <w:rPr>
          <w:rFonts w:ascii="ＭＳ ゴシック" w:hAnsi="ＭＳ ゴシック" w:cs="ＭＳ 明朝" w:hint="eastAsia"/>
          <w:kern w:val="0"/>
          <w:szCs w:val="22"/>
        </w:rPr>
        <w:t>2</w:t>
      </w:r>
      <w:r w:rsidR="0014498C" w:rsidRPr="002A2F39">
        <w:rPr>
          <w:rFonts w:ascii="ＭＳ ゴシック" w:hAnsi="ＭＳ ゴシック" w:cs="ＭＳ 明朝" w:hint="eastAsia"/>
          <w:kern w:val="0"/>
          <w:szCs w:val="22"/>
        </w:rPr>
        <w:t>8</w:t>
      </w:r>
      <w:r w:rsidRPr="002A2F39">
        <w:rPr>
          <w:rFonts w:ascii="ＭＳ ゴシック" w:hAnsi="ＭＳ ゴシック" w:cs="ＭＳ 明朝" w:hint="eastAsia"/>
          <w:color w:val="000000"/>
          <w:kern w:val="0"/>
          <w:szCs w:val="22"/>
        </w:rPr>
        <w:t>）輸入申告ＤＢ処理</w:t>
      </w:r>
    </w:p>
    <w:p w14:paraId="2986694B" w14:textId="77777777" w:rsidR="00D3177B" w:rsidRPr="002A2F39" w:rsidRDefault="0056614C" w:rsidP="0056614C">
      <w:pPr>
        <w:autoSpaceDE w:val="0"/>
        <w:autoSpaceDN w:val="0"/>
        <w:adjustRightInd w:val="0"/>
        <w:ind w:leftChars="400" w:left="992" w:hangingChars="100" w:hanging="198"/>
        <w:jc w:val="left"/>
        <w:rPr>
          <w:rFonts w:ascii="ＭＳ ゴシック" w:hAnsi="ＭＳ ゴシック"/>
        </w:rPr>
      </w:pPr>
      <w:r w:rsidRPr="002A2F39">
        <w:rPr>
          <w:rFonts w:ascii="ＭＳ ゴシック" w:hAnsi="ＭＳ ゴシック" w:cs="ＭＳ 明朝" w:hint="eastAsia"/>
          <w:color w:val="000000"/>
          <w:kern w:val="0"/>
          <w:szCs w:val="22"/>
        </w:rPr>
        <w:t>①</w:t>
      </w:r>
      <w:r w:rsidR="00D3177B" w:rsidRPr="002A2F39">
        <w:rPr>
          <w:rFonts w:ascii="ＭＳ ゴシック" w:hAnsi="ＭＳ ゴシック" w:cs="ＭＳ 明朝" w:hint="eastAsia"/>
          <w:color w:val="000000"/>
          <w:kern w:val="0"/>
          <w:szCs w:val="22"/>
        </w:rPr>
        <w:t>入力内容を輸入申告ＤＢに登録・更新する。</w:t>
      </w:r>
    </w:p>
    <w:p w14:paraId="3DEC58C8" w14:textId="34A28EC2" w:rsidR="0024061F" w:rsidRPr="002A2F39" w:rsidRDefault="0056614C" w:rsidP="00AC399D">
      <w:pPr>
        <w:autoSpaceDE w:val="0"/>
        <w:autoSpaceDN w:val="0"/>
        <w:adjustRightInd w:val="0"/>
        <w:ind w:leftChars="400" w:left="992" w:hangingChars="100" w:hanging="198"/>
        <w:jc w:val="left"/>
        <w:rPr>
          <w:rFonts w:ascii="ＭＳ ゴシック" w:hAnsi="ＭＳ ゴシック" w:cs="ＭＳ 明朝"/>
          <w:kern w:val="0"/>
          <w:szCs w:val="22"/>
        </w:rPr>
      </w:pPr>
      <w:r w:rsidRPr="002A2F39">
        <w:rPr>
          <w:rFonts w:ascii="ＭＳ ゴシック" w:hAnsi="ＭＳ ゴシック" w:hint="eastAsia"/>
        </w:rPr>
        <w:t>②</w:t>
      </w:r>
      <w:r w:rsidRPr="002A2F39">
        <w:rPr>
          <w:rFonts w:ascii="ＭＳ ゴシック" w:hAnsi="ＭＳ ゴシック" w:cs="ＭＳ 明朝" w:hint="eastAsia"/>
          <w:color w:val="000000"/>
          <w:kern w:val="0"/>
          <w:szCs w:val="22"/>
        </w:rPr>
        <w:t>輸入申告等事項訂正の場合で</w:t>
      </w:r>
      <w:r w:rsidRPr="002A2F39">
        <w:rPr>
          <w:rFonts w:ascii="ＭＳ ゴシック" w:hAnsi="ＭＳ ゴシック" w:cs="ＭＳ 明朝" w:hint="eastAsia"/>
          <w:kern w:val="0"/>
          <w:szCs w:val="22"/>
        </w:rPr>
        <w:t>、輸入申告ＤＢに通関士審査結果が登録されている場合は、その旨を取り消す。</w:t>
      </w:r>
    </w:p>
    <w:p w14:paraId="2F16BE0F" w14:textId="77777777" w:rsidR="00D3177B" w:rsidRPr="002A2F39" w:rsidRDefault="00D3177B">
      <w:pPr>
        <w:rPr>
          <w:rFonts w:ascii="ＭＳ ゴシック"/>
          <w:szCs w:val="22"/>
        </w:rPr>
      </w:pPr>
      <w:r w:rsidRPr="002A2F39">
        <w:rPr>
          <w:rFonts w:ascii="ＭＳ ゴシック" w:hAnsi="ＭＳ ゴシック" w:cs="ＭＳ 明朝" w:hint="eastAsia"/>
          <w:color w:val="000000"/>
          <w:kern w:val="0"/>
          <w:szCs w:val="22"/>
        </w:rPr>
        <w:t xml:space="preserve">　（</w:t>
      </w:r>
      <w:r w:rsidR="0014498C" w:rsidRPr="002A2F39">
        <w:rPr>
          <w:rFonts w:ascii="ＭＳ ゴシック" w:hAnsi="ＭＳ ゴシック" w:cs="ＭＳ 明朝" w:hint="eastAsia"/>
          <w:kern w:val="0"/>
          <w:szCs w:val="22"/>
        </w:rPr>
        <w:t>29</w:t>
      </w:r>
      <w:r w:rsidRPr="002A2F39">
        <w:rPr>
          <w:rFonts w:ascii="ＭＳ ゴシック" w:hAnsi="ＭＳ ゴシック" w:cs="ＭＳ 明朝" w:hint="eastAsia"/>
          <w:color w:val="000000"/>
          <w:kern w:val="0"/>
          <w:szCs w:val="22"/>
        </w:rPr>
        <w:t>）</w:t>
      </w:r>
      <w:r w:rsidRPr="002A2F39">
        <w:rPr>
          <w:rFonts w:ascii="ＭＳ ゴシック" w:hAnsi="ＭＳ ゴシック" w:hint="eastAsia"/>
          <w:szCs w:val="22"/>
        </w:rPr>
        <w:t>インボイス・パッキングリストＤＢ処理</w:t>
      </w:r>
    </w:p>
    <w:p w14:paraId="16861148" w14:textId="77777777" w:rsidR="00D3177B" w:rsidRPr="002A2F39" w:rsidRDefault="00D3177B" w:rsidP="00B1629E">
      <w:pPr>
        <w:autoSpaceDE w:val="0"/>
        <w:autoSpaceDN w:val="0"/>
        <w:adjustRightInd w:val="0"/>
        <w:ind w:leftChars="400" w:left="794" w:firstLineChars="103" w:firstLine="204"/>
        <w:jc w:val="left"/>
        <w:rPr>
          <w:rFonts w:ascii="ＭＳ ゴシック" w:hAnsi="ＭＳ ゴシック"/>
          <w:szCs w:val="22"/>
        </w:rPr>
      </w:pPr>
      <w:r w:rsidRPr="002A2F39">
        <w:rPr>
          <w:rFonts w:ascii="ＭＳ ゴシック" w:hAnsi="ＭＳ ゴシック" w:hint="eastAsia"/>
          <w:szCs w:val="22"/>
        </w:rPr>
        <w:t>電子インボイス受付番号の入力があった場合は、インボイス・パッキングリストＤＢに輸入申告等事項登録がされた旨を登録する。</w:t>
      </w:r>
    </w:p>
    <w:p w14:paraId="3051A3BD" w14:textId="77777777" w:rsidR="00D3177B" w:rsidRPr="002A2F39" w:rsidRDefault="00D3177B" w:rsidP="00B1629E">
      <w:pPr>
        <w:ind w:leftChars="100" w:left="793" w:hangingChars="300" w:hanging="595"/>
      </w:pPr>
      <w:r w:rsidRPr="002A2F39">
        <w:rPr>
          <w:rFonts w:ascii="ＭＳ ゴシック" w:hAnsi="ＭＳ ゴシック" w:cs="ＭＳ 明朝" w:hint="eastAsia"/>
          <w:color w:val="000000"/>
          <w:kern w:val="0"/>
          <w:szCs w:val="22"/>
        </w:rPr>
        <w:t>（</w:t>
      </w:r>
      <w:r w:rsidR="00075EA2" w:rsidRPr="002A2F39">
        <w:rPr>
          <w:rFonts w:ascii="ＭＳ ゴシック" w:hAnsi="ＭＳ ゴシック" w:cs="ＭＳ 明朝" w:hint="eastAsia"/>
          <w:kern w:val="0"/>
          <w:szCs w:val="22"/>
        </w:rPr>
        <w:t>3</w:t>
      </w:r>
      <w:r w:rsidR="0014498C" w:rsidRPr="002A2F39">
        <w:rPr>
          <w:rFonts w:ascii="ＭＳ ゴシック" w:hAnsi="ＭＳ ゴシック" w:cs="ＭＳ 明朝" w:hint="eastAsia"/>
          <w:kern w:val="0"/>
          <w:szCs w:val="22"/>
        </w:rPr>
        <w:t>0</w:t>
      </w:r>
      <w:r w:rsidRPr="002A2F39">
        <w:rPr>
          <w:rFonts w:ascii="ＭＳ ゴシック" w:hAnsi="ＭＳ ゴシック" w:cs="ＭＳ 明朝" w:hint="eastAsia"/>
          <w:kern w:val="0"/>
          <w:szCs w:val="22"/>
        </w:rPr>
        <w:t>）</w:t>
      </w:r>
      <w:r w:rsidRPr="002A2F39">
        <w:rPr>
          <w:rFonts w:ascii="ＭＳ ゴシック" w:hAnsi="ＭＳ ゴシック" w:hint="eastAsia"/>
          <w:szCs w:val="22"/>
        </w:rPr>
        <w:t>添付ファイル管理ＤＢ処理</w:t>
      </w:r>
    </w:p>
    <w:p w14:paraId="4703666C" w14:textId="77777777" w:rsidR="00D3177B" w:rsidRPr="002A2F39" w:rsidRDefault="00D3177B" w:rsidP="00B1629E">
      <w:pPr>
        <w:ind w:firstLineChars="501" w:firstLine="994"/>
        <w:rPr>
          <w:rFonts w:ascii="ＭＳ ゴシック"/>
          <w:szCs w:val="22"/>
        </w:rPr>
      </w:pPr>
      <w:r w:rsidRPr="002A2F39">
        <w:rPr>
          <w:rFonts w:ascii="ＭＳ ゴシック" w:hAnsi="ＭＳ ゴシック" w:hint="eastAsia"/>
          <w:szCs w:val="22"/>
        </w:rPr>
        <w:t>添付ファイル管理ＤＢに入力された申告等番号に係る情報が存在する場合は、本業務入力者を登録す</w:t>
      </w:r>
    </w:p>
    <w:p w14:paraId="687D1220" w14:textId="77777777" w:rsidR="00D3177B" w:rsidRPr="002A2F39" w:rsidRDefault="00D3177B" w:rsidP="00B1629E">
      <w:pPr>
        <w:ind w:firstLineChars="400" w:firstLine="794"/>
        <w:rPr>
          <w:rFonts w:ascii="ＭＳ ゴシック" w:hAnsi="ＭＳ ゴシック"/>
          <w:szCs w:val="22"/>
        </w:rPr>
      </w:pPr>
      <w:r w:rsidRPr="002A2F39">
        <w:rPr>
          <w:rFonts w:ascii="ＭＳ ゴシック" w:hAnsi="ＭＳ ゴシック" w:hint="eastAsia"/>
          <w:szCs w:val="22"/>
        </w:rPr>
        <w:t>る。</w:t>
      </w:r>
    </w:p>
    <w:p w14:paraId="212D4E1D" w14:textId="77777777" w:rsidR="009521A3" w:rsidRPr="002A2F39" w:rsidRDefault="009521A3" w:rsidP="009521A3">
      <w:pPr>
        <w:ind w:leftChars="100" w:left="793" w:hangingChars="300" w:hanging="595"/>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（31）関税割当証明書裏落とし情報ＤＢ処理</w:t>
      </w:r>
    </w:p>
    <w:p w14:paraId="621A6502" w14:textId="77777777" w:rsidR="005E16DD" w:rsidRPr="002A2F39" w:rsidRDefault="009521A3" w:rsidP="009521A3">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輸入承認証等識別欄に入力された</w:t>
      </w:r>
      <w:r w:rsidRPr="002A2F39">
        <w:rPr>
          <w:rFonts w:ascii="ＭＳ ゴシック" w:hAnsi="ＭＳ ゴシック" w:hint="eastAsia"/>
          <w:szCs w:val="22"/>
        </w:rPr>
        <w:t>ＮＡＣＣＳ用関税割当証明書番号</w:t>
      </w:r>
      <w:r w:rsidRPr="002A2F39">
        <w:rPr>
          <w:rFonts w:ascii="ＭＳ ゴシック" w:hAnsi="ＭＳ ゴシック" w:cs="ＭＳ 明朝" w:hint="eastAsia"/>
          <w:color w:val="000000"/>
          <w:kern w:val="0"/>
          <w:szCs w:val="22"/>
        </w:rPr>
        <w:t>が、</w:t>
      </w:r>
      <w:r w:rsidRPr="002A2F39">
        <w:rPr>
          <w:rFonts w:ascii="ＭＳ ゴシック" w:hAnsi="ＭＳ ゴシック" w:cs="ＭＳ Ｐゴシック" w:hint="eastAsia"/>
        </w:rPr>
        <w:t>関税割当証明書裏落とし情報ＤＢ</w:t>
      </w:r>
      <w:r w:rsidRPr="002A2F39">
        <w:rPr>
          <w:rFonts w:ascii="ＭＳ ゴシック" w:hAnsi="ＭＳ ゴシック" w:cs="ＭＳ 明朝" w:hint="eastAsia"/>
          <w:color w:val="000000"/>
          <w:kern w:val="0"/>
          <w:szCs w:val="22"/>
        </w:rPr>
        <w:t>に存在する場合は、</w:t>
      </w:r>
      <w:r w:rsidR="005E16DD" w:rsidRPr="002A2F39">
        <w:rPr>
          <w:rFonts w:ascii="ＭＳ ゴシック" w:hAnsi="ＭＳ ゴシック" w:cs="ＭＳ 明朝" w:hint="eastAsia"/>
          <w:color w:val="000000"/>
          <w:kern w:val="0"/>
          <w:szCs w:val="22"/>
        </w:rPr>
        <w:t>以下の処理を行う。</w:t>
      </w:r>
    </w:p>
    <w:p w14:paraId="29A1D997" w14:textId="77777777" w:rsidR="005E16DD" w:rsidRPr="002A2F39" w:rsidRDefault="005E16DD" w:rsidP="000651EE">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①申告等種別が「Ｃ」、「Ｆ」、「Ｋ」、「Ｄ」、「Ｕ」、「Ｌ」、「Ｂ」</w:t>
      </w:r>
      <w:r w:rsidR="00261799" w:rsidRPr="002A2F39">
        <w:rPr>
          <w:rFonts w:ascii="ＭＳ ゴシック" w:hAnsi="ＭＳ ゴシック" w:cs="ＭＳ 明朝" w:hint="eastAsia"/>
          <w:color w:val="000000"/>
          <w:kern w:val="0"/>
          <w:szCs w:val="22"/>
        </w:rPr>
        <w:t>または</w:t>
      </w:r>
      <w:r w:rsidRPr="002A2F39">
        <w:rPr>
          <w:rFonts w:ascii="ＭＳ ゴシック" w:hAnsi="ＭＳ ゴシック" w:cs="ＭＳ 明朝" w:hint="eastAsia"/>
          <w:color w:val="000000"/>
          <w:kern w:val="0"/>
          <w:szCs w:val="22"/>
        </w:rPr>
        <w:t>「Ｅ」の場合、関税割当証明書裏落とし情報ＤＢの申告官署を輸入申告ＤＢに登録されたあて先官署で更新する。</w:t>
      </w:r>
    </w:p>
    <w:p w14:paraId="412543DB" w14:textId="77777777" w:rsidR="005E16DD" w:rsidRPr="002A2F39" w:rsidRDefault="00261799" w:rsidP="000651EE">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②申告等種別が「Ｈ」、「Ｎ」、「Ｊ」、「Ｐ」または</w:t>
      </w:r>
      <w:r w:rsidR="005E16DD" w:rsidRPr="002A2F39">
        <w:rPr>
          <w:rFonts w:ascii="ＭＳ ゴシック" w:hAnsi="ＭＳ ゴシック" w:cs="ＭＳ 明朝" w:hint="eastAsia"/>
          <w:color w:val="000000"/>
          <w:kern w:val="0"/>
          <w:szCs w:val="22"/>
        </w:rPr>
        <w:t>「Ｒ」の場合、関税割当証明書裏落とし情報ＤＢの申告官署を輸入申告ＤＢに登録された特例申告あて先官署で更新する。</w:t>
      </w:r>
    </w:p>
    <w:p w14:paraId="4DA905C5" w14:textId="77777777" w:rsidR="00B6656D" w:rsidRPr="002A2F39" w:rsidRDefault="00B6656D" w:rsidP="00B6656D">
      <w:pPr>
        <w:autoSpaceDE w:val="0"/>
        <w:autoSpaceDN w:val="0"/>
        <w:adjustRightInd w:val="0"/>
        <w:ind w:firstLineChars="100" w:firstLine="198"/>
        <w:jc w:val="left"/>
        <w:textAlignment w:val="baseline"/>
        <w:rPr>
          <w:rFonts w:ascii="ＭＳ ゴシック" w:cs="ＭＳ 明朝"/>
          <w:color w:val="000000"/>
          <w:kern w:val="0"/>
          <w:szCs w:val="22"/>
        </w:rPr>
      </w:pPr>
      <w:r w:rsidRPr="002A2F39">
        <w:rPr>
          <w:rFonts w:ascii="ＭＳ ゴシック" w:hAnsi="ＭＳ ゴシック" w:cs="ＭＳ 明朝" w:hint="eastAsia"/>
          <w:color w:val="000000"/>
          <w:kern w:val="0"/>
          <w:szCs w:val="22"/>
        </w:rPr>
        <w:t>（32）</w:t>
      </w:r>
      <w:r w:rsidRPr="002A2F39">
        <w:rPr>
          <w:rFonts w:ascii="ＭＳ ゴシック" w:hAnsi="ＭＳ ゴシック" w:hint="eastAsia"/>
          <w:szCs w:val="22"/>
        </w:rPr>
        <w:t>ライセンスＤＢ処理</w:t>
      </w:r>
    </w:p>
    <w:p w14:paraId="684F2EE8" w14:textId="77777777" w:rsidR="00B6656D" w:rsidRPr="002A2F39" w:rsidRDefault="00B6656D" w:rsidP="00B6656D">
      <w:pPr>
        <w:autoSpaceDE w:val="0"/>
        <w:autoSpaceDN w:val="0"/>
        <w:adjustRightInd w:val="0"/>
        <w:ind w:leftChars="400" w:left="794" w:firstLineChars="103" w:firstLine="204"/>
        <w:jc w:val="left"/>
        <w:textAlignment w:val="baseline"/>
        <w:rPr>
          <w:rFonts w:ascii="ＭＳ ゴシック" w:hAnsi="ＭＳ ゴシック"/>
          <w:szCs w:val="22"/>
        </w:rPr>
      </w:pPr>
      <w:r w:rsidRPr="002A2F39">
        <w:rPr>
          <w:rFonts w:ascii="ＭＳ ゴシック" w:hAnsi="ＭＳ ゴシック" w:hint="eastAsia"/>
          <w:szCs w:val="22"/>
        </w:rPr>
        <w:t>輸入承認証等識別欄に外為法電子ライセンスに対応するコードが入力された場合で、以下のいずれかに該当する場合は、「外為法　突合情報登録（ＪＴＺ）」業務を自動起動する旨を登録する。</w:t>
      </w:r>
    </w:p>
    <w:p w14:paraId="40C75A0A" w14:textId="77777777" w:rsidR="00B6656D" w:rsidRPr="002A2F39" w:rsidRDefault="00B6656D" w:rsidP="00B6656D">
      <w:pPr>
        <w:autoSpaceDE w:val="0"/>
        <w:autoSpaceDN w:val="0"/>
        <w:adjustRightInd w:val="0"/>
        <w:ind w:leftChars="400" w:left="794" w:firstLineChars="103" w:firstLine="204"/>
        <w:jc w:val="left"/>
        <w:textAlignment w:val="baseline"/>
        <w:rPr>
          <w:rFonts w:ascii="ＭＳ ゴシック" w:hAnsi="ＭＳ ゴシック"/>
          <w:szCs w:val="22"/>
        </w:rPr>
      </w:pPr>
      <w:r w:rsidRPr="002A2F39">
        <w:rPr>
          <w:rFonts w:ascii="ＭＳ ゴシック" w:hAnsi="ＭＳ ゴシック" w:hint="eastAsia"/>
          <w:szCs w:val="22"/>
        </w:rPr>
        <w:t>①すべてのライセンスについて、ライセンスＤＢに裏書が不要な旨が登録されている場合</w:t>
      </w:r>
    </w:p>
    <w:p w14:paraId="3AD610B8" w14:textId="77777777" w:rsidR="00B6656D" w:rsidRPr="002A2F39" w:rsidRDefault="00B6656D" w:rsidP="00B6656D">
      <w:pPr>
        <w:autoSpaceDE w:val="0"/>
        <w:autoSpaceDN w:val="0"/>
        <w:adjustRightInd w:val="0"/>
        <w:ind w:leftChars="400" w:left="794" w:firstLineChars="103" w:firstLine="204"/>
        <w:jc w:val="left"/>
        <w:textAlignment w:val="baseline"/>
        <w:rPr>
          <w:rFonts w:ascii="ＭＳ ゴシック" w:hAnsi="ＭＳ ゴシック"/>
          <w:szCs w:val="22"/>
        </w:rPr>
      </w:pPr>
      <w:r w:rsidRPr="002A2F39">
        <w:rPr>
          <w:rFonts w:ascii="ＭＳ ゴシック" w:hAnsi="ＭＳ ゴシック" w:hint="eastAsia"/>
          <w:szCs w:val="22"/>
        </w:rPr>
        <w:t>②</w:t>
      </w:r>
      <w:r w:rsidRPr="002A2F39">
        <w:rPr>
          <w:rFonts w:ascii="ＭＳ ゴシック" w:hAnsi="ＭＳ ゴシック" w:cs="ＭＳ 明朝" w:hint="eastAsia"/>
          <w:color w:val="000000"/>
          <w:kern w:val="0"/>
          <w:szCs w:val="22"/>
        </w:rPr>
        <w:t>輸入申告等事項訂正の場合で、</w:t>
      </w:r>
      <w:r w:rsidRPr="002A2F39">
        <w:rPr>
          <w:rFonts w:ascii="ＭＳ ゴシック" w:hAnsi="ＭＳ ゴシック" w:hint="eastAsia"/>
          <w:szCs w:val="22"/>
        </w:rPr>
        <w:t>突合情報ＤＢが登録されている場合</w:t>
      </w:r>
    </w:p>
    <w:p w14:paraId="414C2994" w14:textId="4B674289" w:rsidR="006D5175" w:rsidRPr="002A2F39" w:rsidRDefault="006D5175" w:rsidP="006D5175">
      <w:pPr>
        <w:ind w:leftChars="100" w:left="793" w:hangingChars="300" w:hanging="595"/>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（33）</w:t>
      </w:r>
      <w:r w:rsidR="00746630" w:rsidRPr="002A2F39">
        <w:rPr>
          <w:rFonts w:ascii="ＭＳ ゴシック" w:hAnsi="ＭＳ ゴシック" w:hint="eastAsia"/>
        </w:rPr>
        <w:t>Ｃ／Ｏ</w:t>
      </w:r>
      <w:r w:rsidRPr="002A2F39">
        <w:rPr>
          <w:rFonts w:ascii="ＭＳ ゴシック" w:hAnsi="ＭＳ ゴシック" w:hint="eastAsia"/>
        </w:rPr>
        <w:t>情報</w:t>
      </w:r>
      <w:r w:rsidRPr="002A2F39">
        <w:rPr>
          <w:rFonts w:ascii="ＭＳ ゴシック" w:hAnsi="ＭＳ ゴシック" w:cs="ＭＳ 明朝" w:hint="eastAsia"/>
          <w:color w:val="000000"/>
          <w:kern w:val="0"/>
          <w:szCs w:val="22"/>
        </w:rPr>
        <w:t>ＤＢ処理</w:t>
      </w:r>
    </w:p>
    <w:p w14:paraId="21E3D83A" w14:textId="7726FB30" w:rsidR="006D5175" w:rsidRDefault="006D5175" w:rsidP="006D5175">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輸入承認証番号等欄に</w:t>
      </w:r>
      <w:r w:rsidRPr="002A2F39">
        <w:rPr>
          <w:rFonts w:ascii="ＭＳ ゴシック" w:hAnsi="ＭＳ ゴシック" w:hint="eastAsia"/>
          <w:szCs w:val="22"/>
        </w:rPr>
        <w:t>入力された</w:t>
      </w:r>
      <w:r w:rsidR="00862A1C" w:rsidRPr="002A2F39">
        <w:rPr>
          <w:rFonts w:asciiTheme="majorEastAsia" w:eastAsiaTheme="majorEastAsia" w:hAnsiTheme="majorEastAsia" w:cs="ＭＳ Ｐゴシック" w:hint="eastAsia"/>
        </w:rPr>
        <w:t>「Ｎ－Ｃ／Ｏ番号」、または、｢</w:t>
      </w:r>
      <w:r w:rsidR="00AB767A" w:rsidRPr="002A2F39">
        <w:rPr>
          <w:rFonts w:asciiTheme="majorEastAsia" w:eastAsiaTheme="majorEastAsia" w:hAnsiTheme="majorEastAsia" w:cs="ＭＳ Ｐゴシック" w:hint="eastAsia"/>
        </w:rPr>
        <w:t>「ｅＣ／Ｏキー」</w:t>
      </w:r>
      <w:r w:rsidR="00862A1C" w:rsidRPr="002A2F39">
        <w:rPr>
          <w:rFonts w:asciiTheme="majorEastAsia" w:eastAsiaTheme="majorEastAsia" w:hAnsiTheme="majorEastAsia" w:cs="ＭＳ Ｐゴシック" w:hint="eastAsia"/>
        </w:rPr>
        <w:t>と「Ｃ／Ｏ番号」の組み合わせ」</w:t>
      </w:r>
      <w:r w:rsidRPr="002A2F39">
        <w:rPr>
          <w:rFonts w:asciiTheme="majorEastAsia" w:eastAsiaTheme="majorEastAsia" w:hAnsiTheme="majorEastAsia" w:cs="ＭＳ Ｐゴシック" w:hint="eastAsia"/>
        </w:rPr>
        <w:t>が</w:t>
      </w:r>
      <w:r w:rsidRPr="002A2F39">
        <w:rPr>
          <w:rFonts w:ascii="ＭＳ ゴシック" w:hAnsi="ＭＳ ゴシック" w:cs="ＭＳ 明朝" w:hint="eastAsia"/>
          <w:color w:val="000000"/>
          <w:kern w:val="0"/>
          <w:szCs w:val="22"/>
        </w:rPr>
        <w:t>、</w:t>
      </w:r>
      <w:r w:rsidR="00746630" w:rsidRPr="002A2F39">
        <w:rPr>
          <w:rFonts w:ascii="ＭＳ ゴシック" w:hAnsi="ＭＳ ゴシック" w:hint="eastAsia"/>
        </w:rPr>
        <w:t>Ｃ／Ｏ</w:t>
      </w:r>
      <w:r w:rsidRPr="002A2F39">
        <w:rPr>
          <w:rFonts w:ascii="ＭＳ ゴシック" w:hAnsi="ＭＳ ゴシック" w:hint="eastAsia"/>
        </w:rPr>
        <w:t>情報</w:t>
      </w:r>
      <w:r w:rsidRPr="002A2F39">
        <w:rPr>
          <w:rFonts w:ascii="ＭＳ ゴシック" w:hAnsi="ＭＳ ゴシック" w:cs="ＭＳ 明朝" w:hint="eastAsia"/>
          <w:color w:val="000000"/>
          <w:kern w:val="0"/>
          <w:szCs w:val="22"/>
        </w:rPr>
        <w:t>ＤＢに存在する場合、</w:t>
      </w:r>
      <w:r w:rsidR="00F44A8E" w:rsidRPr="002A2F39">
        <w:rPr>
          <w:rFonts w:ascii="ＭＳ ゴシック" w:hAnsi="ＭＳ ゴシック" w:cs="ＭＳ 明朝" w:hint="eastAsia"/>
          <w:color w:val="000000"/>
          <w:kern w:val="0"/>
          <w:szCs w:val="22"/>
        </w:rPr>
        <w:t>かつ、申告等種別が「Ｃ」、「Ｆ」、「Ｓ」、「Ｍ」、「Ａ」、「Ｇ」、「Ｈ」、「Ｎ」、「Ｊ」または「Ｐ」の場合、</w:t>
      </w:r>
      <w:r w:rsidR="00F44A8E" w:rsidRPr="002A2F39">
        <w:rPr>
          <w:rFonts w:ascii="ＭＳ ゴシック" w:hAnsi="ＭＳ ゴシック" w:cs="ＭＳ 明朝" w:hint="eastAsia"/>
          <w:kern w:val="0"/>
          <w:szCs w:val="22"/>
        </w:rPr>
        <w:t>Ｃ／Ｏ情報ＤＢの申告官署を輸入申告ＤＢに登録されたあて先官署で更新する</w:t>
      </w:r>
      <w:r w:rsidRPr="002A2F39">
        <w:rPr>
          <w:rFonts w:ascii="ＭＳ ゴシック" w:hAnsi="ＭＳ ゴシック" w:cs="ＭＳ 明朝" w:hint="eastAsia"/>
          <w:color w:val="000000"/>
          <w:kern w:val="0"/>
          <w:szCs w:val="22"/>
        </w:rPr>
        <w:t>。</w:t>
      </w:r>
    </w:p>
    <w:p w14:paraId="1A6DF15B" w14:textId="77777777" w:rsidR="00160227" w:rsidRDefault="00160227" w:rsidP="00160227">
      <w:pPr>
        <w:ind w:leftChars="100" w:left="793" w:hangingChars="300" w:hanging="595"/>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green"/>
        </w:rPr>
        <w:t>（34）減免戻し税等明細書</w:t>
      </w:r>
      <w:r>
        <w:rPr>
          <w:rFonts w:ascii="ＭＳ ゴシック" w:hAnsi="ＭＳ ゴシック" w:hint="eastAsia"/>
          <w:highlight w:val="green"/>
        </w:rPr>
        <w:t>情報</w:t>
      </w:r>
      <w:r>
        <w:rPr>
          <w:rFonts w:ascii="ＭＳ ゴシック" w:hAnsi="ＭＳ ゴシック" w:cs="ＭＳ 明朝" w:hint="eastAsia"/>
          <w:color w:val="000000"/>
          <w:kern w:val="0"/>
          <w:szCs w:val="22"/>
          <w:highlight w:val="green"/>
        </w:rPr>
        <w:t>ＤＢ処理</w:t>
      </w:r>
    </w:p>
    <w:p w14:paraId="2D7F62E4" w14:textId="0A2CBA9D" w:rsidR="00160227" w:rsidRPr="00160227" w:rsidRDefault="00160227" w:rsidP="00160227">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green"/>
        </w:rPr>
        <w:t>輸入承認証等識別欄に減免戻し税等明細書に対応するコードの入力がある場合、</w:t>
      </w:r>
      <w:r>
        <w:rPr>
          <w:rFonts w:ascii="ＭＳ ゴシック" w:hAnsi="ＭＳ ゴシック" w:hint="eastAsia"/>
          <w:szCs w:val="22"/>
          <w:highlight w:val="green"/>
        </w:rPr>
        <w:t>輸入申告等事項登録</w:t>
      </w:r>
      <w:r>
        <w:rPr>
          <w:rFonts w:ascii="ＭＳ ゴシック" w:hAnsi="ＭＳ ゴシック" w:cs="ＭＳ 明朝" w:hint="eastAsia"/>
          <w:color w:val="000000"/>
          <w:kern w:val="0"/>
          <w:szCs w:val="22"/>
          <w:highlight w:val="green"/>
        </w:rPr>
        <w:t>した旨を登録する。</w:t>
      </w:r>
    </w:p>
    <w:p w14:paraId="5725BB79" w14:textId="3EA15A47" w:rsidR="00E274C9" w:rsidRPr="002A2F39" w:rsidRDefault="00E274C9" w:rsidP="00E274C9">
      <w:pPr>
        <w:autoSpaceDE w:val="0"/>
        <w:autoSpaceDN w:val="0"/>
        <w:adjustRightInd w:val="0"/>
        <w:ind w:firstLineChars="100" w:firstLine="198"/>
        <w:jc w:val="left"/>
        <w:rPr>
          <w:rFonts w:ascii="ＭＳ ゴシック" w:cs="ＭＳ 明朝"/>
          <w:color w:val="000000"/>
          <w:kern w:val="0"/>
          <w:szCs w:val="22"/>
        </w:rPr>
      </w:pPr>
      <w:bookmarkStart w:id="8" w:name="OLE_LINK4"/>
      <w:bookmarkStart w:id="9" w:name="OLE_LINK5"/>
      <w:r w:rsidRPr="002A2F39">
        <w:rPr>
          <w:rFonts w:ascii="ＭＳ ゴシック" w:hAnsi="ＭＳ ゴシック" w:cs="ＭＳ 明朝" w:hint="eastAsia"/>
          <w:color w:val="000000"/>
          <w:kern w:val="0"/>
          <w:szCs w:val="22"/>
        </w:rPr>
        <w:t>（</w:t>
      </w:r>
      <w:r w:rsidR="00160227">
        <w:rPr>
          <w:rFonts w:ascii="ＭＳ ゴシック" w:hAnsi="ＭＳ ゴシック" w:cs="ＭＳ 明朝" w:hint="eastAsia"/>
          <w:color w:val="000000"/>
          <w:kern w:val="0"/>
          <w:szCs w:val="22"/>
        </w:rPr>
        <w:t>3</w:t>
      </w:r>
      <w:r w:rsidR="00160227">
        <w:rPr>
          <w:rFonts w:ascii="ＭＳ ゴシック" w:hAnsi="ＭＳ ゴシック" w:cs="ＭＳ 明朝" w:hint="eastAsia"/>
          <w:dstrike/>
          <w:color w:val="FF0000"/>
          <w:kern w:val="0"/>
          <w:szCs w:val="22"/>
        </w:rPr>
        <w:t>4</w:t>
      </w:r>
      <w:r w:rsidR="00160227">
        <w:rPr>
          <w:rFonts w:ascii="ＭＳ ゴシック" w:hAnsi="ＭＳ ゴシック" w:cs="ＭＳ 明朝" w:hint="eastAsia"/>
          <w:kern w:val="0"/>
          <w:szCs w:val="22"/>
          <w:highlight w:val="green"/>
        </w:rPr>
        <w:t>5</w:t>
      </w:r>
      <w:r w:rsidRPr="002A2F39">
        <w:rPr>
          <w:rFonts w:ascii="ＭＳ ゴシック" w:hAnsi="ＭＳ ゴシック" w:cs="ＭＳ 明朝" w:hint="eastAsia"/>
          <w:color w:val="000000"/>
          <w:kern w:val="0"/>
          <w:szCs w:val="22"/>
        </w:rPr>
        <w:t>）注意喚起メッセージ出力処理</w:t>
      </w:r>
    </w:p>
    <w:p w14:paraId="5D9601DF" w14:textId="77777777" w:rsidR="00E274C9" w:rsidRPr="002A2F39" w:rsidRDefault="00E274C9" w:rsidP="00E274C9">
      <w:pPr>
        <w:autoSpaceDE w:val="0"/>
        <w:autoSpaceDN w:val="0"/>
        <w:adjustRightInd w:val="0"/>
        <w:ind w:leftChars="400" w:left="794" w:firstLineChars="100" w:firstLine="198"/>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注意喚起メッセージとして処理結果通知に出力する。詳細は、</w:t>
      </w:r>
      <w:r w:rsidRPr="002A2F39">
        <w:rPr>
          <w:rFonts w:hint="eastAsia"/>
          <w:noProof/>
        </w:rPr>
        <w:t>オンライン業務共通設計書の別紙Ｄ１１「輸入申告事項登録等における注意喚起メッセージの出力優先順位」を参照。</w:t>
      </w:r>
    </w:p>
    <w:p w14:paraId="5ED2BDF3" w14:textId="5572FF6C" w:rsidR="00D3177B" w:rsidRPr="002A2F39" w:rsidRDefault="00D3177B" w:rsidP="00B1629E">
      <w:pPr>
        <w:autoSpaceDE w:val="0"/>
        <w:autoSpaceDN w:val="0"/>
        <w:adjustRightInd w:val="0"/>
        <w:ind w:firstLineChars="100" w:firstLine="198"/>
        <w:jc w:val="left"/>
        <w:rPr>
          <w:rFonts w:ascii="ＭＳ ゴシック"/>
          <w:noProof/>
          <w:kern w:val="0"/>
          <w:szCs w:val="22"/>
        </w:rPr>
      </w:pPr>
      <w:r w:rsidRPr="002A2F39">
        <w:rPr>
          <w:rFonts w:ascii="ＭＳ ゴシック" w:hAnsi="ＭＳ ゴシック" w:cs="ＭＳ 明朝" w:hint="eastAsia"/>
          <w:noProof/>
          <w:color w:val="000000"/>
          <w:kern w:val="0"/>
          <w:szCs w:val="22"/>
        </w:rPr>
        <w:t>（</w:t>
      </w:r>
      <w:r w:rsidR="00160227">
        <w:rPr>
          <w:rFonts w:ascii="ＭＳ ゴシック" w:hAnsi="ＭＳ ゴシック" w:cs="ＭＳ 明朝" w:hint="eastAsia"/>
          <w:noProof/>
          <w:color w:val="000000"/>
          <w:kern w:val="0"/>
          <w:szCs w:val="22"/>
        </w:rPr>
        <w:t>3</w:t>
      </w:r>
      <w:r w:rsidR="00160227">
        <w:rPr>
          <w:rFonts w:ascii="ＭＳ ゴシック" w:hAnsi="ＭＳ ゴシック" w:cs="ＭＳ 明朝" w:hint="eastAsia"/>
          <w:dstrike/>
          <w:color w:val="FF0000"/>
          <w:kern w:val="0"/>
          <w:szCs w:val="22"/>
        </w:rPr>
        <w:t>5</w:t>
      </w:r>
      <w:r w:rsidR="00160227">
        <w:rPr>
          <w:rFonts w:ascii="ＭＳ ゴシック" w:hAnsi="ＭＳ ゴシック" w:cs="ＭＳ 明朝" w:hint="eastAsia"/>
          <w:kern w:val="0"/>
          <w:szCs w:val="22"/>
          <w:highlight w:val="green"/>
        </w:rPr>
        <w:t>6</w:t>
      </w:r>
      <w:r w:rsidRPr="002A2F39">
        <w:rPr>
          <w:rFonts w:ascii="ＭＳ ゴシック" w:hAnsi="ＭＳ ゴシック" w:cs="ＭＳ 明朝" w:hint="eastAsia"/>
          <w:noProof/>
          <w:color w:val="000000"/>
          <w:kern w:val="0"/>
          <w:szCs w:val="22"/>
        </w:rPr>
        <w:t>）出力情報出力処理</w:t>
      </w:r>
    </w:p>
    <w:p w14:paraId="577EB009" w14:textId="6D684147" w:rsidR="00AC399D" w:rsidRPr="002A2F39" w:rsidRDefault="00D3177B" w:rsidP="000C00D2">
      <w:pPr>
        <w:autoSpaceDE w:val="0"/>
        <w:autoSpaceDN w:val="0"/>
        <w:adjustRightInd w:val="0"/>
        <w:ind w:leftChars="400" w:left="794" w:firstLineChars="100" w:firstLine="198"/>
        <w:jc w:val="left"/>
        <w:rPr>
          <w:rFonts w:ascii="ＭＳ ゴシック" w:hAnsi="ＭＳ ゴシック"/>
          <w:szCs w:val="22"/>
        </w:rPr>
      </w:pPr>
      <w:r w:rsidRPr="002A2F39">
        <w:rPr>
          <w:rFonts w:ascii="ＭＳ ゴシック" w:hAnsi="ＭＳ ゴシック" w:cs="ＭＳ 明朝" w:hint="eastAsia"/>
          <w:noProof/>
          <w:color w:val="000000"/>
          <w:kern w:val="0"/>
          <w:szCs w:val="22"/>
        </w:rPr>
        <w:t>後述の出力情報出力処理を行う。出力項目については「出力項目表」を参照。</w:t>
      </w:r>
      <w:bookmarkEnd w:id="8"/>
      <w:bookmarkEnd w:id="9"/>
      <w:r w:rsidR="00AC399D" w:rsidRPr="002A2F39">
        <w:rPr>
          <w:rFonts w:ascii="ＭＳ ゴシック" w:hAnsi="ＭＳ ゴシック"/>
          <w:szCs w:val="22"/>
        </w:rPr>
        <w:br w:type="page"/>
      </w:r>
    </w:p>
    <w:p w14:paraId="323430E6" w14:textId="77777777" w:rsidR="00D3177B" w:rsidRPr="002A2F39" w:rsidRDefault="00D3177B">
      <w:pPr>
        <w:autoSpaceDE w:val="0"/>
        <w:autoSpaceDN w:val="0"/>
        <w:adjustRightInd w:val="0"/>
        <w:jc w:val="left"/>
        <w:outlineLvl w:val="0"/>
        <w:rPr>
          <w:rFonts w:ascii="ＭＳ ゴシック"/>
          <w:szCs w:val="22"/>
        </w:rPr>
      </w:pPr>
      <w:r w:rsidRPr="002A2F39">
        <w:rPr>
          <w:rFonts w:ascii="ＭＳ ゴシック" w:hAnsi="ＭＳ ゴシック" w:hint="eastAsia"/>
          <w:szCs w:val="22"/>
        </w:rPr>
        <w:lastRenderedPageBreak/>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D3177B" w:rsidRPr="002A2F39" w14:paraId="6C200873" w14:textId="77777777">
        <w:trPr>
          <w:trHeight w:val="397"/>
          <w:tblHeader/>
        </w:trPr>
        <w:tc>
          <w:tcPr>
            <w:tcW w:w="2410" w:type="dxa"/>
            <w:vAlign w:val="center"/>
          </w:tcPr>
          <w:p w14:paraId="1744A30D" w14:textId="77777777" w:rsidR="00D3177B" w:rsidRPr="002A2F39" w:rsidRDefault="00D3177B">
            <w:pPr>
              <w:rPr>
                <w:rFonts w:ascii="ＭＳ ゴシック"/>
                <w:szCs w:val="22"/>
              </w:rPr>
            </w:pPr>
            <w:r w:rsidRPr="002A2F39">
              <w:rPr>
                <w:rFonts w:ascii="ＭＳ ゴシック" w:hAnsi="ＭＳ ゴシック" w:hint="eastAsia"/>
                <w:szCs w:val="22"/>
              </w:rPr>
              <w:t>情報名</w:t>
            </w:r>
          </w:p>
        </w:tc>
        <w:tc>
          <w:tcPr>
            <w:tcW w:w="4820" w:type="dxa"/>
            <w:vAlign w:val="center"/>
          </w:tcPr>
          <w:p w14:paraId="3F2FE5BE" w14:textId="77777777" w:rsidR="00D3177B" w:rsidRPr="002A2F39" w:rsidRDefault="00D3177B">
            <w:pPr>
              <w:rPr>
                <w:rFonts w:ascii="ＭＳ ゴシック"/>
                <w:szCs w:val="22"/>
              </w:rPr>
            </w:pPr>
            <w:r w:rsidRPr="002A2F39">
              <w:rPr>
                <w:rFonts w:ascii="ＭＳ ゴシック" w:hAnsi="ＭＳ ゴシック" w:hint="eastAsia"/>
                <w:szCs w:val="22"/>
              </w:rPr>
              <w:t>出力条件</w:t>
            </w:r>
          </w:p>
        </w:tc>
        <w:tc>
          <w:tcPr>
            <w:tcW w:w="2410" w:type="dxa"/>
            <w:vAlign w:val="center"/>
          </w:tcPr>
          <w:p w14:paraId="2B8D7075" w14:textId="77777777" w:rsidR="00D3177B" w:rsidRPr="002A2F39" w:rsidRDefault="00D3177B">
            <w:pPr>
              <w:rPr>
                <w:rFonts w:ascii="ＭＳ ゴシック"/>
                <w:szCs w:val="22"/>
              </w:rPr>
            </w:pPr>
            <w:r w:rsidRPr="002A2F39">
              <w:rPr>
                <w:rFonts w:ascii="ＭＳ ゴシック" w:hAnsi="ＭＳ ゴシック" w:hint="eastAsia"/>
                <w:szCs w:val="22"/>
              </w:rPr>
              <w:t>出力先</w:t>
            </w:r>
          </w:p>
        </w:tc>
      </w:tr>
      <w:tr w:rsidR="00D3177B" w:rsidRPr="002A2F39" w14:paraId="768277C3" w14:textId="77777777">
        <w:trPr>
          <w:trHeight w:val="397"/>
        </w:trPr>
        <w:tc>
          <w:tcPr>
            <w:tcW w:w="2410" w:type="dxa"/>
          </w:tcPr>
          <w:p w14:paraId="23F11CB7" w14:textId="77777777" w:rsidR="00D3177B" w:rsidRPr="002A2F39" w:rsidRDefault="00D3177B">
            <w:pPr>
              <w:ind w:right="-57"/>
              <w:rPr>
                <w:rFonts w:ascii="ＭＳ ゴシック"/>
                <w:noProof/>
                <w:szCs w:val="22"/>
              </w:rPr>
            </w:pPr>
            <w:r w:rsidRPr="002A2F39">
              <w:rPr>
                <w:rFonts w:ascii="ＭＳ ゴシック" w:hAnsi="ＭＳ ゴシック" w:hint="eastAsia"/>
                <w:noProof/>
                <w:szCs w:val="22"/>
              </w:rPr>
              <w:t>処理結果通知</w:t>
            </w:r>
          </w:p>
        </w:tc>
        <w:tc>
          <w:tcPr>
            <w:tcW w:w="4820" w:type="dxa"/>
          </w:tcPr>
          <w:p w14:paraId="73E7528C" w14:textId="77777777" w:rsidR="00D3177B" w:rsidRPr="002A2F39" w:rsidRDefault="00D3177B">
            <w:r w:rsidRPr="002A2F39">
              <w:rPr>
                <w:rFonts w:ascii="ＭＳ ゴシック" w:hAnsi="ＭＳ ゴシック" w:hint="eastAsia"/>
                <w:noProof/>
                <w:szCs w:val="22"/>
              </w:rPr>
              <w:t>なし</w:t>
            </w:r>
          </w:p>
        </w:tc>
        <w:tc>
          <w:tcPr>
            <w:tcW w:w="2410" w:type="dxa"/>
          </w:tcPr>
          <w:p w14:paraId="0C56BC4C" w14:textId="77777777" w:rsidR="00D3177B" w:rsidRPr="002A2F39" w:rsidRDefault="00D3177B">
            <w:pPr>
              <w:rPr>
                <w:rFonts w:ascii="ＭＳ ゴシック"/>
                <w:szCs w:val="22"/>
              </w:rPr>
            </w:pPr>
            <w:r w:rsidRPr="002A2F39">
              <w:rPr>
                <w:rFonts w:ascii="ＭＳ ゴシック" w:hAnsi="ＭＳ ゴシック" w:hint="eastAsia"/>
                <w:szCs w:val="22"/>
              </w:rPr>
              <w:t>入力者</w:t>
            </w:r>
          </w:p>
        </w:tc>
      </w:tr>
      <w:tr w:rsidR="00D3177B" w:rsidRPr="002A2F39" w14:paraId="5DE90CCC" w14:textId="77777777">
        <w:trPr>
          <w:trHeight w:val="397"/>
        </w:trPr>
        <w:tc>
          <w:tcPr>
            <w:tcW w:w="2410" w:type="dxa"/>
          </w:tcPr>
          <w:p w14:paraId="063970F9" w14:textId="77777777" w:rsidR="00E274C9" w:rsidRPr="002A2F39" w:rsidRDefault="00E274C9" w:rsidP="00E274C9">
            <w:pPr>
              <w:ind w:right="-57"/>
              <w:rPr>
                <w:rFonts w:ascii="ＭＳ ゴシック"/>
                <w:noProof/>
                <w:szCs w:val="22"/>
              </w:rPr>
            </w:pPr>
            <w:r w:rsidRPr="002A2F39">
              <w:rPr>
                <w:rFonts w:ascii="ＭＳ ゴシック" w:hAnsi="ＭＳ ゴシック" w:hint="eastAsia"/>
                <w:noProof/>
                <w:szCs w:val="22"/>
              </w:rPr>
              <w:t>輸入申告等入力控情報</w:t>
            </w:r>
          </w:p>
          <w:p w14:paraId="64AFC11E" w14:textId="6940AD4F" w:rsidR="00D3177B" w:rsidRPr="002A2F39" w:rsidRDefault="00E274C9" w:rsidP="002A2F39">
            <w:pPr>
              <w:ind w:right="-57"/>
              <w:rPr>
                <w:rFonts w:ascii="ＭＳ ゴシック"/>
                <w:noProof/>
                <w:szCs w:val="22"/>
              </w:rPr>
            </w:pPr>
            <w:r w:rsidRPr="002A2F39">
              <w:rPr>
                <w:rFonts w:ascii="ＭＳ ゴシック" w:hAnsi="ＭＳ ゴシック" w:hint="eastAsia"/>
                <w:noProof/>
                <w:szCs w:val="22"/>
                <w:vertAlign w:val="superscript"/>
              </w:rPr>
              <w:t>＊４</w:t>
            </w:r>
            <w:r w:rsidR="009E3FB9" w:rsidRPr="002A2F39">
              <w:rPr>
                <w:rFonts w:ascii="ＭＳ ゴシック" w:hAnsi="ＭＳ ゴシック" w:cs="ＭＳ 明朝" w:hint="eastAsia"/>
                <w:kern w:val="0"/>
                <w:szCs w:val="22"/>
                <w:vertAlign w:val="superscript"/>
              </w:rPr>
              <w:t>２</w:t>
            </w:r>
          </w:p>
        </w:tc>
        <w:tc>
          <w:tcPr>
            <w:tcW w:w="4820" w:type="dxa"/>
          </w:tcPr>
          <w:p w14:paraId="459092BC" w14:textId="77777777" w:rsidR="00D3177B" w:rsidRPr="002A2F39" w:rsidRDefault="00D3177B" w:rsidP="00B1629E">
            <w:pPr>
              <w:ind w:left="583" w:right="-57" w:hangingChars="294" w:hanging="583"/>
              <w:rPr>
                <w:rFonts w:ascii="ＭＳ ゴシック" w:cs="ＭＳ 明朝"/>
                <w:color w:val="000000"/>
                <w:kern w:val="0"/>
                <w:szCs w:val="22"/>
              </w:rPr>
            </w:pPr>
            <w:r w:rsidRPr="002A2F39">
              <w:rPr>
                <w:rFonts w:ascii="ＭＳ ゴシック" w:hAnsi="ＭＳ ゴシック" w:cs="ＭＳ 明朝" w:hint="eastAsia"/>
                <w:color w:val="000000"/>
                <w:kern w:val="0"/>
                <w:szCs w:val="22"/>
              </w:rPr>
              <w:t>（１）申告等種別が「Ｈ」</w:t>
            </w:r>
            <w:r w:rsidRPr="002A2F39">
              <w:rPr>
                <w:rFonts w:hint="eastAsia"/>
              </w:rPr>
              <w:t>、</w:t>
            </w:r>
            <w:r w:rsidRPr="002A2F39">
              <w:rPr>
                <w:rFonts w:ascii="ＭＳ ゴシック" w:hAnsi="ＭＳ ゴシック" w:cs="ＭＳ 明朝" w:hint="eastAsia"/>
                <w:kern w:val="0"/>
                <w:szCs w:val="22"/>
              </w:rPr>
              <w:t>「Ｎ」</w:t>
            </w:r>
            <w:r w:rsidRPr="002A2F39">
              <w:rPr>
                <w:rFonts w:ascii="ＭＳ ゴシック" w:hAnsi="ＭＳ ゴシック" w:cs="ＭＳ 明朝" w:hint="eastAsia"/>
                <w:color w:val="000000"/>
                <w:kern w:val="0"/>
                <w:szCs w:val="22"/>
              </w:rPr>
              <w:t>及び「Ｙ」以外の場合は、</w:t>
            </w:r>
            <w:r w:rsidRPr="002A2F39">
              <w:rPr>
                <w:rFonts w:ascii="ＭＳ ゴシック" w:hAnsi="ＭＳ ゴシック" w:hint="eastAsia"/>
                <w:noProof/>
                <w:szCs w:val="22"/>
              </w:rPr>
              <w:t>輸入申告</w:t>
            </w:r>
            <w:r w:rsidRPr="002A2F39">
              <w:rPr>
                <w:rFonts w:ascii="ＭＳ ゴシック" w:hAnsi="ＭＳ ゴシック" w:cs="ＭＳ 明朝" w:hint="eastAsia"/>
                <w:color w:val="000000"/>
                <w:kern w:val="0"/>
                <w:szCs w:val="22"/>
              </w:rPr>
              <w:t>等入力控</w:t>
            </w:r>
            <w:r w:rsidRPr="002A2F39">
              <w:rPr>
                <w:rFonts w:ascii="ＭＳ ゴシック" w:hAnsi="ＭＳ ゴシック" w:hint="eastAsia"/>
                <w:noProof/>
                <w:szCs w:val="22"/>
              </w:rPr>
              <w:t>情報</w:t>
            </w:r>
            <w:r w:rsidRPr="002A2F39">
              <w:rPr>
                <w:rFonts w:ascii="ＭＳ ゴシック" w:hAnsi="ＭＳ ゴシック" w:hint="eastAsia"/>
                <w:szCs w:val="22"/>
              </w:rPr>
              <w:t>として出力</w:t>
            </w:r>
          </w:p>
          <w:p w14:paraId="565A1348" w14:textId="77777777" w:rsidR="00D3177B" w:rsidRPr="002A2F39" w:rsidRDefault="00D3177B" w:rsidP="00B1629E">
            <w:pPr>
              <w:ind w:left="583" w:hangingChars="294" w:hanging="583"/>
            </w:pPr>
            <w:r w:rsidRPr="002A2F39">
              <w:rPr>
                <w:rFonts w:hint="eastAsia"/>
              </w:rPr>
              <w:t>（２）</w:t>
            </w:r>
            <w:r w:rsidRPr="002A2F39">
              <w:rPr>
                <w:rFonts w:ascii="ＭＳ ゴシック" w:hAnsi="ＭＳ ゴシック" w:cs="ＭＳ 明朝" w:hint="eastAsia"/>
                <w:color w:val="000000"/>
                <w:kern w:val="0"/>
                <w:szCs w:val="22"/>
              </w:rPr>
              <w:t>申告等種別が「Ｙ」の場合は、</w:t>
            </w:r>
            <w:r w:rsidRPr="002A2F39">
              <w:rPr>
                <w:rFonts w:hint="eastAsia"/>
              </w:rPr>
              <w:t>輸入申告（少額関税無税）入力控情報</w:t>
            </w:r>
          </w:p>
          <w:p w14:paraId="58A29AF4" w14:textId="77777777" w:rsidR="00D3177B" w:rsidRPr="002A2F39" w:rsidRDefault="00D3177B" w:rsidP="00B1629E">
            <w:pPr>
              <w:ind w:left="583" w:hangingChars="294" w:hanging="583"/>
              <w:rPr>
                <w:rFonts w:ascii="ＭＳ ゴシック" w:cs="ＭＳ 明朝"/>
                <w:color w:val="000000"/>
                <w:kern w:val="0"/>
                <w:szCs w:val="22"/>
              </w:rPr>
            </w:pPr>
            <w:r w:rsidRPr="002A2F39">
              <w:rPr>
                <w:rFonts w:ascii="ＭＳ ゴシック" w:hAnsi="ＭＳ ゴシック" w:cs="ＭＳ 明朝" w:hint="eastAsia"/>
                <w:color w:val="000000"/>
                <w:kern w:val="0"/>
                <w:szCs w:val="22"/>
              </w:rPr>
              <w:t>（３）申告等種別が「Ｈ」</w:t>
            </w:r>
            <w:r w:rsidRPr="002A2F39">
              <w:rPr>
                <w:rFonts w:hint="eastAsia"/>
              </w:rPr>
              <w:t>または</w:t>
            </w:r>
            <w:r w:rsidRPr="002A2F39">
              <w:rPr>
                <w:rFonts w:ascii="ＭＳ ゴシック" w:hAnsi="ＭＳ ゴシック" w:cs="ＭＳ 明朝" w:hint="eastAsia"/>
                <w:kern w:val="0"/>
                <w:szCs w:val="22"/>
              </w:rPr>
              <w:t>「Ｎ」</w:t>
            </w:r>
            <w:r w:rsidRPr="002A2F39">
              <w:rPr>
                <w:rFonts w:ascii="ＭＳ ゴシック" w:hAnsi="ＭＳ ゴシック" w:cs="ＭＳ 明朝" w:hint="eastAsia"/>
                <w:color w:val="000000"/>
                <w:kern w:val="0"/>
                <w:szCs w:val="22"/>
              </w:rPr>
              <w:t>の場合は、輸入（引取）申告入力控情報として出力</w:t>
            </w:r>
          </w:p>
        </w:tc>
        <w:tc>
          <w:tcPr>
            <w:tcW w:w="2410" w:type="dxa"/>
          </w:tcPr>
          <w:p w14:paraId="711F6EC2" w14:textId="77777777" w:rsidR="00D3177B" w:rsidRPr="002A2F39" w:rsidRDefault="00D3177B">
            <w:pPr>
              <w:rPr>
                <w:rFonts w:ascii="ＭＳ ゴシック"/>
                <w:szCs w:val="22"/>
              </w:rPr>
            </w:pPr>
            <w:r w:rsidRPr="002A2F39">
              <w:rPr>
                <w:rFonts w:ascii="ＭＳ ゴシック" w:hAnsi="ＭＳ ゴシック" w:hint="eastAsia"/>
                <w:szCs w:val="22"/>
              </w:rPr>
              <w:t>入力者</w:t>
            </w:r>
          </w:p>
        </w:tc>
      </w:tr>
    </w:tbl>
    <w:p w14:paraId="509CE5EB" w14:textId="716FF1EA" w:rsidR="00D3177B" w:rsidRPr="002A2F39" w:rsidRDefault="00D3177B">
      <w:pPr>
        <w:ind w:left="1386" w:hanging="1012"/>
        <w:rPr>
          <w:rFonts w:ascii="ＭＳ ゴシック"/>
          <w:szCs w:val="22"/>
        </w:rPr>
      </w:pPr>
      <w:r w:rsidRPr="002A2F39">
        <w:rPr>
          <w:rFonts w:ascii="ＭＳ ゴシック" w:hAnsi="ＭＳ ゴシック" w:hint="eastAsia"/>
          <w:szCs w:val="22"/>
        </w:rPr>
        <w:t>（＊</w:t>
      </w:r>
      <w:r w:rsidR="00C263C3" w:rsidRPr="002A2F39">
        <w:rPr>
          <w:rFonts w:ascii="ＭＳ ゴシック" w:hAnsi="ＭＳ ゴシック" w:hint="eastAsia"/>
          <w:szCs w:val="22"/>
        </w:rPr>
        <w:t>４</w:t>
      </w:r>
      <w:r w:rsidR="009E3FB9" w:rsidRPr="002A2F39">
        <w:rPr>
          <w:rFonts w:ascii="ＭＳ ゴシック" w:hAnsi="ＭＳ ゴシック" w:hint="eastAsia"/>
          <w:szCs w:val="22"/>
        </w:rPr>
        <w:t>２</w:t>
      </w:r>
      <w:r w:rsidRPr="002A2F39">
        <w:rPr>
          <w:rFonts w:ascii="ＭＳ ゴシック" w:hAnsi="ＭＳ ゴシック" w:hint="eastAsia"/>
          <w:szCs w:val="22"/>
        </w:rPr>
        <w:t>）端末パッケージを利用した際の帳票用レイアウトは、出力内容により輸入申告等控情報と同等の帳票レイアウトで表示される。詳細は、オンライン業務共通設計書の別紙Ｄ０６「輸入申告入力控情報等のレイアウトについて」を参照。</w:t>
      </w:r>
    </w:p>
    <w:p w14:paraId="2E2D5338" w14:textId="2FF3023D" w:rsidR="00B9562E" w:rsidRPr="002A2F39" w:rsidRDefault="00B9562E">
      <w:pPr>
        <w:widowControl/>
        <w:jc w:val="left"/>
        <w:rPr>
          <w:rFonts w:ascii="ＭＳ ゴシック" w:hAnsi="ＭＳ ゴシック"/>
          <w:szCs w:val="22"/>
        </w:rPr>
      </w:pPr>
      <w:bookmarkStart w:id="10" w:name="OLE_LINK1"/>
    </w:p>
    <w:p w14:paraId="1BDE65EF" w14:textId="77777777" w:rsidR="00D3177B" w:rsidRPr="002A2F39" w:rsidRDefault="00D3177B">
      <w:pPr>
        <w:autoSpaceDE w:val="0"/>
        <w:autoSpaceDN w:val="0"/>
        <w:adjustRightInd w:val="0"/>
        <w:jc w:val="left"/>
        <w:outlineLvl w:val="0"/>
        <w:rPr>
          <w:rFonts w:ascii="ＭＳ ゴシック"/>
          <w:szCs w:val="22"/>
        </w:rPr>
      </w:pPr>
      <w:r w:rsidRPr="002A2F39">
        <w:rPr>
          <w:rFonts w:ascii="ＭＳ ゴシック" w:hAnsi="ＭＳ ゴシック" w:hint="eastAsia"/>
          <w:szCs w:val="22"/>
        </w:rPr>
        <w:t>７．特記事項</w:t>
      </w:r>
    </w:p>
    <w:bookmarkEnd w:id="10"/>
    <w:p w14:paraId="3DF94C74" w14:textId="77777777" w:rsidR="00E274C9" w:rsidRPr="002A2F39" w:rsidRDefault="00E274C9" w:rsidP="00E274C9">
      <w:pPr>
        <w:autoSpaceDE w:val="0"/>
        <w:autoSpaceDN w:val="0"/>
        <w:adjustRightInd w:val="0"/>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（１）納期限延長コードの入力方法について</w:t>
      </w:r>
    </w:p>
    <w:p w14:paraId="1FF6D4AF" w14:textId="77777777" w:rsidR="00E274C9" w:rsidRPr="002A2F39" w:rsidRDefault="00E274C9" w:rsidP="00E274C9">
      <w:pPr>
        <w:autoSpaceDE w:val="0"/>
        <w:autoSpaceDN w:val="0"/>
        <w:adjustRightInd w:val="0"/>
        <w:ind w:left="794" w:hangingChars="400" w:hanging="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包括納期限延長、個別納期限延長、特例申告納期限延長または</w:t>
      </w:r>
      <w:r w:rsidRPr="002A2F39">
        <w:rPr>
          <w:rFonts w:ascii="ＭＳ ゴシック" w:hAnsi="ＭＳ ゴシック" w:hint="eastAsia"/>
          <w:noProof/>
          <w:szCs w:val="22"/>
        </w:rPr>
        <w:t>即納</w:t>
      </w:r>
      <w:r w:rsidRPr="002A2F39">
        <w:rPr>
          <w:rFonts w:ascii="ＭＳ ゴシック" w:hAnsi="ＭＳ ゴシック" w:cs="ＭＳ 明朝" w:hint="eastAsia"/>
          <w:color w:val="000000"/>
          <w:kern w:val="0"/>
          <w:szCs w:val="22"/>
        </w:rPr>
        <w:t>の混在の登録を行う場合は、対象とする税科目により以下の入力を行う。</w:t>
      </w:r>
    </w:p>
    <w:tbl>
      <w:tblPr>
        <w:tblW w:w="9702"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91"/>
        <w:gridCol w:w="2079"/>
        <w:gridCol w:w="1683"/>
        <w:gridCol w:w="1683"/>
        <w:gridCol w:w="1683"/>
        <w:gridCol w:w="1683"/>
      </w:tblGrid>
      <w:tr w:rsidR="00E274C9" w:rsidRPr="002A2F39" w14:paraId="6AFB9B61" w14:textId="77777777" w:rsidTr="003B6334">
        <w:trPr>
          <w:trHeight w:val="397"/>
        </w:trPr>
        <w:tc>
          <w:tcPr>
            <w:tcW w:w="891" w:type="dxa"/>
            <w:vMerge w:val="restart"/>
            <w:vAlign w:val="center"/>
          </w:tcPr>
          <w:p w14:paraId="5B4A0F8B" w14:textId="77777777" w:rsidR="00E274C9" w:rsidRPr="002A2F39" w:rsidRDefault="00E274C9" w:rsidP="003B6334">
            <w:pPr>
              <w:rPr>
                <w:rFonts w:ascii="ＭＳ ゴシック"/>
                <w:szCs w:val="22"/>
              </w:rPr>
            </w:pPr>
            <w:r w:rsidRPr="002A2F39">
              <w:rPr>
                <w:rFonts w:ascii="ＭＳ ゴシック" w:hAnsi="ＭＳ ゴシック" w:hint="eastAsia"/>
                <w:szCs w:val="22"/>
              </w:rPr>
              <w:t>税科目</w:t>
            </w:r>
          </w:p>
        </w:tc>
        <w:tc>
          <w:tcPr>
            <w:tcW w:w="2079" w:type="dxa"/>
            <w:vMerge w:val="restart"/>
            <w:vAlign w:val="center"/>
          </w:tcPr>
          <w:p w14:paraId="43433CC2" w14:textId="77777777" w:rsidR="00E274C9" w:rsidRPr="002A2F39" w:rsidRDefault="00E274C9" w:rsidP="003B6334">
            <w:pPr>
              <w:rPr>
                <w:rFonts w:ascii="ＭＳ ゴシック"/>
                <w:szCs w:val="22"/>
              </w:rPr>
            </w:pPr>
            <w:r w:rsidRPr="002A2F39">
              <w:rPr>
                <w:rFonts w:ascii="ＭＳ ゴシック" w:hAnsi="ＭＳ ゴシック" w:hint="eastAsia"/>
                <w:szCs w:val="22"/>
              </w:rPr>
              <w:t>延長種別</w:t>
            </w:r>
          </w:p>
        </w:tc>
        <w:tc>
          <w:tcPr>
            <w:tcW w:w="6732" w:type="dxa"/>
            <w:gridSpan w:val="4"/>
            <w:vAlign w:val="center"/>
          </w:tcPr>
          <w:p w14:paraId="057EC296" w14:textId="35B8AE6B" w:rsidR="00E274C9" w:rsidRPr="002A2F39" w:rsidRDefault="00E274C9" w:rsidP="002A2F39">
            <w:pPr>
              <w:rPr>
                <w:rFonts w:ascii="ＭＳ ゴシック"/>
                <w:szCs w:val="22"/>
              </w:rPr>
            </w:pPr>
            <w:r w:rsidRPr="002A2F39">
              <w:rPr>
                <w:rFonts w:ascii="ＭＳ ゴシック" w:hAnsi="ＭＳ ゴシック" w:hint="eastAsia"/>
                <w:szCs w:val="22"/>
              </w:rPr>
              <w:t>その他の内国消費税等</w:t>
            </w:r>
            <w:r w:rsidRPr="002A2F39">
              <w:rPr>
                <w:rFonts w:ascii="ＭＳ ゴシック" w:hAnsi="ＭＳ ゴシック" w:hint="eastAsia"/>
                <w:szCs w:val="22"/>
                <w:vertAlign w:val="superscript"/>
              </w:rPr>
              <w:t>＊４</w:t>
            </w:r>
            <w:r w:rsidR="009E3FB9" w:rsidRPr="002A2F39">
              <w:rPr>
                <w:rFonts w:ascii="ＭＳ ゴシック" w:hAnsi="ＭＳ ゴシック" w:cs="ＭＳ 明朝" w:hint="eastAsia"/>
                <w:kern w:val="0"/>
                <w:szCs w:val="22"/>
                <w:vertAlign w:val="superscript"/>
              </w:rPr>
              <w:t>４</w:t>
            </w:r>
          </w:p>
        </w:tc>
      </w:tr>
      <w:tr w:rsidR="00E274C9" w:rsidRPr="002A2F39" w14:paraId="7147C27F" w14:textId="77777777" w:rsidTr="003B6334">
        <w:trPr>
          <w:trHeight w:val="397"/>
        </w:trPr>
        <w:tc>
          <w:tcPr>
            <w:tcW w:w="891" w:type="dxa"/>
            <w:vMerge/>
            <w:vAlign w:val="center"/>
          </w:tcPr>
          <w:p w14:paraId="5184BC7E" w14:textId="77777777" w:rsidR="00E274C9" w:rsidRPr="002A2F39" w:rsidRDefault="00E274C9" w:rsidP="003B6334">
            <w:pPr>
              <w:rPr>
                <w:rFonts w:ascii="ＭＳ ゴシック"/>
                <w:szCs w:val="22"/>
              </w:rPr>
            </w:pPr>
          </w:p>
        </w:tc>
        <w:tc>
          <w:tcPr>
            <w:tcW w:w="2079" w:type="dxa"/>
            <w:vMerge/>
            <w:vAlign w:val="center"/>
          </w:tcPr>
          <w:p w14:paraId="6C40091C" w14:textId="77777777" w:rsidR="00E274C9" w:rsidRPr="002A2F39" w:rsidRDefault="00E274C9" w:rsidP="003B6334">
            <w:pPr>
              <w:rPr>
                <w:rFonts w:ascii="ＭＳ ゴシック"/>
                <w:szCs w:val="22"/>
              </w:rPr>
            </w:pPr>
          </w:p>
        </w:tc>
        <w:tc>
          <w:tcPr>
            <w:tcW w:w="1683" w:type="dxa"/>
            <w:vAlign w:val="center"/>
          </w:tcPr>
          <w:p w14:paraId="6FAA611E" w14:textId="77777777" w:rsidR="00E274C9" w:rsidRPr="002A2F39" w:rsidRDefault="00E274C9" w:rsidP="003B6334">
            <w:pPr>
              <w:rPr>
                <w:rFonts w:ascii="ＭＳ ゴシック"/>
                <w:szCs w:val="22"/>
              </w:rPr>
            </w:pPr>
            <w:r w:rsidRPr="002A2F39">
              <w:rPr>
                <w:rFonts w:ascii="ＭＳ ゴシック" w:hAnsi="ＭＳ ゴシック" w:hint="eastAsia"/>
                <w:noProof/>
                <w:szCs w:val="22"/>
              </w:rPr>
              <w:t>なし</w:t>
            </w:r>
          </w:p>
        </w:tc>
        <w:tc>
          <w:tcPr>
            <w:tcW w:w="1683" w:type="dxa"/>
            <w:vAlign w:val="center"/>
          </w:tcPr>
          <w:p w14:paraId="765CB61A" w14:textId="77777777" w:rsidR="00E274C9" w:rsidRPr="002A2F39" w:rsidRDefault="00E274C9" w:rsidP="003B6334">
            <w:pPr>
              <w:rPr>
                <w:rFonts w:ascii="ＭＳ ゴシック"/>
                <w:szCs w:val="22"/>
              </w:rPr>
            </w:pPr>
            <w:r w:rsidRPr="002A2F39">
              <w:rPr>
                <w:rFonts w:ascii="ＭＳ ゴシック" w:hAnsi="ＭＳ ゴシック" w:hint="eastAsia"/>
                <w:szCs w:val="22"/>
              </w:rPr>
              <w:t>即納</w:t>
            </w:r>
          </w:p>
        </w:tc>
        <w:tc>
          <w:tcPr>
            <w:tcW w:w="1683" w:type="dxa"/>
            <w:vAlign w:val="center"/>
          </w:tcPr>
          <w:p w14:paraId="5DC30D89" w14:textId="77777777" w:rsidR="00E274C9" w:rsidRPr="002A2F39" w:rsidRDefault="00E274C9" w:rsidP="003B6334">
            <w:pPr>
              <w:rPr>
                <w:rFonts w:ascii="ＭＳ ゴシック"/>
                <w:szCs w:val="22"/>
              </w:rPr>
            </w:pPr>
            <w:r w:rsidRPr="002A2F39">
              <w:rPr>
                <w:rFonts w:ascii="ＭＳ ゴシック" w:hAnsi="ＭＳ ゴシック" w:hint="eastAsia"/>
                <w:noProof/>
                <w:szCs w:val="22"/>
              </w:rPr>
              <w:t>個別</w:t>
            </w:r>
            <w:r w:rsidRPr="002A2F39">
              <w:rPr>
                <w:rFonts w:ascii="ＭＳ ゴシック" w:hAnsi="ＭＳ ゴシック" w:cs="ＭＳ 明朝" w:hint="eastAsia"/>
                <w:color w:val="000000"/>
                <w:kern w:val="0"/>
                <w:szCs w:val="22"/>
              </w:rPr>
              <w:t>納期限</w:t>
            </w:r>
            <w:r w:rsidRPr="002A2F39">
              <w:rPr>
                <w:rFonts w:ascii="ＭＳ ゴシック" w:hAnsi="ＭＳ ゴシック" w:hint="eastAsia"/>
                <w:noProof/>
                <w:szCs w:val="22"/>
              </w:rPr>
              <w:t>延長</w:t>
            </w:r>
          </w:p>
        </w:tc>
        <w:tc>
          <w:tcPr>
            <w:tcW w:w="1683" w:type="dxa"/>
            <w:vAlign w:val="center"/>
          </w:tcPr>
          <w:p w14:paraId="1EEB37FC" w14:textId="77777777" w:rsidR="00E274C9" w:rsidRPr="002A2F39" w:rsidRDefault="00E274C9" w:rsidP="003B6334">
            <w:pPr>
              <w:rPr>
                <w:rFonts w:ascii="ＭＳ ゴシック" w:cs="ＭＳ 明朝"/>
                <w:color w:val="000000"/>
                <w:kern w:val="0"/>
                <w:szCs w:val="22"/>
              </w:rPr>
            </w:pPr>
            <w:r w:rsidRPr="002A2F39">
              <w:rPr>
                <w:rFonts w:ascii="ＭＳ ゴシック" w:hAnsi="ＭＳ ゴシック" w:hint="eastAsia"/>
                <w:noProof/>
                <w:szCs w:val="22"/>
              </w:rPr>
              <w:t>特例</w:t>
            </w:r>
            <w:r w:rsidRPr="002A2F39">
              <w:rPr>
                <w:rFonts w:ascii="ＭＳ ゴシック" w:hAnsi="ＭＳ ゴシック" w:cs="ＭＳ 明朝" w:hint="eastAsia"/>
                <w:color w:val="000000"/>
                <w:kern w:val="0"/>
                <w:szCs w:val="22"/>
              </w:rPr>
              <w:t>申告</w:t>
            </w:r>
          </w:p>
          <w:p w14:paraId="40CF71A6" w14:textId="77777777" w:rsidR="00E274C9" w:rsidRPr="002A2F39" w:rsidRDefault="00E274C9" w:rsidP="003B6334">
            <w:pPr>
              <w:rPr>
                <w:rFonts w:ascii="ＭＳ ゴシック"/>
                <w:szCs w:val="22"/>
              </w:rPr>
            </w:pPr>
            <w:r w:rsidRPr="002A2F39">
              <w:rPr>
                <w:rFonts w:ascii="ＭＳ ゴシック" w:hAnsi="ＭＳ ゴシック" w:cs="ＭＳ 明朝" w:hint="eastAsia"/>
                <w:color w:val="000000"/>
                <w:kern w:val="0"/>
                <w:szCs w:val="22"/>
              </w:rPr>
              <w:t>納期限</w:t>
            </w:r>
            <w:r w:rsidRPr="002A2F39">
              <w:rPr>
                <w:rFonts w:ascii="ＭＳ ゴシック" w:hAnsi="ＭＳ ゴシック" w:hint="eastAsia"/>
                <w:noProof/>
                <w:szCs w:val="22"/>
              </w:rPr>
              <w:t>延長</w:t>
            </w:r>
          </w:p>
        </w:tc>
      </w:tr>
      <w:tr w:rsidR="00E274C9" w:rsidRPr="002A2F39" w14:paraId="1CFC0D36" w14:textId="77777777" w:rsidTr="003B6334">
        <w:trPr>
          <w:trHeight w:val="397"/>
        </w:trPr>
        <w:tc>
          <w:tcPr>
            <w:tcW w:w="891" w:type="dxa"/>
            <w:vMerge w:val="restart"/>
            <w:vAlign w:val="center"/>
          </w:tcPr>
          <w:p w14:paraId="68FD7021" w14:textId="19D67CCF" w:rsidR="00E274C9" w:rsidRPr="002A2F39" w:rsidRDefault="00E274C9" w:rsidP="002A2F39">
            <w:pPr>
              <w:rPr>
                <w:rFonts w:ascii="ＭＳ ゴシック" w:cs="ＭＳ 明朝"/>
                <w:color w:val="000000"/>
                <w:kern w:val="0"/>
                <w:szCs w:val="22"/>
                <w:vertAlign w:val="superscript"/>
              </w:rPr>
            </w:pPr>
            <w:r w:rsidRPr="002A2F39">
              <w:rPr>
                <w:rFonts w:ascii="ＭＳ ゴシック" w:hAnsi="ＭＳ ゴシック" w:hint="eastAsia"/>
                <w:szCs w:val="22"/>
              </w:rPr>
              <w:t>関税等</w:t>
            </w:r>
            <w:r w:rsidRPr="002A2F39">
              <w:rPr>
                <w:rFonts w:ascii="ＭＳ ゴシック" w:hAnsi="ＭＳ ゴシック" w:cs="ＭＳ 明朝" w:hint="eastAsia"/>
                <w:color w:val="000000"/>
                <w:kern w:val="0"/>
                <w:szCs w:val="22"/>
                <w:vertAlign w:val="superscript"/>
              </w:rPr>
              <w:t>＊４</w:t>
            </w:r>
            <w:r w:rsidR="009E3FB9" w:rsidRPr="002A2F39">
              <w:rPr>
                <w:rFonts w:ascii="ＭＳ ゴシック" w:hAnsi="ＭＳ ゴシック" w:cs="ＭＳ 明朝" w:hint="eastAsia"/>
                <w:kern w:val="0"/>
                <w:szCs w:val="22"/>
                <w:vertAlign w:val="superscript"/>
              </w:rPr>
              <w:t>３</w:t>
            </w:r>
          </w:p>
        </w:tc>
        <w:tc>
          <w:tcPr>
            <w:tcW w:w="2079" w:type="dxa"/>
            <w:vAlign w:val="center"/>
          </w:tcPr>
          <w:p w14:paraId="5DC394B4" w14:textId="77777777" w:rsidR="00E274C9" w:rsidRPr="002A2F39" w:rsidRDefault="00E274C9" w:rsidP="003B6334">
            <w:pPr>
              <w:rPr>
                <w:rFonts w:ascii="ＭＳ ゴシック"/>
                <w:szCs w:val="22"/>
              </w:rPr>
            </w:pPr>
            <w:r w:rsidRPr="002A2F39">
              <w:rPr>
                <w:rFonts w:ascii="ＭＳ ゴシック" w:hAnsi="ＭＳ ゴシック" w:hint="eastAsia"/>
                <w:szCs w:val="22"/>
              </w:rPr>
              <w:t>即納</w:t>
            </w:r>
          </w:p>
        </w:tc>
        <w:tc>
          <w:tcPr>
            <w:tcW w:w="1683" w:type="dxa"/>
            <w:vAlign w:val="center"/>
          </w:tcPr>
          <w:p w14:paraId="332C9AC1" w14:textId="77777777" w:rsidR="00E274C9" w:rsidRPr="002A2F39" w:rsidRDefault="00E274C9" w:rsidP="003B6334">
            <w:pPr>
              <w:rPr>
                <w:rFonts w:ascii="ＭＳ ゴシック"/>
                <w:szCs w:val="22"/>
              </w:rPr>
            </w:pPr>
          </w:p>
        </w:tc>
        <w:tc>
          <w:tcPr>
            <w:tcW w:w="1683" w:type="dxa"/>
            <w:vAlign w:val="center"/>
          </w:tcPr>
          <w:p w14:paraId="51399E07" w14:textId="77777777" w:rsidR="00E274C9" w:rsidRPr="002A2F39" w:rsidRDefault="00E274C9" w:rsidP="003B6334">
            <w:pPr>
              <w:rPr>
                <w:rFonts w:ascii="ＭＳ ゴシック"/>
                <w:szCs w:val="22"/>
              </w:rPr>
            </w:pPr>
          </w:p>
        </w:tc>
        <w:tc>
          <w:tcPr>
            <w:tcW w:w="1683" w:type="dxa"/>
            <w:vAlign w:val="center"/>
          </w:tcPr>
          <w:p w14:paraId="2A704A10" w14:textId="60900186" w:rsidR="00E274C9" w:rsidRPr="002A2F39" w:rsidRDefault="00E274C9" w:rsidP="002A2F39">
            <w:pPr>
              <w:rPr>
                <w:rFonts w:ascii="ＭＳ ゴシック"/>
                <w:szCs w:val="22"/>
              </w:rPr>
            </w:pPr>
            <w:r w:rsidRPr="002A2F39">
              <w:rPr>
                <w:rFonts w:ascii="ＭＳ ゴシック" w:hAnsi="ＭＳ ゴシック" w:hint="eastAsia"/>
                <w:szCs w:val="22"/>
              </w:rPr>
              <w:t>Ｃ</w:t>
            </w:r>
            <w:r w:rsidRPr="002A2F39">
              <w:rPr>
                <w:rFonts w:ascii="ＭＳ ゴシック" w:hAnsi="ＭＳ ゴシック" w:cs="ＭＳ 明朝" w:hint="eastAsia"/>
                <w:color w:val="000000"/>
                <w:kern w:val="0"/>
                <w:szCs w:val="22"/>
                <w:vertAlign w:val="superscript"/>
              </w:rPr>
              <w:t>＊４</w:t>
            </w:r>
            <w:r w:rsidR="005B0B8D" w:rsidRPr="002A2F39">
              <w:rPr>
                <w:rFonts w:ascii="ＭＳ ゴシック" w:hAnsi="ＭＳ ゴシック" w:cs="ＭＳ 明朝" w:hint="eastAsia"/>
                <w:kern w:val="0"/>
                <w:szCs w:val="22"/>
                <w:vertAlign w:val="superscript"/>
              </w:rPr>
              <w:t>５</w:t>
            </w:r>
          </w:p>
        </w:tc>
        <w:tc>
          <w:tcPr>
            <w:tcW w:w="1683" w:type="dxa"/>
            <w:vAlign w:val="center"/>
          </w:tcPr>
          <w:p w14:paraId="30D60149" w14:textId="442214F7" w:rsidR="00E274C9" w:rsidRPr="002A2F39" w:rsidRDefault="00E274C9" w:rsidP="002A2F39">
            <w:pPr>
              <w:rPr>
                <w:rFonts w:ascii="ＭＳ ゴシック"/>
                <w:szCs w:val="22"/>
              </w:rPr>
            </w:pPr>
            <w:r w:rsidRPr="002A2F39">
              <w:rPr>
                <w:rFonts w:ascii="ＭＳ ゴシック" w:hAnsi="ＭＳ ゴシック" w:hint="eastAsia"/>
                <w:szCs w:val="22"/>
              </w:rPr>
              <w:t>Ｆ</w:t>
            </w:r>
            <w:r w:rsidRPr="002A2F39">
              <w:rPr>
                <w:rFonts w:ascii="ＭＳ ゴシック" w:hAnsi="ＭＳ ゴシック" w:cs="ＭＳ 明朝" w:hint="eastAsia"/>
                <w:color w:val="000000"/>
                <w:kern w:val="0"/>
                <w:szCs w:val="22"/>
                <w:vertAlign w:val="superscript"/>
              </w:rPr>
              <w:t>＊４</w:t>
            </w:r>
            <w:r w:rsidR="005B0B8D" w:rsidRPr="002A2F39">
              <w:rPr>
                <w:rFonts w:ascii="ＭＳ ゴシック" w:hAnsi="ＭＳ ゴシック" w:cs="ＭＳ 明朝" w:hint="eastAsia"/>
                <w:kern w:val="0"/>
                <w:szCs w:val="22"/>
                <w:vertAlign w:val="superscript"/>
              </w:rPr>
              <w:t>５</w:t>
            </w:r>
          </w:p>
        </w:tc>
      </w:tr>
      <w:tr w:rsidR="00E274C9" w:rsidRPr="002A2F39" w14:paraId="2068EDAA" w14:textId="77777777" w:rsidTr="003B6334">
        <w:trPr>
          <w:trHeight w:val="397"/>
        </w:trPr>
        <w:tc>
          <w:tcPr>
            <w:tcW w:w="891" w:type="dxa"/>
            <w:vMerge/>
            <w:vAlign w:val="center"/>
          </w:tcPr>
          <w:p w14:paraId="0C93933B" w14:textId="77777777" w:rsidR="00E274C9" w:rsidRPr="002A2F39" w:rsidRDefault="00E274C9" w:rsidP="003B6334">
            <w:pPr>
              <w:rPr>
                <w:rFonts w:ascii="ＭＳ ゴシック"/>
                <w:szCs w:val="22"/>
              </w:rPr>
            </w:pPr>
          </w:p>
        </w:tc>
        <w:tc>
          <w:tcPr>
            <w:tcW w:w="2079" w:type="dxa"/>
            <w:vAlign w:val="center"/>
          </w:tcPr>
          <w:p w14:paraId="14840445" w14:textId="77777777" w:rsidR="00E274C9" w:rsidRPr="002A2F39" w:rsidRDefault="00E274C9" w:rsidP="003B6334">
            <w:pPr>
              <w:rPr>
                <w:rFonts w:ascii="ＭＳ ゴシック"/>
                <w:szCs w:val="22"/>
              </w:rPr>
            </w:pPr>
            <w:r w:rsidRPr="002A2F39">
              <w:rPr>
                <w:rFonts w:ascii="ＭＳ ゴシック" w:hAnsi="ＭＳ ゴシック" w:hint="eastAsia"/>
                <w:szCs w:val="22"/>
              </w:rPr>
              <w:t>個別</w:t>
            </w:r>
            <w:r w:rsidRPr="002A2F39">
              <w:rPr>
                <w:rFonts w:ascii="ＭＳ ゴシック" w:hAnsi="ＭＳ ゴシック" w:cs="ＭＳ 明朝" w:hint="eastAsia"/>
                <w:color w:val="000000"/>
                <w:kern w:val="0"/>
                <w:szCs w:val="22"/>
              </w:rPr>
              <w:t>納期限</w:t>
            </w:r>
            <w:r w:rsidRPr="002A2F39">
              <w:rPr>
                <w:rFonts w:ascii="ＭＳ ゴシック" w:hAnsi="ＭＳ ゴシック" w:hint="eastAsia"/>
                <w:szCs w:val="22"/>
              </w:rPr>
              <w:t>延長</w:t>
            </w:r>
          </w:p>
        </w:tc>
        <w:tc>
          <w:tcPr>
            <w:tcW w:w="1683" w:type="dxa"/>
            <w:vAlign w:val="center"/>
          </w:tcPr>
          <w:p w14:paraId="27A489A2" w14:textId="057375F6" w:rsidR="00E274C9" w:rsidRPr="002A2F39" w:rsidRDefault="00E274C9" w:rsidP="002A2F39">
            <w:pPr>
              <w:rPr>
                <w:rFonts w:ascii="ＭＳ ゴシック"/>
                <w:szCs w:val="22"/>
              </w:rPr>
            </w:pPr>
            <w:r w:rsidRPr="002A2F39">
              <w:rPr>
                <w:rFonts w:ascii="ＭＳ ゴシック" w:hAnsi="ＭＳ ゴシック" w:hint="eastAsia"/>
                <w:szCs w:val="22"/>
              </w:rPr>
              <w:t>Ｋ</w:t>
            </w:r>
            <w:r w:rsidRPr="002A2F39">
              <w:rPr>
                <w:rFonts w:ascii="ＭＳ ゴシック" w:hAnsi="ＭＳ ゴシック" w:cs="ＭＳ 明朝" w:hint="eastAsia"/>
                <w:color w:val="000000"/>
                <w:kern w:val="0"/>
                <w:szCs w:val="22"/>
                <w:vertAlign w:val="superscript"/>
              </w:rPr>
              <w:t>＊４</w:t>
            </w:r>
            <w:r w:rsidR="005B0B8D" w:rsidRPr="002A2F39">
              <w:rPr>
                <w:rFonts w:ascii="ＭＳ ゴシック" w:hAnsi="ＭＳ ゴシック" w:cs="ＭＳ 明朝" w:hint="eastAsia"/>
                <w:kern w:val="0"/>
                <w:szCs w:val="22"/>
                <w:vertAlign w:val="superscript"/>
              </w:rPr>
              <w:t>５</w:t>
            </w:r>
          </w:p>
        </w:tc>
        <w:tc>
          <w:tcPr>
            <w:tcW w:w="1683" w:type="dxa"/>
            <w:vAlign w:val="center"/>
          </w:tcPr>
          <w:p w14:paraId="6E40D906" w14:textId="5DFF1040" w:rsidR="00E274C9" w:rsidRPr="002A2F39" w:rsidRDefault="00E274C9" w:rsidP="002A2F39">
            <w:pPr>
              <w:rPr>
                <w:rFonts w:ascii="ＭＳ ゴシック"/>
                <w:szCs w:val="22"/>
              </w:rPr>
            </w:pPr>
            <w:r w:rsidRPr="002A2F39">
              <w:rPr>
                <w:rFonts w:ascii="ＭＳ ゴシック" w:hAnsi="ＭＳ ゴシック" w:hint="eastAsia"/>
                <w:szCs w:val="22"/>
              </w:rPr>
              <w:t>Ｂ</w:t>
            </w:r>
            <w:r w:rsidRPr="002A2F39">
              <w:rPr>
                <w:rFonts w:ascii="ＭＳ ゴシック" w:hAnsi="ＭＳ ゴシック" w:cs="ＭＳ 明朝" w:hint="eastAsia"/>
                <w:color w:val="000000"/>
                <w:kern w:val="0"/>
                <w:szCs w:val="22"/>
                <w:vertAlign w:val="superscript"/>
              </w:rPr>
              <w:t>＊４</w:t>
            </w:r>
            <w:r w:rsidR="005B0B8D" w:rsidRPr="002A2F39">
              <w:rPr>
                <w:rFonts w:ascii="ＭＳ ゴシック" w:hAnsi="ＭＳ ゴシック" w:cs="ＭＳ 明朝" w:hint="eastAsia"/>
                <w:kern w:val="0"/>
                <w:szCs w:val="22"/>
                <w:vertAlign w:val="superscript"/>
              </w:rPr>
              <w:t>６</w:t>
            </w:r>
          </w:p>
        </w:tc>
        <w:tc>
          <w:tcPr>
            <w:tcW w:w="1683" w:type="dxa"/>
            <w:vAlign w:val="center"/>
          </w:tcPr>
          <w:p w14:paraId="48D2BED4" w14:textId="525E824F" w:rsidR="00E274C9" w:rsidRPr="002A2F39" w:rsidRDefault="00E274C9" w:rsidP="002A2F39">
            <w:pPr>
              <w:rPr>
                <w:rFonts w:ascii="ＭＳ ゴシック"/>
                <w:szCs w:val="22"/>
              </w:rPr>
            </w:pPr>
            <w:r w:rsidRPr="002A2F39">
              <w:rPr>
                <w:rFonts w:ascii="ＭＳ ゴシック" w:hAnsi="ＭＳ ゴシック" w:hint="eastAsia"/>
                <w:szCs w:val="22"/>
              </w:rPr>
              <w:t>Ｋ</w:t>
            </w:r>
            <w:r w:rsidRPr="002A2F39">
              <w:rPr>
                <w:rFonts w:ascii="ＭＳ ゴシック" w:hAnsi="ＭＳ ゴシック" w:cs="ＭＳ 明朝" w:hint="eastAsia"/>
                <w:color w:val="000000"/>
                <w:kern w:val="0"/>
                <w:szCs w:val="22"/>
                <w:vertAlign w:val="superscript"/>
              </w:rPr>
              <w:t>＊４</w:t>
            </w:r>
            <w:r w:rsidR="005B0B8D" w:rsidRPr="002A2F39">
              <w:rPr>
                <w:rFonts w:ascii="ＭＳ ゴシック" w:hAnsi="ＭＳ ゴシック" w:cs="ＭＳ 明朝" w:hint="eastAsia"/>
                <w:kern w:val="0"/>
                <w:szCs w:val="22"/>
                <w:vertAlign w:val="superscript"/>
              </w:rPr>
              <w:t>５</w:t>
            </w:r>
          </w:p>
        </w:tc>
        <w:tc>
          <w:tcPr>
            <w:tcW w:w="1683" w:type="dxa"/>
            <w:vAlign w:val="center"/>
          </w:tcPr>
          <w:p w14:paraId="57EFAA66" w14:textId="77777777" w:rsidR="00E274C9" w:rsidRPr="002A2F39" w:rsidRDefault="00E274C9" w:rsidP="003B6334">
            <w:pPr>
              <w:rPr>
                <w:rFonts w:ascii="ＭＳ ゴシック"/>
                <w:szCs w:val="22"/>
              </w:rPr>
            </w:pPr>
          </w:p>
        </w:tc>
      </w:tr>
      <w:tr w:rsidR="00E274C9" w:rsidRPr="002A2F39" w14:paraId="5C1955EE" w14:textId="77777777" w:rsidTr="003B6334">
        <w:trPr>
          <w:trHeight w:val="397"/>
        </w:trPr>
        <w:tc>
          <w:tcPr>
            <w:tcW w:w="891" w:type="dxa"/>
            <w:vMerge/>
            <w:vAlign w:val="center"/>
          </w:tcPr>
          <w:p w14:paraId="747247BB" w14:textId="77777777" w:rsidR="00E274C9" w:rsidRPr="002A2F39" w:rsidRDefault="00E274C9" w:rsidP="003B6334">
            <w:pPr>
              <w:rPr>
                <w:rFonts w:ascii="ＭＳ ゴシック"/>
                <w:szCs w:val="22"/>
              </w:rPr>
            </w:pPr>
          </w:p>
        </w:tc>
        <w:tc>
          <w:tcPr>
            <w:tcW w:w="2079" w:type="dxa"/>
            <w:vAlign w:val="center"/>
          </w:tcPr>
          <w:p w14:paraId="5F36BAE1" w14:textId="77777777" w:rsidR="00E274C9" w:rsidRPr="002A2F39" w:rsidRDefault="00E274C9" w:rsidP="003B6334">
            <w:pPr>
              <w:rPr>
                <w:rFonts w:ascii="ＭＳ ゴシック"/>
                <w:szCs w:val="22"/>
              </w:rPr>
            </w:pPr>
            <w:r w:rsidRPr="002A2F39">
              <w:rPr>
                <w:rFonts w:ascii="ＭＳ ゴシック" w:hAnsi="ＭＳ ゴシック" w:hint="eastAsia"/>
                <w:szCs w:val="22"/>
              </w:rPr>
              <w:t>包括</w:t>
            </w:r>
            <w:r w:rsidRPr="002A2F39">
              <w:rPr>
                <w:rFonts w:ascii="ＭＳ ゴシック" w:hAnsi="ＭＳ ゴシック" w:cs="ＭＳ 明朝" w:hint="eastAsia"/>
                <w:color w:val="000000"/>
                <w:kern w:val="0"/>
                <w:szCs w:val="22"/>
              </w:rPr>
              <w:t>納期限</w:t>
            </w:r>
            <w:r w:rsidRPr="002A2F39">
              <w:rPr>
                <w:rFonts w:ascii="ＭＳ ゴシック" w:hAnsi="ＭＳ ゴシック" w:hint="eastAsia"/>
                <w:szCs w:val="22"/>
              </w:rPr>
              <w:t>延長</w:t>
            </w:r>
          </w:p>
        </w:tc>
        <w:tc>
          <w:tcPr>
            <w:tcW w:w="1683" w:type="dxa"/>
            <w:vAlign w:val="center"/>
          </w:tcPr>
          <w:p w14:paraId="51AC43F2" w14:textId="1B41C705" w:rsidR="00E274C9" w:rsidRPr="002A2F39" w:rsidRDefault="00E274C9" w:rsidP="002A2F39">
            <w:pPr>
              <w:rPr>
                <w:rFonts w:ascii="ＭＳ ゴシック"/>
                <w:szCs w:val="22"/>
              </w:rPr>
            </w:pPr>
            <w:r w:rsidRPr="002A2F39">
              <w:rPr>
                <w:rFonts w:ascii="ＭＳ ゴシック" w:hAnsi="ＭＳ ゴシック" w:hint="eastAsia"/>
                <w:szCs w:val="22"/>
              </w:rPr>
              <w:t>Ｈ</w:t>
            </w:r>
            <w:r w:rsidRPr="002A2F39">
              <w:rPr>
                <w:rFonts w:ascii="ＭＳ ゴシック" w:hAnsi="ＭＳ ゴシック" w:cs="ＭＳ 明朝" w:hint="eastAsia"/>
                <w:color w:val="000000"/>
                <w:kern w:val="0"/>
                <w:szCs w:val="22"/>
                <w:vertAlign w:val="superscript"/>
              </w:rPr>
              <w:t>＊４</w:t>
            </w:r>
            <w:r w:rsidR="005B0B8D" w:rsidRPr="002A2F39">
              <w:rPr>
                <w:rFonts w:ascii="ＭＳ ゴシック" w:hAnsi="ＭＳ ゴシック" w:cs="ＭＳ 明朝" w:hint="eastAsia"/>
                <w:kern w:val="0"/>
                <w:szCs w:val="22"/>
                <w:vertAlign w:val="superscript"/>
              </w:rPr>
              <w:t>５</w:t>
            </w:r>
          </w:p>
        </w:tc>
        <w:tc>
          <w:tcPr>
            <w:tcW w:w="1683" w:type="dxa"/>
            <w:vAlign w:val="center"/>
          </w:tcPr>
          <w:p w14:paraId="58B77E91" w14:textId="1432F8AB" w:rsidR="00E274C9" w:rsidRPr="002A2F39" w:rsidRDefault="00E274C9" w:rsidP="002A2F39">
            <w:pPr>
              <w:rPr>
                <w:rFonts w:ascii="ＭＳ ゴシック"/>
                <w:szCs w:val="22"/>
              </w:rPr>
            </w:pPr>
            <w:r w:rsidRPr="002A2F39">
              <w:rPr>
                <w:rFonts w:ascii="ＭＳ ゴシック" w:hAnsi="ＭＳ ゴシック" w:hint="eastAsia"/>
                <w:szCs w:val="22"/>
              </w:rPr>
              <w:t>Ａ</w:t>
            </w:r>
            <w:r w:rsidRPr="002A2F39">
              <w:rPr>
                <w:rFonts w:ascii="ＭＳ ゴシック" w:hAnsi="ＭＳ ゴシック" w:cs="ＭＳ 明朝" w:hint="eastAsia"/>
                <w:color w:val="000000"/>
                <w:kern w:val="0"/>
                <w:szCs w:val="22"/>
                <w:vertAlign w:val="superscript"/>
              </w:rPr>
              <w:t>＊４</w:t>
            </w:r>
            <w:r w:rsidR="005B0B8D" w:rsidRPr="002A2F39">
              <w:rPr>
                <w:rFonts w:ascii="ＭＳ ゴシック" w:hAnsi="ＭＳ ゴシック" w:cs="ＭＳ 明朝" w:hint="eastAsia"/>
                <w:kern w:val="0"/>
                <w:szCs w:val="22"/>
                <w:vertAlign w:val="superscript"/>
              </w:rPr>
              <w:t>６</w:t>
            </w:r>
          </w:p>
        </w:tc>
        <w:tc>
          <w:tcPr>
            <w:tcW w:w="1683" w:type="dxa"/>
            <w:vAlign w:val="center"/>
          </w:tcPr>
          <w:p w14:paraId="127F70D9" w14:textId="0EB84FC1" w:rsidR="00E274C9" w:rsidRPr="002A2F39" w:rsidRDefault="00E274C9" w:rsidP="003B6334">
            <w:pPr>
              <w:rPr>
                <w:rFonts w:ascii="ＭＳ ゴシック"/>
                <w:szCs w:val="22"/>
              </w:rPr>
            </w:pPr>
            <w:r w:rsidRPr="002A2F39">
              <w:rPr>
                <w:rFonts w:ascii="ＭＳ ゴシック" w:hAnsi="ＭＳ ゴシック" w:hint="eastAsia"/>
                <w:szCs w:val="22"/>
              </w:rPr>
              <w:t>Ｍ</w:t>
            </w:r>
            <w:r w:rsidR="005C5CB9" w:rsidRPr="002A2F39">
              <w:rPr>
                <w:rFonts w:ascii="ＭＳ ゴシック" w:hAnsi="ＭＳ ゴシック" w:cs="ＭＳ 明朝" w:hint="eastAsia"/>
                <w:color w:val="000000"/>
                <w:kern w:val="0"/>
                <w:szCs w:val="22"/>
                <w:vertAlign w:val="superscript"/>
              </w:rPr>
              <w:t>＊４</w:t>
            </w:r>
            <w:r w:rsidR="005C5CB9" w:rsidRPr="002A2F39">
              <w:rPr>
                <w:rFonts w:ascii="ＭＳ ゴシック" w:hAnsi="ＭＳ ゴシック" w:cs="ＭＳ 明朝" w:hint="eastAsia"/>
                <w:kern w:val="0"/>
                <w:szCs w:val="22"/>
                <w:vertAlign w:val="superscript"/>
              </w:rPr>
              <w:t>５</w:t>
            </w:r>
          </w:p>
        </w:tc>
        <w:tc>
          <w:tcPr>
            <w:tcW w:w="1683" w:type="dxa"/>
            <w:vAlign w:val="center"/>
          </w:tcPr>
          <w:p w14:paraId="3E18E516" w14:textId="77777777" w:rsidR="00E274C9" w:rsidRPr="002A2F39" w:rsidRDefault="00E274C9" w:rsidP="003B6334">
            <w:pPr>
              <w:rPr>
                <w:rFonts w:ascii="ＭＳ ゴシック"/>
                <w:szCs w:val="22"/>
              </w:rPr>
            </w:pPr>
          </w:p>
        </w:tc>
      </w:tr>
      <w:tr w:rsidR="00E274C9" w:rsidRPr="002A2F39" w14:paraId="3C99AC9E" w14:textId="77777777" w:rsidTr="003B6334">
        <w:trPr>
          <w:trHeight w:val="397"/>
        </w:trPr>
        <w:tc>
          <w:tcPr>
            <w:tcW w:w="891" w:type="dxa"/>
            <w:vMerge/>
            <w:vAlign w:val="center"/>
          </w:tcPr>
          <w:p w14:paraId="53027C9A" w14:textId="77777777" w:rsidR="00E274C9" w:rsidRPr="002A2F39" w:rsidRDefault="00E274C9" w:rsidP="003B6334">
            <w:pPr>
              <w:rPr>
                <w:rFonts w:ascii="ＭＳ ゴシック"/>
                <w:szCs w:val="22"/>
              </w:rPr>
            </w:pPr>
          </w:p>
        </w:tc>
        <w:tc>
          <w:tcPr>
            <w:tcW w:w="2079" w:type="dxa"/>
            <w:vAlign w:val="center"/>
          </w:tcPr>
          <w:p w14:paraId="2173046D" w14:textId="77777777" w:rsidR="00E274C9" w:rsidRPr="002A2F39" w:rsidRDefault="00E274C9" w:rsidP="003B6334">
            <w:pPr>
              <w:rPr>
                <w:rFonts w:ascii="ＭＳ ゴシック"/>
                <w:szCs w:val="22"/>
              </w:rPr>
            </w:pPr>
            <w:r w:rsidRPr="002A2F39">
              <w:rPr>
                <w:rFonts w:ascii="ＭＳ ゴシック" w:hAnsi="ＭＳ ゴシック" w:hint="eastAsia"/>
                <w:szCs w:val="22"/>
              </w:rPr>
              <w:t>特例</w:t>
            </w:r>
            <w:r w:rsidRPr="002A2F39">
              <w:rPr>
                <w:rFonts w:ascii="ＭＳ ゴシック" w:hAnsi="ＭＳ ゴシック" w:cs="ＭＳ 明朝" w:hint="eastAsia"/>
                <w:color w:val="000000"/>
                <w:kern w:val="0"/>
                <w:szCs w:val="22"/>
              </w:rPr>
              <w:t>申告納期限</w:t>
            </w:r>
            <w:r w:rsidRPr="002A2F39">
              <w:rPr>
                <w:rFonts w:ascii="ＭＳ ゴシック" w:hAnsi="ＭＳ ゴシック" w:hint="eastAsia"/>
                <w:szCs w:val="22"/>
              </w:rPr>
              <w:t>延長</w:t>
            </w:r>
          </w:p>
        </w:tc>
        <w:tc>
          <w:tcPr>
            <w:tcW w:w="1683" w:type="dxa"/>
            <w:vAlign w:val="center"/>
          </w:tcPr>
          <w:p w14:paraId="547D9354" w14:textId="1419F912" w:rsidR="00E274C9" w:rsidRPr="002A2F39" w:rsidRDefault="00E274C9" w:rsidP="002A2F39">
            <w:pPr>
              <w:rPr>
                <w:rFonts w:ascii="ＭＳ ゴシック"/>
                <w:szCs w:val="22"/>
              </w:rPr>
            </w:pPr>
            <w:r w:rsidRPr="002A2F39">
              <w:rPr>
                <w:rFonts w:ascii="ＭＳ ゴシック" w:hAnsi="ＭＳ ゴシック" w:hint="eastAsia"/>
                <w:szCs w:val="22"/>
              </w:rPr>
              <w:t>Ｔ</w:t>
            </w:r>
            <w:r w:rsidRPr="002A2F39">
              <w:rPr>
                <w:rFonts w:ascii="ＭＳ ゴシック" w:hAnsi="ＭＳ ゴシック" w:cs="ＭＳ 明朝" w:hint="eastAsia"/>
                <w:color w:val="000000"/>
                <w:kern w:val="0"/>
                <w:szCs w:val="22"/>
                <w:vertAlign w:val="superscript"/>
              </w:rPr>
              <w:t>＊４</w:t>
            </w:r>
            <w:r w:rsidR="005B0B8D" w:rsidRPr="002A2F39">
              <w:rPr>
                <w:rFonts w:ascii="ＭＳ ゴシック" w:hAnsi="ＭＳ ゴシック" w:cs="ＭＳ 明朝" w:hint="eastAsia"/>
                <w:kern w:val="0"/>
                <w:szCs w:val="22"/>
                <w:vertAlign w:val="superscript"/>
              </w:rPr>
              <w:t>５</w:t>
            </w:r>
          </w:p>
        </w:tc>
        <w:tc>
          <w:tcPr>
            <w:tcW w:w="1683" w:type="dxa"/>
            <w:vAlign w:val="center"/>
          </w:tcPr>
          <w:p w14:paraId="7089CD29" w14:textId="7D8582DD" w:rsidR="00E274C9" w:rsidRPr="002A2F39" w:rsidRDefault="00E274C9" w:rsidP="002A2F39">
            <w:pPr>
              <w:rPr>
                <w:rFonts w:ascii="ＭＳ ゴシック"/>
                <w:szCs w:val="22"/>
              </w:rPr>
            </w:pPr>
            <w:r w:rsidRPr="002A2F39">
              <w:rPr>
                <w:rFonts w:ascii="ＭＳ ゴシック" w:hAnsi="ＭＳ ゴシック" w:hint="eastAsia"/>
                <w:szCs w:val="22"/>
              </w:rPr>
              <w:t>Ｅ</w:t>
            </w:r>
            <w:r w:rsidRPr="002A2F39">
              <w:rPr>
                <w:rFonts w:ascii="ＭＳ ゴシック" w:hAnsi="ＭＳ ゴシック" w:cs="ＭＳ 明朝" w:hint="eastAsia"/>
                <w:color w:val="000000"/>
                <w:kern w:val="0"/>
                <w:szCs w:val="22"/>
                <w:vertAlign w:val="superscript"/>
              </w:rPr>
              <w:t>＊４</w:t>
            </w:r>
            <w:r w:rsidR="005B0B8D" w:rsidRPr="002A2F39">
              <w:rPr>
                <w:rFonts w:ascii="ＭＳ ゴシック" w:hAnsi="ＭＳ ゴシック" w:cs="ＭＳ 明朝" w:hint="eastAsia"/>
                <w:kern w:val="0"/>
                <w:szCs w:val="22"/>
                <w:vertAlign w:val="superscript"/>
              </w:rPr>
              <w:t>６</w:t>
            </w:r>
          </w:p>
        </w:tc>
        <w:tc>
          <w:tcPr>
            <w:tcW w:w="1683" w:type="dxa"/>
            <w:vAlign w:val="center"/>
          </w:tcPr>
          <w:p w14:paraId="7190A151" w14:textId="77777777" w:rsidR="00E274C9" w:rsidRPr="002A2F39" w:rsidRDefault="00E274C9" w:rsidP="003B6334">
            <w:pPr>
              <w:rPr>
                <w:rFonts w:ascii="ＭＳ ゴシック"/>
                <w:szCs w:val="22"/>
              </w:rPr>
            </w:pPr>
          </w:p>
        </w:tc>
        <w:tc>
          <w:tcPr>
            <w:tcW w:w="1683" w:type="dxa"/>
            <w:vAlign w:val="center"/>
          </w:tcPr>
          <w:p w14:paraId="54899157" w14:textId="6F4514A4" w:rsidR="00E274C9" w:rsidRPr="002A2F39" w:rsidRDefault="00E274C9" w:rsidP="002A2F39">
            <w:pPr>
              <w:rPr>
                <w:rFonts w:ascii="ＭＳ ゴシック"/>
                <w:szCs w:val="22"/>
              </w:rPr>
            </w:pPr>
            <w:r w:rsidRPr="002A2F39">
              <w:rPr>
                <w:rFonts w:ascii="ＭＳ ゴシック" w:hAnsi="ＭＳ ゴシック" w:hint="eastAsia"/>
                <w:szCs w:val="22"/>
              </w:rPr>
              <w:t>Ｔ</w:t>
            </w:r>
            <w:r w:rsidRPr="002A2F39">
              <w:rPr>
                <w:rFonts w:ascii="ＭＳ ゴシック" w:hAnsi="ＭＳ ゴシック" w:cs="ＭＳ 明朝" w:hint="eastAsia"/>
                <w:color w:val="000000"/>
                <w:kern w:val="0"/>
                <w:szCs w:val="22"/>
                <w:vertAlign w:val="superscript"/>
              </w:rPr>
              <w:t>＊４</w:t>
            </w:r>
            <w:r w:rsidR="005B0B8D" w:rsidRPr="002A2F39">
              <w:rPr>
                <w:rFonts w:ascii="ＭＳ ゴシック" w:hAnsi="ＭＳ ゴシック" w:cs="ＭＳ 明朝" w:hint="eastAsia"/>
                <w:kern w:val="0"/>
                <w:szCs w:val="22"/>
                <w:vertAlign w:val="superscript"/>
              </w:rPr>
              <w:t>５</w:t>
            </w:r>
          </w:p>
        </w:tc>
      </w:tr>
    </w:tbl>
    <w:p w14:paraId="6E800675" w14:textId="67D26404" w:rsidR="00E274C9" w:rsidRPr="002A2F39" w:rsidRDefault="00E274C9" w:rsidP="00E274C9">
      <w:pPr>
        <w:autoSpaceDE w:val="0"/>
        <w:autoSpaceDN w:val="0"/>
        <w:adjustRightInd w:val="0"/>
        <w:ind w:leftChars="200" w:left="1191" w:hangingChars="400" w:hanging="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（＊４</w:t>
      </w:r>
      <w:r w:rsidR="009E3FB9" w:rsidRPr="002A2F39">
        <w:rPr>
          <w:rFonts w:ascii="ＭＳ ゴシック" w:hAnsi="ＭＳ ゴシック" w:cs="ＭＳ 明朝" w:hint="eastAsia"/>
          <w:color w:val="000000"/>
          <w:kern w:val="0"/>
          <w:szCs w:val="22"/>
        </w:rPr>
        <w:t>３</w:t>
      </w:r>
      <w:r w:rsidRPr="002A2F39">
        <w:rPr>
          <w:rFonts w:ascii="ＭＳ ゴシック" w:hAnsi="ＭＳ ゴシック" w:cs="ＭＳ 明朝" w:hint="eastAsia"/>
          <w:color w:val="000000"/>
          <w:kern w:val="0"/>
          <w:szCs w:val="22"/>
        </w:rPr>
        <w:t>）関税等とは、関税、特殊関税、消費税及び地方消費税のことをいう。</w:t>
      </w:r>
    </w:p>
    <w:p w14:paraId="4084A745" w14:textId="40F9EBD1" w:rsidR="00E274C9" w:rsidRPr="002A2F39" w:rsidRDefault="00E274C9" w:rsidP="00E274C9">
      <w:pPr>
        <w:autoSpaceDE w:val="0"/>
        <w:autoSpaceDN w:val="0"/>
        <w:adjustRightInd w:val="0"/>
        <w:ind w:leftChars="200" w:left="1191" w:hangingChars="400" w:hanging="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（＊４</w:t>
      </w:r>
      <w:r w:rsidR="009E3FB9" w:rsidRPr="002A2F39">
        <w:rPr>
          <w:rFonts w:ascii="ＭＳ ゴシック" w:hAnsi="ＭＳ ゴシック" w:cs="ＭＳ 明朝" w:hint="eastAsia"/>
          <w:color w:val="000000"/>
          <w:kern w:val="0"/>
          <w:szCs w:val="22"/>
        </w:rPr>
        <w:t>４</w:t>
      </w:r>
      <w:r w:rsidRPr="002A2F39">
        <w:rPr>
          <w:rFonts w:ascii="ＭＳ ゴシック" w:hAnsi="ＭＳ ゴシック" w:cs="ＭＳ 明朝" w:hint="eastAsia"/>
          <w:color w:val="000000"/>
          <w:kern w:val="0"/>
          <w:szCs w:val="22"/>
        </w:rPr>
        <w:t>）内国消費税等とは、上記、関税等以外の内国消費税のことをいう。</w:t>
      </w:r>
    </w:p>
    <w:p w14:paraId="3C11EA24" w14:textId="2BF0B422" w:rsidR="00E274C9" w:rsidRPr="002A2F39" w:rsidRDefault="00E274C9" w:rsidP="00E274C9">
      <w:pPr>
        <w:autoSpaceDE w:val="0"/>
        <w:autoSpaceDN w:val="0"/>
        <w:adjustRightInd w:val="0"/>
        <w:ind w:leftChars="200" w:left="1191" w:hangingChars="400" w:hanging="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（＊４</w:t>
      </w:r>
      <w:r w:rsidR="005B0B8D" w:rsidRPr="002A2F39">
        <w:rPr>
          <w:rFonts w:ascii="ＭＳ ゴシック" w:hAnsi="ＭＳ ゴシック" w:cs="ＭＳ 明朝" w:hint="eastAsia"/>
          <w:color w:val="000000"/>
          <w:kern w:val="0"/>
          <w:szCs w:val="22"/>
        </w:rPr>
        <w:t>５</w:t>
      </w:r>
      <w:r w:rsidRPr="002A2F39">
        <w:rPr>
          <w:rFonts w:ascii="ＭＳ ゴシック" w:hAnsi="ＭＳ ゴシック" w:cs="ＭＳ 明朝" w:hint="eastAsia"/>
          <w:color w:val="000000"/>
          <w:kern w:val="0"/>
          <w:szCs w:val="22"/>
        </w:rPr>
        <w:t>）税科目の一部に再輸出免税がある場合を含む。</w:t>
      </w:r>
    </w:p>
    <w:p w14:paraId="16504C62" w14:textId="7CF77AC9" w:rsidR="00E274C9" w:rsidRPr="002A2F39" w:rsidRDefault="00E274C9" w:rsidP="00E274C9">
      <w:pPr>
        <w:autoSpaceDE w:val="0"/>
        <w:autoSpaceDN w:val="0"/>
        <w:adjustRightInd w:val="0"/>
        <w:ind w:leftChars="200" w:left="1391" w:hangingChars="501" w:hanging="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（＊４</w:t>
      </w:r>
      <w:r w:rsidR="005B0B8D" w:rsidRPr="002A2F39">
        <w:rPr>
          <w:rFonts w:ascii="ＭＳ ゴシック" w:hAnsi="ＭＳ ゴシック" w:cs="ＭＳ 明朝" w:hint="eastAsia"/>
          <w:color w:val="000000"/>
          <w:kern w:val="0"/>
          <w:szCs w:val="22"/>
        </w:rPr>
        <w:t>６</w:t>
      </w:r>
      <w:r w:rsidRPr="002A2F39">
        <w:rPr>
          <w:rFonts w:ascii="ＭＳ ゴシック" w:hAnsi="ＭＳ ゴシック" w:cs="ＭＳ 明朝" w:hint="eastAsia"/>
          <w:color w:val="000000"/>
          <w:kern w:val="0"/>
          <w:szCs w:val="22"/>
        </w:rPr>
        <w:t>）税科目の一部に再輸出免税がある場合または納期限</w:t>
      </w:r>
      <w:r w:rsidRPr="002A2F39">
        <w:rPr>
          <w:rFonts w:ascii="ＭＳ ゴシック" w:hAnsi="ＭＳ ゴシック" w:hint="eastAsia"/>
          <w:szCs w:val="22"/>
        </w:rPr>
        <w:t>延長の</w:t>
      </w:r>
      <w:r w:rsidRPr="002A2F39">
        <w:rPr>
          <w:rFonts w:ascii="ＭＳ ゴシック" w:hAnsi="ＭＳ ゴシック" w:cs="ＭＳ 明朝" w:hint="eastAsia"/>
          <w:color w:val="000000"/>
          <w:kern w:val="0"/>
          <w:szCs w:val="22"/>
        </w:rPr>
        <w:t>対象となる税科目以外の税科目すべてが再輸出免税の対象となる場合を含む。</w:t>
      </w:r>
    </w:p>
    <w:p w14:paraId="218F1542" w14:textId="77777777" w:rsidR="0070349B" w:rsidRPr="002A2F39" w:rsidRDefault="0070349B">
      <w:pPr>
        <w:widowControl/>
        <w:jc w:val="left"/>
        <w:rPr>
          <w:rFonts w:ascii="ＭＳ ゴシック" w:hAnsi="ＭＳ ゴシック" w:cs="ＭＳ 明朝"/>
          <w:color w:val="000000"/>
          <w:kern w:val="0"/>
          <w:szCs w:val="22"/>
        </w:rPr>
      </w:pPr>
    </w:p>
    <w:p w14:paraId="092F4DA9" w14:textId="77777777" w:rsidR="00D3177B" w:rsidRPr="002A2F39" w:rsidRDefault="00D3177B" w:rsidP="00B1629E">
      <w:pPr>
        <w:autoSpaceDE w:val="0"/>
        <w:autoSpaceDN w:val="0"/>
        <w:adjustRightInd w:val="0"/>
        <w:ind w:leftChars="200" w:left="794" w:hangingChars="200" w:hanging="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納期限延長コード</w:t>
      </w:r>
    </w:p>
    <w:p w14:paraId="76C30736" w14:textId="77777777" w:rsidR="00D3177B" w:rsidRPr="002A2F39" w:rsidRDefault="00D3177B" w:rsidP="00B1629E">
      <w:pPr>
        <w:autoSpaceDE w:val="0"/>
        <w:autoSpaceDN w:val="0"/>
        <w:adjustRightInd w:val="0"/>
        <w:ind w:leftChars="300" w:left="992" w:hangingChars="200" w:hanging="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Ｈ：包括納期限延長</w:t>
      </w:r>
    </w:p>
    <w:p w14:paraId="32F89303" w14:textId="77777777" w:rsidR="00D3177B" w:rsidRPr="002A2F39" w:rsidRDefault="00D3177B" w:rsidP="00B1629E">
      <w:pPr>
        <w:autoSpaceDE w:val="0"/>
        <w:autoSpaceDN w:val="0"/>
        <w:adjustRightInd w:val="0"/>
        <w:ind w:leftChars="300" w:left="992" w:hangingChars="200" w:hanging="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Ｋ：個別納期限延長</w:t>
      </w:r>
    </w:p>
    <w:p w14:paraId="052C9F41" w14:textId="77777777" w:rsidR="00D3177B" w:rsidRPr="002A2F39" w:rsidRDefault="00D3177B" w:rsidP="00B1629E">
      <w:pPr>
        <w:autoSpaceDE w:val="0"/>
        <w:autoSpaceDN w:val="0"/>
        <w:adjustRightInd w:val="0"/>
        <w:ind w:leftChars="300" w:left="992" w:hangingChars="200" w:hanging="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Ｍ：包括納期限延長個別納期限延長混在</w:t>
      </w:r>
    </w:p>
    <w:p w14:paraId="1BE626D4" w14:textId="77777777" w:rsidR="00D3177B" w:rsidRPr="002A2F39" w:rsidRDefault="00D3177B" w:rsidP="00B1629E">
      <w:pPr>
        <w:autoSpaceDE w:val="0"/>
        <w:autoSpaceDN w:val="0"/>
        <w:adjustRightInd w:val="0"/>
        <w:ind w:leftChars="300" w:left="992" w:hangingChars="200" w:hanging="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Ａ：包括納期限延長</w:t>
      </w:r>
      <w:r w:rsidRPr="002A2F39">
        <w:rPr>
          <w:rFonts w:ascii="ＭＳ ゴシック" w:hAnsi="ＭＳ ゴシック" w:hint="eastAsia"/>
          <w:noProof/>
          <w:szCs w:val="22"/>
        </w:rPr>
        <w:t>即納</w:t>
      </w:r>
      <w:r w:rsidRPr="002A2F39">
        <w:rPr>
          <w:rFonts w:ascii="ＭＳ ゴシック" w:hAnsi="ＭＳ ゴシック" w:cs="ＭＳ 明朝" w:hint="eastAsia"/>
          <w:color w:val="000000"/>
          <w:kern w:val="0"/>
          <w:szCs w:val="22"/>
        </w:rPr>
        <w:t>混在</w:t>
      </w:r>
    </w:p>
    <w:p w14:paraId="676C5EEA" w14:textId="77777777" w:rsidR="00D3177B" w:rsidRPr="002A2F39" w:rsidRDefault="00D3177B" w:rsidP="00B1629E">
      <w:pPr>
        <w:autoSpaceDE w:val="0"/>
        <w:autoSpaceDN w:val="0"/>
        <w:adjustRightInd w:val="0"/>
        <w:ind w:leftChars="300" w:left="992" w:hangingChars="200" w:hanging="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Ｂ：個別納期限延長</w:t>
      </w:r>
      <w:r w:rsidRPr="002A2F39">
        <w:rPr>
          <w:rFonts w:ascii="ＭＳ ゴシック" w:hAnsi="ＭＳ ゴシック" w:hint="eastAsia"/>
          <w:noProof/>
          <w:szCs w:val="22"/>
        </w:rPr>
        <w:t>即納</w:t>
      </w:r>
      <w:r w:rsidRPr="002A2F39">
        <w:rPr>
          <w:rFonts w:ascii="ＭＳ ゴシック" w:hAnsi="ＭＳ ゴシック" w:cs="ＭＳ 明朝" w:hint="eastAsia"/>
          <w:color w:val="000000"/>
          <w:kern w:val="0"/>
          <w:szCs w:val="22"/>
        </w:rPr>
        <w:t>混在</w:t>
      </w:r>
    </w:p>
    <w:p w14:paraId="43823749" w14:textId="77777777" w:rsidR="00D3177B" w:rsidRPr="002A2F39" w:rsidRDefault="00D3177B" w:rsidP="00B1629E">
      <w:pPr>
        <w:autoSpaceDE w:val="0"/>
        <w:autoSpaceDN w:val="0"/>
        <w:adjustRightInd w:val="0"/>
        <w:ind w:leftChars="300" w:left="992" w:hangingChars="200" w:hanging="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Ｃ：</w:t>
      </w:r>
      <w:r w:rsidRPr="002A2F39">
        <w:rPr>
          <w:rFonts w:ascii="ＭＳ ゴシック" w:hAnsi="ＭＳ ゴシック" w:hint="eastAsia"/>
          <w:noProof/>
          <w:szCs w:val="22"/>
        </w:rPr>
        <w:t>即納</w:t>
      </w:r>
      <w:r w:rsidRPr="002A2F39">
        <w:rPr>
          <w:rFonts w:ascii="ＭＳ ゴシック" w:hAnsi="ＭＳ ゴシック" w:cs="ＭＳ 明朝" w:hint="eastAsia"/>
          <w:color w:val="000000"/>
          <w:kern w:val="0"/>
          <w:szCs w:val="22"/>
        </w:rPr>
        <w:t>個別納期限延長混在</w:t>
      </w:r>
    </w:p>
    <w:p w14:paraId="758FC428" w14:textId="77777777" w:rsidR="00D3177B" w:rsidRPr="002A2F39" w:rsidRDefault="00D3177B" w:rsidP="00B1629E">
      <w:pPr>
        <w:autoSpaceDE w:val="0"/>
        <w:autoSpaceDN w:val="0"/>
        <w:adjustRightInd w:val="0"/>
        <w:ind w:leftChars="300" w:left="992" w:hangingChars="200" w:hanging="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Ｔ：</w:t>
      </w:r>
      <w:r w:rsidRPr="002A2F39">
        <w:rPr>
          <w:rFonts w:ascii="ＭＳ ゴシック" w:hAnsi="ＭＳ ゴシック" w:hint="eastAsia"/>
          <w:noProof/>
          <w:szCs w:val="22"/>
        </w:rPr>
        <w:t>特例</w:t>
      </w:r>
      <w:r w:rsidRPr="002A2F39">
        <w:rPr>
          <w:rFonts w:ascii="ＭＳ ゴシック" w:hAnsi="ＭＳ ゴシック" w:cs="ＭＳ 明朝" w:hint="eastAsia"/>
          <w:color w:val="000000"/>
          <w:kern w:val="0"/>
          <w:szCs w:val="22"/>
        </w:rPr>
        <w:t>申告納期限延長</w:t>
      </w:r>
    </w:p>
    <w:p w14:paraId="27652E2A" w14:textId="77777777" w:rsidR="00D3177B" w:rsidRPr="002A2F39" w:rsidRDefault="00D3177B" w:rsidP="00B1629E">
      <w:pPr>
        <w:autoSpaceDE w:val="0"/>
        <w:autoSpaceDN w:val="0"/>
        <w:adjustRightInd w:val="0"/>
        <w:ind w:leftChars="300" w:left="992" w:hangingChars="200" w:hanging="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Ｅ：</w:t>
      </w:r>
      <w:r w:rsidRPr="002A2F39">
        <w:rPr>
          <w:rFonts w:ascii="ＭＳ ゴシック" w:hAnsi="ＭＳ ゴシック" w:hint="eastAsia"/>
          <w:noProof/>
          <w:szCs w:val="22"/>
        </w:rPr>
        <w:t>特例</w:t>
      </w:r>
      <w:r w:rsidRPr="002A2F39">
        <w:rPr>
          <w:rFonts w:ascii="ＭＳ ゴシック" w:hAnsi="ＭＳ ゴシック" w:cs="ＭＳ 明朝" w:hint="eastAsia"/>
          <w:color w:val="000000"/>
          <w:kern w:val="0"/>
          <w:szCs w:val="22"/>
        </w:rPr>
        <w:t>申告納期限延長</w:t>
      </w:r>
      <w:r w:rsidRPr="002A2F39">
        <w:rPr>
          <w:rFonts w:ascii="ＭＳ ゴシック" w:hAnsi="ＭＳ ゴシック" w:hint="eastAsia"/>
          <w:noProof/>
          <w:szCs w:val="22"/>
        </w:rPr>
        <w:t>即納</w:t>
      </w:r>
      <w:r w:rsidRPr="002A2F39">
        <w:rPr>
          <w:rFonts w:ascii="ＭＳ ゴシック" w:hAnsi="ＭＳ ゴシック" w:cs="ＭＳ 明朝" w:hint="eastAsia"/>
          <w:color w:val="000000"/>
          <w:kern w:val="0"/>
          <w:szCs w:val="22"/>
        </w:rPr>
        <w:t>混在</w:t>
      </w:r>
    </w:p>
    <w:p w14:paraId="6FA8D001" w14:textId="77777777" w:rsidR="00D3177B" w:rsidRPr="002A2F39" w:rsidRDefault="00D3177B" w:rsidP="00B1629E">
      <w:pPr>
        <w:autoSpaceDE w:val="0"/>
        <w:autoSpaceDN w:val="0"/>
        <w:adjustRightInd w:val="0"/>
        <w:ind w:leftChars="300" w:left="992" w:hangingChars="200" w:hanging="39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Ｆ：</w:t>
      </w:r>
      <w:r w:rsidRPr="002A2F39">
        <w:rPr>
          <w:rFonts w:ascii="ＭＳ ゴシック" w:hAnsi="ＭＳ ゴシック" w:hint="eastAsia"/>
          <w:noProof/>
          <w:szCs w:val="22"/>
        </w:rPr>
        <w:t>即納特例</w:t>
      </w:r>
      <w:r w:rsidRPr="002A2F39">
        <w:rPr>
          <w:rFonts w:ascii="ＭＳ ゴシック" w:hAnsi="ＭＳ ゴシック" w:cs="ＭＳ 明朝" w:hint="eastAsia"/>
          <w:color w:val="000000"/>
          <w:kern w:val="0"/>
          <w:szCs w:val="22"/>
        </w:rPr>
        <w:t>申告納期限延長混在</w:t>
      </w:r>
    </w:p>
    <w:p w14:paraId="3342EFAA" w14:textId="09A60CE9" w:rsidR="00AC399D" w:rsidRPr="002A2F39" w:rsidRDefault="00AC399D">
      <w:pPr>
        <w:widowControl/>
        <w:jc w:val="left"/>
        <w:rPr>
          <w:rFonts w:ascii="ＭＳ ゴシック" w:hAnsi="ＭＳ ゴシック" w:cs="ＭＳ 明朝"/>
          <w:color w:val="000000"/>
          <w:kern w:val="0"/>
          <w:szCs w:val="22"/>
        </w:rPr>
      </w:pPr>
      <w:r w:rsidRPr="002A2F39">
        <w:rPr>
          <w:rFonts w:ascii="ＭＳ ゴシック" w:hAnsi="ＭＳ ゴシック" w:cs="ＭＳ 明朝"/>
          <w:color w:val="000000"/>
          <w:kern w:val="0"/>
          <w:szCs w:val="22"/>
        </w:rPr>
        <w:br w:type="page"/>
      </w:r>
    </w:p>
    <w:p w14:paraId="5F1BD0D5" w14:textId="77777777" w:rsidR="00D3177B" w:rsidRPr="002A2F39" w:rsidRDefault="00AF229C"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申告等種別コード</w:t>
      </w:r>
      <w:r w:rsidR="00D3177B" w:rsidRPr="002A2F39">
        <w:rPr>
          <w:rFonts w:ascii="ＭＳ ゴシック" w:hAnsi="ＭＳ ゴシック" w:cs="ＭＳ 明朝" w:hint="eastAsia"/>
          <w:color w:val="000000"/>
          <w:kern w:val="0"/>
          <w:szCs w:val="22"/>
        </w:rPr>
        <w:t>欄及び</w:t>
      </w:r>
      <w:r w:rsidR="00E02090" w:rsidRPr="002A2F39">
        <w:rPr>
          <w:rFonts w:ascii="ＭＳ ゴシック" w:hAnsi="ＭＳ ゴシック" w:cs="ＭＳ 明朝" w:hint="eastAsia"/>
          <w:color w:val="000000"/>
          <w:kern w:val="0"/>
          <w:szCs w:val="22"/>
        </w:rPr>
        <w:t>納期限延長コード欄</w:t>
      </w:r>
      <w:r w:rsidR="00D3177B" w:rsidRPr="002A2F39">
        <w:rPr>
          <w:rFonts w:ascii="ＭＳ ゴシック" w:hAnsi="ＭＳ ゴシック" w:cs="ＭＳ 明朝" w:hint="eastAsia"/>
          <w:color w:val="000000"/>
          <w:kern w:val="0"/>
          <w:szCs w:val="22"/>
        </w:rPr>
        <w:t>に入力可能な組み合わせは以下のとおり。</w:t>
      </w:r>
    </w:p>
    <w:p w14:paraId="49276CD2" w14:textId="77777777" w:rsidR="00D3177B" w:rsidRPr="002A2F39" w:rsidRDefault="00D3177B"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○：入力可　×：入力不可</w:t>
      </w:r>
    </w:p>
    <w:tbl>
      <w:tblPr>
        <w:tblW w:w="9108" w:type="dxa"/>
        <w:tblInd w:w="10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87"/>
        <w:gridCol w:w="1584"/>
        <w:gridCol w:w="1559"/>
        <w:gridCol w:w="1559"/>
        <w:gridCol w:w="1559"/>
        <w:gridCol w:w="1560"/>
      </w:tblGrid>
      <w:tr w:rsidR="00D3177B" w:rsidRPr="002A2F39" w14:paraId="6A945590" w14:textId="77777777">
        <w:trPr>
          <w:trHeight w:val="397"/>
        </w:trPr>
        <w:tc>
          <w:tcPr>
            <w:tcW w:w="2871" w:type="dxa"/>
            <w:gridSpan w:val="2"/>
            <w:vMerge w:val="restart"/>
            <w:tcBorders>
              <w:right w:val="single" w:sz="4" w:space="0" w:color="auto"/>
              <w:tl2br w:val="single" w:sz="4" w:space="0" w:color="auto"/>
            </w:tcBorders>
            <w:vAlign w:val="center"/>
          </w:tcPr>
          <w:p w14:paraId="08868E48" w14:textId="77777777" w:rsidR="00D3177B" w:rsidRPr="002A2F39" w:rsidRDefault="00D3177B">
            <w:pPr>
              <w:jc w:val="center"/>
              <w:rPr>
                <w:rFonts w:ascii="ＭＳ ゴシック"/>
                <w:szCs w:val="22"/>
              </w:rPr>
            </w:pPr>
          </w:p>
        </w:tc>
        <w:tc>
          <w:tcPr>
            <w:tcW w:w="6237" w:type="dxa"/>
            <w:gridSpan w:val="4"/>
            <w:tcBorders>
              <w:left w:val="single" w:sz="4" w:space="0" w:color="auto"/>
              <w:bottom w:val="single" w:sz="4" w:space="0" w:color="auto"/>
              <w:right w:val="single" w:sz="4" w:space="0" w:color="auto"/>
            </w:tcBorders>
            <w:vAlign w:val="center"/>
          </w:tcPr>
          <w:p w14:paraId="2D0D1967" w14:textId="77777777" w:rsidR="00D3177B" w:rsidRPr="002A2F39" w:rsidRDefault="00D3177B">
            <w:pPr>
              <w:jc w:val="center"/>
              <w:rPr>
                <w:rFonts w:ascii="ＭＳ ゴシック"/>
                <w:szCs w:val="22"/>
              </w:rPr>
            </w:pPr>
            <w:r w:rsidRPr="002A2F39">
              <w:rPr>
                <w:rFonts w:ascii="ＭＳ ゴシック" w:hAnsi="ＭＳ ゴシック" w:hint="eastAsia"/>
                <w:szCs w:val="22"/>
              </w:rPr>
              <w:t>申告等種別コード</w:t>
            </w:r>
          </w:p>
        </w:tc>
      </w:tr>
      <w:tr w:rsidR="00D3177B" w:rsidRPr="002A2F39" w14:paraId="111DAB7D" w14:textId="77777777">
        <w:trPr>
          <w:trHeight w:val="397"/>
        </w:trPr>
        <w:tc>
          <w:tcPr>
            <w:tcW w:w="2871" w:type="dxa"/>
            <w:gridSpan w:val="2"/>
            <w:vMerge/>
            <w:tcBorders>
              <w:bottom w:val="single" w:sz="4" w:space="0" w:color="auto"/>
              <w:right w:val="single" w:sz="4" w:space="0" w:color="auto"/>
            </w:tcBorders>
            <w:vAlign w:val="center"/>
          </w:tcPr>
          <w:p w14:paraId="57A36AA6" w14:textId="77777777" w:rsidR="00D3177B" w:rsidRPr="002A2F39" w:rsidRDefault="00D3177B">
            <w:pPr>
              <w:jc w:val="center"/>
              <w:rPr>
                <w:rFonts w:ascii="ＭＳ ゴシック"/>
                <w:szCs w:val="22"/>
              </w:rPr>
            </w:pPr>
          </w:p>
        </w:tc>
        <w:tc>
          <w:tcPr>
            <w:tcW w:w="1559" w:type="dxa"/>
            <w:tcBorders>
              <w:left w:val="single" w:sz="4" w:space="0" w:color="auto"/>
              <w:bottom w:val="single" w:sz="4" w:space="0" w:color="auto"/>
            </w:tcBorders>
            <w:vAlign w:val="center"/>
          </w:tcPr>
          <w:p w14:paraId="333F4D61" w14:textId="77777777" w:rsidR="00D3177B" w:rsidRPr="002A2F39" w:rsidRDefault="00D3177B">
            <w:pPr>
              <w:jc w:val="center"/>
              <w:rPr>
                <w:rFonts w:ascii="ＭＳ ゴシック"/>
                <w:szCs w:val="22"/>
              </w:rPr>
            </w:pPr>
            <w:r w:rsidRPr="002A2F39">
              <w:rPr>
                <w:rFonts w:ascii="ＭＳ ゴシック" w:hAnsi="ＭＳ ゴシック" w:hint="eastAsia"/>
                <w:szCs w:val="22"/>
              </w:rPr>
              <w:t>Ｃ、Ｋ、Ｕ、Ｂ</w:t>
            </w:r>
          </w:p>
        </w:tc>
        <w:tc>
          <w:tcPr>
            <w:tcW w:w="1559" w:type="dxa"/>
            <w:tcBorders>
              <w:right w:val="single" w:sz="4" w:space="0" w:color="auto"/>
            </w:tcBorders>
            <w:vAlign w:val="center"/>
          </w:tcPr>
          <w:p w14:paraId="1E884B5F" w14:textId="77777777" w:rsidR="0043334E" w:rsidRPr="002A2F39" w:rsidRDefault="00D3177B">
            <w:pPr>
              <w:jc w:val="center"/>
              <w:rPr>
                <w:rFonts w:ascii="ＭＳ ゴシック" w:hAnsi="ＭＳ ゴシック"/>
                <w:noProof/>
                <w:szCs w:val="22"/>
              </w:rPr>
            </w:pPr>
            <w:r w:rsidRPr="002A2F39">
              <w:rPr>
                <w:rFonts w:ascii="ＭＳ ゴシック" w:hAnsi="ＭＳ ゴシック" w:hint="eastAsia"/>
                <w:szCs w:val="22"/>
              </w:rPr>
              <w:t>Ｊ、Ｐ、</w:t>
            </w:r>
            <w:r w:rsidR="003441DD" w:rsidRPr="002A2F39">
              <w:rPr>
                <w:rFonts w:ascii="ＭＳ ゴシック" w:hAnsi="ＭＳ ゴシック" w:hint="eastAsia"/>
                <w:noProof/>
                <w:szCs w:val="22"/>
              </w:rPr>
              <w:t>Ｒ、</w:t>
            </w:r>
          </w:p>
          <w:p w14:paraId="6DC039C6" w14:textId="77777777" w:rsidR="00D3177B" w:rsidRPr="002A2F39" w:rsidRDefault="00D3177B">
            <w:pPr>
              <w:jc w:val="center"/>
              <w:rPr>
                <w:rFonts w:ascii="ＭＳ ゴシック"/>
                <w:szCs w:val="22"/>
              </w:rPr>
            </w:pPr>
            <w:r w:rsidRPr="002A2F39">
              <w:rPr>
                <w:rFonts w:ascii="ＭＳ ゴシック" w:hAnsi="ＭＳ ゴシック" w:hint="eastAsia"/>
                <w:szCs w:val="22"/>
              </w:rPr>
              <w:t>Ｔ、Ｖ</w:t>
            </w:r>
          </w:p>
        </w:tc>
        <w:tc>
          <w:tcPr>
            <w:tcW w:w="1559" w:type="dxa"/>
            <w:tcBorders>
              <w:left w:val="single" w:sz="4" w:space="0" w:color="auto"/>
              <w:right w:val="single" w:sz="4" w:space="0" w:color="auto"/>
            </w:tcBorders>
            <w:vAlign w:val="center"/>
          </w:tcPr>
          <w:p w14:paraId="02755EF7" w14:textId="77777777" w:rsidR="00D3177B" w:rsidRPr="002A2F39" w:rsidRDefault="00D3177B">
            <w:pPr>
              <w:jc w:val="center"/>
              <w:rPr>
                <w:rFonts w:ascii="ＭＳ ゴシック"/>
                <w:szCs w:val="22"/>
              </w:rPr>
            </w:pPr>
            <w:r w:rsidRPr="002A2F39">
              <w:rPr>
                <w:rFonts w:ascii="ＭＳ ゴシック" w:hAnsi="ＭＳ ゴシック" w:hint="eastAsia"/>
                <w:szCs w:val="22"/>
              </w:rPr>
              <w:t>Ｙ</w:t>
            </w:r>
          </w:p>
        </w:tc>
        <w:tc>
          <w:tcPr>
            <w:tcW w:w="1560" w:type="dxa"/>
            <w:tcBorders>
              <w:left w:val="single" w:sz="4" w:space="0" w:color="auto"/>
              <w:right w:val="single" w:sz="4" w:space="0" w:color="auto"/>
            </w:tcBorders>
            <w:vAlign w:val="center"/>
          </w:tcPr>
          <w:p w14:paraId="6BC8CAEC" w14:textId="77777777" w:rsidR="00D3177B" w:rsidRPr="002A2F39" w:rsidRDefault="00D3177B">
            <w:pPr>
              <w:jc w:val="center"/>
              <w:rPr>
                <w:rFonts w:ascii="ＭＳ ゴシック"/>
                <w:szCs w:val="22"/>
              </w:rPr>
            </w:pPr>
            <w:r w:rsidRPr="002A2F39">
              <w:rPr>
                <w:rFonts w:ascii="ＭＳ ゴシック" w:hAnsi="ＭＳ ゴシック" w:hint="eastAsia"/>
                <w:szCs w:val="22"/>
              </w:rPr>
              <w:t>Ｄ、Ｌ、Ｅ</w:t>
            </w:r>
          </w:p>
        </w:tc>
      </w:tr>
      <w:tr w:rsidR="00D3177B" w:rsidRPr="002A2F39" w14:paraId="60DEA387" w14:textId="77777777">
        <w:trPr>
          <w:trHeight w:val="397"/>
        </w:trPr>
        <w:tc>
          <w:tcPr>
            <w:tcW w:w="1287" w:type="dxa"/>
            <w:vMerge w:val="restart"/>
            <w:tcBorders>
              <w:top w:val="single" w:sz="4" w:space="0" w:color="auto"/>
            </w:tcBorders>
            <w:vAlign w:val="center"/>
          </w:tcPr>
          <w:p w14:paraId="3A48863E" w14:textId="77777777" w:rsidR="00D3177B" w:rsidRPr="002A2F39" w:rsidRDefault="00D3177B">
            <w:pPr>
              <w:jc w:val="center"/>
              <w:rPr>
                <w:rFonts w:ascii="ＭＳ ゴシック"/>
                <w:szCs w:val="22"/>
              </w:rPr>
            </w:pPr>
            <w:r w:rsidRPr="002A2F39">
              <w:rPr>
                <w:rFonts w:ascii="ＭＳ ゴシック" w:hAnsi="ＭＳ ゴシック" w:cs="ＭＳ 明朝" w:hint="eastAsia"/>
                <w:color w:val="000000"/>
                <w:kern w:val="0"/>
                <w:szCs w:val="22"/>
              </w:rPr>
              <w:t>納期限延長コード</w:t>
            </w:r>
          </w:p>
        </w:tc>
        <w:tc>
          <w:tcPr>
            <w:tcW w:w="1584" w:type="dxa"/>
            <w:tcBorders>
              <w:top w:val="single" w:sz="4" w:space="0" w:color="auto"/>
              <w:right w:val="single" w:sz="4" w:space="0" w:color="auto"/>
            </w:tcBorders>
            <w:vAlign w:val="center"/>
          </w:tcPr>
          <w:p w14:paraId="0B52DC55" w14:textId="77777777" w:rsidR="00D3177B" w:rsidRPr="002A2F39" w:rsidRDefault="00D3177B">
            <w:pPr>
              <w:jc w:val="center"/>
              <w:rPr>
                <w:rFonts w:ascii="ＭＳ ゴシック"/>
                <w:szCs w:val="22"/>
              </w:rPr>
            </w:pPr>
            <w:r w:rsidRPr="002A2F39">
              <w:rPr>
                <w:rFonts w:ascii="ＭＳ ゴシック" w:hAnsi="ＭＳ ゴシック" w:hint="eastAsia"/>
                <w:szCs w:val="22"/>
              </w:rPr>
              <w:t>Ｈ、Ｋ</w:t>
            </w:r>
          </w:p>
        </w:tc>
        <w:tc>
          <w:tcPr>
            <w:tcW w:w="1559" w:type="dxa"/>
            <w:tcBorders>
              <w:top w:val="single" w:sz="4" w:space="0" w:color="auto"/>
              <w:left w:val="single" w:sz="4" w:space="0" w:color="auto"/>
            </w:tcBorders>
            <w:vAlign w:val="center"/>
          </w:tcPr>
          <w:p w14:paraId="04DB5A43" w14:textId="77777777" w:rsidR="00D3177B" w:rsidRPr="002A2F39" w:rsidRDefault="00D3177B">
            <w:pPr>
              <w:jc w:val="center"/>
              <w:rPr>
                <w:rFonts w:ascii="ＭＳ ゴシック"/>
                <w:szCs w:val="22"/>
              </w:rPr>
            </w:pPr>
            <w:r w:rsidRPr="002A2F39">
              <w:rPr>
                <w:rFonts w:ascii="ＭＳ ゴシック" w:hAnsi="ＭＳ ゴシック" w:hint="eastAsia"/>
                <w:szCs w:val="22"/>
              </w:rPr>
              <w:t>○</w:t>
            </w:r>
          </w:p>
        </w:tc>
        <w:tc>
          <w:tcPr>
            <w:tcW w:w="1559" w:type="dxa"/>
            <w:tcBorders>
              <w:right w:val="single" w:sz="4" w:space="0" w:color="auto"/>
            </w:tcBorders>
            <w:vAlign w:val="center"/>
          </w:tcPr>
          <w:p w14:paraId="6E226459" w14:textId="77777777" w:rsidR="00D3177B" w:rsidRPr="002A2F39" w:rsidRDefault="00D3177B">
            <w:pPr>
              <w:jc w:val="center"/>
              <w:rPr>
                <w:rFonts w:ascii="ＭＳ ゴシック"/>
                <w:szCs w:val="22"/>
              </w:rPr>
            </w:pPr>
            <w:r w:rsidRPr="002A2F39">
              <w:rPr>
                <w:rFonts w:ascii="ＭＳ ゴシック" w:hAnsi="ＭＳ ゴシック" w:hint="eastAsia"/>
                <w:szCs w:val="22"/>
              </w:rPr>
              <w:t>×</w:t>
            </w:r>
          </w:p>
        </w:tc>
        <w:tc>
          <w:tcPr>
            <w:tcW w:w="1559" w:type="dxa"/>
            <w:tcBorders>
              <w:left w:val="single" w:sz="4" w:space="0" w:color="auto"/>
              <w:right w:val="single" w:sz="4" w:space="0" w:color="auto"/>
            </w:tcBorders>
            <w:vAlign w:val="center"/>
          </w:tcPr>
          <w:p w14:paraId="3870AA63" w14:textId="77777777" w:rsidR="00D3177B" w:rsidRPr="002A2F39" w:rsidRDefault="00D3177B">
            <w:pPr>
              <w:jc w:val="center"/>
              <w:rPr>
                <w:rFonts w:ascii="ＭＳ ゴシック"/>
                <w:szCs w:val="22"/>
              </w:rPr>
            </w:pPr>
            <w:r w:rsidRPr="002A2F39">
              <w:rPr>
                <w:rFonts w:ascii="ＭＳ ゴシック" w:hAnsi="ＭＳ ゴシック" w:hint="eastAsia"/>
                <w:szCs w:val="22"/>
              </w:rPr>
              <w:t>○</w:t>
            </w:r>
          </w:p>
        </w:tc>
        <w:tc>
          <w:tcPr>
            <w:tcW w:w="1560" w:type="dxa"/>
            <w:tcBorders>
              <w:left w:val="single" w:sz="4" w:space="0" w:color="auto"/>
              <w:right w:val="single" w:sz="4" w:space="0" w:color="auto"/>
            </w:tcBorders>
            <w:vAlign w:val="center"/>
          </w:tcPr>
          <w:p w14:paraId="55455BC6" w14:textId="77777777" w:rsidR="00D3177B" w:rsidRPr="002A2F39" w:rsidRDefault="00D3177B">
            <w:pPr>
              <w:jc w:val="center"/>
              <w:rPr>
                <w:rFonts w:ascii="ＭＳ ゴシック"/>
                <w:szCs w:val="22"/>
              </w:rPr>
            </w:pPr>
            <w:r w:rsidRPr="002A2F39">
              <w:rPr>
                <w:rFonts w:ascii="ＭＳ ゴシック" w:hAnsi="ＭＳ ゴシック" w:hint="eastAsia"/>
                <w:szCs w:val="22"/>
              </w:rPr>
              <w:t>×</w:t>
            </w:r>
          </w:p>
        </w:tc>
      </w:tr>
      <w:tr w:rsidR="00D3177B" w:rsidRPr="002A2F39" w14:paraId="356A06EB" w14:textId="77777777">
        <w:trPr>
          <w:trHeight w:val="397"/>
        </w:trPr>
        <w:tc>
          <w:tcPr>
            <w:tcW w:w="1287" w:type="dxa"/>
            <w:vMerge/>
            <w:vAlign w:val="center"/>
          </w:tcPr>
          <w:p w14:paraId="583461C3" w14:textId="77777777" w:rsidR="00D3177B" w:rsidRPr="002A2F39" w:rsidRDefault="00D3177B">
            <w:pPr>
              <w:jc w:val="center"/>
              <w:rPr>
                <w:rFonts w:ascii="ＭＳ ゴシック"/>
                <w:szCs w:val="22"/>
              </w:rPr>
            </w:pPr>
          </w:p>
        </w:tc>
        <w:tc>
          <w:tcPr>
            <w:tcW w:w="1584" w:type="dxa"/>
            <w:tcBorders>
              <w:right w:val="single" w:sz="4" w:space="0" w:color="auto"/>
            </w:tcBorders>
            <w:vAlign w:val="center"/>
          </w:tcPr>
          <w:p w14:paraId="6C974902" w14:textId="77777777" w:rsidR="00D3177B" w:rsidRPr="002A2F39" w:rsidRDefault="00D3177B">
            <w:pPr>
              <w:jc w:val="center"/>
              <w:rPr>
                <w:rFonts w:ascii="ＭＳ ゴシック"/>
                <w:szCs w:val="22"/>
              </w:rPr>
            </w:pPr>
            <w:r w:rsidRPr="002A2F39">
              <w:rPr>
                <w:rFonts w:ascii="ＭＳ ゴシック" w:hAnsi="ＭＳ ゴシック" w:hint="eastAsia"/>
                <w:szCs w:val="22"/>
              </w:rPr>
              <w:t>Ｍ、Ａ、Ｂ、Ｃ</w:t>
            </w:r>
          </w:p>
        </w:tc>
        <w:tc>
          <w:tcPr>
            <w:tcW w:w="1559" w:type="dxa"/>
            <w:tcBorders>
              <w:left w:val="single" w:sz="4" w:space="0" w:color="auto"/>
            </w:tcBorders>
            <w:vAlign w:val="center"/>
          </w:tcPr>
          <w:p w14:paraId="02D8C366" w14:textId="77777777" w:rsidR="00D3177B" w:rsidRPr="002A2F39" w:rsidRDefault="00D3177B">
            <w:pPr>
              <w:jc w:val="center"/>
              <w:rPr>
                <w:rFonts w:ascii="ＭＳ ゴシック"/>
                <w:szCs w:val="22"/>
              </w:rPr>
            </w:pPr>
            <w:r w:rsidRPr="002A2F39">
              <w:rPr>
                <w:rFonts w:ascii="ＭＳ ゴシック" w:hAnsi="ＭＳ ゴシック" w:hint="eastAsia"/>
                <w:szCs w:val="22"/>
              </w:rPr>
              <w:t>○</w:t>
            </w:r>
          </w:p>
        </w:tc>
        <w:tc>
          <w:tcPr>
            <w:tcW w:w="1559" w:type="dxa"/>
            <w:tcBorders>
              <w:right w:val="single" w:sz="4" w:space="0" w:color="auto"/>
            </w:tcBorders>
            <w:vAlign w:val="center"/>
          </w:tcPr>
          <w:p w14:paraId="50CCC24C" w14:textId="77777777" w:rsidR="00D3177B" w:rsidRPr="002A2F39" w:rsidRDefault="00D3177B">
            <w:pPr>
              <w:jc w:val="center"/>
              <w:rPr>
                <w:rFonts w:ascii="ＭＳ ゴシック"/>
                <w:szCs w:val="22"/>
              </w:rPr>
            </w:pPr>
            <w:r w:rsidRPr="002A2F39">
              <w:rPr>
                <w:rFonts w:ascii="ＭＳ ゴシック" w:hAnsi="ＭＳ ゴシック" w:hint="eastAsia"/>
                <w:szCs w:val="22"/>
              </w:rPr>
              <w:t>×</w:t>
            </w:r>
          </w:p>
        </w:tc>
        <w:tc>
          <w:tcPr>
            <w:tcW w:w="1559" w:type="dxa"/>
            <w:tcBorders>
              <w:left w:val="single" w:sz="4" w:space="0" w:color="auto"/>
            </w:tcBorders>
            <w:vAlign w:val="center"/>
          </w:tcPr>
          <w:p w14:paraId="5A46B7D3" w14:textId="77777777" w:rsidR="00D3177B" w:rsidRPr="002A2F39" w:rsidRDefault="00D3177B">
            <w:pPr>
              <w:jc w:val="center"/>
              <w:rPr>
                <w:rFonts w:ascii="ＭＳ ゴシック"/>
                <w:szCs w:val="22"/>
              </w:rPr>
            </w:pPr>
            <w:r w:rsidRPr="002A2F39">
              <w:rPr>
                <w:rFonts w:ascii="ＭＳ ゴシック" w:hAnsi="ＭＳ ゴシック" w:hint="eastAsia"/>
                <w:szCs w:val="22"/>
              </w:rPr>
              <w:t>×</w:t>
            </w:r>
          </w:p>
        </w:tc>
        <w:tc>
          <w:tcPr>
            <w:tcW w:w="1560" w:type="dxa"/>
            <w:tcBorders>
              <w:right w:val="single" w:sz="4" w:space="0" w:color="auto"/>
            </w:tcBorders>
            <w:vAlign w:val="center"/>
          </w:tcPr>
          <w:p w14:paraId="6606FECE" w14:textId="77777777" w:rsidR="00D3177B" w:rsidRPr="002A2F39" w:rsidRDefault="00D3177B">
            <w:pPr>
              <w:jc w:val="center"/>
              <w:rPr>
                <w:rFonts w:ascii="ＭＳ ゴシック"/>
                <w:szCs w:val="22"/>
              </w:rPr>
            </w:pPr>
            <w:r w:rsidRPr="002A2F39">
              <w:rPr>
                <w:rFonts w:ascii="ＭＳ ゴシック" w:hAnsi="ＭＳ ゴシック" w:hint="eastAsia"/>
                <w:szCs w:val="22"/>
              </w:rPr>
              <w:t>×</w:t>
            </w:r>
          </w:p>
        </w:tc>
      </w:tr>
      <w:tr w:rsidR="00D3177B" w:rsidRPr="002A2F39" w14:paraId="3D75C224" w14:textId="77777777">
        <w:trPr>
          <w:trHeight w:val="397"/>
        </w:trPr>
        <w:tc>
          <w:tcPr>
            <w:tcW w:w="1287" w:type="dxa"/>
            <w:vMerge/>
            <w:vAlign w:val="center"/>
          </w:tcPr>
          <w:p w14:paraId="3F98364B" w14:textId="77777777" w:rsidR="00D3177B" w:rsidRPr="002A2F39" w:rsidRDefault="00D3177B">
            <w:pPr>
              <w:jc w:val="center"/>
              <w:rPr>
                <w:rFonts w:ascii="ＭＳ ゴシック"/>
                <w:szCs w:val="22"/>
              </w:rPr>
            </w:pPr>
          </w:p>
        </w:tc>
        <w:tc>
          <w:tcPr>
            <w:tcW w:w="1584" w:type="dxa"/>
            <w:tcBorders>
              <w:right w:val="single" w:sz="4" w:space="0" w:color="auto"/>
            </w:tcBorders>
            <w:vAlign w:val="center"/>
          </w:tcPr>
          <w:p w14:paraId="4D67BBAE" w14:textId="77777777" w:rsidR="00D3177B" w:rsidRPr="002A2F39" w:rsidRDefault="00D3177B">
            <w:pPr>
              <w:jc w:val="center"/>
              <w:rPr>
                <w:rFonts w:ascii="ＭＳ ゴシック"/>
                <w:szCs w:val="22"/>
              </w:rPr>
            </w:pPr>
            <w:r w:rsidRPr="002A2F39">
              <w:rPr>
                <w:rFonts w:ascii="ＭＳ ゴシック" w:hAnsi="ＭＳ ゴシック" w:hint="eastAsia"/>
                <w:szCs w:val="22"/>
              </w:rPr>
              <w:t>Ｔ、Ｅ、Ｆ</w:t>
            </w:r>
          </w:p>
        </w:tc>
        <w:tc>
          <w:tcPr>
            <w:tcW w:w="1559" w:type="dxa"/>
            <w:tcBorders>
              <w:left w:val="single" w:sz="4" w:space="0" w:color="auto"/>
            </w:tcBorders>
            <w:vAlign w:val="center"/>
          </w:tcPr>
          <w:p w14:paraId="1F97D349" w14:textId="77777777" w:rsidR="00D3177B" w:rsidRPr="002A2F39" w:rsidRDefault="00D3177B">
            <w:pPr>
              <w:jc w:val="center"/>
              <w:rPr>
                <w:rFonts w:ascii="ＭＳ ゴシック"/>
                <w:szCs w:val="22"/>
              </w:rPr>
            </w:pPr>
            <w:r w:rsidRPr="002A2F39">
              <w:rPr>
                <w:rFonts w:ascii="ＭＳ ゴシック" w:hAnsi="ＭＳ ゴシック" w:hint="eastAsia"/>
                <w:szCs w:val="22"/>
              </w:rPr>
              <w:t>×</w:t>
            </w:r>
          </w:p>
        </w:tc>
        <w:tc>
          <w:tcPr>
            <w:tcW w:w="1559" w:type="dxa"/>
            <w:tcBorders>
              <w:right w:val="single" w:sz="4" w:space="0" w:color="auto"/>
            </w:tcBorders>
            <w:vAlign w:val="center"/>
          </w:tcPr>
          <w:p w14:paraId="1E915F87" w14:textId="77777777" w:rsidR="00D3177B" w:rsidRPr="002A2F39" w:rsidRDefault="00D3177B">
            <w:pPr>
              <w:jc w:val="center"/>
              <w:rPr>
                <w:rFonts w:ascii="ＭＳ ゴシック"/>
                <w:szCs w:val="22"/>
              </w:rPr>
            </w:pPr>
            <w:r w:rsidRPr="002A2F39">
              <w:rPr>
                <w:rFonts w:ascii="ＭＳ ゴシック" w:hAnsi="ＭＳ ゴシック" w:hint="eastAsia"/>
                <w:szCs w:val="22"/>
              </w:rPr>
              <w:t>○</w:t>
            </w:r>
          </w:p>
        </w:tc>
        <w:tc>
          <w:tcPr>
            <w:tcW w:w="1559" w:type="dxa"/>
            <w:tcBorders>
              <w:left w:val="single" w:sz="4" w:space="0" w:color="auto"/>
            </w:tcBorders>
            <w:vAlign w:val="center"/>
          </w:tcPr>
          <w:p w14:paraId="4A0A86DF" w14:textId="77777777" w:rsidR="00D3177B" w:rsidRPr="002A2F39" w:rsidRDefault="00D3177B">
            <w:pPr>
              <w:jc w:val="center"/>
              <w:rPr>
                <w:rFonts w:ascii="ＭＳ ゴシック"/>
                <w:szCs w:val="22"/>
              </w:rPr>
            </w:pPr>
            <w:r w:rsidRPr="002A2F39">
              <w:rPr>
                <w:rFonts w:ascii="ＭＳ ゴシック" w:hAnsi="ＭＳ ゴシック" w:hint="eastAsia"/>
                <w:szCs w:val="22"/>
              </w:rPr>
              <w:t>×</w:t>
            </w:r>
          </w:p>
        </w:tc>
        <w:tc>
          <w:tcPr>
            <w:tcW w:w="1560" w:type="dxa"/>
            <w:tcBorders>
              <w:right w:val="single" w:sz="4" w:space="0" w:color="auto"/>
            </w:tcBorders>
            <w:vAlign w:val="center"/>
          </w:tcPr>
          <w:p w14:paraId="10E50822" w14:textId="77777777" w:rsidR="00D3177B" w:rsidRPr="002A2F39" w:rsidRDefault="00D3177B">
            <w:pPr>
              <w:jc w:val="center"/>
              <w:rPr>
                <w:rFonts w:ascii="ＭＳ ゴシック"/>
                <w:szCs w:val="22"/>
              </w:rPr>
            </w:pPr>
            <w:r w:rsidRPr="002A2F39">
              <w:rPr>
                <w:rFonts w:ascii="ＭＳ ゴシック" w:hAnsi="ＭＳ ゴシック" w:hint="eastAsia"/>
                <w:szCs w:val="22"/>
              </w:rPr>
              <w:t>×</w:t>
            </w:r>
          </w:p>
        </w:tc>
      </w:tr>
    </w:tbl>
    <w:p w14:paraId="69A5A4FC" w14:textId="77777777" w:rsidR="00A270A6" w:rsidRPr="002A2F39" w:rsidRDefault="00A270A6" w:rsidP="00AE1C18">
      <w:pPr>
        <w:autoSpaceDE w:val="0"/>
        <w:autoSpaceDN w:val="0"/>
        <w:adjustRightInd w:val="0"/>
        <w:ind w:firstLineChars="100" w:firstLine="198"/>
        <w:jc w:val="left"/>
        <w:outlineLvl w:val="0"/>
        <w:rPr>
          <w:rFonts w:ascii="ＭＳ ゴシック" w:hAnsi="ＭＳ ゴシック" w:cs="ＭＳ 明朝"/>
          <w:color w:val="000000"/>
          <w:kern w:val="0"/>
          <w:szCs w:val="22"/>
        </w:rPr>
      </w:pPr>
    </w:p>
    <w:p w14:paraId="12B74372" w14:textId="77777777" w:rsidR="00D3177B" w:rsidRPr="002A2F39" w:rsidRDefault="00D3177B" w:rsidP="00AE1C18">
      <w:pPr>
        <w:autoSpaceDE w:val="0"/>
        <w:autoSpaceDN w:val="0"/>
        <w:adjustRightInd w:val="0"/>
        <w:ind w:firstLineChars="100" w:firstLine="198"/>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（２）原産地証明書識別の入力方法について</w:t>
      </w:r>
    </w:p>
    <w:p w14:paraId="1BA33579" w14:textId="77777777" w:rsidR="00501B74" w:rsidRPr="002A2F39" w:rsidRDefault="00501B74" w:rsidP="00501B74">
      <w:pPr>
        <w:autoSpaceDE w:val="0"/>
        <w:autoSpaceDN w:val="0"/>
        <w:adjustRightInd w:val="0"/>
        <w:ind w:firstLineChars="200" w:firstLine="397"/>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（Ａ）原産地証明書識別の体系について</w:t>
      </w:r>
    </w:p>
    <w:p w14:paraId="5F471A41" w14:textId="77777777" w:rsidR="00D3177B" w:rsidRPr="002A2F39" w:rsidRDefault="00501B74" w:rsidP="00501B74">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原産地証明書識別の体系は以下のとおり。</w:t>
      </w:r>
    </w:p>
    <w:p w14:paraId="45C70B67" w14:textId="77777777" w:rsidR="00501B74" w:rsidRPr="002A2F39" w:rsidRDefault="00501B74" w:rsidP="00501B74">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原産地（申告）種別（２桁）　＋　原産地証明者等区分（１桁）　＋　貨物の種類（１桁）</w:t>
      </w:r>
    </w:p>
    <w:p w14:paraId="000D3574" w14:textId="77777777" w:rsidR="00501B74" w:rsidRPr="002A2F39" w:rsidRDefault="00501B74" w:rsidP="00501B74">
      <w:pPr>
        <w:autoSpaceDE w:val="0"/>
        <w:autoSpaceDN w:val="0"/>
        <w:adjustRightInd w:val="0"/>
        <w:ind w:firstLineChars="200" w:firstLine="397"/>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（Ｂ）原産地（申告）種別について</w:t>
      </w:r>
    </w:p>
    <w:p w14:paraId="15C85E1D" w14:textId="77777777" w:rsidR="00501B74" w:rsidRPr="002A2F39" w:rsidRDefault="00501B74" w:rsidP="00501B74">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適用する税率に応じ</w:t>
      </w:r>
      <w:r w:rsidR="008E6D77" w:rsidRPr="002A2F39">
        <w:rPr>
          <w:rFonts w:ascii="ＭＳ ゴシック" w:hAnsi="ＭＳ ゴシック" w:cs="ＭＳ 明朝" w:hint="eastAsia"/>
          <w:color w:val="000000"/>
          <w:kern w:val="0"/>
          <w:szCs w:val="22"/>
        </w:rPr>
        <w:t>た</w:t>
      </w:r>
      <w:r w:rsidRPr="002A2F39">
        <w:rPr>
          <w:rFonts w:ascii="ＭＳ ゴシック" w:hAnsi="ＭＳ ゴシック" w:cs="ＭＳ 明朝" w:hint="eastAsia"/>
          <w:color w:val="000000"/>
          <w:kern w:val="0"/>
          <w:szCs w:val="22"/>
        </w:rPr>
        <w:t>２桁のコード</w:t>
      </w:r>
    </w:p>
    <w:p w14:paraId="42CF3024" w14:textId="77777777" w:rsidR="008E6D77" w:rsidRPr="002A2F39" w:rsidRDefault="008E6D77" w:rsidP="008E6D77">
      <w:pPr>
        <w:autoSpaceDE w:val="0"/>
        <w:autoSpaceDN w:val="0"/>
        <w:adjustRightInd w:val="0"/>
        <w:ind w:firstLineChars="200" w:firstLine="397"/>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（Ｃ）原産地証明者等区分について</w:t>
      </w:r>
    </w:p>
    <w:tbl>
      <w:tblPr>
        <w:tblStyle w:val="a8"/>
        <w:tblW w:w="0" w:type="auto"/>
        <w:tblInd w:w="1235" w:type="dxa"/>
        <w:tblLook w:val="04A0" w:firstRow="1" w:lastRow="0" w:firstColumn="1" w:lastColumn="0" w:noHBand="0" w:noVBand="1"/>
      </w:tblPr>
      <w:tblGrid>
        <w:gridCol w:w="2093"/>
        <w:gridCol w:w="5103"/>
      </w:tblGrid>
      <w:tr w:rsidR="008E6D77" w:rsidRPr="002A2F39" w14:paraId="0EF0E333" w14:textId="77777777" w:rsidTr="00055D14">
        <w:tc>
          <w:tcPr>
            <w:tcW w:w="2093" w:type="dxa"/>
          </w:tcPr>
          <w:p w14:paraId="21769FA7" w14:textId="77777777" w:rsidR="008E6D77" w:rsidRPr="002A2F39" w:rsidRDefault="008E6D77" w:rsidP="00055D14">
            <w:pPr>
              <w:autoSpaceDE w:val="0"/>
              <w:autoSpaceDN w:val="0"/>
              <w:adjustRightInd w:val="0"/>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原産地証明者等区分</w:t>
            </w:r>
          </w:p>
        </w:tc>
        <w:tc>
          <w:tcPr>
            <w:tcW w:w="5103" w:type="dxa"/>
          </w:tcPr>
          <w:p w14:paraId="5ED7915F" w14:textId="77777777" w:rsidR="008E6D77" w:rsidRPr="002A2F39" w:rsidRDefault="008E6D77" w:rsidP="00055D14">
            <w:pPr>
              <w:autoSpaceDE w:val="0"/>
              <w:autoSpaceDN w:val="0"/>
              <w:adjustRightInd w:val="0"/>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内容</w:t>
            </w:r>
          </w:p>
        </w:tc>
      </w:tr>
      <w:tr w:rsidR="008E6D77" w:rsidRPr="002A2F39" w14:paraId="6E5E8288" w14:textId="77777777" w:rsidTr="00055D14">
        <w:tc>
          <w:tcPr>
            <w:tcW w:w="2093" w:type="dxa"/>
          </w:tcPr>
          <w:p w14:paraId="4A48CE67" w14:textId="77777777" w:rsidR="008E6D77" w:rsidRPr="002A2F39" w:rsidRDefault="008E6D77" w:rsidP="00055D14">
            <w:pPr>
              <w:autoSpaceDE w:val="0"/>
              <w:autoSpaceDN w:val="0"/>
              <w:adjustRightInd w:val="0"/>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Ｔ</w:t>
            </w:r>
          </w:p>
        </w:tc>
        <w:tc>
          <w:tcPr>
            <w:tcW w:w="5103" w:type="dxa"/>
          </w:tcPr>
          <w:p w14:paraId="66232C11" w14:textId="77777777" w:rsidR="008E6D77" w:rsidRPr="002A2F39" w:rsidRDefault="00055D14" w:rsidP="008E6D77">
            <w:pPr>
              <w:autoSpaceDE w:val="0"/>
              <w:autoSpaceDN w:val="0"/>
              <w:adjustRightInd w:val="0"/>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輸出国当局が発給した原産地証明書（第三者証明）</w:t>
            </w:r>
          </w:p>
        </w:tc>
      </w:tr>
      <w:tr w:rsidR="008E6D77" w:rsidRPr="002A2F39" w14:paraId="4B443DAE" w14:textId="77777777" w:rsidTr="00055D14">
        <w:tc>
          <w:tcPr>
            <w:tcW w:w="2093" w:type="dxa"/>
          </w:tcPr>
          <w:p w14:paraId="3AC28D00" w14:textId="77777777" w:rsidR="008E6D77" w:rsidRPr="002A2F39" w:rsidRDefault="008E6D77" w:rsidP="00055D14">
            <w:pPr>
              <w:autoSpaceDE w:val="0"/>
              <w:autoSpaceDN w:val="0"/>
              <w:adjustRightInd w:val="0"/>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Ａ</w:t>
            </w:r>
          </w:p>
        </w:tc>
        <w:tc>
          <w:tcPr>
            <w:tcW w:w="5103" w:type="dxa"/>
          </w:tcPr>
          <w:p w14:paraId="54A7FA90" w14:textId="77777777" w:rsidR="008E6D77" w:rsidRPr="002A2F39" w:rsidRDefault="00055D14" w:rsidP="008E6D77">
            <w:pPr>
              <w:autoSpaceDE w:val="0"/>
              <w:autoSpaceDN w:val="0"/>
              <w:adjustRightInd w:val="0"/>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認定輸出者による自己証明（原産地申告）</w:t>
            </w:r>
          </w:p>
        </w:tc>
      </w:tr>
      <w:tr w:rsidR="008E6D77" w:rsidRPr="002A2F39" w14:paraId="67EF9DAB" w14:textId="77777777" w:rsidTr="00055D14">
        <w:tc>
          <w:tcPr>
            <w:tcW w:w="2093" w:type="dxa"/>
          </w:tcPr>
          <w:p w14:paraId="13FF0E1C" w14:textId="77777777" w:rsidR="008E6D77" w:rsidRPr="002A2F39" w:rsidRDefault="008E6D77" w:rsidP="00055D14">
            <w:pPr>
              <w:autoSpaceDE w:val="0"/>
              <w:autoSpaceDN w:val="0"/>
              <w:adjustRightInd w:val="0"/>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Ｐ</w:t>
            </w:r>
          </w:p>
        </w:tc>
        <w:tc>
          <w:tcPr>
            <w:tcW w:w="5103" w:type="dxa"/>
          </w:tcPr>
          <w:p w14:paraId="3ACD101B" w14:textId="77777777" w:rsidR="008E6D77" w:rsidRPr="002A2F39" w:rsidRDefault="00055D14" w:rsidP="008E6D77">
            <w:pPr>
              <w:autoSpaceDE w:val="0"/>
              <w:autoSpaceDN w:val="0"/>
              <w:adjustRightInd w:val="0"/>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製造者による原産品申告書</w:t>
            </w:r>
          </w:p>
        </w:tc>
      </w:tr>
      <w:tr w:rsidR="006825FF" w:rsidRPr="002A2F39" w14:paraId="04333709" w14:textId="77777777" w:rsidTr="00055D14">
        <w:tc>
          <w:tcPr>
            <w:tcW w:w="2093" w:type="dxa"/>
          </w:tcPr>
          <w:p w14:paraId="6E809C5C" w14:textId="77777777" w:rsidR="006825FF" w:rsidRPr="002A2F39" w:rsidRDefault="006825FF" w:rsidP="00055D14">
            <w:pPr>
              <w:autoSpaceDE w:val="0"/>
              <w:autoSpaceDN w:val="0"/>
              <w:adjustRightInd w:val="0"/>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Ｑ</w:t>
            </w:r>
          </w:p>
        </w:tc>
        <w:tc>
          <w:tcPr>
            <w:tcW w:w="5103" w:type="dxa"/>
          </w:tcPr>
          <w:p w14:paraId="56FB5D32" w14:textId="77777777" w:rsidR="006825FF" w:rsidRPr="002A2F39" w:rsidRDefault="00597894" w:rsidP="008E6D77">
            <w:pPr>
              <w:autoSpaceDE w:val="0"/>
              <w:autoSpaceDN w:val="0"/>
              <w:adjustRightInd w:val="0"/>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製造者による原産品申告書（</w:t>
            </w:r>
            <w:r w:rsidR="00B728A8" w:rsidRPr="002A2F39">
              <w:rPr>
                <w:rFonts w:ascii="ＭＳ ゴシック" w:hint="eastAsia"/>
                <w:noProof/>
              </w:rPr>
              <w:t>原産性に関する情報が提供できない場合</w:t>
            </w:r>
            <w:r w:rsidRPr="002A2F39">
              <w:rPr>
                <w:rFonts w:ascii="ＭＳ ゴシック" w:hAnsi="ＭＳ ゴシック" w:cs="ＭＳ 明朝" w:hint="eastAsia"/>
                <w:color w:val="000000"/>
                <w:kern w:val="0"/>
                <w:szCs w:val="22"/>
              </w:rPr>
              <w:t>）</w:t>
            </w:r>
          </w:p>
        </w:tc>
      </w:tr>
      <w:tr w:rsidR="008E6D77" w:rsidRPr="002A2F39" w14:paraId="666CC43B" w14:textId="77777777" w:rsidTr="00055D14">
        <w:tc>
          <w:tcPr>
            <w:tcW w:w="2093" w:type="dxa"/>
          </w:tcPr>
          <w:p w14:paraId="3BD30F04" w14:textId="77777777" w:rsidR="008E6D77" w:rsidRPr="002A2F39" w:rsidRDefault="008E6D77" w:rsidP="00055D14">
            <w:pPr>
              <w:autoSpaceDE w:val="0"/>
              <w:autoSpaceDN w:val="0"/>
              <w:adjustRightInd w:val="0"/>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Ｅ</w:t>
            </w:r>
          </w:p>
        </w:tc>
        <w:tc>
          <w:tcPr>
            <w:tcW w:w="5103" w:type="dxa"/>
          </w:tcPr>
          <w:p w14:paraId="2AF3CF84" w14:textId="77777777" w:rsidR="008E6D77" w:rsidRPr="002A2F39" w:rsidRDefault="00055D14" w:rsidP="008E6D77">
            <w:pPr>
              <w:autoSpaceDE w:val="0"/>
              <w:autoSpaceDN w:val="0"/>
              <w:adjustRightInd w:val="0"/>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輸出者による原産品申告書</w:t>
            </w:r>
          </w:p>
        </w:tc>
      </w:tr>
      <w:tr w:rsidR="006825FF" w:rsidRPr="002A2F39" w14:paraId="6AFBBEC0" w14:textId="77777777" w:rsidTr="00055D14">
        <w:tc>
          <w:tcPr>
            <w:tcW w:w="2093" w:type="dxa"/>
          </w:tcPr>
          <w:p w14:paraId="75B0FDFF" w14:textId="77777777" w:rsidR="006825FF" w:rsidRPr="002A2F39" w:rsidRDefault="006825FF" w:rsidP="00055D14">
            <w:pPr>
              <w:autoSpaceDE w:val="0"/>
              <w:autoSpaceDN w:val="0"/>
              <w:adjustRightInd w:val="0"/>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Ｆ</w:t>
            </w:r>
          </w:p>
        </w:tc>
        <w:tc>
          <w:tcPr>
            <w:tcW w:w="5103" w:type="dxa"/>
          </w:tcPr>
          <w:p w14:paraId="220D156D" w14:textId="77777777" w:rsidR="006825FF" w:rsidRPr="002A2F39" w:rsidRDefault="00597894" w:rsidP="008E6D77">
            <w:pPr>
              <w:autoSpaceDE w:val="0"/>
              <w:autoSpaceDN w:val="0"/>
              <w:adjustRightInd w:val="0"/>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輸出者による原産品申告書（</w:t>
            </w:r>
            <w:r w:rsidR="00B728A8" w:rsidRPr="002A2F39">
              <w:rPr>
                <w:rFonts w:ascii="ＭＳ ゴシック" w:hint="eastAsia"/>
                <w:noProof/>
              </w:rPr>
              <w:t>原産性に関する情報が提供できない場合</w:t>
            </w:r>
            <w:r w:rsidRPr="002A2F39">
              <w:rPr>
                <w:rFonts w:ascii="ＭＳ ゴシック" w:hAnsi="ＭＳ ゴシック" w:cs="ＭＳ 明朝" w:hint="eastAsia"/>
                <w:color w:val="000000"/>
                <w:kern w:val="0"/>
                <w:szCs w:val="22"/>
              </w:rPr>
              <w:t>）</w:t>
            </w:r>
          </w:p>
        </w:tc>
      </w:tr>
      <w:tr w:rsidR="008E6D77" w:rsidRPr="002A2F39" w14:paraId="29EB9DAE" w14:textId="77777777" w:rsidTr="00055D14">
        <w:tc>
          <w:tcPr>
            <w:tcW w:w="2093" w:type="dxa"/>
          </w:tcPr>
          <w:p w14:paraId="56D1C8E1" w14:textId="77777777" w:rsidR="008E6D77" w:rsidRPr="002A2F39" w:rsidRDefault="008E6D77" w:rsidP="00055D14">
            <w:pPr>
              <w:autoSpaceDE w:val="0"/>
              <w:autoSpaceDN w:val="0"/>
              <w:adjustRightInd w:val="0"/>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Ｉ</w:t>
            </w:r>
          </w:p>
        </w:tc>
        <w:tc>
          <w:tcPr>
            <w:tcW w:w="5103" w:type="dxa"/>
          </w:tcPr>
          <w:p w14:paraId="491446C4" w14:textId="77777777" w:rsidR="008E6D77" w:rsidRPr="002A2F39" w:rsidRDefault="00055D14" w:rsidP="008E6D77">
            <w:pPr>
              <w:autoSpaceDE w:val="0"/>
              <w:autoSpaceDN w:val="0"/>
              <w:adjustRightInd w:val="0"/>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輸入者による原産品申告書</w:t>
            </w:r>
          </w:p>
        </w:tc>
      </w:tr>
      <w:tr w:rsidR="008E6D77" w:rsidRPr="002A2F39" w14:paraId="5815ED78" w14:textId="77777777" w:rsidTr="00055D14">
        <w:tc>
          <w:tcPr>
            <w:tcW w:w="2093" w:type="dxa"/>
          </w:tcPr>
          <w:p w14:paraId="4F0CD2D5" w14:textId="77777777" w:rsidR="008E6D77" w:rsidRPr="002A2F39" w:rsidRDefault="008E6D77" w:rsidP="00055D14">
            <w:pPr>
              <w:autoSpaceDE w:val="0"/>
              <w:autoSpaceDN w:val="0"/>
              <w:adjustRightInd w:val="0"/>
              <w:jc w:val="center"/>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Ｏ</w:t>
            </w:r>
          </w:p>
        </w:tc>
        <w:tc>
          <w:tcPr>
            <w:tcW w:w="5103" w:type="dxa"/>
          </w:tcPr>
          <w:p w14:paraId="3A011F2E" w14:textId="77777777" w:rsidR="008E6D77" w:rsidRPr="002A2F39" w:rsidRDefault="00055D14" w:rsidP="008E6D77">
            <w:pPr>
              <w:autoSpaceDE w:val="0"/>
              <w:autoSpaceDN w:val="0"/>
              <w:adjustRightInd w:val="0"/>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原産地証明書等の提出が不要な場合</w:t>
            </w:r>
          </w:p>
        </w:tc>
      </w:tr>
    </w:tbl>
    <w:p w14:paraId="5C43F28D" w14:textId="77777777" w:rsidR="00055D14" w:rsidRPr="002A2F39" w:rsidRDefault="00055D14" w:rsidP="00055D14">
      <w:pPr>
        <w:autoSpaceDE w:val="0"/>
        <w:autoSpaceDN w:val="0"/>
        <w:adjustRightInd w:val="0"/>
        <w:ind w:firstLineChars="200" w:firstLine="397"/>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（Ｄ）貨物の種類について</w:t>
      </w:r>
    </w:p>
    <w:p w14:paraId="35BD02E2" w14:textId="77777777" w:rsidR="00D3177B" w:rsidRPr="002A2F39" w:rsidRDefault="00D3177B" w:rsidP="003E6599">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申告等種別が「Ｊ」</w:t>
      </w:r>
      <w:r w:rsidR="00BD3BA3" w:rsidRPr="002A2F39">
        <w:rPr>
          <w:rFonts w:ascii="ＭＳ ゴシック" w:hAnsi="ＭＳ ゴシック" w:cs="ＭＳ 明朝" w:hint="eastAsia"/>
          <w:color w:val="000000"/>
          <w:kern w:val="0"/>
          <w:szCs w:val="22"/>
        </w:rPr>
        <w:t>、「Ｐ」または「Ｒ</w:t>
      </w:r>
      <w:r w:rsidRPr="002A2F39">
        <w:rPr>
          <w:rFonts w:ascii="ＭＳ ゴシック" w:hAnsi="ＭＳ ゴシック" w:cs="ＭＳ 明朝" w:hint="eastAsia"/>
          <w:color w:val="000000"/>
          <w:kern w:val="0"/>
          <w:szCs w:val="22"/>
        </w:rPr>
        <w:t>」の場合は、「Ｍ」または「７」の入力不可。</w:t>
      </w:r>
    </w:p>
    <w:p w14:paraId="2F247504" w14:textId="77777777" w:rsidR="00C031AF" w:rsidRPr="002A2F39" w:rsidRDefault="00B27957" w:rsidP="003E6599">
      <w:pPr>
        <w:autoSpaceDE w:val="0"/>
        <w:autoSpaceDN w:val="0"/>
        <w:adjustRightInd w:val="0"/>
        <w:ind w:leftChars="600" w:left="1191"/>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○：有の場合、</w:t>
      </w:r>
      <w:r w:rsidR="00C031AF" w:rsidRPr="002A2F39">
        <w:rPr>
          <w:rFonts w:ascii="ＭＳ ゴシック" w:hAnsi="ＭＳ ゴシック" w:cs="ＭＳ 明朝" w:hint="eastAsia"/>
          <w:color w:val="000000"/>
          <w:kern w:val="0"/>
          <w:szCs w:val="22"/>
        </w:rPr>
        <w:t>×</w:t>
      </w:r>
      <w:r w:rsidRPr="002A2F39">
        <w:rPr>
          <w:rFonts w:ascii="ＭＳ ゴシック" w:hAnsi="ＭＳ ゴシック" w:cs="ＭＳ 明朝" w:hint="eastAsia"/>
          <w:color w:val="000000"/>
          <w:kern w:val="0"/>
          <w:szCs w:val="22"/>
        </w:rPr>
        <w:t>：無の場合、－：対象外（</w:t>
      </w:r>
      <w:r w:rsidR="00953084" w:rsidRPr="002A2F39">
        <w:rPr>
          <w:rFonts w:ascii="ＭＳ ゴシック" w:hAnsi="ＭＳ ゴシック" w:cs="ＭＳ 明朝" w:hint="eastAsia"/>
          <w:color w:val="000000"/>
          <w:kern w:val="0"/>
          <w:szCs w:val="22"/>
        </w:rPr>
        <w:t>対象となるものが前提として存在しない（ＢＰ承認</w:t>
      </w:r>
    </w:p>
    <w:p w14:paraId="24A9D6EC" w14:textId="77777777" w:rsidR="00B27957" w:rsidRPr="002A2F39" w:rsidRDefault="00953084" w:rsidP="003E6599">
      <w:pPr>
        <w:autoSpaceDE w:val="0"/>
        <w:autoSpaceDN w:val="0"/>
        <w:adjustRightInd w:val="0"/>
        <w:ind w:leftChars="600" w:left="1191"/>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申請のように事後書類提出がある場合は括弧書き）</w:t>
      </w:r>
      <w:r w:rsidR="00B27957" w:rsidRPr="002A2F39">
        <w:rPr>
          <w:rFonts w:ascii="ＭＳ ゴシック" w:hAnsi="ＭＳ ゴシック" w:cs="ＭＳ 明朝" w:hint="eastAsia"/>
          <w:color w:val="000000"/>
          <w:kern w:val="0"/>
          <w:szCs w:val="22"/>
        </w:rPr>
        <w:t>）</w:t>
      </w:r>
    </w:p>
    <w:tbl>
      <w:tblPr>
        <w:tblW w:w="9506" w:type="dxa"/>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1"/>
        <w:gridCol w:w="1701"/>
        <w:gridCol w:w="426"/>
        <w:gridCol w:w="1701"/>
        <w:gridCol w:w="425"/>
        <w:gridCol w:w="850"/>
        <w:gridCol w:w="823"/>
        <w:gridCol w:w="839"/>
        <w:gridCol w:w="500"/>
      </w:tblGrid>
      <w:tr w:rsidR="0077384A" w:rsidRPr="002A2F39" w14:paraId="00F52449" w14:textId="77777777" w:rsidTr="00501B74">
        <w:trPr>
          <w:trHeight w:val="340"/>
          <w:tblHeader/>
        </w:trPr>
        <w:tc>
          <w:tcPr>
            <w:tcW w:w="6494" w:type="dxa"/>
            <w:gridSpan w:val="5"/>
            <w:vAlign w:val="center"/>
          </w:tcPr>
          <w:p w14:paraId="22A6E59E"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入力条件</w:t>
            </w:r>
          </w:p>
        </w:tc>
        <w:tc>
          <w:tcPr>
            <w:tcW w:w="2512" w:type="dxa"/>
            <w:gridSpan w:val="3"/>
            <w:vAlign w:val="center"/>
          </w:tcPr>
          <w:p w14:paraId="77C3959E"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入力可能なコード</w:t>
            </w:r>
          </w:p>
        </w:tc>
        <w:tc>
          <w:tcPr>
            <w:tcW w:w="500" w:type="dxa"/>
            <w:vMerge w:val="restart"/>
            <w:textDirection w:val="tbRlV"/>
            <w:vAlign w:val="center"/>
          </w:tcPr>
          <w:p w14:paraId="254FC995" w14:textId="77777777" w:rsidR="0077384A" w:rsidRPr="002A2F39" w:rsidRDefault="0077384A" w:rsidP="00501B74">
            <w:pPr>
              <w:widowControl/>
              <w:ind w:left="113" w:right="113"/>
              <w:rPr>
                <w:rFonts w:ascii="ＭＳ ゴシック" w:cs="ＭＳ 明朝"/>
                <w:szCs w:val="22"/>
              </w:rPr>
            </w:pPr>
            <w:r w:rsidRPr="002A2F39">
              <w:rPr>
                <w:rFonts w:ascii="ＭＳ ゴシック" w:hAnsi="ＭＳ ゴシック" w:cs="ＭＳ 明朝" w:hint="eastAsia"/>
                <w:szCs w:val="22"/>
              </w:rPr>
              <w:t>原産地証明</w:t>
            </w:r>
          </w:p>
        </w:tc>
      </w:tr>
      <w:tr w:rsidR="0077384A" w:rsidRPr="002A2F39" w14:paraId="4EFDC1CE" w14:textId="77777777" w:rsidTr="00501B74">
        <w:trPr>
          <w:trHeight w:val="936"/>
          <w:tblHeader/>
        </w:trPr>
        <w:tc>
          <w:tcPr>
            <w:tcW w:w="2241" w:type="dxa"/>
          </w:tcPr>
          <w:p w14:paraId="577DBF1D"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貨物の種類</w:t>
            </w:r>
          </w:p>
        </w:tc>
        <w:tc>
          <w:tcPr>
            <w:tcW w:w="1701" w:type="dxa"/>
          </w:tcPr>
          <w:p w14:paraId="0E199707"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原産地証明書の種類等</w:t>
            </w:r>
          </w:p>
        </w:tc>
        <w:tc>
          <w:tcPr>
            <w:tcW w:w="426" w:type="dxa"/>
          </w:tcPr>
          <w:p w14:paraId="06C39E2B"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有</w:t>
            </w:r>
          </w:p>
          <w:p w14:paraId="19979B0F"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w:t>
            </w:r>
          </w:p>
          <w:p w14:paraId="68245435"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無</w:t>
            </w:r>
          </w:p>
        </w:tc>
        <w:tc>
          <w:tcPr>
            <w:tcW w:w="1701" w:type="dxa"/>
          </w:tcPr>
          <w:p w14:paraId="54BF5337"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添付書類の種類</w:t>
            </w:r>
          </w:p>
        </w:tc>
        <w:tc>
          <w:tcPr>
            <w:tcW w:w="425" w:type="dxa"/>
          </w:tcPr>
          <w:p w14:paraId="4AE83647"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有</w:t>
            </w:r>
          </w:p>
          <w:p w14:paraId="49771EB4"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w:t>
            </w:r>
          </w:p>
          <w:p w14:paraId="79E1C238"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無</w:t>
            </w:r>
          </w:p>
        </w:tc>
        <w:tc>
          <w:tcPr>
            <w:tcW w:w="850" w:type="dxa"/>
          </w:tcPr>
          <w:p w14:paraId="64E4CE96"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特恵用</w:t>
            </w:r>
          </w:p>
        </w:tc>
        <w:tc>
          <w:tcPr>
            <w:tcW w:w="823" w:type="dxa"/>
          </w:tcPr>
          <w:p w14:paraId="38D62E3A" w14:textId="77777777" w:rsidR="0077384A" w:rsidRPr="002A2F39" w:rsidRDefault="006B170C" w:rsidP="00501B74">
            <w:pPr>
              <w:autoSpaceDE w:val="0"/>
              <w:autoSpaceDN w:val="0"/>
              <w:rPr>
                <w:rFonts w:ascii="ＭＳ ゴシック" w:cs="ＭＳ 明朝"/>
                <w:szCs w:val="22"/>
              </w:rPr>
            </w:pPr>
            <w:r w:rsidRPr="002A2F39">
              <w:rPr>
                <w:rFonts w:ascii="ＭＳ ゴシック" w:hAnsi="ＭＳ ゴシック" w:cs="ＭＳ 明朝" w:hint="eastAsia"/>
                <w:szCs w:val="22"/>
              </w:rPr>
              <w:t>ＥＰＡ</w:t>
            </w:r>
            <w:r w:rsidR="0077384A" w:rsidRPr="002A2F39">
              <w:rPr>
                <w:rFonts w:ascii="ＭＳ ゴシック" w:hAnsi="ＭＳ ゴシック" w:cs="ＭＳ 明朝" w:hint="eastAsia"/>
                <w:szCs w:val="22"/>
              </w:rPr>
              <w:t>用</w:t>
            </w:r>
          </w:p>
        </w:tc>
        <w:tc>
          <w:tcPr>
            <w:tcW w:w="839" w:type="dxa"/>
          </w:tcPr>
          <w:p w14:paraId="0BB849D4" w14:textId="77777777" w:rsidR="0077384A" w:rsidRPr="002A2F39" w:rsidRDefault="008226C8" w:rsidP="00501B74">
            <w:pPr>
              <w:autoSpaceDE w:val="0"/>
              <w:autoSpaceDN w:val="0"/>
              <w:rPr>
                <w:rFonts w:ascii="ＭＳ ゴシック" w:cs="ＭＳ 明朝"/>
                <w:szCs w:val="22"/>
              </w:rPr>
            </w:pPr>
            <w:r w:rsidRPr="002A2F39">
              <w:rPr>
                <w:rFonts w:ascii="ＭＳ ゴシック" w:hAnsi="ＭＳ ゴシック" w:cs="ＭＳ 明朝" w:hint="eastAsia"/>
                <w:szCs w:val="22"/>
              </w:rPr>
              <w:t>ＷＴＯ</w:t>
            </w:r>
            <w:r w:rsidR="0077384A" w:rsidRPr="002A2F39">
              <w:rPr>
                <w:rFonts w:ascii="ＭＳ ゴシック" w:hAnsi="ＭＳ ゴシック" w:cs="ＭＳ 明朝" w:hint="eastAsia"/>
                <w:szCs w:val="22"/>
              </w:rPr>
              <w:t>協定用等</w:t>
            </w:r>
          </w:p>
        </w:tc>
        <w:tc>
          <w:tcPr>
            <w:tcW w:w="500" w:type="dxa"/>
            <w:vMerge/>
          </w:tcPr>
          <w:p w14:paraId="37F50CED" w14:textId="77777777" w:rsidR="0077384A" w:rsidRPr="002A2F39" w:rsidRDefault="0077384A" w:rsidP="00501B74">
            <w:pPr>
              <w:widowControl/>
              <w:rPr>
                <w:rFonts w:ascii="ＭＳ ゴシック" w:cs="ＭＳ 明朝"/>
                <w:szCs w:val="22"/>
              </w:rPr>
            </w:pPr>
          </w:p>
        </w:tc>
      </w:tr>
      <w:tr w:rsidR="0077384A" w:rsidRPr="002A2F39" w14:paraId="08314897" w14:textId="77777777" w:rsidTr="00501B74">
        <w:trPr>
          <w:cantSplit/>
          <w:trHeight w:val="340"/>
        </w:trPr>
        <w:tc>
          <w:tcPr>
            <w:tcW w:w="2241" w:type="dxa"/>
            <w:vMerge w:val="restart"/>
          </w:tcPr>
          <w:p w14:paraId="7800D047"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自国関与品</w:t>
            </w:r>
          </w:p>
        </w:tc>
        <w:tc>
          <w:tcPr>
            <w:tcW w:w="1701" w:type="dxa"/>
          </w:tcPr>
          <w:p w14:paraId="524328D5"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特恵用</w:t>
            </w:r>
          </w:p>
          <w:p w14:paraId="758242BA"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原産地証明書</w:t>
            </w:r>
          </w:p>
        </w:tc>
        <w:tc>
          <w:tcPr>
            <w:tcW w:w="426" w:type="dxa"/>
          </w:tcPr>
          <w:p w14:paraId="2146C120"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1701" w:type="dxa"/>
          </w:tcPr>
          <w:p w14:paraId="326B9D4D"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累積加工製造</w:t>
            </w:r>
          </w:p>
          <w:p w14:paraId="657E610C"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証明書</w:t>
            </w:r>
          </w:p>
        </w:tc>
        <w:tc>
          <w:tcPr>
            <w:tcW w:w="425" w:type="dxa"/>
            <w:tcBorders>
              <w:right w:val="single" w:sz="12" w:space="0" w:color="auto"/>
            </w:tcBorders>
          </w:tcPr>
          <w:p w14:paraId="3C5DED8A"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850" w:type="dxa"/>
            <w:tcBorders>
              <w:top w:val="single" w:sz="12" w:space="0" w:color="auto"/>
              <w:left w:val="single" w:sz="12" w:space="0" w:color="auto"/>
              <w:bottom w:val="single" w:sz="6" w:space="0" w:color="auto"/>
              <w:right w:val="single" w:sz="6" w:space="0" w:color="auto"/>
            </w:tcBorders>
          </w:tcPr>
          <w:p w14:paraId="7A6E9B59"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Ａ</w:t>
            </w:r>
          </w:p>
        </w:tc>
        <w:tc>
          <w:tcPr>
            <w:tcW w:w="823" w:type="dxa"/>
            <w:tcBorders>
              <w:top w:val="single" w:sz="12" w:space="0" w:color="auto"/>
              <w:left w:val="single" w:sz="6" w:space="0" w:color="auto"/>
              <w:bottom w:val="single" w:sz="6" w:space="0" w:color="auto"/>
              <w:right w:val="single" w:sz="6" w:space="0" w:color="auto"/>
            </w:tcBorders>
          </w:tcPr>
          <w:p w14:paraId="004AABD5" w14:textId="77777777" w:rsidR="0077384A" w:rsidRPr="002A2F39" w:rsidRDefault="0077384A" w:rsidP="00501B74">
            <w:pPr>
              <w:autoSpaceDE w:val="0"/>
              <w:autoSpaceDN w:val="0"/>
              <w:jc w:val="center"/>
              <w:rPr>
                <w:rFonts w:ascii="ＭＳ ゴシック" w:cs="ＭＳ 明朝"/>
                <w:szCs w:val="22"/>
              </w:rPr>
            </w:pPr>
          </w:p>
        </w:tc>
        <w:tc>
          <w:tcPr>
            <w:tcW w:w="839" w:type="dxa"/>
            <w:tcBorders>
              <w:top w:val="single" w:sz="12" w:space="0" w:color="auto"/>
              <w:left w:val="single" w:sz="6" w:space="0" w:color="auto"/>
              <w:right w:val="single" w:sz="12" w:space="0" w:color="auto"/>
            </w:tcBorders>
          </w:tcPr>
          <w:p w14:paraId="4BAEBFA7" w14:textId="77777777" w:rsidR="0077384A" w:rsidRPr="002A2F39" w:rsidRDefault="0077384A" w:rsidP="00501B74">
            <w:pPr>
              <w:autoSpaceDE w:val="0"/>
              <w:autoSpaceDN w:val="0"/>
              <w:jc w:val="center"/>
              <w:rPr>
                <w:rFonts w:ascii="ＭＳ ゴシック" w:cs="ＭＳ 明朝"/>
                <w:szCs w:val="22"/>
              </w:rPr>
            </w:pPr>
          </w:p>
        </w:tc>
        <w:tc>
          <w:tcPr>
            <w:tcW w:w="500" w:type="dxa"/>
          </w:tcPr>
          <w:p w14:paraId="09FB4922" w14:textId="77777777" w:rsidR="0077384A" w:rsidRPr="002A2F39" w:rsidRDefault="0077384A" w:rsidP="00501B74">
            <w:pPr>
              <w:widowControl/>
              <w:jc w:val="center"/>
              <w:rPr>
                <w:rFonts w:ascii="ＭＳ ゴシック" w:cs="ＭＳ 明朝"/>
                <w:szCs w:val="22"/>
              </w:rPr>
            </w:pPr>
            <w:r w:rsidRPr="002A2F39">
              <w:rPr>
                <w:rFonts w:ascii="ＭＳ ゴシック" w:hAnsi="ＭＳ ゴシック" w:cs="ＭＳ 明朝" w:hint="eastAsia"/>
                <w:szCs w:val="22"/>
              </w:rPr>
              <w:t>＊</w:t>
            </w:r>
          </w:p>
        </w:tc>
      </w:tr>
      <w:tr w:rsidR="0077384A" w:rsidRPr="002A2F39" w14:paraId="06C18D18" w14:textId="77777777" w:rsidTr="00501B74">
        <w:trPr>
          <w:cantSplit/>
          <w:trHeight w:val="340"/>
        </w:trPr>
        <w:tc>
          <w:tcPr>
            <w:tcW w:w="2241" w:type="dxa"/>
            <w:vMerge/>
          </w:tcPr>
          <w:p w14:paraId="65BA74E9" w14:textId="77777777" w:rsidR="0077384A" w:rsidRPr="002A2F39" w:rsidRDefault="0077384A" w:rsidP="00501B74">
            <w:pPr>
              <w:autoSpaceDE w:val="0"/>
              <w:autoSpaceDN w:val="0"/>
              <w:rPr>
                <w:rFonts w:ascii="ＭＳ ゴシック" w:cs="ＭＳ 明朝"/>
                <w:szCs w:val="22"/>
              </w:rPr>
            </w:pPr>
          </w:p>
        </w:tc>
        <w:tc>
          <w:tcPr>
            <w:tcW w:w="1701" w:type="dxa"/>
          </w:tcPr>
          <w:p w14:paraId="3D24075B"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特恵用</w:t>
            </w:r>
          </w:p>
          <w:p w14:paraId="2A3AF970"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原産地証明書</w:t>
            </w:r>
          </w:p>
        </w:tc>
        <w:tc>
          <w:tcPr>
            <w:tcW w:w="426" w:type="dxa"/>
          </w:tcPr>
          <w:p w14:paraId="33800D30"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1701" w:type="dxa"/>
          </w:tcPr>
          <w:p w14:paraId="5286B990"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w:t>
            </w:r>
          </w:p>
        </w:tc>
        <w:tc>
          <w:tcPr>
            <w:tcW w:w="425" w:type="dxa"/>
            <w:tcBorders>
              <w:right w:val="single" w:sz="12" w:space="0" w:color="auto"/>
            </w:tcBorders>
          </w:tcPr>
          <w:p w14:paraId="15899BF6"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14:paraId="5B30ED41"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Ｊ</w:t>
            </w:r>
          </w:p>
        </w:tc>
        <w:tc>
          <w:tcPr>
            <w:tcW w:w="823" w:type="dxa"/>
            <w:tcBorders>
              <w:top w:val="single" w:sz="6" w:space="0" w:color="auto"/>
              <w:left w:val="single" w:sz="6" w:space="0" w:color="auto"/>
              <w:bottom w:val="single" w:sz="6" w:space="0" w:color="auto"/>
              <w:right w:val="single" w:sz="6" w:space="0" w:color="auto"/>
            </w:tcBorders>
          </w:tcPr>
          <w:p w14:paraId="7F0ABBFD" w14:textId="77777777" w:rsidR="0077384A" w:rsidRPr="002A2F39" w:rsidRDefault="0077384A" w:rsidP="00501B74">
            <w:pPr>
              <w:autoSpaceDE w:val="0"/>
              <w:autoSpaceDN w:val="0"/>
              <w:jc w:val="center"/>
              <w:rPr>
                <w:rFonts w:ascii="ＭＳ ゴシック" w:cs="ＭＳ 明朝"/>
                <w:szCs w:val="22"/>
              </w:rPr>
            </w:pPr>
          </w:p>
        </w:tc>
        <w:tc>
          <w:tcPr>
            <w:tcW w:w="839" w:type="dxa"/>
            <w:tcBorders>
              <w:top w:val="single" w:sz="6" w:space="0" w:color="auto"/>
              <w:left w:val="single" w:sz="6" w:space="0" w:color="auto"/>
              <w:bottom w:val="single" w:sz="6" w:space="0" w:color="auto"/>
              <w:right w:val="single" w:sz="12" w:space="0" w:color="auto"/>
            </w:tcBorders>
          </w:tcPr>
          <w:p w14:paraId="59DACFE5" w14:textId="77777777" w:rsidR="0077384A" w:rsidRPr="002A2F39" w:rsidRDefault="0077384A" w:rsidP="00501B74">
            <w:pPr>
              <w:autoSpaceDE w:val="0"/>
              <w:autoSpaceDN w:val="0"/>
              <w:jc w:val="center"/>
              <w:rPr>
                <w:rFonts w:ascii="ＭＳ ゴシック" w:cs="ＭＳ 明朝"/>
                <w:szCs w:val="22"/>
              </w:rPr>
            </w:pPr>
          </w:p>
        </w:tc>
        <w:tc>
          <w:tcPr>
            <w:tcW w:w="500" w:type="dxa"/>
          </w:tcPr>
          <w:p w14:paraId="3A666F1D" w14:textId="77777777" w:rsidR="0077384A" w:rsidRPr="002A2F39" w:rsidRDefault="0077384A" w:rsidP="00501B74">
            <w:pPr>
              <w:widowControl/>
              <w:jc w:val="center"/>
              <w:rPr>
                <w:rFonts w:ascii="ＭＳ ゴシック" w:cs="ＭＳ 明朝"/>
                <w:szCs w:val="22"/>
              </w:rPr>
            </w:pPr>
            <w:r w:rsidRPr="002A2F39">
              <w:rPr>
                <w:rFonts w:ascii="ＭＳ ゴシック" w:hAnsi="ＭＳ ゴシック" w:cs="ＭＳ 明朝" w:hint="eastAsia"/>
                <w:szCs w:val="22"/>
              </w:rPr>
              <w:t>＊</w:t>
            </w:r>
          </w:p>
        </w:tc>
      </w:tr>
      <w:tr w:rsidR="0077384A" w:rsidRPr="002A2F39" w14:paraId="54FDD82A" w14:textId="77777777" w:rsidTr="00501B74">
        <w:trPr>
          <w:cantSplit/>
          <w:trHeight w:val="340"/>
        </w:trPr>
        <w:tc>
          <w:tcPr>
            <w:tcW w:w="2241" w:type="dxa"/>
          </w:tcPr>
          <w:p w14:paraId="4A4E983A"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自国関与品以外</w:t>
            </w:r>
          </w:p>
        </w:tc>
        <w:tc>
          <w:tcPr>
            <w:tcW w:w="1701" w:type="dxa"/>
          </w:tcPr>
          <w:p w14:paraId="4432BFFD"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特恵用</w:t>
            </w:r>
          </w:p>
          <w:p w14:paraId="69FC1B5C"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原産地証明書</w:t>
            </w:r>
          </w:p>
        </w:tc>
        <w:tc>
          <w:tcPr>
            <w:tcW w:w="426" w:type="dxa"/>
          </w:tcPr>
          <w:p w14:paraId="07B27915"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1701" w:type="dxa"/>
          </w:tcPr>
          <w:p w14:paraId="64DBDA3E"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累積加工製造</w:t>
            </w:r>
          </w:p>
          <w:p w14:paraId="61505E87"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証明書</w:t>
            </w:r>
          </w:p>
        </w:tc>
        <w:tc>
          <w:tcPr>
            <w:tcW w:w="425" w:type="dxa"/>
            <w:tcBorders>
              <w:right w:val="single" w:sz="12" w:space="0" w:color="auto"/>
            </w:tcBorders>
          </w:tcPr>
          <w:p w14:paraId="6347515C"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14:paraId="42091AFA"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Ｂ</w:t>
            </w:r>
          </w:p>
        </w:tc>
        <w:tc>
          <w:tcPr>
            <w:tcW w:w="823" w:type="dxa"/>
            <w:tcBorders>
              <w:top w:val="single" w:sz="6" w:space="0" w:color="auto"/>
              <w:left w:val="single" w:sz="6" w:space="0" w:color="auto"/>
              <w:bottom w:val="single" w:sz="6" w:space="0" w:color="auto"/>
              <w:right w:val="single" w:sz="6" w:space="0" w:color="auto"/>
            </w:tcBorders>
          </w:tcPr>
          <w:p w14:paraId="725CB984" w14:textId="77777777" w:rsidR="0077384A" w:rsidRPr="002A2F39" w:rsidRDefault="0077384A" w:rsidP="00501B74">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14:paraId="6A45EED8" w14:textId="77777777" w:rsidR="0077384A" w:rsidRPr="002A2F39" w:rsidRDefault="0077384A" w:rsidP="00501B74">
            <w:pPr>
              <w:autoSpaceDE w:val="0"/>
              <w:autoSpaceDN w:val="0"/>
              <w:jc w:val="center"/>
              <w:rPr>
                <w:rFonts w:ascii="ＭＳ ゴシック" w:cs="ＭＳ 明朝"/>
                <w:szCs w:val="22"/>
              </w:rPr>
            </w:pPr>
          </w:p>
        </w:tc>
        <w:tc>
          <w:tcPr>
            <w:tcW w:w="500" w:type="dxa"/>
          </w:tcPr>
          <w:p w14:paraId="17E8B1E8" w14:textId="77777777" w:rsidR="0077384A" w:rsidRPr="002A2F39" w:rsidRDefault="0077384A" w:rsidP="00501B74">
            <w:pPr>
              <w:widowControl/>
              <w:jc w:val="center"/>
              <w:rPr>
                <w:rFonts w:ascii="ＭＳ ゴシック" w:cs="ＭＳ 明朝"/>
                <w:szCs w:val="22"/>
              </w:rPr>
            </w:pPr>
            <w:r w:rsidRPr="002A2F39">
              <w:rPr>
                <w:rFonts w:ascii="ＭＳ ゴシック" w:hAnsi="ＭＳ ゴシック" w:cs="ＭＳ 明朝" w:hint="eastAsia"/>
                <w:szCs w:val="22"/>
              </w:rPr>
              <w:t>＊</w:t>
            </w:r>
          </w:p>
        </w:tc>
      </w:tr>
      <w:tr w:rsidR="0077384A" w:rsidRPr="002A2F39" w14:paraId="18F09136" w14:textId="77777777" w:rsidTr="00501B74">
        <w:trPr>
          <w:cantSplit/>
          <w:trHeight w:val="340"/>
        </w:trPr>
        <w:tc>
          <w:tcPr>
            <w:tcW w:w="2241" w:type="dxa"/>
          </w:tcPr>
          <w:p w14:paraId="295A96A8"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上記特恵用識別「Ａ」「Ｊ」及び「Ｂ」の場合を除く貨物</w:t>
            </w:r>
          </w:p>
        </w:tc>
        <w:tc>
          <w:tcPr>
            <w:tcW w:w="1701" w:type="dxa"/>
          </w:tcPr>
          <w:p w14:paraId="135264E1"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特恵用</w:t>
            </w:r>
          </w:p>
          <w:p w14:paraId="5AF4C7E8"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原産地証明書</w:t>
            </w:r>
          </w:p>
        </w:tc>
        <w:tc>
          <w:tcPr>
            <w:tcW w:w="426" w:type="dxa"/>
          </w:tcPr>
          <w:p w14:paraId="7BA5E3A6"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1701" w:type="dxa"/>
          </w:tcPr>
          <w:p w14:paraId="261B4560"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w:t>
            </w:r>
          </w:p>
        </w:tc>
        <w:tc>
          <w:tcPr>
            <w:tcW w:w="425" w:type="dxa"/>
            <w:tcBorders>
              <w:right w:val="single" w:sz="12" w:space="0" w:color="auto"/>
            </w:tcBorders>
          </w:tcPr>
          <w:p w14:paraId="7F414744"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14:paraId="06580247"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Ｐ</w:t>
            </w:r>
          </w:p>
        </w:tc>
        <w:tc>
          <w:tcPr>
            <w:tcW w:w="823" w:type="dxa"/>
            <w:tcBorders>
              <w:top w:val="single" w:sz="6" w:space="0" w:color="auto"/>
              <w:left w:val="single" w:sz="6" w:space="0" w:color="auto"/>
              <w:bottom w:val="single" w:sz="6" w:space="0" w:color="auto"/>
              <w:right w:val="single" w:sz="6" w:space="0" w:color="auto"/>
            </w:tcBorders>
          </w:tcPr>
          <w:p w14:paraId="795C19F5" w14:textId="77777777" w:rsidR="0077384A" w:rsidRPr="002A2F39" w:rsidRDefault="0077384A" w:rsidP="00501B74">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14:paraId="5D5CC6BC" w14:textId="77777777" w:rsidR="0077384A" w:rsidRPr="002A2F39" w:rsidRDefault="0077384A" w:rsidP="00501B74">
            <w:pPr>
              <w:autoSpaceDE w:val="0"/>
              <w:autoSpaceDN w:val="0"/>
              <w:jc w:val="center"/>
              <w:rPr>
                <w:rFonts w:ascii="ＭＳ ゴシック" w:cs="ＭＳ 明朝"/>
                <w:szCs w:val="22"/>
              </w:rPr>
            </w:pPr>
          </w:p>
        </w:tc>
        <w:tc>
          <w:tcPr>
            <w:tcW w:w="500" w:type="dxa"/>
          </w:tcPr>
          <w:p w14:paraId="4B410884" w14:textId="77777777" w:rsidR="0077384A" w:rsidRPr="002A2F39" w:rsidRDefault="0077384A" w:rsidP="00501B74">
            <w:pPr>
              <w:widowControl/>
              <w:jc w:val="center"/>
              <w:rPr>
                <w:rFonts w:ascii="ＭＳ ゴシック" w:cs="ＭＳ 明朝"/>
                <w:szCs w:val="22"/>
              </w:rPr>
            </w:pPr>
            <w:r w:rsidRPr="002A2F39">
              <w:rPr>
                <w:rFonts w:ascii="ＭＳ ゴシック" w:hAnsi="ＭＳ ゴシック" w:cs="ＭＳ 明朝" w:hint="eastAsia"/>
                <w:szCs w:val="22"/>
              </w:rPr>
              <w:t>＊</w:t>
            </w:r>
          </w:p>
        </w:tc>
      </w:tr>
      <w:tr w:rsidR="0077384A" w:rsidRPr="002A2F39" w14:paraId="655E2E61" w14:textId="77777777" w:rsidTr="00501B74">
        <w:trPr>
          <w:cantSplit/>
          <w:trHeight w:val="340"/>
        </w:trPr>
        <w:tc>
          <w:tcPr>
            <w:tcW w:w="2241" w:type="dxa"/>
          </w:tcPr>
          <w:p w14:paraId="5FFF959D"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lastRenderedPageBreak/>
              <w:t>税関長が貨物の種類または形状により、その原産地が明らかであると認めた貨物</w:t>
            </w:r>
          </w:p>
        </w:tc>
        <w:tc>
          <w:tcPr>
            <w:tcW w:w="1701" w:type="dxa"/>
          </w:tcPr>
          <w:p w14:paraId="6B1B8F6F"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提出省略</w:t>
            </w:r>
          </w:p>
        </w:tc>
        <w:tc>
          <w:tcPr>
            <w:tcW w:w="426" w:type="dxa"/>
          </w:tcPr>
          <w:p w14:paraId="1B5A88A4"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1701" w:type="dxa"/>
          </w:tcPr>
          <w:p w14:paraId="7B38C408"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w:t>
            </w:r>
          </w:p>
        </w:tc>
        <w:tc>
          <w:tcPr>
            <w:tcW w:w="425" w:type="dxa"/>
            <w:tcBorders>
              <w:right w:val="single" w:sz="12" w:space="0" w:color="auto"/>
            </w:tcBorders>
          </w:tcPr>
          <w:p w14:paraId="4BC5598C"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14:paraId="6D092666"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Ｃ</w:t>
            </w:r>
          </w:p>
        </w:tc>
        <w:tc>
          <w:tcPr>
            <w:tcW w:w="823" w:type="dxa"/>
            <w:tcBorders>
              <w:top w:val="single" w:sz="6" w:space="0" w:color="auto"/>
              <w:left w:val="single" w:sz="6" w:space="0" w:color="auto"/>
              <w:bottom w:val="single" w:sz="6" w:space="0" w:color="auto"/>
              <w:right w:val="single" w:sz="6" w:space="0" w:color="auto"/>
            </w:tcBorders>
          </w:tcPr>
          <w:p w14:paraId="13130F65"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６</w:t>
            </w:r>
          </w:p>
        </w:tc>
        <w:tc>
          <w:tcPr>
            <w:tcW w:w="839" w:type="dxa"/>
            <w:tcBorders>
              <w:top w:val="single" w:sz="6" w:space="0" w:color="auto"/>
              <w:left w:val="single" w:sz="6" w:space="0" w:color="auto"/>
              <w:right w:val="single" w:sz="12" w:space="0" w:color="auto"/>
            </w:tcBorders>
          </w:tcPr>
          <w:p w14:paraId="5D423E60" w14:textId="77777777" w:rsidR="0077384A" w:rsidRPr="002A2F39" w:rsidRDefault="0077384A" w:rsidP="00501B74">
            <w:pPr>
              <w:autoSpaceDE w:val="0"/>
              <w:autoSpaceDN w:val="0"/>
              <w:jc w:val="center"/>
              <w:rPr>
                <w:rFonts w:ascii="ＭＳ ゴシック" w:cs="ＭＳ 明朝"/>
                <w:szCs w:val="22"/>
              </w:rPr>
            </w:pPr>
          </w:p>
        </w:tc>
        <w:tc>
          <w:tcPr>
            <w:tcW w:w="500" w:type="dxa"/>
          </w:tcPr>
          <w:p w14:paraId="515FDAEA" w14:textId="77777777" w:rsidR="0077384A" w:rsidRPr="002A2F39" w:rsidRDefault="0077384A" w:rsidP="00501B74">
            <w:pPr>
              <w:widowControl/>
              <w:jc w:val="center"/>
              <w:rPr>
                <w:rFonts w:ascii="ＭＳ ゴシック" w:cs="ＭＳ 明朝"/>
                <w:szCs w:val="22"/>
              </w:rPr>
            </w:pPr>
          </w:p>
        </w:tc>
      </w:tr>
      <w:tr w:rsidR="0077384A" w:rsidRPr="002A2F39" w14:paraId="508FF696" w14:textId="77777777" w:rsidTr="00501B74">
        <w:trPr>
          <w:cantSplit/>
          <w:trHeight w:val="340"/>
        </w:trPr>
        <w:tc>
          <w:tcPr>
            <w:tcW w:w="2241" w:type="dxa"/>
          </w:tcPr>
          <w:p w14:paraId="6926243D"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少額貨物扱い</w:t>
            </w:r>
          </w:p>
        </w:tc>
        <w:tc>
          <w:tcPr>
            <w:tcW w:w="1701" w:type="dxa"/>
          </w:tcPr>
          <w:p w14:paraId="774932AA"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w:t>
            </w:r>
          </w:p>
        </w:tc>
        <w:tc>
          <w:tcPr>
            <w:tcW w:w="426" w:type="dxa"/>
          </w:tcPr>
          <w:p w14:paraId="4E29A349"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1701" w:type="dxa"/>
          </w:tcPr>
          <w:p w14:paraId="2E6A075B"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w:t>
            </w:r>
          </w:p>
        </w:tc>
        <w:tc>
          <w:tcPr>
            <w:tcW w:w="425" w:type="dxa"/>
            <w:tcBorders>
              <w:right w:val="single" w:sz="12" w:space="0" w:color="auto"/>
            </w:tcBorders>
          </w:tcPr>
          <w:p w14:paraId="34A8EDC0"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14:paraId="4FB5A15C"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Ｔ</w:t>
            </w:r>
          </w:p>
        </w:tc>
        <w:tc>
          <w:tcPr>
            <w:tcW w:w="823" w:type="dxa"/>
            <w:tcBorders>
              <w:top w:val="single" w:sz="6" w:space="0" w:color="auto"/>
              <w:left w:val="single" w:sz="6" w:space="0" w:color="auto"/>
              <w:bottom w:val="single" w:sz="6" w:space="0" w:color="auto"/>
              <w:right w:val="single" w:sz="6" w:space="0" w:color="auto"/>
            </w:tcBorders>
          </w:tcPr>
          <w:p w14:paraId="05FC329F"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５</w:t>
            </w:r>
          </w:p>
        </w:tc>
        <w:tc>
          <w:tcPr>
            <w:tcW w:w="839" w:type="dxa"/>
            <w:tcBorders>
              <w:top w:val="single" w:sz="6" w:space="0" w:color="auto"/>
              <w:left w:val="single" w:sz="6" w:space="0" w:color="auto"/>
              <w:right w:val="single" w:sz="12" w:space="0" w:color="auto"/>
            </w:tcBorders>
          </w:tcPr>
          <w:p w14:paraId="372EBC54" w14:textId="77777777" w:rsidR="0077384A" w:rsidRPr="002A2F39" w:rsidRDefault="0077384A" w:rsidP="00501B74">
            <w:pPr>
              <w:autoSpaceDE w:val="0"/>
              <w:autoSpaceDN w:val="0"/>
              <w:jc w:val="center"/>
              <w:rPr>
                <w:rFonts w:ascii="ＭＳ ゴシック" w:cs="ＭＳ 明朝"/>
                <w:szCs w:val="22"/>
              </w:rPr>
            </w:pPr>
          </w:p>
        </w:tc>
        <w:tc>
          <w:tcPr>
            <w:tcW w:w="500" w:type="dxa"/>
          </w:tcPr>
          <w:p w14:paraId="16FBAFB2" w14:textId="77777777" w:rsidR="0077384A" w:rsidRPr="002A2F39" w:rsidRDefault="0077384A" w:rsidP="00501B74">
            <w:pPr>
              <w:widowControl/>
              <w:jc w:val="center"/>
              <w:rPr>
                <w:rFonts w:ascii="ＭＳ ゴシック" w:cs="ＭＳ 明朝"/>
                <w:szCs w:val="22"/>
              </w:rPr>
            </w:pPr>
          </w:p>
        </w:tc>
      </w:tr>
      <w:tr w:rsidR="00055D14" w:rsidRPr="002A2F39" w14:paraId="6AFA8025" w14:textId="77777777" w:rsidTr="00071BA6">
        <w:trPr>
          <w:cantSplit/>
          <w:trHeight w:val="340"/>
        </w:trPr>
        <w:tc>
          <w:tcPr>
            <w:tcW w:w="2241" w:type="dxa"/>
            <w:vMerge w:val="restart"/>
          </w:tcPr>
          <w:p w14:paraId="3DF3B7CD" w14:textId="77777777" w:rsidR="00055D14" w:rsidRPr="002A2F39" w:rsidRDefault="006B170C" w:rsidP="00501B74">
            <w:pPr>
              <w:autoSpaceDE w:val="0"/>
              <w:autoSpaceDN w:val="0"/>
              <w:rPr>
                <w:rFonts w:ascii="ＭＳ ゴシック" w:cs="ＭＳ 明朝"/>
                <w:szCs w:val="22"/>
              </w:rPr>
            </w:pPr>
            <w:r w:rsidRPr="002A2F39">
              <w:rPr>
                <w:rFonts w:ascii="ＭＳ ゴシック" w:hAnsi="ＭＳ ゴシック" w:cs="ＭＳ 明朝" w:hint="eastAsia"/>
                <w:color w:val="000000"/>
                <w:kern w:val="0"/>
                <w:szCs w:val="22"/>
              </w:rPr>
              <w:t>ＥＰＡ</w:t>
            </w:r>
            <w:r w:rsidR="00055D14" w:rsidRPr="002A2F39">
              <w:rPr>
                <w:rFonts w:ascii="ＭＳ ゴシック" w:hAnsi="ＭＳ ゴシック" w:cs="ＭＳ 明朝" w:hint="eastAsia"/>
                <w:szCs w:val="22"/>
              </w:rPr>
              <w:t>関税割当品目</w:t>
            </w:r>
          </w:p>
        </w:tc>
        <w:tc>
          <w:tcPr>
            <w:tcW w:w="1701" w:type="dxa"/>
          </w:tcPr>
          <w:p w14:paraId="49DF0F1C" w14:textId="77777777" w:rsidR="00055D14" w:rsidRPr="002A2F39" w:rsidRDefault="006B170C" w:rsidP="00501B74">
            <w:pPr>
              <w:autoSpaceDE w:val="0"/>
              <w:autoSpaceDN w:val="0"/>
              <w:rPr>
                <w:rFonts w:ascii="ＭＳ ゴシック" w:cs="ＭＳ 明朝"/>
                <w:szCs w:val="22"/>
              </w:rPr>
            </w:pPr>
            <w:r w:rsidRPr="002A2F39">
              <w:rPr>
                <w:rFonts w:ascii="ＭＳ ゴシック" w:hAnsi="ＭＳ ゴシック" w:cs="ＭＳ 明朝" w:hint="eastAsia"/>
                <w:color w:val="000000"/>
                <w:kern w:val="0"/>
                <w:szCs w:val="22"/>
              </w:rPr>
              <w:t>ＥＰＡ</w:t>
            </w:r>
            <w:r w:rsidR="00055D14" w:rsidRPr="002A2F39">
              <w:rPr>
                <w:rFonts w:ascii="ＭＳ ゴシック" w:hAnsi="ＭＳ ゴシック" w:cs="ＭＳ 明朝" w:hint="eastAsia"/>
                <w:szCs w:val="22"/>
              </w:rPr>
              <w:t>用</w:t>
            </w:r>
          </w:p>
          <w:p w14:paraId="0D5384A2" w14:textId="77777777" w:rsidR="00055D14" w:rsidRPr="002A2F39" w:rsidRDefault="00055D14" w:rsidP="00501B74">
            <w:pPr>
              <w:autoSpaceDE w:val="0"/>
              <w:autoSpaceDN w:val="0"/>
              <w:rPr>
                <w:rFonts w:ascii="ＭＳ ゴシック" w:cs="ＭＳ 明朝"/>
                <w:szCs w:val="22"/>
              </w:rPr>
            </w:pPr>
            <w:r w:rsidRPr="002A2F39">
              <w:rPr>
                <w:rFonts w:ascii="ＭＳ ゴシック" w:hAnsi="ＭＳ ゴシック" w:cs="ＭＳ 明朝" w:hint="eastAsia"/>
                <w:szCs w:val="22"/>
              </w:rPr>
              <w:t>原産地証明書</w:t>
            </w:r>
          </w:p>
        </w:tc>
        <w:tc>
          <w:tcPr>
            <w:tcW w:w="426" w:type="dxa"/>
            <w:vMerge w:val="restart"/>
          </w:tcPr>
          <w:p w14:paraId="5813FE10" w14:textId="77777777" w:rsidR="00055D14" w:rsidRPr="002A2F39" w:rsidRDefault="00055D14" w:rsidP="00055D1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1701" w:type="dxa"/>
            <w:vMerge w:val="restart"/>
          </w:tcPr>
          <w:p w14:paraId="12068308" w14:textId="77777777" w:rsidR="00055D14" w:rsidRPr="002A2F39" w:rsidRDefault="006B170C" w:rsidP="00501B74">
            <w:pPr>
              <w:autoSpaceDE w:val="0"/>
              <w:autoSpaceDN w:val="0"/>
              <w:rPr>
                <w:rFonts w:ascii="ＭＳ ゴシック" w:cs="ＭＳ 明朝"/>
                <w:szCs w:val="22"/>
              </w:rPr>
            </w:pPr>
            <w:r w:rsidRPr="002A2F39">
              <w:rPr>
                <w:rFonts w:ascii="ＭＳ ゴシック" w:hAnsi="ＭＳ ゴシック" w:cs="ＭＳ 明朝" w:hint="eastAsia"/>
                <w:color w:val="000000"/>
                <w:kern w:val="0"/>
                <w:szCs w:val="22"/>
              </w:rPr>
              <w:t>ＥＰＡ</w:t>
            </w:r>
            <w:r w:rsidR="00055D14" w:rsidRPr="002A2F39">
              <w:rPr>
                <w:rFonts w:ascii="ＭＳ ゴシック" w:hAnsi="ＭＳ ゴシック" w:cs="ＭＳ 明朝"/>
                <w:szCs w:val="22"/>
              </w:rPr>
              <w:br/>
            </w:r>
            <w:r w:rsidR="00055D14" w:rsidRPr="002A2F39">
              <w:rPr>
                <w:rFonts w:ascii="ＭＳ ゴシック" w:hAnsi="ＭＳ ゴシック" w:cs="ＭＳ 明朝" w:hint="eastAsia"/>
                <w:szCs w:val="22"/>
              </w:rPr>
              <w:t>関税割当証明書</w:t>
            </w:r>
          </w:p>
        </w:tc>
        <w:tc>
          <w:tcPr>
            <w:tcW w:w="425" w:type="dxa"/>
            <w:vMerge w:val="restart"/>
            <w:tcBorders>
              <w:right w:val="single" w:sz="12" w:space="0" w:color="auto"/>
            </w:tcBorders>
          </w:tcPr>
          <w:p w14:paraId="1EDD8DDE" w14:textId="77777777" w:rsidR="00055D14" w:rsidRPr="002A2F39" w:rsidRDefault="00055D14" w:rsidP="00055D1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850" w:type="dxa"/>
            <w:vMerge w:val="restart"/>
            <w:tcBorders>
              <w:top w:val="single" w:sz="6" w:space="0" w:color="auto"/>
              <w:left w:val="single" w:sz="12" w:space="0" w:color="auto"/>
              <w:right w:val="single" w:sz="6" w:space="0" w:color="auto"/>
            </w:tcBorders>
          </w:tcPr>
          <w:p w14:paraId="34984DD3" w14:textId="77777777" w:rsidR="00055D14" w:rsidRPr="002A2F39" w:rsidRDefault="00055D14" w:rsidP="00501B74">
            <w:pPr>
              <w:autoSpaceDE w:val="0"/>
              <w:autoSpaceDN w:val="0"/>
              <w:jc w:val="center"/>
              <w:rPr>
                <w:rFonts w:ascii="ＭＳ ゴシック" w:cs="ＭＳ 明朝"/>
                <w:szCs w:val="22"/>
              </w:rPr>
            </w:pPr>
          </w:p>
        </w:tc>
        <w:tc>
          <w:tcPr>
            <w:tcW w:w="823" w:type="dxa"/>
            <w:vMerge w:val="restart"/>
            <w:tcBorders>
              <w:top w:val="single" w:sz="6" w:space="0" w:color="auto"/>
              <w:left w:val="single" w:sz="6" w:space="0" w:color="auto"/>
              <w:right w:val="single" w:sz="6" w:space="0" w:color="auto"/>
            </w:tcBorders>
          </w:tcPr>
          <w:p w14:paraId="51EE58C4" w14:textId="77777777" w:rsidR="00055D14" w:rsidRPr="002A2F39" w:rsidRDefault="00055D14" w:rsidP="00055D14">
            <w:pPr>
              <w:autoSpaceDE w:val="0"/>
              <w:autoSpaceDN w:val="0"/>
              <w:jc w:val="center"/>
              <w:rPr>
                <w:rFonts w:ascii="ＭＳ ゴシック" w:cs="ＭＳ 明朝"/>
                <w:szCs w:val="22"/>
              </w:rPr>
            </w:pPr>
            <w:r w:rsidRPr="002A2F39">
              <w:rPr>
                <w:rFonts w:ascii="ＭＳ ゴシック" w:hAnsi="ＭＳ ゴシック" w:cs="ＭＳ 明朝" w:hint="eastAsia"/>
                <w:szCs w:val="22"/>
              </w:rPr>
              <w:t>１</w:t>
            </w:r>
          </w:p>
        </w:tc>
        <w:tc>
          <w:tcPr>
            <w:tcW w:w="839" w:type="dxa"/>
            <w:vMerge w:val="restart"/>
            <w:tcBorders>
              <w:top w:val="single" w:sz="6" w:space="0" w:color="auto"/>
              <w:left w:val="single" w:sz="6" w:space="0" w:color="auto"/>
              <w:right w:val="single" w:sz="12" w:space="0" w:color="auto"/>
            </w:tcBorders>
          </w:tcPr>
          <w:p w14:paraId="3FD02B20" w14:textId="77777777" w:rsidR="00055D14" w:rsidRPr="002A2F39" w:rsidRDefault="00055D14" w:rsidP="00501B74">
            <w:pPr>
              <w:autoSpaceDE w:val="0"/>
              <w:autoSpaceDN w:val="0"/>
              <w:jc w:val="center"/>
              <w:rPr>
                <w:rFonts w:ascii="ＭＳ ゴシック" w:cs="ＭＳ 明朝"/>
                <w:szCs w:val="22"/>
              </w:rPr>
            </w:pPr>
          </w:p>
        </w:tc>
        <w:tc>
          <w:tcPr>
            <w:tcW w:w="500" w:type="dxa"/>
            <w:vMerge w:val="restart"/>
          </w:tcPr>
          <w:p w14:paraId="30132EE3" w14:textId="77777777" w:rsidR="00055D14" w:rsidRPr="002A2F39" w:rsidRDefault="00055D14" w:rsidP="00055D14">
            <w:pPr>
              <w:widowControl/>
              <w:jc w:val="center"/>
              <w:rPr>
                <w:rFonts w:ascii="ＭＳ ゴシック" w:cs="ＭＳ 明朝"/>
                <w:szCs w:val="22"/>
              </w:rPr>
            </w:pPr>
            <w:r w:rsidRPr="002A2F39">
              <w:rPr>
                <w:rFonts w:ascii="ＭＳ ゴシック" w:hAnsi="ＭＳ ゴシック" w:cs="ＭＳ 明朝" w:hint="eastAsia"/>
                <w:szCs w:val="22"/>
              </w:rPr>
              <w:t>＊</w:t>
            </w:r>
          </w:p>
        </w:tc>
      </w:tr>
      <w:tr w:rsidR="00055D14" w:rsidRPr="002A2F39" w14:paraId="30C83A69" w14:textId="77777777" w:rsidTr="00071BA6">
        <w:trPr>
          <w:cantSplit/>
          <w:trHeight w:val="340"/>
        </w:trPr>
        <w:tc>
          <w:tcPr>
            <w:tcW w:w="2241" w:type="dxa"/>
            <w:vMerge/>
          </w:tcPr>
          <w:p w14:paraId="271308CC" w14:textId="77777777" w:rsidR="00055D14" w:rsidRPr="002A2F39" w:rsidRDefault="00055D14" w:rsidP="00501B74">
            <w:pPr>
              <w:autoSpaceDE w:val="0"/>
              <w:autoSpaceDN w:val="0"/>
              <w:rPr>
                <w:rFonts w:ascii="ＭＳ ゴシック" w:cs="ＭＳ 明朝"/>
                <w:szCs w:val="22"/>
              </w:rPr>
            </w:pPr>
          </w:p>
        </w:tc>
        <w:tc>
          <w:tcPr>
            <w:tcW w:w="1701" w:type="dxa"/>
          </w:tcPr>
          <w:p w14:paraId="20454F9B" w14:textId="77777777" w:rsidR="00055D14" w:rsidRPr="002A2F39" w:rsidRDefault="006B170C" w:rsidP="00501B74">
            <w:pPr>
              <w:autoSpaceDE w:val="0"/>
              <w:autoSpaceDN w:val="0"/>
              <w:rPr>
                <w:rFonts w:ascii="ＭＳ ゴシック" w:cs="ＭＳ 明朝"/>
                <w:szCs w:val="22"/>
              </w:rPr>
            </w:pPr>
            <w:r w:rsidRPr="002A2F39">
              <w:rPr>
                <w:rFonts w:ascii="ＭＳ ゴシック" w:hAnsi="ＭＳ ゴシック" w:cs="ＭＳ 明朝" w:hint="eastAsia"/>
                <w:color w:val="000000"/>
                <w:kern w:val="0"/>
                <w:szCs w:val="22"/>
              </w:rPr>
              <w:t>ＥＰＡ</w:t>
            </w:r>
            <w:r w:rsidR="00055D14" w:rsidRPr="002A2F39">
              <w:rPr>
                <w:rFonts w:ascii="ＭＳ ゴシック" w:hAnsi="ＭＳ ゴシック" w:cs="ＭＳ 明朝" w:hint="eastAsia"/>
                <w:szCs w:val="22"/>
              </w:rPr>
              <w:t>用</w:t>
            </w:r>
          </w:p>
          <w:p w14:paraId="1E0BAA74" w14:textId="77777777" w:rsidR="00055D14" w:rsidRPr="002A2F39" w:rsidRDefault="00055D14" w:rsidP="00501B74">
            <w:pPr>
              <w:autoSpaceDE w:val="0"/>
              <w:autoSpaceDN w:val="0"/>
              <w:rPr>
                <w:rFonts w:ascii="ＭＳ ゴシック" w:cs="ＭＳ 明朝"/>
                <w:szCs w:val="22"/>
              </w:rPr>
            </w:pPr>
            <w:r w:rsidRPr="002A2F39">
              <w:rPr>
                <w:rFonts w:ascii="ＭＳ ゴシック" w:hAnsi="ＭＳ ゴシック" w:cs="ＭＳ 明朝" w:hint="eastAsia"/>
                <w:szCs w:val="22"/>
              </w:rPr>
              <w:t>原産品申告書</w:t>
            </w:r>
          </w:p>
        </w:tc>
        <w:tc>
          <w:tcPr>
            <w:tcW w:w="426" w:type="dxa"/>
            <w:vMerge/>
          </w:tcPr>
          <w:p w14:paraId="4096E002" w14:textId="77777777" w:rsidR="00055D14" w:rsidRPr="002A2F39" w:rsidRDefault="00055D14" w:rsidP="00501B74">
            <w:pPr>
              <w:autoSpaceDE w:val="0"/>
              <w:autoSpaceDN w:val="0"/>
              <w:jc w:val="center"/>
              <w:rPr>
                <w:rFonts w:ascii="ＭＳ ゴシック" w:cs="ＭＳ 明朝"/>
                <w:szCs w:val="22"/>
              </w:rPr>
            </w:pPr>
          </w:p>
        </w:tc>
        <w:tc>
          <w:tcPr>
            <w:tcW w:w="1701" w:type="dxa"/>
            <w:vMerge/>
          </w:tcPr>
          <w:p w14:paraId="771C8B95" w14:textId="77777777" w:rsidR="00055D14" w:rsidRPr="002A2F39" w:rsidRDefault="00055D14" w:rsidP="00501B74">
            <w:pPr>
              <w:autoSpaceDE w:val="0"/>
              <w:autoSpaceDN w:val="0"/>
              <w:rPr>
                <w:rFonts w:ascii="ＭＳ ゴシック" w:cs="ＭＳ 明朝"/>
                <w:szCs w:val="22"/>
              </w:rPr>
            </w:pPr>
          </w:p>
        </w:tc>
        <w:tc>
          <w:tcPr>
            <w:tcW w:w="425" w:type="dxa"/>
            <w:vMerge/>
            <w:tcBorders>
              <w:right w:val="single" w:sz="12" w:space="0" w:color="auto"/>
            </w:tcBorders>
          </w:tcPr>
          <w:p w14:paraId="1D23D1AF" w14:textId="77777777" w:rsidR="00055D14" w:rsidRPr="002A2F39" w:rsidRDefault="00055D14" w:rsidP="00501B74">
            <w:pPr>
              <w:autoSpaceDE w:val="0"/>
              <w:autoSpaceDN w:val="0"/>
              <w:jc w:val="center"/>
              <w:rPr>
                <w:rFonts w:ascii="ＭＳ ゴシック" w:cs="ＭＳ 明朝"/>
                <w:szCs w:val="22"/>
              </w:rPr>
            </w:pPr>
          </w:p>
        </w:tc>
        <w:tc>
          <w:tcPr>
            <w:tcW w:w="850" w:type="dxa"/>
            <w:vMerge/>
            <w:tcBorders>
              <w:left w:val="single" w:sz="12" w:space="0" w:color="auto"/>
              <w:bottom w:val="single" w:sz="6" w:space="0" w:color="auto"/>
              <w:right w:val="single" w:sz="6" w:space="0" w:color="auto"/>
            </w:tcBorders>
          </w:tcPr>
          <w:p w14:paraId="022FF87A" w14:textId="77777777" w:rsidR="00055D14" w:rsidRPr="002A2F39" w:rsidRDefault="00055D14" w:rsidP="00501B74">
            <w:pPr>
              <w:autoSpaceDE w:val="0"/>
              <w:autoSpaceDN w:val="0"/>
              <w:jc w:val="center"/>
              <w:rPr>
                <w:rFonts w:ascii="ＭＳ ゴシック" w:cs="ＭＳ 明朝"/>
                <w:szCs w:val="22"/>
              </w:rPr>
            </w:pPr>
          </w:p>
        </w:tc>
        <w:tc>
          <w:tcPr>
            <w:tcW w:w="823" w:type="dxa"/>
            <w:vMerge/>
            <w:tcBorders>
              <w:left w:val="single" w:sz="6" w:space="0" w:color="auto"/>
              <w:bottom w:val="single" w:sz="6" w:space="0" w:color="auto"/>
              <w:right w:val="single" w:sz="6" w:space="0" w:color="auto"/>
            </w:tcBorders>
          </w:tcPr>
          <w:p w14:paraId="055C01E4" w14:textId="77777777" w:rsidR="00055D14" w:rsidRPr="002A2F39" w:rsidRDefault="00055D14" w:rsidP="00501B74">
            <w:pPr>
              <w:autoSpaceDE w:val="0"/>
              <w:autoSpaceDN w:val="0"/>
              <w:jc w:val="center"/>
              <w:rPr>
                <w:rFonts w:ascii="ＭＳ ゴシック" w:cs="ＭＳ 明朝"/>
                <w:szCs w:val="22"/>
              </w:rPr>
            </w:pPr>
          </w:p>
        </w:tc>
        <w:tc>
          <w:tcPr>
            <w:tcW w:w="839" w:type="dxa"/>
            <w:vMerge/>
            <w:tcBorders>
              <w:left w:val="single" w:sz="6" w:space="0" w:color="auto"/>
              <w:right w:val="single" w:sz="12" w:space="0" w:color="auto"/>
            </w:tcBorders>
          </w:tcPr>
          <w:p w14:paraId="35C149B2" w14:textId="77777777" w:rsidR="00055D14" w:rsidRPr="002A2F39" w:rsidRDefault="00055D14" w:rsidP="00501B74">
            <w:pPr>
              <w:autoSpaceDE w:val="0"/>
              <w:autoSpaceDN w:val="0"/>
              <w:jc w:val="center"/>
              <w:rPr>
                <w:rFonts w:ascii="ＭＳ ゴシック" w:cs="ＭＳ 明朝"/>
                <w:szCs w:val="22"/>
              </w:rPr>
            </w:pPr>
          </w:p>
        </w:tc>
        <w:tc>
          <w:tcPr>
            <w:tcW w:w="500" w:type="dxa"/>
            <w:vMerge/>
          </w:tcPr>
          <w:p w14:paraId="5334EF2C" w14:textId="77777777" w:rsidR="00055D14" w:rsidRPr="002A2F39" w:rsidRDefault="00055D14" w:rsidP="00501B74">
            <w:pPr>
              <w:widowControl/>
              <w:jc w:val="center"/>
              <w:rPr>
                <w:rFonts w:ascii="ＭＳ ゴシック" w:cs="ＭＳ 明朝"/>
                <w:szCs w:val="22"/>
              </w:rPr>
            </w:pPr>
          </w:p>
        </w:tc>
      </w:tr>
      <w:tr w:rsidR="0077384A" w:rsidRPr="002A2F39" w14:paraId="65A357E5" w14:textId="77777777" w:rsidTr="00501B74">
        <w:trPr>
          <w:cantSplit/>
          <w:trHeight w:val="340"/>
        </w:trPr>
        <w:tc>
          <w:tcPr>
            <w:tcW w:w="2241" w:type="dxa"/>
            <w:vMerge/>
          </w:tcPr>
          <w:p w14:paraId="0C75964E" w14:textId="77777777" w:rsidR="0077384A" w:rsidRPr="002A2F39" w:rsidRDefault="0077384A" w:rsidP="00501B74">
            <w:pPr>
              <w:autoSpaceDE w:val="0"/>
              <w:autoSpaceDN w:val="0"/>
              <w:rPr>
                <w:rFonts w:ascii="ＭＳ ゴシック" w:cs="ＭＳ 明朝"/>
                <w:szCs w:val="22"/>
              </w:rPr>
            </w:pPr>
          </w:p>
        </w:tc>
        <w:tc>
          <w:tcPr>
            <w:tcW w:w="1701" w:type="dxa"/>
          </w:tcPr>
          <w:p w14:paraId="1613DEBE"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少額</w:t>
            </w:r>
          </w:p>
        </w:tc>
        <w:tc>
          <w:tcPr>
            <w:tcW w:w="426" w:type="dxa"/>
          </w:tcPr>
          <w:p w14:paraId="1354DF8A"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1701" w:type="dxa"/>
          </w:tcPr>
          <w:p w14:paraId="3A1073AB" w14:textId="77777777" w:rsidR="0077384A" w:rsidRPr="002A2F39" w:rsidRDefault="006B170C" w:rsidP="00501B74">
            <w:pPr>
              <w:autoSpaceDE w:val="0"/>
              <w:autoSpaceDN w:val="0"/>
              <w:rPr>
                <w:rFonts w:ascii="ＭＳ ゴシック" w:cs="ＭＳ 明朝"/>
                <w:szCs w:val="22"/>
              </w:rPr>
            </w:pPr>
            <w:r w:rsidRPr="002A2F39">
              <w:rPr>
                <w:rFonts w:ascii="ＭＳ ゴシック" w:hAnsi="ＭＳ ゴシック" w:cs="ＭＳ 明朝" w:hint="eastAsia"/>
                <w:color w:val="000000"/>
                <w:kern w:val="0"/>
                <w:szCs w:val="22"/>
              </w:rPr>
              <w:t>ＥＰＡ</w:t>
            </w:r>
          </w:p>
          <w:p w14:paraId="24324C5A"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関税割当証明書</w:t>
            </w:r>
          </w:p>
        </w:tc>
        <w:tc>
          <w:tcPr>
            <w:tcW w:w="425" w:type="dxa"/>
            <w:tcBorders>
              <w:right w:val="single" w:sz="12" w:space="0" w:color="auto"/>
            </w:tcBorders>
          </w:tcPr>
          <w:p w14:paraId="38A7DB62"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14:paraId="1A980B68" w14:textId="77777777" w:rsidR="0077384A" w:rsidRPr="002A2F39" w:rsidRDefault="0077384A" w:rsidP="00501B74">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14:paraId="55FA4F39"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２</w:t>
            </w:r>
          </w:p>
        </w:tc>
        <w:tc>
          <w:tcPr>
            <w:tcW w:w="839" w:type="dxa"/>
            <w:tcBorders>
              <w:top w:val="single" w:sz="6" w:space="0" w:color="auto"/>
              <w:left w:val="single" w:sz="6" w:space="0" w:color="auto"/>
              <w:right w:val="single" w:sz="12" w:space="0" w:color="auto"/>
            </w:tcBorders>
          </w:tcPr>
          <w:p w14:paraId="7EBE319E" w14:textId="77777777" w:rsidR="0077384A" w:rsidRPr="002A2F39" w:rsidRDefault="0077384A" w:rsidP="00501B74">
            <w:pPr>
              <w:autoSpaceDE w:val="0"/>
              <w:autoSpaceDN w:val="0"/>
              <w:jc w:val="center"/>
              <w:rPr>
                <w:rFonts w:ascii="ＭＳ ゴシック" w:cs="ＭＳ 明朝"/>
                <w:szCs w:val="22"/>
              </w:rPr>
            </w:pPr>
          </w:p>
        </w:tc>
        <w:tc>
          <w:tcPr>
            <w:tcW w:w="500" w:type="dxa"/>
          </w:tcPr>
          <w:p w14:paraId="61827A86" w14:textId="77777777" w:rsidR="0077384A" w:rsidRPr="002A2F39" w:rsidRDefault="0077384A" w:rsidP="00501B74">
            <w:pPr>
              <w:widowControl/>
              <w:jc w:val="center"/>
              <w:rPr>
                <w:rFonts w:ascii="ＭＳ ゴシック" w:cs="ＭＳ 明朝"/>
                <w:szCs w:val="22"/>
              </w:rPr>
            </w:pPr>
          </w:p>
        </w:tc>
      </w:tr>
      <w:tr w:rsidR="0077384A" w:rsidRPr="002A2F39" w14:paraId="2257D090" w14:textId="77777777" w:rsidTr="00501B74">
        <w:trPr>
          <w:cantSplit/>
          <w:trHeight w:val="340"/>
        </w:trPr>
        <w:tc>
          <w:tcPr>
            <w:tcW w:w="2241" w:type="dxa"/>
            <w:vMerge/>
          </w:tcPr>
          <w:p w14:paraId="466FD7A3" w14:textId="77777777" w:rsidR="0077384A" w:rsidRPr="002A2F39" w:rsidRDefault="0077384A" w:rsidP="00501B74">
            <w:pPr>
              <w:autoSpaceDE w:val="0"/>
              <w:autoSpaceDN w:val="0"/>
              <w:rPr>
                <w:rFonts w:ascii="ＭＳ ゴシック" w:cs="ＭＳ 明朝"/>
                <w:szCs w:val="22"/>
              </w:rPr>
            </w:pPr>
          </w:p>
        </w:tc>
        <w:tc>
          <w:tcPr>
            <w:tcW w:w="1701" w:type="dxa"/>
          </w:tcPr>
          <w:p w14:paraId="4BB07430"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提出省略</w:t>
            </w:r>
          </w:p>
        </w:tc>
        <w:tc>
          <w:tcPr>
            <w:tcW w:w="426" w:type="dxa"/>
          </w:tcPr>
          <w:p w14:paraId="4B662576"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1701" w:type="dxa"/>
          </w:tcPr>
          <w:p w14:paraId="28B7F969" w14:textId="77777777" w:rsidR="0077384A" w:rsidRPr="002A2F39" w:rsidRDefault="006B170C" w:rsidP="00501B74">
            <w:pPr>
              <w:autoSpaceDE w:val="0"/>
              <w:autoSpaceDN w:val="0"/>
              <w:rPr>
                <w:rFonts w:ascii="ＭＳ ゴシック" w:cs="ＭＳ 明朝"/>
                <w:szCs w:val="22"/>
              </w:rPr>
            </w:pPr>
            <w:r w:rsidRPr="002A2F39">
              <w:rPr>
                <w:rFonts w:ascii="ＭＳ ゴシック" w:hAnsi="ＭＳ ゴシック" w:cs="ＭＳ 明朝" w:hint="eastAsia"/>
                <w:color w:val="000000"/>
                <w:kern w:val="0"/>
                <w:szCs w:val="22"/>
              </w:rPr>
              <w:t>ＥＰＡ</w:t>
            </w:r>
          </w:p>
          <w:p w14:paraId="34E7E6F2"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関税割当証明書</w:t>
            </w:r>
          </w:p>
        </w:tc>
        <w:tc>
          <w:tcPr>
            <w:tcW w:w="425" w:type="dxa"/>
            <w:tcBorders>
              <w:right w:val="single" w:sz="12" w:space="0" w:color="auto"/>
            </w:tcBorders>
          </w:tcPr>
          <w:p w14:paraId="3F93956D"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14:paraId="1BD84354" w14:textId="77777777" w:rsidR="0077384A" w:rsidRPr="002A2F39" w:rsidRDefault="0077384A" w:rsidP="00501B74">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14:paraId="529BA0FE"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３</w:t>
            </w:r>
          </w:p>
        </w:tc>
        <w:tc>
          <w:tcPr>
            <w:tcW w:w="839" w:type="dxa"/>
            <w:tcBorders>
              <w:top w:val="single" w:sz="6" w:space="0" w:color="auto"/>
              <w:left w:val="single" w:sz="6" w:space="0" w:color="auto"/>
              <w:right w:val="single" w:sz="12" w:space="0" w:color="auto"/>
            </w:tcBorders>
          </w:tcPr>
          <w:p w14:paraId="377C01F2" w14:textId="77777777" w:rsidR="0077384A" w:rsidRPr="002A2F39" w:rsidRDefault="0077384A" w:rsidP="00501B74">
            <w:pPr>
              <w:autoSpaceDE w:val="0"/>
              <w:autoSpaceDN w:val="0"/>
              <w:jc w:val="center"/>
              <w:rPr>
                <w:rFonts w:ascii="ＭＳ ゴシック" w:cs="ＭＳ 明朝"/>
                <w:szCs w:val="22"/>
              </w:rPr>
            </w:pPr>
          </w:p>
        </w:tc>
        <w:tc>
          <w:tcPr>
            <w:tcW w:w="500" w:type="dxa"/>
          </w:tcPr>
          <w:p w14:paraId="2B637A4E" w14:textId="77777777" w:rsidR="0077384A" w:rsidRPr="002A2F39" w:rsidRDefault="0077384A" w:rsidP="00501B74">
            <w:pPr>
              <w:widowControl/>
              <w:jc w:val="center"/>
              <w:rPr>
                <w:rFonts w:ascii="ＭＳ ゴシック" w:cs="ＭＳ 明朝"/>
                <w:szCs w:val="22"/>
              </w:rPr>
            </w:pPr>
          </w:p>
        </w:tc>
      </w:tr>
      <w:tr w:rsidR="00055D14" w:rsidRPr="002A2F39" w14:paraId="5626DF6A" w14:textId="77777777" w:rsidTr="00071BA6">
        <w:trPr>
          <w:cantSplit/>
          <w:trHeight w:val="340"/>
        </w:trPr>
        <w:tc>
          <w:tcPr>
            <w:tcW w:w="2241" w:type="dxa"/>
            <w:vMerge w:val="restart"/>
          </w:tcPr>
          <w:p w14:paraId="1DE8F011" w14:textId="77777777" w:rsidR="00055D14" w:rsidRPr="002A2F39" w:rsidRDefault="006B170C" w:rsidP="00501B74">
            <w:pPr>
              <w:autoSpaceDE w:val="0"/>
              <w:autoSpaceDN w:val="0"/>
              <w:rPr>
                <w:rFonts w:ascii="ＭＳ ゴシック" w:cs="ＭＳ 明朝"/>
                <w:szCs w:val="22"/>
              </w:rPr>
            </w:pPr>
            <w:r w:rsidRPr="002A2F39">
              <w:rPr>
                <w:rFonts w:ascii="ＭＳ ゴシック" w:hAnsi="ＭＳ ゴシック" w:cs="ＭＳ 明朝" w:hint="eastAsia"/>
                <w:color w:val="000000"/>
                <w:kern w:val="0"/>
                <w:szCs w:val="22"/>
              </w:rPr>
              <w:t>ＥＰＡ</w:t>
            </w:r>
            <w:r w:rsidR="00055D14" w:rsidRPr="002A2F39">
              <w:rPr>
                <w:rFonts w:ascii="ＭＳ ゴシック" w:hAnsi="ＭＳ ゴシック" w:cs="ＭＳ 明朝" w:hint="eastAsia"/>
                <w:szCs w:val="22"/>
              </w:rPr>
              <w:t>に基づく原産地証明書または原産品申告書がある貨物</w:t>
            </w:r>
          </w:p>
        </w:tc>
        <w:tc>
          <w:tcPr>
            <w:tcW w:w="1701" w:type="dxa"/>
          </w:tcPr>
          <w:p w14:paraId="0C4E8828" w14:textId="77777777" w:rsidR="00055D14" w:rsidRPr="002A2F39" w:rsidRDefault="006B170C" w:rsidP="00501B74">
            <w:pPr>
              <w:autoSpaceDE w:val="0"/>
              <w:autoSpaceDN w:val="0"/>
              <w:rPr>
                <w:rFonts w:ascii="ＭＳ ゴシック" w:cs="ＭＳ 明朝"/>
                <w:szCs w:val="22"/>
              </w:rPr>
            </w:pPr>
            <w:r w:rsidRPr="002A2F39">
              <w:rPr>
                <w:rFonts w:ascii="ＭＳ ゴシック" w:hAnsi="ＭＳ ゴシック" w:cs="ＭＳ 明朝" w:hint="eastAsia"/>
                <w:color w:val="000000"/>
                <w:kern w:val="0"/>
                <w:szCs w:val="22"/>
              </w:rPr>
              <w:t>ＥＰＡ</w:t>
            </w:r>
            <w:r w:rsidR="00055D14" w:rsidRPr="002A2F39">
              <w:rPr>
                <w:rFonts w:ascii="ＭＳ ゴシック" w:hAnsi="ＭＳ ゴシック" w:cs="ＭＳ 明朝" w:hint="eastAsia"/>
                <w:szCs w:val="22"/>
              </w:rPr>
              <w:t>用</w:t>
            </w:r>
          </w:p>
          <w:p w14:paraId="3BCA210D" w14:textId="77777777" w:rsidR="00055D14" w:rsidRPr="002A2F39" w:rsidRDefault="00055D14" w:rsidP="00501B74">
            <w:pPr>
              <w:autoSpaceDE w:val="0"/>
              <w:autoSpaceDN w:val="0"/>
              <w:rPr>
                <w:rFonts w:ascii="ＭＳ ゴシック" w:cs="ＭＳ 明朝"/>
                <w:szCs w:val="22"/>
              </w:rPr>
            </w:pPr>
            <w:r w:rsidRPr="002A2F39">
              <w:rPr>
                <w:rFonts w:ascii="ＭＳ ゴシック" w:hAnsi="ＭＳ ゴシック" w:cs="ＭＳ 明朝" w:hint="eastAsia"/>
                <w:szCs w:val="22"/>
              </w:rPr>
              <w:t>原産地証明書</w:t>
            </w:r>
          </w:p>
        </w:tc>
        <w:tc>
          <w:tcPr>
            <w:tcW w:w="426" w:type="dxa"/>
            <w:vMerge w:val="restart"/>
          </w:tcPr>
          <w:p w14:paraId="5462C43E" w14:textId="77777777" w:rsidR="00055D14" w:rsidRPr="002A2F39" w:rsidRDefault="00055D14" w:rsidP="00055D1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1701" w:type="dxa"/>
            <w:vMerge w:val="restart"/>
          </w:tcPr>
          <w:p w14:paraId="6C0F542A" w14:textId="77777777" w:rsidR="00055D14" w:rsidRPr="002A2F39" w:rsidRDefault="00055D14" w:rsidP="00055D14">
            <w:pPr>
              <w:autoSpaceDE w:val="0"/>
              <w:autoSpaceDN w:val="0"/>
              <w:rPr>
                <w:rFonts w:ascii="ＭＳ ゴシック" w:cs="ＭＳ 明朝"/>
                <w:szCs w:val="22"/>
              </w:rPr>
            </w:pPr>
            <w:r w:rsidRPr="002A2F39">
              <w:rPr>
                <w:rFonts w:ascii="ＭＳ ゴシック" w:hAnsi="ＭＳ ゴシック" w:cs="ＭＳ 明朝" w:hint="eastAsia"/>
                <w:szCs w:val="22"/>
              </w:rPr>
              <w:t>－</w:t>
            </w:r>
          </w:p>
        </w:tc>
        <w:tc>
          <w:tcPr>
            <w:tcW w:w="425" w:type="dxa"/>
            <w:vMerge w:val="restart"/>
            <w:tcBorders>
              <w:right w:val="single" w:sz="12" w:space="0" w:color="auto"/>
            </w:tcBorders>
          </w:tcPr>
          <w:p w14:paraId="231CC0B4" w14:textId="77777777" w:rsidR="00055D14" w:rsidRPr="002A2F39" w:rsidRDefault="00055D14" w:rsidP="00055D1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850" w:type="dxa"/>
            <w:vMerge w:val="restart"/>
            <w:tcBorders>
              <w:top w:val="single" w:sz="6" w:space="0" w:color="auto"/>
              <w:left w:val="single" w:sz="12" w:space="0" w:color="auto"/>
              <w:right w:val="single" w:sz="6" w:space="0" w:color="auto"/>
            </w:tcBorders>
          </w:tcPr>
          <w:p w14:paraId="21196D2B" w14:textId="77777777" w:rsidR="00055D14" w:rsidRPr="002A2F39" w:rsidRDefault="00055D14" w:rsidP="00501B74">
            <w:pPr>
              <w:autoSpaceDE w:val="0"/>
              <w:autoSpaceDN w:val="0"/>
              <w:jc w:val="center"/>
              <w:rPr>
                <w:rFonts w:ascii="ＭＳ ゴシック" w:cs="ＭＳ 明朝"/>
                <w:szCs w:val="22"/>
              </w:rPr>
            </w:pPr>
          </w:p>
        </w:tc>
        <w:tc>
          <w:tcPr>
            <w:tcW w:w="823" w:type="dxa"/>
            <w:vMerge w:val="restart"/>
            <w:tcBorders>
              <w:top w:val="single" w:sz="6" w:space="0" w:color="auto"/>
              <w:left w:val="single" w:sz="6" w:space="0" w:color="auto"/>
              <w:right w:val="single" w:sz="6" w:space="0" w:color="auto"/>
            </w:tcBorders>
          </w:tcPr>
          <w:p w14:paraId="677DD1CD" w14:textId="77777777" w:rsidR="00055D14" w:rsidRPr="002A2F39" w:rsidRDefault="00055D14" w:rsidP="00055D14">
            <w:pPr>
              <w:autoSpaceDE w:val="0"/>
              <w:autoSpaceDN w:val="0"/>
              <w:jc w:val="center"/>
              <w:rPr>
                <w:rFonts w:ascii="ＭＳ ゴシック" w:cs="ＭＳ 明朝"/>
                <w:szCs w:val="22"/>
              </w:rPr>
            </w:pPr>
            <w:r w:rsidRPr="002A2F39">
              <w:rPr>
                <w:rFonts w:ascii="ＭＳ ゴシック" w:hAnsi="ＭＳ ゴシック" w:cs="ＭＳ 明朝" w:hint="eastAsia"/>
                <w:szCs w:val="22"/>
              </w:rPr>
              <w:t>４</w:t>
            </w:r>
          </w:p>
        </w:tc>
        <w:tc>
          <w:tcPr>
            <w:tcW w:w="839" w:type="dxa"/>
            <w:vMerge w:val="restart"/>
            <w:tcBorders>
              <w:top w:val="single" w:sz="6" w:space="0" w:color="auto"/>
              <w:left w:val="single" w:sz="6" w:space="0" w:color="auto"/>
              <w:right w:val="single" w:sz="12" w:space="0" w:color="auto"/>
            </w:tcBorders>
          </w:tcPr>
          <w:p w14:paraId="60E694BD" w14:textId="77777777" w:rsidR="00055D14" w:rsidRPr="002A2F39" w:rsidRDefault="00055D14" w:rsidP="00501B74">
            <w:pPr>
              <w:autoSpaceDE w:val="0"/>
              <w:autoSpaceDN w:val="0"/>
              <w:jc w:val="center"/>
              <w:rPr>
                <w:rFonts w:ascii="ＭＳ ゴシック" w:cs="ＭＳ 明朝"/>
                <w:szCs w:val="22"/>
              </w:rPr>
            </w:pPr>
          </w:p>
        </w:tc>
        <w:tc>
          <w:tcPr>
            <w:tcW w:w="500" w:type="dxa"/>
            <w:vMerge w:val="restart"/>
          </w:tcPr>
          <w:p w14:paraId="08E50CC0" w14:textId="77777777" w:rsidR="00055D14" w:rsidRPr="002A2F39" w:rsidRDefault="00055D14" w:rsidP="00055D14">
            <w:pPr>
              <w:widowControl/>
              <w:jc w:val="center"/>
              <w:rPr>
                <w:rFonts w:ascii="ＭＳ ゴシック" w:cs="ＭＳ 明朝"/>
                <w:szCs w:val="22"/>
              </w:rPr>
            </w:pPr>
            <w:r w:rsidRPr="002A2F39">
              <w:rPr>
                <w:rFonts w:ascii="ＭＳ ゴシック" w:hAnsi="ＭＳ ゴシック" w:cs="ＭＳ 明朝" w:hint="eastAsia"/>
                <w:szCs w:val="22"/>
              </w:rPr>
              <w:t>＊</w:t>
            </w:r>
          </w:p>
        </w:tc>
      </w:tr>
      <w:tr w:rsidR="00055D14" w:rsidRPr="002A2F39" w14:paraId="1BA645A0" w14:textId="77777777" w:rsidTr="00071BA6">
        <w:trPr>
          <w:cantSplit/>
          <w:trHeight w:val="340"/>
        </w:trPr>
        <w:tc>
          <w:tcPr>
            <w:tcW w:w="2241" w:type="dxa"/>
            <w:vMerge/>
          </w:tcPr>
          <w:p w14:paraId="2C55D228" w14:textId="77777777" w:rsidR="00055D14" w:rsidRPr="002A2F39" w:rsidRDefault="00055D14" w:rsidP="00501B74">
            <w:pPr>
              <w:autoSpaceDE w:val="0"/>
              <w:autoSpaceDN w:val="0"/>
              <w:rPr>
                <w:rFonts w:ascii="ＭＳ ゴシック" w:cs="ＭＳ 明朝"/>
                <w:szCs w:val="22"/>
              </w:rPr>
            </w:pPr>
          </w:p>
        </w:tc>
        <w:tc>
          <w:tcPr>
            <w:tcW w:w="1701" w:type="dxa"/>
          </w:tcPr>
          <w:p w14:paraId="736C0A8A" w14:textId="77777777" w:rsidR="00055D14" w:rsidRPr="002A2F39" w:rsidRDefault="006B170C" w:rsidP="00501B74">
            <w:pPr>
              <w:autoSpaceDE w:val="0"/>
              <w:autoSpaceDN w:val="0"/>
              <w:rPr>
                <w:rFonts w:ascii="ＭＳ ゴシック" w:cs="ＭＳ 明朝"/>
                <w:szCs w:val="22"/>
              </w:rPr>
            </w:pPr>
            <w:r w:rsidRPr="002A2F39">
              <w:rPr>
                <w:rFonts w:ascii="ＭＳ ゴシック" w:hAnsi="ＭＳ ゴシック" w:cs="ＭＳ 明朝" w:hint="eastAsia"/>
                <w:color w:val="000000"/>
                <w:kern w:val="0"/>
                <w:szCs w:val="22"/>
              </w:rPr>
              <w:t>ＥＰＡ</w:t>
            </w:r>
            <w:r w:rsidR="00055D14" w:rsidRPr="002A2F39">
              <w:rPr>
                <w:rFonts w:ascii="ＭＳ ゴシック" w:hAnsi="ＭＳ ゴシック" w:cs="ＭＳ 明朝" w:hint="eastAsia"/>
                <w:szCs w:val="22"/>
              </w:rPr>
              <w:t>用</w:t>
            </w:r>
          </w:p>
          <w:p w14:paraId="12DD5150" w14:textId="77777777" w:rsidR="00055D14" w:rsidRPr="002A2F39" w:rsidRDefault="00055D14" w:rsidP="00501B74">
            <w:pPr>
              <w:autoSpaceDE w:val="0"/>
              <w:autoSpaceDN w:val="0"/>
              <w:rPr>
                <w:rFonts w:ascii="ＭＳ ゴシック" w:cs="ＭＳ 明朝"/>
                <w:szCs w:val="22"/>
              </w:rPr>
            </w:pPr>
            <w:r w:rsidRPr="002A2F39">
              <w:rPr>
                <w:rFonts w:ascii="ＭＳ ゴシック" w:hAnsi="ＭＳ ゴシック" w:cs="ＭＳ 明朝" w:hint="eastAsia"/>
                <w:szCs w:val="22"/>
              </w:rPr>
              <w:t>原産品申告書</w:t>
            </w:r>
          </w:p>
        </w:tc>
        <w:tc>
          <w:tcPr>
            <w:tcW w:w="426" w:type="dxa"/>
            <w:vMerge/>
          </w:tcPr>
          <w:p w14:paraId="4F85233B" w14:textId="77777777" w:rsidR="00055D14" w:rsidRPr="002A2F39" w:rsidRDefault="00055D14" w:rsidP="00501B74">
            <w:pPr>
              <w:autoSpaceDE w:val="0"/>
              <w:autoSpaceDN w:val="0"/>
              <w:jc w:val="center"/>
              <w:rPr>
                <w:rFonts w:ascii="ＭＳ ゴシック" w:cs="ＭＳ 明朝"/>
                <w:szCs w:val="22"/>
              </w:rPr>
            </w:pPr>
          </w:p>
        </w:tc>
        <w:tc>
          <w:tcPr>
            <w:tcW w:w="1701" w:type="dxa"/>
            <w:vMerge/>
          </w:tcPr>
          <w:p w14:paraId="41A57EFA" w14:textId="77777777" w:rsidR="00055D14" w:rsidRPr="002A2F39" w:rsidRDefault="00055D14" w:rsidP="00501B74">
            <w:pPr>
              <w:autoSpaceDE w:val="0"/>
              <w:autoSpaceDN w:val="0"/>
              <w:rPr>
                <w:rFonts w:ascii="ＭＳ ゴシック" w:cs="ＭＳ 明朝"/>
                <w:szCs w:val="22"/>
              </w:rPr>
            </w:pPr>
          </w:p>
        </w:tc>
        <w:tc>
          <w:tcPr>
            <w:tcW w:w="425" w:type="dxa"/>
            <w:vMerge/>
            <w:tcBorders>
              <w:right w:val="single" w:sz="12" w:space="0" w:color="auto"/>
            </w:tcBorders>
          </w:tcPr>
          <w:p w14:paraId="05050FEB" w14:textId="77777777" w:rsidR="00055D14" w:rsidRPr="002A2F39" w:rsidRDefault="00055D14" w:rsidP="00501B74">
            <w:pPr>
              <w:autoSpaceDE w:val="0"/>
              <w:autoSpaceDN w:val="0"/>
              <w:jc w:val="center"/>
              <w:rPr>
                <w:rFonts w:ascii="ＭＳ ゴシック" w:cs="ＭＳ 明朝"/>
                <w:szCs w:val="22"/>
              </w:rPr>
            </w:pPr>
          </w:p>
        </w:tc>
        <w:tc>
          <w:tcPr>
            <w:tcW w:w="850" w:type="dxa"/>
            <w:vMerge/>
            <w:tcBorders>
              <w:left w:val="single" w:sz="12" w:space="0" w:color="auto"/>
              <w:bottom w:val="single" w:sz="6" w:space="0" w:color="auto"/>
              <w:right w:val="single" w:sz="6" w:space="0" w:color="auto"/>
            </w:tcBorders>
          </w:tcPr>
          <w:p w14:paraId="2E406EB5" w14:textId="77777777" w:rsidR="00055D14" w:rsidRPr="002A2F39" w:rsidRDefault="00055D14" w:rsidP="00501B74">
            <w:pPr>
              <w:autoSpaceDE w:val="0"/>
              <w:autoSpaceDN w:val="0"/>
              <w:jc w:val="center"/>
              <w:rPr>
                <w:rFonts w:ascii="ＭＳ ゴシック" w:cs="ＭＳ 明朝"/>
                <w:szCs w:val="22"/>
              </w:rPr>
            </w:pPr>
          </w:p>
        </w:tc>
        <w:tc>
          <w:tcPr>
            <w:tcW w:w="823" w:type="dxa"/>
            <w:vMerge/>
            <w:tcBorders>
              <w:left w:val="single" w:sz="6" w:space="0" w:color="auto"/>
              <w:bottom w:val="single" w:sz="6" w:space="0" w:color="auto"/>
              <w:right w:val="single" w:sz="6" w:space="0" w:color="auto"/>
            </w:tcBorders>
          </w:tcPr>
          <w:p w14:paraId="78E3E267" w14:textId="77777777" w:rsidR="00055D14" w:rsidRPr="002A2F39" w:rsidRDefault="00055D14" w:rsidP="00501B74">
            <w:pPr>
              <w:autoSpaceDE w:val="0"/>
              <w:autoSpaceDN w:val="0"/>
              <w:jc w:val="center"/>
              <w:rPr>
                <w:rFonts w:ascii="ＭＳ ゴシック" w:cs="ＭＳ 明朝"/>
                <w:szCs w:val="22"/>
              </w:rPr>
            </w:pPr>
          </w:p>
        </w:tc>
        <w:tc>
          <w:tcPr>
            <w:tcW w:w="839" w:type="dxa"/>
            <w:vMerge/>
            <w:tcBorders>
              <w:left w:val="single" w:sz="6" w:space="0" w:color="auto"/>
              <w:bottom w:val="single" w:sz="6" w:space="0" w:color="auto"/>
              <w:right w:val="single" w:sz="12" w:space="0" w:color="auto"/>
            </w:tcBorders>
          </w:tcPr>
          <w:p w14:paraId="597182A7" w14:textId="77777777" w:rsidR="00055D14" w:rsidRPr="002A2F39" w:rsidRDefault="00055D14" w:rsidP="00501B74">
            <w:pPr>
              <w:autoSpaceDE w:val="0"/>
              <w:autoSpaceDN w:val="0"/>
              <w:jc w:val="center"/>
              <w:rPr>
                <w:rFonts w:ascii="ＭＳ ゴシック" w:cs="ＭＳ 明朝"/>
                <w:szCs w:val="22"/>
              </w:rPr>
            </w:pPr>
          </w:p>
        </w:tc>
        <w:tc>
          <w:tcPr>
            <w:tcW w:w="500" w:type="dxa"/>
            <w:vMerge/>
          </w:tcPr>
          <w:p w14:paraId="72AE169C" w14:textId="77777777" w:rsidR="00055D14" w:rsidRPr="002A2F39" w:rsidRDefault="00055D14" w:rsidP="00501B74">
            <w:pPr>
              <w:widowControl/>
              <w:jc w:val="center"/>
              <w:rPr>
                <w:rFonts w:ascii="ＭＳ ゴシック" w:cs="ＭＳ 明朝"/>
                <w:szCs w:val="22"/>
              </w:rPr>
            </w:pPr>
          </w:p>
        </w:tc>
      </w:tr>
      <w:tr w:rsidR="0077384A" w:rsidRPr="002A2F39" w14:paraId="381D8FD2" w14:textId="77777777" w:rsidTr="00501B74">
        <w:trPr>
          <w:cantSplit/>
          <w:trHeight w:val="340"/>
        </w:trPr>
        <w:tc>
          <w:tcPr>
            <w:tcW w:w="2241" w:type="dxa"/>
          </w:tcPr>
          <w:p w14:paraId="54C9D4C7"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協定用原産地証明書がある貨物</w:t>
            </w:r>
          </w:p>
        </w:tc>
        <w:tc>
          <w:tcPr>
            <w:tcW w:w="1701" w:type="dxa"/>
          </w:tcPr>
          <w:p w14:paraId="5DF4C556"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協定用原産地</w:t>
            </w:r>
          </w:p>
          <w:p w14:paraId="1243556D"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証明書</w:t>
            </w:r>
          </w:p>
        </w:tc>
        <w:tc>
          <w:tcPr>
            <w:tcW w:w="426" w:type="dxa"/>
          </w:tcPr>
          <w:p w14:paraId="3C3100A1"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1701" w:type="dxa"/>
          </w:tcPr>
          <w:p w14:paraId="3EF1E5A6"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w:t>
            </w:r>
          </w:p>
        </w:tc>
        <w:tc>
          <w:tcPr>
            <w:tcW w:w="425" w:type="dxa"/>
            <w:tcBorders>
              <w:right w:val="single" w:sz="12" w:space="0" w:color="auto"/>
            </w:tcBorders>
          </w:tcPr>
          <w:p w14:paraId="6103DDE1"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14:paraId="6C63F300" w14:textId="77777777" w:rsidR="0077384A" w:rsidRPr="002A2F39" w:rsidRDefault="0077384A" w:rsidP="00501B74">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14:paraId="516E4747" w14:textId="77777777" w:rsidR="0077384A" w:rsidRPr="002A2F39" w:rsidRDefault="0077384A" w:rsidP="00501B74">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14:paraId="0EB14770"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Ｇ</w:t>
            </w:r>
          </w:p>
        </w:tc>
        <w:tc>
          <w:tcPr>
            <w:tcW w:w="500" w:type="dxa"/>
          </w:tcPr>
          <w:p w14:paraId="420E4298" w14:textId="77777777" w:rsidR="0077384A" w:rsidRPr="002A2F39" w:rsidRDefault="0077384A" w:rsidP="00501B74">
            <w:pPr>
              <w:widowControl/>
              <w:jc w:val="center"/>
              <w:rPr>
                <w:rFonts w:ascii="ＭＳ ゴシック" w:cs="ＭＳ 明朝"/>
                <w:szCs w:val="22"/>
              </w:rPr>
            </w:pPr>
            <w:r w:rsidRPr="002A2F39">
              <w:rPr>
                <w:rFonts w:ascii="ＭＳ ゴシック" w:hAnsi="ＭＳ ゴシック" w:cs="ＭＳ 明朝" w:hint="eastAsia"/>
                <w:szCs w:val="22"/>
              </w:rPr>
              <w:t>＊</w:t>
            </w:r>
          </w:p>
        </w:tc>
      </w:tr>
      <w:tr w:rsidR="0077384A" w:rsidRPr="002A2F39" w14:paraId="552E4401" w14:textId="77777777" w:rsidTr="00501B74">
        <w:trPr>
          <w:cantSplit/>
          <w:trHeight w:val="340"/>
        </w:trPr>
        <w:tc>
          <w:tcPr>
            <w:tcW w:w="2241" w:type="dxa"/>
          </w:tcPr>
          <w:p w14:paraId="61233385"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貨物、インボイス等により原産地が確認できる貨物</w:t>
            </w:r>
          </w:p>
        </w:tc>
        <w:tc>
          <w:tcPr>
            <w:tcW w:w="1701" w:type="dxa"/>
          </w:tcPr>
          <w:p w14:paraId="1E7C530E"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協定用原産地</w:t>
            </w:r>
          </w:p>
          <w:p w14:paraId="228AFC7B"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証明書</w:t>
            </w:r>
          </w:p>
        </w:tc>
        <w:tc>
          <w:tcPr>
            <w:tcW w:w="426" w:type="dxa"/>
          </w:tcPr>
          <w:p w14:paraId="4904BD98"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1701" w:type="dxa"/>
          </w:tcPr>
          <w:p w14:paraId="55EA51ED"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w:t>
            </w:r>
          </w:p>
        </w:tc>
        <w:tc>
          <w:tcPr>
            <w:tcW w:w="425" w:type="dxa"/>
            <w:tcBorders>
              <w:right w:val="single" w:sz="12" w:space="0" w:color="auto"/>
            </w:tcBorders>
          </w:tcPr>
          <w:p w14:paraId="1955C58B"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14:paraId="0A88342D" w14:textId="77777777" w:rsidR="0077384A" w:rsidRPr="002A2F39" w:rsidRDefault="0077384A" w:rsidP="00501B74">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14:paraId="26464B2F" w14:textId="77777777" w:rsidR="0077384A" w:rsidRPr="002A2F39" w:rsidRDefault="0077384A" w:rsidP="00501B74">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14:paraId="71BF23B0"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Ｒ</w:t>
            </w:r>
          </w:p>
        </w:tc>
        <w:tc>
          <w:tcPr>
            <w:tcW w:w="500" w:type="dxa"/>
          </w:tcPr>
          <w:p w14:paraId="4CC8FA11" w14:textId="77777777" w:rsidR="0077384A" w:rsidRPr="002A2F39" w:rsidRDefault="0077384A" w:rsidP="00501B74">
            <w:pPr>
              <w:widowControl/>
              <w:jc w:val="center"/>
              <w:rPr>
                <w:rFonts w:ascii="ＭＳ ゴシック" w:cs="ＭＳ 明朝"/>
                <w:szCs w:val="22"/>
              </w:rPr>
            </w:pPr>
          </w:p>
        </w:tc>
      </w:tr>
      <w:tr w:rsidR="0077384A" w:rsidRPr="002A2F39" w14:paraId="1BE3FEDE" w14:textId="77777777" w:rsidTr="00501B74">
        <w:trPr>
          <w:cantSplit/>
          <w:trHeight w:val="340"/>
        </w:trPr>
        <w:tc>
          <w:tcPr>
            <w:tcW w:w="2241" w:type="dxa"/>
          </w:tcPr>
          <w:p w14:paraId="6AF3AE6E"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輸入割当等公表告示三－８に規定する原産地証明書がある貨物</w:t>
            </w:r>
          </w:p>
        </w:tc>
        <w:tc>
          <w:tcPr>
            <w:tcW w:w="1701" w:type="dxa"/>
          </w:tcPr>
          <w:p w14:paraId="2177AA86"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輸入割当等公表告示三－８に規定する原産地証明書</w:t>
            </w:r>
          </w:p>
        </w:tc>
        <w:tc>
          <w:tcPr>
            <w:tcW w:w="426" w:type="dxa"/>
          </w:tcPr>
          <w:p w14:paraId="06D59433"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1701" w:type="dxa"/>
          </w:tcPr>
          <w:p w14:paraId="4AA320E0"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w:t>
            </w:r>
          </w:p>
        </w:tc>
        <w:tc>
          <w:tcPr>
            <w:tcW w:w="425" w:type="dxa"/>
            <w:tcBorders>
              <w:right w:val="single" w:sz="12" w:space="0" w:color="auto"/>
            </w:tcBorders>
          </w:tcPr>
          <w:p w14:paraId="6F30FBA0"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14:paraId="4532298D" w14:textId="77777777" w:rsidR="0077384A" w:rsidRPr="002A2F39" w:rsidRDefault="0077384A" w:rsidP="00501B74">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14:paraId="3070ECF3" w14:textId="77777777" w:rsidR="0077384A" w:rsidRPr="002A2F39" w:rsidRDefault="0077384A" w:rsidP="00501B74">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14:paraId="773F013D"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Ｓ</w:t>
            </w:r>
          </w:p>
        </w:tc>
        <w:tc>
          <w:tcPr>
            <w:tcW w:w="500" w:type="dxa"/>
          </w:tcPr>
          <w:p w14:paraId="471F6EA1" w14:textId="77777777" w:rsidR="0077384A" w:rsidRPr="002A2F39" w:rsidRDefault="0077384A" w:rsidP="00501B74">
            <w:pPr>
              <w:widowControl/>
              <w:jc w:val="center"/>
              <w:rPr>
                <w:rFonts w:ascii="ＭＳ ゴシック" w:cs="ＭＳ 明朝"/>
                <w:szCs w:val="22"/>
              </w:rPr>
            </w:pPr>
            <w:r w:rsidRPr="002A2F39">
              <w:rPr>
                <w:rFonts w:ascii="ＭＳ ゴシック" w:hAnsi="ＭＳ ゴシック" w:cs="ＭＳ 明朝" w:hint="eastAsia"/>
                <w:szCs w:val="22"/>
              </w:rPr>
              <w:t>＊</w:t>
            </w:r>
          </w:p>
        </w:tc>
      </w:tr>
      <w:tr w:rsidR="0077384A" w:rsidRPr="002A2F39" w14:paraId="65704F76" w14:textId="77777777" w:rsidTr="00501B74">
        <w:trPr>
          <w:cantSplit/>
          <w:trHeight w:val="340"/>
        </w:trPr>
        <w:tc>
          <w:tcPr>
            <w:tcW w:w="2241" w:type="dxa"/>
          </w:tcPr>
          <w:p w14:paraId="14B53F1A"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原産地が確認できない貨物</w:t>
            </w:r>
          </w:p>
        </w:tc>
        <w:tc>
          <w:tcPr>
            <w:tcW w:w="1701" w:type="dxa"/>
          </w:tcPr>
          <w:p w14:paraId="0842819F"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w:t>
            </w:r>
          </w:p>
        </w:tc>
        <w:tc>
          <w:tcPr>
            <w:tcW w:w="426" w:type="dxa"/>
          </w:tcPr>
          <w:p w14:paraId="7A735493"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1701" w:type="dxa"/>
          </w:tcPr>
          <w:p w14:paraId="358084DD"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w:t>
            </w:r>
          </w:p>
        </w:tc>
        <w:tc>
          <w:tcPr>
            <w:tcW w:w="425" w:type="dxa"/>
            <w:tcBorders>
              <w:right w:val="single" w:sz="12" w:space="0" w:color="auto"/>
            </w:tcBorders>
          </w:tcPr>
          <w:p w14:paraId="1E75D6B2"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14:paraId="29BA3E49" w14:textId="77777777" w:rsidR="0077384A" w:rsidRPr="002A2F39" w:rsidRDefault="0077384A" w:rsidP="00501B74">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14:paraId="68F44544" w14:textId="77777777" w:rsidR="0077384A" w:rsidRPr="002A2F39" w:rsidRDefault="0077384A" w:rsidP="00501B74">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14:paraId="7E123E3B"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Ｎ</w:t>
            </w:r>
          </w:p>
        </w:tc>
        <w:tc>
          <w:tcPr>
            <w:tcW w:w="500" w:type="dxa"/>
          </w:tcPr>
          <w:p w14:paraId="1CEA594B" w14:textId="77777777" w:rsidR="0077384A" w:rsidRPr="002A2F39" w:rsidRDefault="0077384A" w:rsidP="00501B74">
            <w:pPr>
              <w:widowControl/>
              <w:jc w:val="center"/>
              <w:rPr>
                <w:rFonts w:ascii="ＭＳ ゴシック" w:cs="ＭＳ 明朝"/>
                <w:szCs w:val="22"/>
              </w:rPr>
            </w:pPr>
          </w:p>
        </w:tc>
      </w:tr>
      <w:tr w:rsidR="0077384A" w:rsidRPr="002A2F39" w14:paraId="4008B37B" w14:textId="77777777" w:rsidTr="00501B74">
        <w:trPr>
          <w:cantSplit/>
          <w:trHeight w:val="340"/>
        </w:trPr>
        <w:tc>
          <w:tcPr>
            <w:tcW w:w="2241" w:type="dxa"/>
          </w:tcPr>
          <w:p w14:paraId="20A54B12"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原産地証明書提出猶予申請を行う貨物</w:t>
            </w:r>
          </w:p>
        </w:tc>
        <w:tc>
          <w:tcPr>
            <w:tcW w:w="1701" w:type="dxa"/>
          </w:tcPr>
          <w:p w14:paraId="003DA5EB"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w:t>
            </w:r>
          </w:p>
        </w:tc>
        <w:tc>
          <w:tcPr>
            <w:tcW w:w="426" w:type="dxa"/>
          </w:tcPr>
          <w:p w14:paraId="5812DA92"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1701" w:type="dxa"/>
          </w:tcPr>
          <w:p w14:paraId="665807B4" w14:textId="77777777" w:rsidR="0077384A" w:rsidRPr="002A2F39" w:rsidRDefault="0077384A" w:rsidP="00501B74">
            <w:pPr>
              <w:autoSpaceDE w:val="0"/>
              <w:autoSpaceDN w:val="0"/>
              <w:rPr>
                <w:rFonts w:ascii="ＭＳ ゴシック" w:cs="ＭＳ 明朝"/>
                <w:szCs w:val="22"/>
              </w:rPr>
            </w:pPr>
            <w:r w:rsidRPr="002A2F39">
              <w:rPr>
                <w:rFonts w:ascii="ＭＳ ゴシック" w:hAnsi="ＭＳ ゴシック" w:cs="ＭＳ 明朝" w:hint="eastAsia"/>
                <w:szCs w:val="22"/>
              </w:rPr>
              <w:t>－</w:t>
            </w:r>
          </w:p>
        </w:tc>
        <w:tc>
          <w:tcPr>
            <w:tcW w:w="425" w:type="dxa"/>
            <w:tcBorders>
              <w:right w:val="single" w:sz="12" w:space="0" w:color="auto"/>
            </w:tcBorders>
          </w:tcPr>
          <w:p w14:paraId="5A2C657F"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14:paraId="743EA28F" w14:textId="77777777" w:rsidR="0077384A" w:rsidRPr="002A2F39" w:rsidRDefault="0077384A" w:rsidP="00501B74">
            <w:pPr>
              <w:autoSpaceDE w:val="0"/>
              <w:autoSpaceDN w:val="0"/>
              <w:jc w:val="center"/>
              <w:rPr>
                <w:rFonts w:ascii="ＭＳ ゴシック" w:cs="ＭＳ 明朝"/>
                <w:szCs w:val="22"/>
              </w:rPr>
            </w:pPr>
            <w:r w:rsidRPr="002A2F39">
              <w:rPr>
                <w:rFonts w:ascii="ＭＳ ゴシック" w:hAnsi="ＭＳ ゴシック" w:cs="ＭＳ 明朝" w:hint="eastAsia"/>
                <w:szCs w:val="22"/>
              </w:rPr>
              <w:t>Ｍ</w:t>
            </w:r>
          </w:p>
        </w:tc>
        <w:tc>
          <w:tcPr>
            <w:tcW w:w="823" w:type="dxa"/>
            <w:tcBorders>
              <w:top w:val="single" w:sz="6" w:space="0" w:color="auto"/>
              <w:left w:val="single" w:sz="6" w:space="0" w:color="auto"/>
              <w:bottom w:val="single" w:sz="6" w:space="0" w:color="auto"/>
              <w:right w:val="single" w:sz="6" w:space="0" w:color="auto"/>
            </w:tcBorders>
          </w:tcPr>
          <w:p w14:paraId="21EF3798" w14:textId="77777777" w:rsidR="0077384A" w:rsidRPr="002A2F39" w:rsidRDefault="0077384A" w:rsidP="00501B74">
            <w:pPr>
              <w:autoSpaceDE w:val="0"/>
              <w:autoSpaceDN w:val="0"/>
              <w:jc w:val="center"/>
              <w:rPr>
                <w:rFonts w:ascii="ＭＳ ゴシック" w:cs="ＭＳ 明朝"/>
                <w:szCs w:val="22"/>
              </w:rPr>
            </w:pPr>
          </w:p>
        </w:tc>
        <w:tc>
          <w:tcPr>
            <w:tcW w:w="839" w:type="dxa"/>
            <w:tcBorders>
              <w:top w:val="single" w:sz="6" w:space="0" w:color="auto"/>
              <w:left w:val="single" w:sz="6" w:space="0" w:color="auto"/>
              <w:bottom w:val="single" w:sz="6" w:space="0" w:color="auto"/>
              <w:right w:val="single" w:sz="12" w:space="0" w:color="auto"/>
            </w:tcBorders>
          </w:tcPr>
          <w:p w14:paraId="71348E91" w14:textId="77777777" w:rsidR="0077384A" w:rsidRPr="002A2F39" w:rsidRDefault="0077384A" w:rsidP="00501B74">
            <w:pPr>
              <w:autoSpaceDE w:val="0"/>
              <w:autoSpaceDN w:val="0"/>
              <w:jc w:val="center"/>
              <w:rPr>
                <w:rFonts w:ascii="ＭＳ ゴシック" w:cs="ＭＳ 明朝"/>
                <w:szCs w:val="22"/>
              </w:rPr>
            </w:pPr>
          </w:p>
        </w:tc>
        <w:tc>
          <w:tcPr>
            <w:tcW w:w="500" w:type="dxa"/>
          </w:tcPr>
          <w:p w14:paraId="084E5467" w14:textId="77777777" w:rsidR="0077384A" w:rsidRPr="002A2F39" w:rsidRDefault="0077384A" w:rsidP="00501B74">
            <w:pPr>
              <w:widowControl/>
              <w:jc w:val="center"/>
              <w:rPr>
                <w:rFonts w:ascii="ＭＳ ゴシック" w:cs="ＭＳ 明朝"/>
                <w:szCs w:val="22"/>
              </w:rPr>
            </w:pPr>
          </w:p>
        </w:tc>
      </w:tr>
      <w:tr w:rsidR="000D745A" w:rsidRPr="002A2F39" w14:paraId="3E101EEF" w14:textId="77777777" w:rsidTr="00071BA6">
        <w:trPr>
          <w:cantSplit/>
          <w:trHeight w:val="340"/>
        </w:trPr>
        <w:tc>
          <w:tcPr>
            <w:tcW w:w="2241" w:type="dxa"/>
            <w:vMerge w:val="restart"/>
          </w:tcPr>
          <w:p w14:paraId="28DA5B23" w14:textId="77777777" w:rsidR="000D745A" w:rsidRPr="002A2F39" w:rsidRDefault="000D745A" w:rsidP="00EA56C4">
            <w:pPr>
              <w:autoSpaceDE w:val="0"/>
              <w:autoSpaceDN w:val="0"/>
              <w:rPr>
                <w:rFonts w:ascii="ＭＳ ゴシック" w:cs="ＭＳ 明朝"/>
                <w:szCs w:val="22"/>
              </w:rPr>
            </w:pPr>
            <w:r w:rsidRPr="002A2F39">
              <w:rPr>
                <w:rFonts w:ascii="ＭＳ ゴシック" w:hAnsi="ＭＳ ゴシック" w:cs="ＭＳ 明朝" w:hint="eastAsia"/>
                <w:szCs w:val="22"/>
              </w:rPr>
              <w:t>原産地証明書提出猶予申請または</w:t>
            </w:r>
            <w:r w:rsidRPr="002A2F39">
              <w:rPr>
                <w:rFonts w:ascii="ＭＳ ゴシック" w:hAnsi="ＭＳ ゴシック" w:hint="eastAsia"/>
              </w:rPr>
              <w:t>原産</w:t>
            </w:r>
            <w:r w:rsidRPr="002A2F39">
              <w:rPr>
                <w:rFonts w:ascii="ＭＳ ゴシック" w:hAnsi="ＭＳ ゴシック" w:cs="ＭＳ 明朝" w:hint="eastAsia"/>
                <w:szCs w:val="22"/>
              </w:rPr>
              <w:t>品申告書</w:t>
            </w:r>
            <w:r w:rsidRPr="002A2F39">
              <w:rPr>
                <w:rFonts w:ascii="ＭＳ ゴシック" w:hAnsi="ＭＳ ゴシック" w:hint="eastAsia"/>
              </w:rPr>
              <w:t>提出猶予申請</w:t>
            </w:r>
            <w:r w:rsidRPr="002A2F39">
              <w:rPr>
                <w:rFonts w:ascii="ＭＳ ゴシック" w:hAnsi="ＭＳ ゴシック" w:cs="ＭＳ 明朝" w:hint="eastAsia"/>
                <w:szCs w:val="22"/>
              </w:rPr>
              <w:t>を行う貨物（</w:t>
            </w:r>
            <w:r w:rsidRPr="002A2F39">
              <w:rPr>
                <w:rFonts w:ascii="ＭＳ ゴシック" w:hAnsi="ＭＳ ゴシック" w:hint="eastAsia"/>
                <w:kern w:val="0"/>
                <w:szCs w:val="22"/>
              </w:rPr>
              <w:t>ＥＰＡ</w:t>
            </w:r>
            <w:r w:rsidRPr="002A2F39">
              <w:rPr>
                <w:rFonts w:ascii="ＭＳ ゴシック" w:hAnsi="ＭＳ ゴシック" w:cs="ＭＳ 明朝" w:hint="eastAsia"/>
                <w:szCs w:val="22"/>
              </w:rPr>
              <w:t>用）（</w:t>
            </w:r>
            <w:r w:rsidR="006B170C" w:rsidRPr="002A2F39">
              <w:rPr>
                <w:rFonts w:ascii="ＭＳ ゴシック" w:hAnsi="ＭＳ ゴシック" w:cs="ＭＳ 明朝" w:hint="eastAsia"/>
                <w:color w:val="000000"/>
                <w:kern w:val="0"/>
                <w:szCs w:val="22"/>
              </w:rPr>
              <w:t>ＥＰＡ</w:t>
            </w:r>
            <w:r w:rsidRPr="002A2F39">
              <w:rPr>
                <w:rFonts w:ascii="ＭＳ ゴシック" w:hAnsi="ＭＳ ゴシック" w:cs="ＭＳ 明朝" w:hint="eastAsia"/>
                <w:szCs w:val="22"/>
              </w:rPr>
              <w:t>関税割当品目に該当しないものに限る）</w:t>
            </w:r>
          </w:p>
        </w:tc>
        <w:tc>
          <w:tcPr>
            <w:tcW w:w="1701" w:type="dxa"/>
          </w:tcPr>
          <w:p w14:paraId="5BE7254E" w14:textId="77777777" w:rsidR="000D745A" w:rsidRPr="002A2F39" w:rsidRDefault="000D745A" w:rsidP="00EA56C4">
            <w:pPr>
              <w:autoSpaceDE w:val="0"/>
              <w:autoSpaceDN w:val="0"/>
              <w:rPr>
                <w:rFonts w:ascii="ＭＳ ゴシック" w:cs="ＭＳ 明朝"/>
                <w:szCs w:val="22"/>
              </w:rPr>
            </w:pPr>
            <w:r w:rsidRPr="002A2F39">
              <w:rPr>
                <w:rFonts w:ascii="ＭＳ ゴシック" w:hAnsi="ＭＳ ゴシック" w:cs="ＭＳ 明朝" w:hint="eastAsia"/>
                <w:szCs w:val="22"/>
              </w:rPr>
              <w:t>－（</w:t>
            </w:r>
            <w:r w:rsidR="006B170C" w:rsidRPr="002A2F39">
              <w:rPr>
                <w:rFonts w:ascii="ＭＳ ゴシック" w:hAnsi="ＭＳ ゴシック" w:cs="ＭＳ 明朝" w:hint="eastAsia"/>
                <w:color w:val="000000"/>
                <w:kern w:val="0"/>
                <w:szCs w:val="22"/>
              </w:rPr>
              <w:t>ＥＰＡ</w:t>
            </w:r>
            <w:r w:rsidRPr="002A2F39">
              <w:rPr>
                <w:rFonts w:ascii="ＭＳ ゴシック" w:hAnsi="ＭＳ ゴシック" w:cs="ＭＳ 明朝" w:hint="eastAsia"/>
                <w:szCs w:val="22"/>
              </w:rPr>
              <w:t>用原産地証明書）</w:t>
            </w:r>
          </w:p>
        </w:tc>
        <w:tc>
          <w:tcPr>
            <w:tcW w:w="426" w:type="dxa"/>
            <w:vMerge w:val="restart"/>
          </w:tcPr>
          <w:p w14:paraId="4D8F0823" w14:textId="77777777" w:rsidR="000D745A" w:rsidRPr="002A2F39" w:rsidRDefault="000D745A" w:rsidP="000D745A">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1701" w:type="dxa"/>
            <w:vMerge w:val="restart"/>
          </w:tcPr>
          <w:p w14:paraId="033808A6" w14:textId="77777777" w:rsidR="000D745A" w:rsidRPr="002A2F39" w:rsidRDefault="000D745A" w:rsidP="000D745A">
            <w:pPr>
              <w:autoSpaceDE w:val="0"/>
              <w:autoSpaceDN w:val="0"/>
              <w:rPr>
                <w:rFonts w:ascii="ＭＳ ゴシック" w:cs="ＭＳ 明朝"/>
                <w:szCs w:val="22"/>
              </w:rPr>
            </w:pPr>
            <w:r w:rsidRPr="002A2F39">
              <w:rPr>
                <w:rFonts w:ascii="ＭＳ ゴシック" w:hAnsi="ＭＳ ゴシック" w:cs="ＭＳ 明朝" w:hint="eastAsia"/>
                <w:szCs w:val="22"/>
              </w:rPr>
              <w:t>－</w:t>
            </w:r>
          </w:p>
        </w:tc>
        <w:tc>
          <w:tcPr>
            <w:tcW w:w="425" w:type="dxa"/>
            <w:vMerge w:val="restart"/>
            <w:tcBorders>
              <w:right w:val="single" w:sz="12" w:space="0" w:color="auto"/>
            </w:tcBorders>
          </w:tcPr>
          <w:p w14:paraId="17B08B4B" w14:textId="77777777" w:rsidR="000D745A" w:rsidRPr="002A2F39" w:rsidRDefault="000D745A" w:rsidP="000D745A">
            <w:pPr>
              <w:autoSpaceDE w:val="0"/>
              <w:autoSpaceDN w:val="0"/>
              <w:jc w:val="center"/>
              <w:rPr>
                <w:rFonts w:ascii="ＭＳ ゴシック" w:cs="ＭＳ 明朝"/>
                <w:szCs w:val="22"/>
              </w:rPr>
            </w:pPr>
            <w:r w:rsidRPr="002A2F39">
              <w:rPr>
                <w:rFonts w:ascii="ＭＳ ゴシック" w:hAnsi="ＭＳ ゴシック" w:cs="ＭＳ 明朝" w:hint="eastAsia"/>
                <w:szCs w:val="22"/>
              </w:rPr>
              <w:t>－</w:t>
            </w:r>
          </w:p>
        </w:tc>
        <w:tc>
          <w:tcPr>
            <w:tcW w:w="850" w:type="dxa"/>
            <w:vMerge w:val="restart"/>
            <w:tcBorders>
              <w:top w:val="single" w:sz="6" w:space="0" w:color="auto"/>
              <w:left w:val="single" w:sz="12" w:space="0" w:color="auto"/>
              <w:right w:val="single" w:sz="6" w:space="0" w:color="auto"/>
            </w:tcBorders>
          </w:tcPr>
          <w:p w14:paraId="6ADC7E8F" w14:textId="77777777" w:rsidR="000D745A" w:rsidRPr="002A2F39" w:rsidRDefault="000D745A" w:rsidP="00501B74">
            <w:pPr>
              <w:autoSpaceDE w:val="0"/>
              <w:autoSpaceDN w:val="0"/>
              <w:jc w:val="center"/>
              <w:rPr>
                <w:rFonts w:ascii="ＭＳ ゴシック" w:cs="ＭＳ 明朝"/>
                <w:szCs w:val="22"/>
              </w:rPr>
            </w:pPr>
          </w:p>
        </w:tc>
        <w:tc>
          <w:tcPr>
            <w:tcW w:w="823" w:type="dxa"/>
            <w:vMerge w:val="restart"/>
            <w:tcBorders>
              <w:top w:val="single" w:sz="6" w:space="0" w:color="auto"/>
              <w:left w:val="single" w:sz="6" w:space="0" w:color="auto"/>
              <w:right w:val="single" w:sz="6" w:space="0" w:color="auto"/>
            </w:tcBorders>
          </w:tcPr>
          <w:p w14:paraId="27F01B47" w14:textId="77777777" w:rsidR="000D745A" w:rsidRPr="002A2F39" w:rsidRDefault="000D745A" w:rsidP="000D745A">
            <w:pPr>
              <w:autoSpaceDE w:val="0"/>
              <w:autoSpaceDN w:val="0"/>
              <w:jc w:val="center"/>
              <w:rPr>
                <w:rFonts w:ascii="ＭＳ ゴシック" w:cs="ＭＳ 明朝"/>
                <w:szCs w:val="22"/>
              </w:rPr>
            </w:pPr>
            <w:r w:rsidRPr="002A2F39">
              <w:rPr>
                <w:rFonts w:ascii="ＭＳ ゴシック" w:hAnsi="ＭＳ ゴシック" w:cs="ＭＳ 明朝" w:hint="eastAsia"/>
                <w:szCs w:val="22"/>
              </w:rPr>
              <w:t>７</w:t>
            </w:r>
          </w:p>
        </w:tc>
        <w:tc>
          <w:tcPr>
            <w:tcW w:w="839" w:type="dxa"/>
            <w:vMerge w:val="restart"/>
            <w:tcBorders>
              <w:top w:val="single" w:sz="6" w:space="0" w:color="auto"/>
              <w:left w:val="single" w:sz="6" w:space="0" w:color="auto"/>
              <w:right w:val="single" w:sz="12" w:space="0" w:color="auto"/>
            </w:tcBorders>
          </w:tcPr>
          <w:p w14:paraId="415338DA" w14:textId="77777777" w:rsidR="000D745A" w:rsidRPr="002A2F39" w:rsidRDefault="000D745A" w:rsidP="00501B74">
            <w:pPr>
              <w:autoSpaceDE w:val="0"/>
              <w:autoSpaceDN w:val="0"/>
              <w:jc w:val="center"/>
              <w:rPr>
                <w:rFonts w:ascii="ＭＳ ゴシック" w:cs="ＭＳ 明朝"/>
                <w:szCs w:val="22"/>
              </w:rPr>
            </w:pPr>
          </w:p>
        </w:tc>
        <w:tc>
          <w:tcPr>
            <w:tcW w:w="500" w:type="dxa"/>
            <w:vMerge w:val="restart"/>
          </w:tcPr>
          <w:p w14:paraId="30B8D6AB" w14:textId="77777777" w:rsidR="000D745A" w:rsidRPr="002A2F39" w:rsidRDefault="000D745A" w:rsidP="00501B74">
            <w:pPr>
              <w:widowControl/>
              <w:jc w:val="center"/>
              <w:rPr>
                <w:rFonts w:ascii="ＭＳ ゴシック" w:cs="ＭＳ 明朝"/>
                <w:szCs w:val="22"/>
              </w:rPr>
            </w:pPr>
          </w:p>
        </w:tc>
      </w:tr>
      <w:tr w:rsidR="000D745A" w:rsidRPr="002A2F39" w14:paraId="02077478" w14:textId="77777777" w:rsidTr="00071BA6">
        <w:trPr>
          <w:cantSplit/>
          <w:trHeight w:val="340"/>
        </w:trPr>
        <w:tc>
          <w:tcPr>
            <w:tcW w:w="2241" w:type="dxa"/>
            <w:vMerge/>
          </w:tcPr>
          <w:p w14:paraId="0B7F953D" w14:textId="77777777" w:rsidR="000D745A" w:rsidRPr="002A2F39" w:rsidRDefault="000D745A" w:rsidP="00501B74">
            <w:pPr>
              <w:autoSpaceDE w:val="0"/>
              <w:autoSpaceDN w:val="0"/>
              <w:rPr>
                <w:rFonts w:ascii="ＭＳ ゴシック" w:cs="ＭＳ 明朝"/>
                <w:szCs w:val="22"/>
              </w:rPr>
            </w:pPr>
          </w:p>
        </w:tc>
        <w:tc>
          <w:tcPr>
            <w:tcW w:w="1701" w:type="dxa"/>
          </w:tcPr>
          <w:p w14:paraId="388CF38B" w14:textId="77777777" w:rsidR="000D745A" w:rsidRPr="002A2F39" w:rsidRDefault="000D745A" w:rsidP="00EA56C4">
            <w:pPr>
              <w:autoSpaceDE w:val="0"/>
              <w:autoSpaceDN w:val="0"/>
              <w:rPr>
                <w:rFonts w:ascii="ＭＳ ゴシック" w:cs="ＭＳ 明朝"/>
                <w:szCs w:val="22"/>
              </w:rPr>
            </w:pPr>
            <w:r w:rsidRPr="002A2F39">
              <w:rPr>
                <w:rFonts w:ascii="ＭＳ ゴシック" w:hAnsi="ＭＳ ゴシック" w:cs="ＭＳ 明朝" w:hint="eastAsia"/>
                <w:szCs w:val="22"/>
              </w:rPr>
              <w:t>－（</w:t>
            </w:r>
            <w:r w:rsidR="006B170C" w:rsidRPr="002A2F39">
              <w:rPr>
                <w:rFonts w:ascii="ＭＳ ゴシック" w:hAnsi="ＭＳ ゴシック" w:cs="ＭＳ 明朝" w:hint="eastAsia"/>
                <w:color w:val="000000"/>
                <w:kern w:val="0"/>
                <w:szCs w:val="22"/>
              </w:rPr>
              <w:t>ＥＰＡ</w:t>
            </w:r>
            <w:r w:rsidRPr="002A2F39">
              <w:rPr>
                <w:rFonts w:ascii="ＭＳ ゴシック" w:hAnsi="ＭＳ ゴシック" w:cs="ＭＳ 明朝" w:hint="eastAsia"/>
                <w:szCs w:val="22"/>
              </w:rPr>
              <w:t>用原産品申告書）</w:t>
            </w:r>
          </w:p>
        </w:tc>
        <w:tc>
          <w:tcPr>
            <w:tcW w:w="426" w:type="dxa"/>
            <w:vMerge/>
          </w:tcPr>
          <w:p w14:paraId="1267DFAF" w14:textId="77777777" w:rsidR="000D745A" w:rsidRPr="002A2F39" w:rsidRDefault="000D745A" w:rsidP="00501B74">
            <w:pPr>
              <w:autoSpaceDE w:val="0"/>
              <w:autoSpaceDN w:val="0"/>
              <w:jc w:val="center"/>
              <w:rPr>
                <w:rFonts w:ascii="ＭＳ ゴシック" w:cs="ＭＳ 明朝"/>
                <w:szCs w:val="22"/>
              </w:rPr>
            </w:pPr>
          </w:p>
        </w:tc>
        <w:tc>
          <w:tcPr>
            <w:tcW w:w="1701" w:type="dxa"/>
            <w:vMerge/>
          </w:tcPr>
          <w:p w14:paraId="35FCFB4A" w14:textId="77777777" w:rsidR="000D745A" w:rsidRPr="002A2F39" w:rsidRDefault="000D745A" w:rsidP="00501B74">
            <w:pPr>
              <w:autoSpaceDE w:val="0"/>
              <w:autoSpaceDN w:val="0"/>
              <w:rPr>
                <w:rFonts w:ascii="ＭＳ ゴシック" w:cs="ＭＳ 明朝"/>
                <w:szCs w:val="22"/>
              </w:rPr>
            </w:pPr>
          </w:p>
        </w:tc>
        <w:tc>
          <w:tcPr>
            <w:tcW w:w="425" w:type="dxa"/>
            <w:vMerge/>
            <w:tcBorders>
              <w:right w:val="single" w:sz="12" w:space="0" w:color="auto"/>
            </w:tcBorders>
          </w:tcPr>
          <w:p w14:paraId="454120FF" w14:textId="77777777" w:rsidR="000D745A" w:rsidRPr="002A2F39" w:rsidRDefault="000D745A" w:rsidP="00501B74">
            <w:pPr>
              <w:autoSpaceDE w:val="0"/>
              <w:autoSpaceDN w:val="0"/>
              <w:jc w:val="center"/>
              <w:rPr>
                <w:rFonts w:ascii="ＭＳ ゴシック" w:cs="ＭＳ 明朝"/>
                <w:szCs w:val="22"/>
              </w:rPr>
            </w:pPr>
          </w:p>
        </w:tc>
        <w:tc>
          <w:tcPr>
            <w:tcW w:w="850" w:type="dxa"/>
            <w:vMerge/>
            <w:tcBorders>
              <w:left w:val="single" w:sz="12" w:space="0" w:color="auto"/>
              <w:bottom w:val="single" w:sz="12" w:space="0" w:color="auto"/>
              <w:right w:val="single" w:sz="6" w:space="0" w:color="auto"/>
            </w:tcBorders>
          </w:tcPr>
          <w:p w14:paraId="6E9BABAE" w14:textId="77777777" w:rsidR="000D745A" w:rsidRPr="002A2F39" w:rsidRDefault="000D745A" w:rsidP="00501B74">
            <w:pPr>
              <w:autoSpaceDE w:val="0"/>
              <w:autoSpaceDN w:val="0"/>
              <w:jc w:val="center"/>
              <w:rPr>
                <w:rFonts w:ascii="ＭＳ ゴシック" w:cs="ＭＳ 明朝"/>
                <w:szCs w:val="22"/>
              </w:rPr>
            </w:pPr>
          </w:p>
        </w:tc>
        <w:tc>
          <w:tcPr>
            <w:tcW w:w="823" w:type="dxa"/>
            <w:vMerge/>
            <w:tcBorders>
              <w:left w:val="single" w:sz="6" w:space="0" w:color="auto"/>
              <w:bottom w:val="single" w:sz="12" w:space="0" w:color="auto"/>
              <w:right w:val="single" w:sz="6" w:space="0" w:color="auto"/>
            </w:tcBorders>
          </w:tcPr>
          <w:p w14:paraId="65161244" w14:textId="77777777" w:rsidR="000D745A" w:rsidRPr="002A2F39" w:rsidRDefault="000D745A" w:rsidP="00501B74">
            <w:pPr>
              <w:autoSpaceDE w:val="0"/>
              <w:autoSpaceDN w:val="0"/>
              <w:jc w:val="center"/>
              <w:rPr>
                <w:rFonts w:ascii="ＭＳ ゴシック" w:cs="ＭＳ 明朝"/>
                <w:szCs w:val="22"/>
              </w:rPr>
            </w:pPr>
          </w:p>
        </w:tc>
        <w:tc>
          <w:tcPr>
            <w:tcW w:w="839" w:type="dxa"/>
            <w:vMerge/>
            <w:tcBorders>
              <w:left w:val="single" w:sz="6" w:space="0" w:color="auto"/>
              <w:bottom w:val="single" w:sz="12" w:space="0" w:color="auto"/>
              <w:right w:val="single" w:sz="12" w:space="0" w:color="auto"/>
            </w:tcBorders>
          </w:tcPr>
          <w:p w14:paraId="1AC7B5D0" w14:textId="77777777" w:rsidR="000D745A" w:rsidRPr="002A2F39" w:rsidRDefault="000D745A" w:rsidP="00501B74">
            <w:pPr>
              <w:autoSpaceDE w:val="0"/>
              <w:autoSpaceDN w:val="0"/>
              <w:jc w:val="center"/>
              <w:rPr>
                <w:rFonts w:ascii="ＭＳ ゴシック" w:cs="ＭＳ 明朝"/>
                <w:szCs w:val="22"/>
              </w:rPr>
            </w:pPr>
          </w:p>
        </w:tc>
        <w:tc>
          <w:tcPr>
            <w:tcW w:w="500" w:type="dxa"/>
            <w:vMerge/>
          </w:tcPr>
          <w:p w14:paraId="7A96B0BE" w14:textId="77777777" w:rsidR="000D745A" w:rsidRPr="002A2F39" w:rsidRDefault="000D745A" w:rsidP="00501B74">
            <w:pPr>
              <w:widowControl/>
              <w:jc w:val="center"/>
              <w:rPr>
                <w:rFonts w:ascii="ＭＳ ゴシック" w:cs="ＭＳ 明朝"/>
                <w:szCs w:val="22"/>
              </w:rPr>
            </w:pPr>
          </w:p>
        </w:tc>
      </w:tr>
    </w:tbl>
    <w:p w14:paraId="730BD46A" w14:textId="4BEDBD86" w:rsidR="00AC399D" w:rsidRPr="002A2F39" w:rsidRDefault="00AC399D">
      <w:pPr>
        <w:autoSpaceDE w:val="0"/>
        <w:autoSpaceDN w:val="0"/>
        <w:adjustRightInd w:val="0"/>
        <w:jc w:val="left"/>
        <w:outlineLvl w:val="0"/>
        <w:rPr>
          <w:rFonts w:ascii="ＭＳ ゴシック" w:hAnsi="ＭＳ ゴシック" w:cs="ＭＳ 明朝"/>
          <w:color w:val="000000"/>
          <w:kern w:val="0"/>
          <w:szCs w:val="22"/>
        </w:rPr>
      </w:pPr>
      <w:r w:rsidRPr="002A2F39">
        <w:rPr>
          <w:rFonts w:ascii="ＭＳ ゴシック" w:hAnsi="ＭＳ ゴシック" w:cs="ＭＳ 明朝"/>
          <w:color w:val="000000"/>
          <w:kern w:val="0"/>
          <w:szCs w:val="22"/>
        </w:rPr>
        <w:br w:type="page"/>
      </w:r>
    </w:p>
    <w:p w14:paraId="27E0E8E3" w14:textId="77777777" w:rsidR="00D3177B" w:rsidRPr="002A2F39" w:rsidRDefault="00D3177B">
      <w:pPr>
        <w:autoSpaceDE w:val="0"/>
        <w:autoSpaceDN w:val="0"/>
        <w:adjustRightInd w:val="0"/>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 xml:space="preserve">　（３）納付方法識別及び口座番号の入力方法について</w:t>
      </w:r>
    </w:p>
    <w:p w14:paraId="7A53191D" w14:textId="62283F08" w:rsidR="00D3177B" w:rsidRDefault="00AF229C" w:rsidP="00B1629E">
      <w:pPr>
        <w:autoSpaceDE w:val="0"/>
        <w:autoSpaceDN w:val="0"/>
        <w:adjustRightInd w:val="0"/>
        <w:ind w:firstLineChars="501" w:firstLine="994"/>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納付方法識別</w:t>
      </w:r>
      <w:r w:rsidR="00D3177B" w:rsidRPr="002A2F39">
        <w:rPr>
          <w:rFonts w:ascii="ＭＳ ゴシック" w:hAnsi="ＭＳ ゴシック" w:cs="ＭＳ 明朝" w:hint="eastAsia"/>
          <w:color w:val="000000"/>
          <w:kern w:val="0"/>
          <w:szCs w:val="22"/>
        </w:rPr>
        <w:t>欄及び</w:t>
      </w:r>
      <w:r w:rsidR="00E02090" w:rsidRPr="002A2F39">
        <w:rPr>
          <w:rFonts w:ascii="ＭＳ ゴシック" w:hAnsi="ＭＳ ゴシック" w:cs="ＭＳ 明朝" w:hint="eastAsia"/>
          <w:color w:val="000000"/>
          <w:kern w:val="0"/>
          <w:szCs w:val="22"/>
        </w:rPr>
        <w:t>口座番号欄</w:t>
      </w:r>
      <w:r w:rsidR="00D3177B" w:rsidRPr="002A2F39">
        <w:rPr>
          <w:rFonts w:ascii="ＭＳ ゴシック" w:hAnsi="ＭＳ ゴシック" w:cs="ＭＳ 明朝" w:hint="eastAsia"/>
          <w:color w:val="000000"/>
          <w:kern w:val="0"/>
          <w:szCs w:val="22"/>
        </w:rPr>
        <w:t>へ入力可能な組み合わせは以下のとおり。</w:t>
      </w:r>
    </w:p>
    <w:p w14:paraId="06200DB8" w14:textId="3B1422F7" w:rsidR="00E51C11" w:rsidRPr="00E51C11" w:rsidRDefault="00EB22F4" w:rsidP="00E51C11">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B02691">
        <w:rPr>
          <w:rFonts w:ascii="ＭＳ ゴシック" w:hAnsi="ＭＳ ゴシック" w:cs="ＭＳ 明朝" w:hint="eastAsia"/>
          <w:color w:val="000000"/>
          <w:kern w:val="0"/>
          <w:szCs w:val="22"/>
          <w:highlight w:val="green"/>
        </w:rPr>
        <w:t>即納科目と納期限延長科目</w:t>
      </w:r>
      <w:r w:rsidR="00E51C11" w:rsidRPr="00B02691">
        <w:rPr>
          <w:rFonts w:ascii="ＭＳ ゴシック" w:hAnsi="ＭＳ ゴシック" w:cs="ＭＳ 明朝" w:hint="eastAsia"/>
          <w:color w:val="000000"/>
          <w:kern w:val="0"/>
          <w:szCs w:val="22"/>
          <w:highlight w:val="green"/>
        </w:rPr>
        <w:t>（または特例即納と特例納期限延長科目）</w:t>
      </w:r>
      <w:r w:rsidRPr="00B02691">
        <w:rPr>
          <w:rFonts w:ascii="ＭＳ ゴシック" w:hAnsi="ＭＳ ゴシック" w:cs="ＭＳ 明朝" w:hint="eastAsia"/>
          <w:color w:val="000000"/>
          <w:kern w:val="0"/>
          <w:szCs w:val="22"/>
          <w:highlight w:val="green"/>
        </w:rPr>
        <w:t>が混在する</w:t>
      </w:r>
      <w:r w:rsidR="00E51C11" w:rsidRPr="00B02691">
        <w:rPr>
          <w:rFonts w:ascii="ＭＳ ゴシック" w:hAnsi="ＭＳ ゴシック" w:cs="ＭＳ 明朝" w:hint="eastAsia"/>
          <w:color w:val="000000"/>
          <w:kern w:val="0"/>
          <w:szCs w:val="22"/>
          <w:highlight w:val="green"/>
        </w:rPr>
        <w:t>場合は、即納（または特例即納）の入力内容を用いること。このとき、</w:t>
      </w:r>
      <w:r w:rsidR="00FA33E3" w:rsidRPr="00B02691">
        <w:rPr>
          <w:rFonts w:ascii="ＭＳ ゴシック" w:hAnsi="ＭＳ ゴシック" w:cs="ＭＳ 明朝" w:hint="eastAsia"/>
          <w:color w:val="000000"/>
          <w:kern w:val="0"/>
          <w:szCs w:val="22"/>
          <w:highlight w:val="green"/>
        </w:rPr>
        <w:t>納付方法が口座振替の場合の</w:t>
      </w:r>
      <w:r w:rsidR="00E51C11" w:rsidRPr="00B02691">
        <w:rPr>
          <w:rFonts w:ascii="ＭＳ ゴシック" w:hAnsi="ＭＳ ゴシック" w:cs="ＭＳ 明朝" w:hint="eastAsia"/>
          <w:color w:val="000000"/>
          <w:kern w:val="0"/>
          <w:szCs w:val="22"/>
          <w:highlight w:val="green"/>
        </w:rPr>
        <w:t>口座引落</w:t>
      </w:r>
      <w:r w:rsidR="00D016A7" w:rsidRPr="00B02691">
        <w:rPr>
          <w:rFonts w:ascii="ＭＳ ゴシック" w:hAnsi="ＭＳ ゴシック" w:cs="ＭＳ 明朝" w:hint="eastAsia"/>
          <w:color w:val="000000"/>
          <w:kern w:val="0"/>
          <w:szCs w:val="22"/>
          <w:highlight w:val="green"/>
        </w:rPr>
        <w:t>とし</w:t>
      </w:r>
      <w:r w:rsidR="00E51C11" w:rsidRPr="00B02691">
        <w:rPr>
          <w:rFonts w:ascii="ＭＳ ゴシック" w:hAnsi="ＭＳ ゴシック" w:cs="ＭＳ 明朝" w:hint="eastAsia"/>
          <w:color w:val="000000"/>
          <w:kern w:val="0"/>
          <w:szCs w:val="22"/>
          <w:highlight w:val="green"/>
        </w:rPr>
        <w:t>タイミングおよび口座引落額の通知については</w:t>
      </w:r>
      <w:r w:rsidR="00FA33E3" w:rsidRPr="00B02691">
        <w:rPr>
          <w:rFonts w:ascii="ＭＳ ゴシック" w:hAnsi="ＭＳ ゴシック" w:cs="ＭＳ 明朝" w:hint="eastAsia"/>
          <w:color w:val="000000"/>
          <w:kern w:val="0"/>
          <w:szCs w:val="22"/>
          <w:highlight w:val="green"/>
        </w:rPr>
        <w:t>、</w:t>
      </w:r>
      <w:r w:rsidR="00E51C11" w:rsidRPr="00B02691">
        <w:rPr>
          <w:rFonts w:ascii="ＭＳ ゴシック" w:hAnsi="ＭＳ ゴシック" w:cs="ＭＳ 明朝" w:hint="eastAsia"/>
          <w:color w:val="000000"/>
          <w:kern w:val="0"/>
          <w:szCs w:val="22"/>
          <w:highlight w:val="green"/>
        </w:rPr>
        <w:t>即納科目のみに適用されるため留意する（納期限延長科目は、一律納期限日における自動引き落としとなる）。</w:t>
      </w:r>
    </w:p>
    <w:tbl>
      <w:tblPr>
        <w:tblStyle w:val="a8"/>
        <w:tblW w:w="0" w:type="auto"/>
        <w:tblInd w:w="794" w:type="dxa"/>
        <w:tblLook w:val="04A0" w:firstRow="1" w:lastRow="0" w:firstColumn="1" w:lastColumn="0" w:noHBand="0" w:noVBand="1"/>
      </w:tblPr>
      <w:tblGrid>
        <w:gridCol w:w="1335"/>
        <w:gridCol w:w="1334"/>
        <w:gridCol w:w="1334"/>
        <w:gridCol w:w="1335"/>
        <w:gridCol w:w="1335"/>
        <w:gridCol w:w="1335"/>
        <w:gridCol w:w="1335"/>
      </w:tblGrid>
      <w:tr w:rsidR="00C522DE" w:rsidRPr="00B02691" w14:paraId="2D29D57F" w14:textId="77777777" w:rsidTr="00B02691">
        <w:tc>
          <w:tcPr>
            <w:tcW w:w="1335" w:type="dxa"/>
            <w:vMerge w:val="restart"/>
          </w:tcPr>
          <w:p w14:paraId="76BFB118" w14:textId="3884BBD3" w:rsidR="00C522DE" w:rsidRPr="00B02691" w:rsidRDefault="00C522DE"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納税方式</w:t>
            </w:r>
          </w:p>
        </w:tc>
        <w:tc>
          <w:tcPr>
            <w:tcW w:w="1334" w:type="dxa"/>
            <w:vMerge w:val="restart"/>
          </w:tcPr>
          <w:p w14:paraId="32F9D1B1" w14:textId="1DB94CB9" w:rsidR="00C522DE" w:rsidRPr="00B02691" w:rsidRDefault="00C522DE"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納付方法</w:t>
            </w:r>
          </w:p>
        </w:tc>
        <w:tc>
          <w:tcPr>
            <w:tcW w:w="1334" w:type="dxa"/>
            <w:vMerge w:val="restart"/>
          </w:tcPr>
          <w:p w14:paraId="394057BE" w14:textId="77777777" w:rsidR="00C522DE" w:rsidRPr="00B02691" w:rsidRDefault="00C522DE"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特例即納</w:t>
            </w:r>
          </w:p>
          <w:p w14:paraId="34EE4366" w14:textId="6C2742F3" w:rsidR="00C522DE" w:rsidRPr="00B02691" w:rsidRDefault="00C522DE"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一括納付対象</w:t>
            </w:r>
          </w:p>
        </w:tc>
        <w:tc>
          <w:tcPr>
            <w:tcW w:w="2670" w:type="dxa"/>
            <w:gridSpan w:val="2"/>
            <w:tcBorders>
              <w:right w:val="single" w:sz="12" w:space="0" w:color="auto"/>
            </w:tcBorders>
          </w:tcPr>
          <w:p w14:paraId="15FCEC5B" w14:textId="7E0E5DCA" w:rsidR="00C522DE" w:rsidRPr="00B02691" w:rsidRDefault="00C522DE" w:rsidP="00C522DE">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即納かつ口座一括以外</w:t>
            </w:r>
          </w:p>
        </w:tc>
        <w:tc>
          <w:tcPr>
            <w:tcW w:w="2670" w:type="dxa"/>
            <w:gridSpan w:val="2"/>
            <w:tcBorders>
              <w:top w:val="single" w:sz="12" w:space="0" w:color="auto"/>
              <w:left w:val="single" w:sz="12" w:space="0" w:color="auto"/>
              <w:right w:val="single" w:sz="12" w:space="0" w:color="auto"/>
            </w:tcBorders>
          </w:tcPr>
          <w:p w14:paraId="70BD671E" w14:textId="053620C5" w:rsidR="00C522DE" w:rsidRPr="00B02691" w:rsidRDefault="00C522DE"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入力欄</w:t>
            </w:r>
          </w:p>
        </w:tc>
      </w:tr>
      <w:tr w:rsidR="006353B2" w:rsidRPr="00B02691" w14:paraId="16CCEBBF" w14:textId="77777777" w:rsidTr="00FF7121">
        <w:tc>
          <w:tcPr>
            <w:tcW w:w="1335" w:type="dxa"/>
            <w:vMerge/>
            <w:tcBorders>
              <w:bottom w:val="single" w:sz="12" w:space="0" w:color="auto"/>
            </w:tcBorders>
          </w:tcPr>
          <w:p w14:paraId="38F03CAF" w14:textId="77777777"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Borders>
              <w:bottom w:val="single" w:sz="12" w:space="0" w:color="auto"/>
            </w:tcBorders>
          </w:tcPr>
          <w:p w14:paraId="7354CD5A" w14:textId="77777777"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Borders>
              <w:bottom w:val="single" w:sz="12" w:space="0" w:color="auto"/>
            </w:tcBorders>
          </w:tcPr>
          <w:p w14:paraId="1756F65A" w14:textId="77777777"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p>
        </w:tc>
        <w:tc>
          <w:tcPr>
            <w:tcW w:w="1335" w:type="dxa"/>
            <w:tcBorders>
              <w:bottom w:val="single" w:sz="12" w:space="0" w:color="auto"/>
            </w:tcBorders>
          </w:tcPr>
          <w:p w14:paraId="7E358986" w14:textId="4E1E7643" w:rsidR="006353B2" w:rsidRPr="00B02691" w:rsidRDefault="00C522DE"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口座引落としタイミング</w:t>
            </w:r>
          </w:p>
        </w:tc>
        <w:tc>
          <w:tcPr>
            <w:tcW w:w="1335" w:type="dxa"/>
            <w:tcBorders>
              <w:bottom w:val="single" w:sz="12" w:space="0" w:color="auto"/>
              <w:right w:val="single" w:sz="12" w:space="0" w:color="auto"/>
            </w:tcBorders>
          </w:tcPr>
          <w:p w14:paraId="66E9C7AC" w14:textId="7CEC4D0C" w:rsidR="006353B2" w:rsidRPr="00B02691" w:rsidRDefault="00C522DE" w:rsidP="00C522DE">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引落額の輸入者通知要否</w:t>
            </w:r>
          </w:p>
        </w:tc>
        <w:tc>
          <w:tcPr>
            <w:tcW w:w="1335" w:type="dxa"/>
            <w:tcBorders>
              <w:left w:val="single" w:sz="12" w:space="0" w:color="auto"/>
              <w:bottom w:val="single" w:sz="12" w:space="0" w:color="auto"/>
            </w:tcBorders>
          </w:tcPr>
          <w:p w14:paraId="67B8162D" w14:textId="77777777" w:rsidR="00FE01B1"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納付方法</w:t>
            </w:r>
          </w:p>
          <w:p w14:paraId="319E0433" w14:textId="46207F15"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識別</w:t>
            </w:r>
          </w:p>
        </w:tc>
        <w:tc>
          <w:tcPr>
            <w:tcW w:w="1335" w:type="dxa"/>
            <w:tcBorders>
              <w:bottom w:val="single" w:sz="12" w:space="0" w:color="auto"/>
              <w:right w:val="single" w:sz="12" w:space="0" w:color="auto"/>
            </w:tcBorders>
          </w:tcPr>
          <w:p w14:paraId="1613F5E4" w14:textId="272A53D3"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口座番号</w:t>
            </w:r>
          </w:p>
        </w:tc>
      </w:tr>
      <w:tr w:rsidR="006353B2" w:rsidRPr="00B02691" w14:paraId="01AAE6CB" w14:textId="77777777" w:rsidTr="00FF7121">
        <w:tc>
          <w:tcPr>
            <w:tcW w:w="1335" w:type="dxa"/>
            <w:vMerge w:val="restart"/>
            <w:tcBorders>
              <w:top w:val="single" w:sz="12" w:space="0" w:color="auto"/>
              <w:left w:val="single" w:sz="12" w:space="0" w:color="auto"/>
            </w:tcBorders>
          </w:tcPr>
          <w:p w14:paraId="4E7CAF8A" w14:textId="2C325E0A"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即納</w:t>
            </w:r>
          </w:p>
        </w:tc>
        <w:tc>
          <w:tcPr>
            <w:tcW w:w="1334" w:type="dxa"/>
            <w:tcBorders>
              <w:top w:val="single" w:sz="12" w:space="0" w:color="auto"/>
            </w:tcBorders>
          </w:tcPr>
          <w:p w14:paraId="206720F8" w14:textId="5B694900"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直納</w:t>
            </w:r>
          </w:p>
        </w:tc>
        <w:tc>
          <w:tcPr>
            <w:tcW w:w="1334" w:type="dxa"/>
            <w:vMerge w:val="restart"/>
            <w:tcBorders>
              <w:top w:val="single" w:sz="12" w:space="0" w:color="auto"/>
            </w:tcBorders>
          </w:tcPr>
          <w:p w14:paraId="2F6889C9" w14:textId="051A9F09"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w:t>
            </w:r>
          </w:p>
        </w:tc>
        <w:tc>
          <w:tcPr>
            <w:tcW w:w="1335" w:type="dxa"/>
            <w:tcBorders>
              <w:top w:val="single" w:sz="12" w:space="0" w:color="auto"/>
            </w:tcBorders>
          </w:tcPr>
          <w:p w14:paraId="587AA6A1" w14:textId="779C701E"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w:t>
            </w:r>
          </w:p>
        </w:tc>
        <w:tc>
          <w:tcPr>
            <w:tcW w:w="1335" w:type="dxa"/>
            <w:tcBorders>
              <w:top w:val="single" w:sz="12" w:space="0" w:color="auto"/>
              <w:right w:val="single" w:sz="12" w:space="0" w:color="auto"/>
            </w:tcBorders>
          </w:tcPr>
          <w:p w14:paraId="74575AAF" w14:textId="5BC4382A"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w:t>
            </w:r>
          </w:p>
        </w:tc>
        <w:tc>
          <w:tcPr>
            <w:tcW w:w="1335" w:type="dxa"/>
            <w:tcBorders>
              <w:top w:val="single" w:sz="12" w:space="0" w:color="auto"/>
              <w:left w:val="single" w:sz="12" w:space="0" w:color="auto"/>
            </w:tcBorders>
          </w:tcPr>
          <w:p w14:paraId="563ED080" w14:textId="3D099D54"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スペース</w:t>
            </w:r>
          </w:p>
        </w:tc>
        <w:tc>
          <w:tcPr>
            <w:tcW w:w="1335" w:type="dxa"/>
            <w:tcBorders>
              <w:top w:val="single" w:sz="12" w:space="0" w:color="auto"/>
              <w:right w:val="single" w:sz="12" w:space="0" w:color="auto"/>
            </w:tcBorders>
          </w:tcPr>
          <w:p w14:paraId="42D1B21D" w14:textId="77F89428"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スペース</w:t>
            </w:r>
          </w:p>
        </w:tc>
      </w:tr>
      <w:tr w:rsidR="006353B2" w:rsidRPr="00B02691" w14:paraId="7C250DB6" w14:textId="77777777" w:rsidTr="00FF7121">
        <w:tc>
          <w:tcPr>
            <w:tcW w:w="1335" w:type="dxa"/>
            <w:vMerge/>
            <w:tcBorders>
              <w:left w:val="single" w:sz="12" w:space="0" w:color="auto"/>
            </w:tcBorders>
          </w:tcPr>
          <w:p w14:paraId="1464AE93" w14:textId="77777777"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val="restart"/>
          </w:tcPr>
          <w:p w14:paraId="7589F30D" w14:textId="0E3B2BFF"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口座</w:t>
            </w:r>
          </w:p>
        </w:tc>
        <w:tc>
          <w:tcPr>
            <w:tcW w:w="1334" w:type="dxa"/>
            <w:vMerge/>
          </w:tcPr>
          <w:p w14:paraId="483E2CAA" w14:textId="2CBEECE5"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p>
        </w:tc>
        <w:tc>
          <w:tcPr>
            <w:tcW w:w="1335" w:type="dxa"/>
          </w:tcPr>
          <w:p w14:paraId="144441D0" w14:textId="1503215B"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即時</w:t>
            </w:r>
          </w:p>
        </w:tc>
        <w:tc>
          <w:tcPr>
            <w:tcW w:w="1335" w:type="dxa"/>
            <w:tcBorders>
              <w:right w:val="single" w:sz="12" w:space="0" w:color="auto"/>
            </w:tcBorders>
          </w:tcPr>
          <w:p w14:paraId="199D8A0D" w14:textId="795DE1DC"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w:t>
            </w:r>
          </w:p>
        </w:tc>
        <w:tc>
          <w:tcPr>
            <w:tcW w:w="1335" w:type="dxa"/>
            <w:tcBorders>
              <w:left w:val="single" w:sz="12" w:space="0" w:color="auto"/>
            </w:tcBorders>
          </w:tcPr>
          <w:p w14:paraId="4BC5E51F" w14:textId="6ED4CB0C" w:rsidR="006353B2" w:rsidRPr="00B02691" w:rsidRDefault="00B02691" w:rsidP="009F4785">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Ｒ</w:t>
            </w:r>
          </w:p>
        </w:tc>
        <w:tc>
          <w:tcPr>
            <w:tcW w:w="1335" w:type="dxa"/>
            <w:tcBorders>
              <w:right w:val="single" w:sz="12" w:space="0" w:color="auto"/>
            </w:tcBorders>
          </w:tcPr>
          <w:p w14:paraId="01F3AC49" w14:textId="3A138EF9"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入力あり</w:t>
            </w:r>
          </w:p>
        </w:tc>
      </w:tr>
      <w:tr w:rsidR="00FE01B1" w:rsidRPr="00B02691" w14:paraId="34C284FA" w14:textId="77777777" w:rsidTr="00FF7121">
        <w:tc>
          <w:tcPr>
            <w:tcW w:w="1335" w:type="dxa"/>
            <w:vMerge/>
            <w:tcBorders>
              <w:left w:val="single" w:sz="12" w:space="0" w:color="auto"/>
            </w:tcBorders>
          </w:tcPr>
          <w:p w14:paraId="348BEADE" w14:textId="77777777"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14:paraId="76BE18D7" w14:textId="77777777"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14:paraId="75CBFA45" w14:textId="32C09C93"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5" w:type="dxa"/>
            <w:vMerge w:val="restart"/>
          </w:tcPr>
          <w:p w14:paraId="2D4D272C" w14:textId="7A0E943A"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即時以外</w:t>
            </w:r>
            <w:r w:rsidR="006C3E9A" w:rsidRPr="00B02691">
              <w:rPr>
                <w:rFonts w:ascii="ＭＳ ゴシック" w:hAnsi="ＭＳ ゴシック" w:cs="ＭＳ 明朝" w:hint="eastAsia"/>
                <w:color w:val="000000"/>
                <w:kern w:val="0"/>
                <w:szCs w:val="22"/>
                <w:highlight w:val="green"/>
                <w:vertAlign w:val="superscript"/>
              </w:rPr>
              <w:t>＊４７</w:t>
            </w:r>
          </w:p>
        </w:tc>
        <w:tc>
          <w:tcPr>
            <w:tcW w:w="1335" w:type="dxa"/>
            <w:tcBorders>
              <w:right w:val="single" w:sz="12" w:space="0" w:color="auto"/>
            </w:tcBorders>
          </w:tcPr>
          <w:p w14:paraId="03E49170" w14:textId="43F3023E"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不要</w:t>
            </w:r>
          </w:p>
        </w:tc>
        <w:tc>
          <w:tcPr>
            <w:tcW w:w="1335" w:type="dxa"/>
            <w:tcBorders>
              <w:left w:val="single" w:sz="12" w:space="0" w:color="auto"/>
            </w:tcBorders>
          </w:tcPr>
          <w:p w14:paraId="72AC2FFB" w14:textId="1EF74AFB" w:rsidR="00FE01B1" w:rsidRPr="00B02691" w:rsidRDefault="00B02691" w:rsidP="009F4785">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Ｅ</w:t>
            </w:r>
          </w:p>
        </w:tc>
        <w:tc>
          <w:tcPr>
            <w:tcW w:w="1335" w:type="dxa"/>
            <w:tcBorders>
              <w:right w:val="single" w:sz="12" w:space="0" w:color="auto"/>
            </w:tcBorders>
          </w:tcPr>
          <w:p w14:paraId="52B99629" w14:textId="06122999"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入力あり</w:t>
            </w:r>
          </w:p>
        </w:tc>
      </w:tr>
      <w:tr w:rsidR="00FE01B1" w:rsidRPr="00B02691" w14:paraId="5C224328" w14:textId="77777777" w:rsidTr="00FF7121">
        <w:tc>
          <w:tcPr>
            <w:tcW w:w="1335" w:type="dxa"/>
            <w:vMerge/>
            <w:tcBorders>
              <w:left w:val="single" w:sz="12" w:space="0" w:color="auto"/>
            </w:tcBorders>
          </w:tcPr>
          <w:p w14:paraId="25743BBF" w14:textId="77777777"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14:paraId="7724C874" w14:textId="77777777"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14:paraId="592B0193" w14:textId="1D0BAE10"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5" w:type="dxa"/>
            <w:vMerge/>
          </w:tcPr>
          <w:p w14:paraId="61E852EB" w14:textId="77777777"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5" w:type="dxa"/>
            <w:tcBorders>
              <w:right w:val="single" w:sz="12" w:space="0" w:color="auto"/>
            </w:tcBorders>
          </w:tcPr>
          <w:p w14:paraId="28C1FE81" w14:textId="2D05CE5D"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要</w:t>
            </w:r>
          </w:p>
        </w:tc>
        <w:tc>
          <w:tcPr>
            <w:tcW w:w="1335" w:type="dxa"/>
            <w:tcBorders>
              <w:left w:val="single" w:sz="12" w:space="0" w:color="auto"/>
            </w:tcBorders>
          </w:tcPr>
          <w:p w14:paraId="354D5B61" w14:textId="5B13E5C9" w:rsidR="00FE01B1" w:rsidRPr="00B02691" w:rsidRDefault="00B02691" w:rsidP="009F4785">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Ｓ</w:t>
            </w:r>
          </w:p>
        </w:tc>
        <w:tc>
          <w:tcPr>
            <w:tcW w:w="1335" w:type="dxa"/>
            <w:tcBorders>
              <w:right w:val="single" w:sz="12" w:space="0" w:color="auto"/>
            </w:tcBorders>
          </w:tcPr>
          <w:p w14:paraId="73B75AC6" w14:textId="06E6D950"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入力あり</w:t>
            </w:r>
          </w:p>
        </w:tc>
      </w:tr>
      <w:tr w:rsidR="006353B2" w:rsidRPr="00B02691" w14:paraId="3F532D83" w14:textId="77777777" w:rsidTr="00FF7121">
        <w:tc>
          <w:tcPr>
            <w:tcW w:w="1335" w:type="dxa"/>
            <w:vMerge/>
            <w:tcBorders>
              <w:left w:val="single" w:sz="12" w:space="0" w:color="auto"/>
              <w:bottom w:val="single" w:sz="12" w:space="0" w:color="auto"/>
            </w:tcBorders>
          </w:tcPr>
          <w:p w14:paraId="29773EA8" w14:textId="77777777"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tcBorders>
              <w:bottom w:val="single" w:sz="12" w:space="0" w:color="auto"/>
            </w:tcBorders>
          </w:tcPr>
          <w:p w14:paraId="5EAB86CD" w14:textId="32F194C2"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ＭＰＮ</w:t>
            </w:r>
          </w:p>
        </w:tc>
        <w:tc>
          <w:tcPr>
            <w:tcW w:w="1334" w:type="dxa"/>
            <w:vMerge/>
            <w:tcBorders>
              <w:bottom w:val="single" w:sz="12" w:space="0" w:color="auto"/>
            </w:tcBorders>
          </w:tcPr>
          <w:p w14:paraId="755F4328" w14:textId="705D4CA2"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p>
        </w:tc>
        <w:tc>
          <w:tcPr>
            <w:tcW w:w="1335" w:type="dxa"/>
            <w:tcBorders>
              <w:bottom w:val="single" w:sz="12" w:space="0" w:color="auto"/>
            </w:tcBorders>
          </w:tcPr>
          <w:p w14:paraId="62A049D1" w14:textId="5A363670"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w:t>
            </w:r>
          </w:p>
        </w:tc>
        <w:tc>
          <w:tcPr>
            <w:tcW w:w="1335" w:type="dxa"/>
            <w:tcBorders>
              <w:bottom w:val="single" w:sz="12" w:space="0" w:color="auto"/>
              <w:right w:val="single" w:sz="12" w:space="0" w:color="auto"/>
            </w:tcBorders>
          </w:tcPr>
          <w:p w14:paraId="3A3CD388" w14:textId="10C18AA1"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w:t>
            </w:r>
          </w:p>
        </w:tc>
        <w:tc>
          <w:tcPr>
            <w:tcW w:w="1335" w:type="dxa"/>
            <w:tcBorders>
              <w:left w:val="single" w:sz="12" w:space="0" w:color="auto"/>
              <w:bottom w:val="single" w:sz="12" w:space="0" w:color="auto"/>
            </w:tcBorders>
          </w:tcPr>
          <w:p w14:paraId="4A8BE4DE" w14:textId="4ED7EDAB" w:rsidR="006353B2" w:rsidRPr="00B02691" w:rsidRDefault="00B02691" w:rsidP="00B02691">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Ｍ</w:t>
            </w:r>
          </w:p>
        </w:tc>
        <w:tc>
          <w:tcPr>
            <w:tcW w:w="1335" w:type="dxa"/>
            <w:tcBorders>
              <w:bottom w:val="single" w:sz="12" w:space="0" w:color="auto"/>
              <w:right w:val="single" w:sz="12" w:space="0" w:color="auto"/>
            </w:tcBorders>
          </w:tcPr>
          <w:p w14:paraId="73D7F808" w14:textId="7E6EC634"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スペース</w:t>
            </w:r>
          </w:p>
        </w:tc>
      </w:tr>
      <w:tr w:rsidR="00FE01B1" w:rsidRPr="00B02691" w14:paraId="09A24BF3" w14:textId="77777777" w:rsidTr="00FF7121">
        <w:tc>
          <w:tcPr>
            <w:tcW w:w="1335" w:type="dxa"/>
            <w:vMerge w:val="restart"/>
            <w:tcBorders>
              <w:top w:val="single" w:sz="12" w:space="0" w:color="auto"/>
              <w:left w:val="single" w:sz="12" w:space="0" w:color="auto"/>
            </w:tcBorders>
          </w:tcPr>
          <w:p w14:paraId="7505D5ED" w14:textId="5A486083"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特例即納</w:t>
            </w:r>
          </w:p>
        </w:tc>
        <w:tc>
          <w:tcPr>
            <w:tcW w:w="1334" w:type="dxa"/>
            <w:vMerge w:val="restart"/>
            <w:tcBorders>
              <w:top w:val="single" w:sz="12" w:space="0" w:color="auto"/>
            </w:tcBorders>
          </w:tcPr>
          <w:p w14:paraId="7BECCF0B" w14:textId="048AE59B"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直納</w:t>
            </w:r>
          </w:p>
        </w:tc>
        <w:tc>
          <w:tcPr>
            <w:tcW w:w="1334" w:type="dxa"/>
            <w:tcBorders>
              <w:top w:val="single" w:sz="12" w:space="0" w:color="auto"/>
            </w:tcBorders>
          </w:tcPr>
          <w:p w14:paraId="46CFD334" w14:textId="45EB4EE3"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一括</w:t>
            </w:r>
          </w:p>
        </w:tc>
        <w:tc>
          <w:tcPr>
            <w:tcW w:w="1335" w:type="dxa"/>
            <w:vMerge w:val="restart"/>
            <w:tcBorders>
              <w:top w:val="single" w:sz="12" w:space="0" w:color="auto"/>
            </w:tcBorders>
          </w:tcPr>
          <w:p w14:paraId="2DE6559F" w14:textId="70C7903B"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w:t>
            </w:r>
          </w:p>
        </w:tc>
        <w:tc>
          <w:tcPr>
            <w:tcW w:w="1335" w:type="dxa"/>
            <w:vMerge w:val="restart"/>
            <w:tcBorders>
              <w:top w:val="single" w:sz="12" w:space="0" w:color="auto"/>
              <w:right w:val="single" w:sz="12" w:space="0" w:color="auto"/>
            </w:tcBorders>
          </w:tcPr>
          <w:p w14:paraId="786F8588" w14:textId="2D54F257" w:rsidR="00FE01B1" w:rsidRPr="00B02691" w:rsidRDefault="00FE01B1" w:rsidP="00FE01B1">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w:t>
            </w:r>
          </w:p>
        </w:tc>
        <w:tc>
          <w:tcPr>
            <w:tcW w:w="1335" w:type="dxa"/>
            <w:tcBorders>
              <w:top w:val="single" w:sz="12" w:space="0" w:color="auto"/>
              <w:left w:val="single" w:sz="12" w:space="0" w:color="auto"/>
            </w:tcBorders>
          </w:tcPr>
          <w:p w14:paraId="6962AB43" w14:textId="1555185F"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スペース</w:t>
            </w:r>
          </w:p>
        </w:tc>
        <w:tc>
          <w:tcPr>
            <w:tcW w:w="1335" w:type="dxa"/>
            <w:tcBorders>
              <w:top w:val="single" w:sz="12" w:space="0" w:color="auto"/>
              <w:right w:val="single" w:sz="12" w:space="0" w:color="auto"/>
            </w:tcBorders>
          </w:tcPr>
          <w:p w14:paraId="09512919" w14:textId="7AB674FD"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スペース</w:t>
            </w:r>
          </w:p>
        </w:tc>
      </w:tr>
      <w:tr w:rsidR="00FE01B1" w:rsidRPr="00B02691" w14:paraId="4B117704" w14:textId="77777777" w:rsidTr="00FF7121">
        <w:tc>
          <w:tcPr>
            <w:tcW w:w="1335" w:type="dxa"/>
            <w:vMerge/>
            <w:tcBorders>
              <w:left w:val="single" w:sz="12" w:space="0" w:color="auto"/>
            </w:tcBorders>
          </w:tcPr>
          <w:p w14:paraId="2609335B" w14:textId="77777777"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14:paraId="4A03FAD5" w14:textId="77777777"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tcPr>
          <w:p w14:paraId="15BA8FE1" w14:textId="340F5433"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一括以外</w:t>
            </w:r>
          </w:p>
        </w:tc>
        <w:tc>
          <w:tcPr>
            <w:tcW w:w="1335" w:type="dxa"/>
            <w:vMerge/>
          </w:tcPr>
          <w:p w14:paraId="312E5DB1" w14:textId="001AD253"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5" w:type="dxa"/>
            <w:vMerge/>
            <w:tcBorders>
              <w:right w:val="single" w:sz="12" w:space="0" w:color="auto"/>
            </w:tcBorders>
          </w:tcPr>
          <w:p w14:paraId="5ACD168E" w14:textId="3537249F"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5" w:type="dxa"/>
            <w:tcBorders>
              <w:left w:val="single" w:sz="12" w:space="0" w:color="auto"/>
            </w:tcBorders>
          </w:tcPr>
          <w:p w14:paraId="08E73BD4" w14:textId="122E0D41" w:rsidR="00FE01B1" w:rsidRPr="00B02691" w:rsidRDefault="00B02691" w:rsidP="009F4785">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Ｘ</w:t>
            </w:r>
          </w:p>
        </w:tc>
        <w:tc>
          <w:tcPr>
            <w:tcW w:w="1335" w:type="dxa"/>
            <w:tcBorders>
              <w:right w:val="single" w:sz="12" w:space="0" w:color="auto"/>
            </w:tcBorders>
          </w:tcPr>
          <w:p w14:paraId="29EED942" w14:textId="0AF88DDA"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スペース</w:t>
            </w:r>
          </w:p>
        </w:tc>
      </w:tr>
      <w:tr w:rsidR="006353B2" w:rsidRPr="00B02691" w14:paraId="6E9AA383" w14:textId="77777777" w:rsidTr="00FF7121">
        <w:tc>
          <w:tcPr>
            <w:tcW w:w="1335" w:type="dxa"/>
            <w:vMerge/>
            <w:tcBorders>
              <w:left w:val="single" w:sz="12" w:space="0" w:color="auto"/>
            </w:tcBorders>
          </w:tcPr>
          <w:p w14:paraId="2F8C9EA9" w14:textId="77777777"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val="restart"/>
          </w:tcPr>
          <w:p w14:paraId="40AF7770" w14:textId="2835D506"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口座</w:t>
            </w:r>
          </w:p>
        </w:tc>
        <w:tc>
          <w:tcPr>
            <w:tcW w:w="1334" w:type="dxa"/>
          </w:tcPr>
          <w:p w14:paraId="2685D1F4" w14:textId="44C41AF4"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一括</w:t>
            </w:r>
          </w:p>
        </w:tc>
        <w:tc>
          <w:tcPr>
            <w:tcW w:w="1335" w:type="dxa"/>
          </w:tcPr>
          <w:p w14:paraId="76D439BB" w14:textId="1DBD7EEA"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w:t>
            </w:r>
          </w:p>
        </w:tc>
        <w:tc>
          <w:tcPr>
            <w:tcW w:w="1335" w:type="dxa"/>
            <w:tcBorders>
              <w:right w:val="single" w:sz="12" w:space="0" w:color="auto"/>
            </w:tcBorders>
          </w:tcPr>
          <w:p w14:paraId="46B7AEB3" w14:textId="7B976E48"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w:t>
            </w:r>
          </w:p>
        </w:tc>
        <w:tc>
          <w:tcPr>
            <w:tcW w:w="1335" w:type="dxa"/>
            <w:tcBorders>
              <w:left w:val="single" w:sz="12" w:space="0" w:color="auto"/>
            </w:tcBorders>
          </w:tcPr>
          <w:p w14:paraId="0FB5D4EF" w14:textId="62783B5A" w:rsidR="006353B2" w:rsidRPr="00B02691" w:rsidRDefault="00B02691" w:rsidP="00B02691">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Ｒ</w:t>
            </w:r>
          </w:p>
        </w:tc>
        <w:tc>
          <w:tcPr>
            <w:tcW w:w="1335" w:type="dxa"/>
            <w:tcBorders>
              <w:right w:val="single" w:sz="12" w:space="0" w:color="auto"/>
            </w:tcBorders>
          </w:tcPr>
          <w:p w14:paraId="4DB68860" w14:textId="2563AF4E"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入力あり</w:t>
            </w:r>
          </w:p>
        </w:tc>
      </w:tr>
      <w:tr w:rsidR="006353B2" w:rsidRPr="00B02691" w14:paraId="2200B9D4" w14:textId="77777777" w:rsidTr="00FF7121">
        <w:tc>
          <w:tcPr>
            <w:tcW w:w="1335" w:type="dxa"/>
            <w:vMerge/>
            <w:tcBorders>
              <w:left w:val="single" w:sz="12" w:space="0" w:color="auto"/>
            </w:tcBorders>
          </w:tcPr>
          <w:p w14:paraId="46C2DAAA" w14:textId="77777777"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14:paraId="3C4B93C2" w14:textId="77777777"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val="restart"/>
          </w:tcPr>
          <w:p w14:paraId="3A7057D0" w14:textId="39E6FB05"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一括以外</w:t>
            </w:r>
          </w:p>
        </w:tc>
        <w:tc>
          <w:tcPr>
            <w:tcW w:w="1335" w:type="dxa"/>
          </w:tcPr>
          <w:p w14:paraId="02E59458" w14:textId="29A1527C"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即時</w:t>
            </w:r>
          </w:p>
        </w:tc>
        <w:tc>
          <w:tcPr>
            <w:tcW w:w="1335" w:type="dxa"/>
            <w:tcBorders>
              <w:right w:val="single" w:sz="12" w:space="0" w:color="auto"/>
            </w:tcBorders>
          </w:tcPr>
          <w:p w14:paraId="3C7895E9" w14:textId="7A57C1B3"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w:t>
            </w:r>
          </w:p>
        </w:tc>
        <w:tc>
          <w:tcPr>
            <w:tcW w:w="1335" w:type="dxa"/>
            <w:tcBorders>
              <w:left w:val="single" w:sz="12" w:space="0" w:color="auto"/>
            </w:tcBorders>
          </w:tcPr>
          <w:p w14:paraId="791BF059" w14:textId="746CF8CF" w:rsidR="006353B2" w:rsidRPr="00B02691" w:rsidRDefault="00B02691" w:rsidP="009F4785">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Ｙ</w:t>
            </w:r>
          </w:p>
        </w:tc>
        <w:tc>
          <w:tcPr>
            <w:tcW w:w="1335" w:type="dxa"/>
            <w:tcBorders>
              <w:right w:val="single" w:sz="12" w:space="0" w:color="auto"/>
            </w:tcBorders>
          </w:tcPr>
          <w:p w14:paraId="3FE07BF8" w14:textId="77B1DE52"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入力あり</w:t>
            </w:r>
          </w:p>
        </w:tc>
      </w:tr>
      <w:tr w:rsidR="006353B2" w:rsidRPr="00B02691" w14:paraId="67A70412" w14:textId="77777777" w:rsidTr="00FF7121">
        <w:tc>
          <w:tcPr>
            <w:tcW w:w="1335" w:type="dxa"/>
            <w:vMerge/>
            <w:tcBorders>
              <w:left w:val="single" w:sz="12" w:space="0" w:color="auto"/>
            </w:tcBorders>
          </w:tcPr>
          <w:p w14:paraId="07FF651E" w14:textId="77777777"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14:paraId="6BD6EF5C" w14:textId="77777777"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14:paraId="2FA996DB" w14:textId="77777777"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p>
        </w:tc>
        <w:tc>
          <w:tcPr>
            <w:tcW w:w="1335" w:type="dxa"/>
            <w:vMerge w:val="restart"/>
          </w:tcPr>
          <w:p w14:paraId="180D21E8" w14:textId="54D1B255" w:rsidR="006353B2" w:rsidRPr="00B02691" w:rsidRDefault="006353B2" w:rsidP="009F4785">
            <w:pPr>
              <w:autoSpaceDE w:val="0"/>
              <w:autoSpaceDN w:val="0"/>
              <w:adjustRightInd w:val="0"/>
              <w:jc w:val="left"/>
              <w:rPr>
                <w:rFonts w:ascii="ＭＳ ゴシック" w:hAnsi="ＭＳ ゴシック" w:cs="ＭＳ 明朝"/>
                <w:b/>
                <w:color w:val="000000"/>
                <w:kern w:val="0"/>
                <w:szCs w:val="22"/>
                <w:highlight w:val="green"/>
              </w:rPr>
            </w:pPr>
            <w:r w:rsidRPr="00B02691">
              <w:rPr>
                <w:rFonts w:ascii="ＭＳ ゴシック" w:hAnsi="ＭＳ ゴシック" w:cs="ＭＳ 明朝" w:hint="eastAsia"/>
                <w:b/>
                <w:color w:val="000000"/>
                <w:kern w:val="0"/>
                <w:szCs w:val="22"/>
                <w:highlight w:val="green"/>
              </w:rPr>
              <w:t>即時以外</w:t>
            </w:r>
            <w:r w:rsidR="006C3E9A" w:rsidRPr="00B02691">
              <w:rPr>
                <w:rFonts w:ascii="ＭＳ ゴシック" w:hAnsi="ＭＳ ゴシック" w:cs="ＭＳ 明朝" w:hint="eastAsia"/>
                <w:b/>
                <w:color w:val="000000"/>
                <w:kern w:val="0"/>
                <w:szCs w:val="22"/>
                <w:highlight w:val="green"/>
                <w:vertAlign w:val="superscript"/>
              </w:rPr>
              <w:t>＊４７</w:t>
            </w:r>
          </w:p>
        </w:tc>
        <w:tc>
          <w:tcPr>
            <w:tcW w:w="1335" w:type="dxa"/>
            <w:tcBorders>
              <w:right w:val="single" w:sz="12" w:space="0" w:color="auto"/>
            </w:tcBorders>
          </w:tcPr>
          <w:p w14:paraId="4ADA8CA9" w14:textId="49585BA2" w:rsidR="006353B2" w:rsidRPr="00B02691" w:rsidRDefault="006353B2" w:rsidP="009F4785">
            <w:pPr>
              <w:autoSpaceDE w:val="0"/>
              <w:autoSpaceDN w:val="0"/>
              <w:adjustRightInd w:val="0"/>
              <w:jc w:val="left"/>
              <w:rPr>
                <w:rFonts w:ascii="ＭＳ ゴシック" w:hAnsi="ＭＳ ゴシック" w:cs="ＭＳ 明朝"/>
                <w:b/>
                <w:color w:val="000000"/>
                <w:kern w:val="0"/>
                <w:szCs w:val="22"/>
                <w:highlight w:val="green"/>
              </w:rPr>
            </w:pPr>
            <w:r w:rsidRPr="00B02691">
              <w:rPr>
                <w:rFonts w:ascii="ＭＳ ゴシック" w:hAnsi="ＭＳ ゴシック" w:cs="ＭＳ 明朝" w:hint="eastAsia"/>
                <w:b/>
                <w:color w:val="000000"/>
                <w:kern w:val="0"/>
                <w:szCs w:val="22"/>
                <w:highlight w:val="green"/>
              </w:rPr>
              <w:t>不要</w:t>
            </w:r>
          </w:p>
        </w:tc>
        <w:tc>
          <w:tcPr>
            <w:tcW w:w="1335" w:type="dxa"/>
            <w:tcBorders>
              <w:left w:val="single" w:sz="12" w:space="0" w:color="auto"/>
            </w:tcBorders>
          </w:tcPr>
          <w:p w14:paraId="3D52FEE5" w14:textId="4AD66F5A" w:rsidR="006353B2" w:rsidRPr="00B02691" w:rsidRDefault="00B02691" w:rsidP="00B02691">
            <w:pPr>
              <w:autoSpaceDE w:val="0"/>
              <w:autoSpaceDN w:val="0"/>
              <w:adjustRightInd w:val="0"/>
              <w:jc w:val="left"/>
              <w:rPr>
                <w:rFonts w:ascii="ＭＳ ゴシック" w:hAnsi="ＭＳ ゴシック" w:cs="ＭＳ 明朝"/>
                <w:b/>
                <w:color w:val="000000"/>
                <w:kern w:val="0"/>
                <w:szCs w:val="22"/>
                <w:highlight w:val="green"/>
              </w:rPr>
            </w:pPr>
            <w:r>
              <w:rPr>
                <w:rFonts w:ascii="ＭＳ ゴシック" w:hAnsi="ＭＳ ゴシック" w:cs="ＭＳ 明朝" w:hint="eastAsia"/>
                <w:b/>
                <w:color w:val="000000"/>
                <w:kern w:val="0"/>
                <w:szCs w:val="22"/>
                <w:highlight w:val="green"/>
              </w:rPr>
              <w:t>Ｆ</w:t>
            </w:r>
          </w:p>
        </w:tc>
        <w:tc>
          <w:tcPr>
            <w:tcW w:w="1335" w:type="dxa"/>
            <w:tcBorders>
              <w:right w:val="single" w:sz="12" w:space="0" w:color="auto"/>
            </w:tcBorders>
          </w:tcPr>
          <w:p w14:paraId="34096651" w14:textId="2FA53A80" w:rsidR="006353B2" w:rsidRPr="00B02691" w:rsidRDefault="006353B2" w:rsidP="009F4785">
            <w:pPr>
              <w:autoSpaceDE w:val="0"/>
              <w:autoSpaceDN w:val="0"/>
              <w:adjustRightInd w:val="0"/>
              <w:jc w:val="left"/>
              <w:rPr>
                <w:rFonts w:ascii="ＭＳ ゴシック" w:hAnsi="ＭＳ ゴシック" w:cs="ＭＳ 明朝"/>
                <w:b/>
                <w:color w:val="000000"/>
                <w:kern w:val="0"/>
                <w:szCs w:val="22"/>
                <w:highlight w:val="green"/>
              </w:rPr>
            </w:pPr>
            <w:r w:rsidRPr="00B02691">
              <w:rPr>
                <w:rFonts w:ascii="ＭＳ ゴシック" w:hAnsi="ＭＳ ゴシック" w:cs="ＭＳ 明朝" w:hint="eastAsia"/>
                <w:b/>
                <w:color w:val="000000"/>
                <w:kern w:val="0"/>
                <w:szCs w:val="22"/>
                <w:highlight w:val="green"/>
              </w:rPr>
              <w:t>入力あり</w:t>
            </w:r>
          </w:p>
        </w:tc>
      </w:tr>
      <w:tr w:rsidR="006353B2" w:rsidRPr="00B02691" w14:paraId="73A14224" w14:textId="77777777" w:rsidTr="00FF7121">
        <w:tc>
          <w:tcPr>
            <w:tcW w:w="1335" w:type="dxa"/>
            <w:vMerge/>
            <w:tcBorders>
              <w:left w:val="single" w:sz="12" w:space="0" w:color="auto"/>
            </w:tcBorders>
          </w:tcPr>
          <w:p w14:paraId="2BAC23FC" w14:textId="77777777"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14:paraId="05ED45EE" w14:textId="77777777"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14:paraId="7AA06498" w14:textId="77777777" w:rsidR="006353B2" w:rsidRPr="00B02691" w:rsidRDefault="006353B2" w:rsidP="009F4785">
            <w:pPr>
              <w:autoSpaceDE w:val="0"/>
              <w:autoSpaceDN w:val="0"/>
              <w:adjustRightInd w:val="0"/>
              <w:jc w:val="left"/>
              <w:rPr>
                <w:rFonts w:ascii="ＭＳ ゴシック" w:hAnsi="ＭＳ ゴシック" w:cs="ＭＳ 明朝"/>
                <w:color w:val="000000"/>
                <w:kern w:val="0"/>
                <w:szCs w:val="22"/>
                <w:highlight w:val="green"/>
              </w:rPr>
            </w:pPr>
          </w:p>
        </w:tc>
        <w:tc>
          <w:tcPr>
            <w:tcW w:w="1335" w:type="dxa"/>
            <w:vMerge/>
          </w:tcPr>
          <w:p w14:paraId="764010B4" w14:textId="77777777" w:rsidR="006353B2" w:rsidRPr="00B02691" w:rsidRDefault="006353B2" w:rsidP="009F4785">
            <w:pPr>
              <w:autoSpaceDE w:val="0"/>
              <w:autoSpaceDN w:val="0"/>
              <w:adjustRightInd w:val="0"/>
              <w:jc w:val="left"/>
              <w:rPr>
                <w:rFonts w:ascii="ＭＳ ゴシック" w:hAnsi="ＭＳ ゴシック" w:cs="ＭＳ 明朝"/>
                <w:b/>
                <w:color w:val="000000"/>
                <w:kern w:val="0"/>
                <w:szCs w:val="22"/>
                <w:highlight w:val="green"/>
              </w:rPr>
            </w:pPr>
          </w:p>
        </w:tc>
        <w:tc>
          <w:tcPr>
            <w:tcW w:w="1335" w:type="dxa"/>
            <w:tcBorders>
              <w:right w:val="single" w:sz="12" w:space="0" w:color="auto"/>
            </w:tcBorders>
          </w:tcPr>
          <w:p w14:paraId="12CDC267" w14:textId="6114B996" w:rsidR="006353B2" w:rsidRPr="00B02691" w:rsidRDefault="006353B2" w:rsidP="009F4785">
            <w:pPr>
              <w:autoSpaceDE w:val="0"/>
              <w:autoSpaceDN w:val="0"/>
              <w:adjustRightInd w:val="0"/>
              <w:jc w:val="left"/>
              <w:rPr>
                <w:rFonts w:ascii="ＭＳ ゴシック" w:hAnsi="ＭＳ ゴシック" w:cs="ＭＳ 明朝"/>
                <w:b/>
                <w:color w:val="000000"/>
                <w:kern w:val="0"/>
                <w:szCs w:val="22"/>
                <w:highlight w:val="green"/>
              </w:rPr>
            </w:pPr>
            <w:r w:rsidRPr="00B02691">
              <w:rPr>
                <w:rFonts w:ascii="ＭＳ ゴシック" w:hAnsi="ＭＳ ゴシック" w:cs="ＭＳ 明朝" w:hint="eastAsia"/>
                <w:b/>
                <w:color w:val="000000"/>
                <w:kern w:val="0"/>
                <w:szCs w:val="22"/>
                <w:highlight w:val="green"/>
              </w:rPr>
              <w:t>要</w:t>
            </w:r>
          </w:p>
        </w:tc>
        <w:tc>
          <w:tcPr>
            <w:tcW w:w="1335" w:type="dxa"/>
            <w:tcBorders>
              <w:left w:val="single" w:sz="12" w:space="0" w:color="auto"/>
            </w:tcBorders>
          </w:tcPr>
          <w:p w14:paraId="7AA7AA61" w14:textId="6EFFD27C" w:rsidR="006353B2" w:rsidRPr="00B02691" w:rsidRDefault="00B02691" w:rsidP="00B02691">
            <w:pPr>
              <w:autoSpaceDE w:val="0"/>
              <w:autoSpaceDN w:val="0"/>
              <w:adjustRightInd w:val="0"/>
              <w:jc w:val="left"/>
              <w:rPr>
                <w:rFonts w:ascii="ＭＳ ゴシック" w:hAnsi="ＭＳ ゴシック" w:cs="ＭＳ 明朝"/>
                <w:b/>
                <w:color w:val="000000"/>
                <w:kern w:val="0"/>
                <w:szCs w:val="22"/>
                <w:highlight w:val="green"/>
              </w:rPr>
            </w:pPr>
            <w:r>
              <w:rPr>
                <w:rFonts w:ascii="ＭＳ ゴシック" w:hAnsi="ＭＳ ゴシック" w:cs="ＭＳ 明朝" w:hint="eastAsia"/>
                <w:b/>
                <w:color w:val="000000"/>
                <w:kern w:val="0"/>
                <w:szCs w:val="22"/>
                <w:highlight w:val="green"/>
              </w:rPr>
              <w:t>Ｔ</w:t>
            </w:r>
          </w:p>
        </w:tc>
        <w:tc>
          <w:tcPr>
            <w:tcW w:w="1335" w:type="dxa"/>
            <w:tcBorders>
              <w:right w:val="single" w:sz="12" w:space="0" w:color="auto"/>
            </w:tcBorders>
          </w:tcPr>
          <w:p w14:paraId="0D403797" w14:textId="78C46273" w:rsidR="006353B2" w:rsidRPr="00B02691" w:rsidRDefault="006353B2" w:rsidP="009F4785">
            <w:pPr>
              <w:autoSpaceDE w:val="0"/>
              <w:autoSpaceDN w:val="0"/>
              <w:adjustRightInd w:val="0"/>
              <w:jc w:val="left"/>
              <w:rPr>
                <w:rFonts w:ascii="ＭＳ ゴシック" w:hAnsi="ＭＳ ゴシック" w:cs="ＭＳ 明朝"/>
                <w:b/>
                <w:color w:val="000000"/>
                <w:kern w:val="0"/>
                <w:szCs w:val="22"/>
                <w:highlight w:val="green"/>
              </w:rPr>
            </w:pPr>
            <w:r w:rsidRPr="00B02691">
              <w:rPr>
                <w:rFonts w:ascii="ＭＳ ゴシック" w:hAnsi="ＭＳ ゴシック" w:cs="ＭＳ 明朝" w:hint="eastAsia"/>
                <w:b/>
                <w:color w:val="000000"/>
                <w:kern w:val="0"/>
                <w:szCs w:val="22"/>
                <w:highlight w:val="green"/>
              </w:rPr>
              <w:t>入力あり</w:t>
            </w:r>
          </w:p>
        </w:tc>
      </w:tr>
      <w:tr w:rsidR="00FE01B1" w:rsidRPr="00B02691" w14:paraId="12491DD7" w14:textId="77777777" w:rsidTr="00FF7121">
        <w:tc>
          <w:tcPr>
            <w:tcW w:w="1335" w:type="dxa"/>
            <w:vMerge/>
            <w:tcBorders>
              <w:left w:val="single" w:sz="12" w:space="0" w:color="auto"/>
            </w:tcBorders>
          </w:tcPr>
          <w:p w14:paraId="66494AFD" w14:textId="77777777"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val="restart"/>
          </w:tcPr>
          <w:p w14:paraId="24CEB81C" w14:textId="22A071D1"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ＭＰＮ</w:t>
            </w:r>
          </w:p>
        </w:tc>
        <w:tc>
          <w:tcPr>
            <w:tcW w:w="1334" w:type="dxa"/>
          </w:tcPr>
          <w:p w14:paraId="2979C8BD" w14:textId="66D8B09F"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一括</w:t>
            </w:r>
          </w:p>
        </w:tc>
        <w:tc>
          <w:tcPr>
            <w:tcW w:w="1335" w:type="dxa"/>
            <w:vMerge w:val="restart"/>
          </w:tcPr>
          <w:p w14:paraId="4016C7D6" w14:textId="09DD5B38"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w:t>
            </w:r>
          </w:p>
        </w:tc>
        <w:tc>
          <w:tcPr>
            <w:tcW w:w="1335" w:type="dxa"/>
            <w:vMerge w:val="restart"/>
            <w:tcBorders>
              <w:right w:val="single" w:sz="12" w:space="0" w:color="auto"/>
            </w:tcBorders>
          </w:tcPr>
          <w:p w14:paraId="44FD3A07" w14:textId="28594695"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w:t>
            </w:r>
          </w:p>
        </w:tc>
        <w:tc>
          <w:tcPr>
            <w:tcW w:w="1335" w:type="dxa"/>
            <w:tcBorders>
              <w:left w:val="single" w:sz="12" w:space="0" w:color="auto"/>
            </w:tcBorders>
          </w:tcPr>
          <w:p w14:paraId="41A7FDDA" w14:textId="318658E6" w:rsidR="00FE01B1" w:rsidRPr="00B02691" w:rsidRDefault="00B02691" w:rsidP="00B02691">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Ｍ</w:t>
            </w:r>
          </w:p>
        </w:tc>
        <w:tc>
          <w:tcPr>
            <w:tcW w:w="1335" w:type="dxa"/>
            <w:tcBorders>
              <w:right w:val="single" w:sz="12" w:space="0" w:color="auto"/>
            </w:tcBorders>
          </w:tcPr>
          <w:p w14:paraId="64C26FD5" w14:textId="15B8FBC5"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スペース</w:t>
            </w:r>
          </w:p>
        </w:tc>
      </w:tr>
      <w:tr w:rsidR="00FE01B1" w:rsidRPr="00B02691" w14:paraId="35C6AC69" w14:textId="77777777" w:rsidTr="00FF7121">
        <w:tc>
          <w:tcPr>
            <w:tcW w:w="1335" w:type="dxa"/>
            <w:vMerge/>
            <w:tcBorders>
              <w:left w:val="single" w:sz="12" w:space="0" w:color="auto"/>
              <w:bottom w:val="single" w:sz="12" w:space="0" w:color="auto"/>
            </w:tcBorders>
          </w:tcPr>
          <w:p w14:paraId="52C6A384" w14:textId="77777777"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Borders>
              <w:bottom w:val="single" w:sz="12" w:space="0" w:color="auto"/>
            </w:tcBorders>
          </w:tcPr>
          <w:p w14:paraId="297BEC6D" w14:textId="77777777"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tcBorders>
              <w:bottom w:val="single" w:sz="12" w:space="0" w:color="auto"/>
            </w:tcBorders>
          </w:tcPr>
          <w:p w14:paraId="1229D38A" w14:textId="6A725F9B"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一括以外</w:t>
            </w:r>
          </w:p>
        </w:tc>
        <w:tc>
          <w:tcPr>
            <w:tcW w:w="1335" w:type="dxa"/>
            <w:vMerge/>
            <w:tcBorders>
              <w:bottom w:val="single" w:sz="12" w:space="0" w:color="auto"/>
            </w:tcBorders>
          </w:tcPr>
          <w:p w14:paraId="69A5029D" w14:textId="4ECE0082"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5" w:type="dxa"/>
            <w:vMerge/>
            <w:tcBorders>
              <w:bottom w:val="single" w:sz="12" w:space="0" w:color="auto"/>
              <w:right w:val="single" w:sz="12" w:space="0" w:color="auto"/>
            </w:tcBorders>
          </w:tcPr>
          <w:p w14:paraId="7A6224B0" w14:textId="3A02E723"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5" w:type="dxa"/>
            <w:tcBorders>
              <w:left w:val="single" w:sz="12" w:space="0" w:color="auto"/>
              <w:bottom w:val="single" w:sz="12" w:space="0" w:color="auto"/>
            </w:tcBorders>
          </w:tcPr>
          <w:p w14:paraId="2226641B" w14:textId="6B45F6B0" w:rsidR="00FE01B1" w:rsidRPr="00B02691" w:rsidRDefault="00B02691" w:rsidP="00B02691">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Ｗ</w:t>
            </w:r>
          </w:p>
        </w:tc>
        <w:tc>
          <w:tcPr>
            <w:tcW w:w="1335" w:type="dxa"/>
            <w:tcBorders>
              <w:bottom w:val="single" w:sz="12" w:space="0" w:color="auto"/>
              <w:right w:val="single" w:sz="12" w:space="0" w:color="auto"/>
            </w:tcBorders>
          </w:tcPr>
          <w:p w14:paraId="35DB3680" w14:textId="3BB4C0E3"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スペース</w:t>
            </w:r>
          </w:p>
        </w:tc>
      </w:tr>
      <w:tr w:rsidR="00FE01B1" w:rsidRPr="00B02691" w14:paraId="2966B315" w14:textId="77777777" w:rsidTr="00FF7121">
        <w:tc>
          <w:tcPr>
            <w:tcW w:w="1335" w:type="dxa"/>
            <w:vMerge w:val="restart"/>
            <w:tcBorders>
              <w:top w:val="single" w:sz="12" w:space="0" w:color="auto"/>
              <w:left w:val="single" w:sz="12" w:space="0" w:color="auto"/>
            </w:tcBorders>
          </w:tcPr>
          <w:p w14:paraId="6AD9FF5D" w14:textId="4B633C5E"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納期限延長</w:t>
            </w:r>
          </w:p>
        </w:tc>
        <w:tc>
          <w:tcPr>
            <w:tcW w:w="1334" w:type="dxa"/>
            <w:tcBorders>
              <w:top w:val="single" w:sz="12" w:space="0" w:color="auto"/>
            </w:tcBorders>
          </w:tcPr>
          <w:p w14:paraId="482691A3" w14:textId="049CBC6C"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直納</w:t>
            </w:r>
          </w:p>
        </w:tc>
        <w:tc>
          <w:tcPr>
            <w:tcW w:w="1334" w:type="dxa"/>
            <w:vMerge w:val="restart"/>
            <w:tcBorders>
              <w:top w:val="single" w:sz="12" w:space="0" w:color="auto"/>
            </w:tcBorders>
          </w:tcPr>
          <w:p w14:paraId="0AAE07FD" w14:textId="4E61EC37" w:rsidR="00FE01B1" w:rsidRPr="00B02691" w:rsidRDefault="00FE01B1" w:rsidP="006353B2">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w:t>
            </w:r>
          </w:p>
        </w:tc>
        <w:tc>
          <w:tcPr>
            <w:tcW w:w="1335" w:type="dxa"/>
            <w:vMerge w:val="restart"/>
            <w:tcBorders>
              <w:top w:val="single" w:sz="12" w:space="0" w:color="auto"/>
            </w:tcBorders>
          </w:tcPr>
          <w:p w14:paraId="51752C5B" w14:textId="3933D0FB" w:rsidR="00FE01B1" w:rsidRPr="00B02691" w:rsidRDefault="00FE01B1" w:rsidP="00FE01B1">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w:t>
            </w:r>
          </w:p>
        </w:tc>
        <w:tc>
          <w:tcPr>
            <w:tcW w:w="1335" w:type="dxa"/>
            <w:vMerge w:val="restart"/>
            <w:tcBorders>
              <w:top w:val="single" w:sz="12" w:space="0" w:color="auto"/>
              <w:right w:val="single" w:sz="12" w:space="0" w:color="auto"/>
            </w:tcBorders>
          </w:tcPr>
          <w:p w14:paraId="173388C9" w14:textId="00E5B13A" w:rsidR="00FE01B1" w:rsidRPr="00B02691" w:rsidRDefault="00FE01B1" w:rsidP="00FE01B1">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w:t>
            </w:r>
          </w:p>
        </w:tc>
        <w:tc>
          <w:tcPr>
            <w:tcW w:w="1335" w:type="dxa"/>
            <w:tcBorders>
              <w:top w:val="single" w:sz="12" w:space="0" w:color="auto"/>
              <w:left w:val="single" w:sz="12" w:space="0" w:color="auto"/>
            </w:tcBorders>
          </w:tcPr>
          <w:p w14:paraId="2F1345D0" w14:textId="680E812B"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スペース</w:t>
            </w:r>
          </w:p>
        </w:tc>
        <w:tc>
          <w:tcPr>
            <w:tcW w:w="1335" w:type="dxa"/>
            <w:tcBorders>
              <w:top w:val="single" w:sz="12" w:space="0" w:color="auto"/>
              <w:right w:val="single" w:sz="12" w:space="0" w:color="auto"/>
            </w:tcBorders>
          </w:tcPr>
          <w:p w14:paraId="1169F849" w14:textId="0EE5A743"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スペース</w:t>
            </w:r>
          </w:p>
        </w:tc>
      </w:tr>
      <w:tr w:rsidR="00FE01B1" w:rsidRPr="00B02691" w14:paraId="4BDB1046" w14:textId="77777777" w:rsidTr="00FF7121">
        <w:tc>
          <w:tcPr>
            <w:tcW w:w="1335" w:type="dxa"/>
            <w:vMerge/>
            <w:tcBorders>
              <w:left w:val="single" w:sz="12" w:space="0" w:color="auto"/>
            </w:tcBorders>
          </w:tcPr>
          <w:p w14:paraId="796AECAE" w14:textId="77777777"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tcPr>
          <w:p w14:paraId="1606CDC5" w14:textId="43237172" w:rsidR="00FE01B1" w:rsidRPr="00B02691" w:rsidRDefault="00FE01B1" w:rsidP="009F4785">
            <w:pPr>
              <w:autoSpaceDE w:val="0"/>
              <w:autoSpaceDN w:val="0"/>
              <w:adjustRightInd w:val="0"/>
              <w:jc w:val="left"/>
              <w:rPr>
                <w:rFonts w:ascii="ＭＳ ゴシック" w:hAnsi="ＭＳ ゴシック" w:cs="ＭＳ 明朝"/>
                <w:b/>
                <w:color w:val="000000"/>
                <w:kern w:val="0"/>
                <w:szCs w:val="22"/>
                <w:highlight w:val="green"/>
              </w:rPr>
            </w:pPr>
            <w:r w:rsidRPr="00B02691">
              <w:rPr>
                <w:rFonts w:ascii="ＭＳ ゴシック" w:hAnsi="ＭＳ ゴシック" w:cs="ＭＳ 明朝" w:hint="eastAsia"/>
                <w:b/>
                <w:color w:val="000000"/>
                <w:kern w:val="0"/>
                <w:szCs w:val="22"/>
                <w:highlight w:val="green"/>
              </w:rPr>
              <w:t>口座</w:t>
            </w:r>
          </w:p>
        </w:tc>
        <w:tc>
          <w:tcPr>
            <w:tcW w:w="1334" w:type="dxa"/>
            <w:vMerge/>
          </w:tcPr>
          <w:p w14:paraId="1E10AA1A" w14:textId="38207AC5" w:rsidR="00FE01B1" w:rsidRPr="00B02691" w:rsidRDefault="00FE01B1" w:rsidP="009F4785">
            <w:pPr>
              <w:autoSpaceDE w:val="0"/>
              <w:autoSpaceDN w:val="0"/>
              <w:adjustRightInd w:val="0"/>
              <w:jc w:val="left"/>
              <w:rPr>
                <w:rFonts w:ascii="ＭＳ ゴシック" w:hAnsi="ＭＳ ゴシック" w:cs="ＭＳ 明朝"/>
                <w:b/>
                <w:color w:val="000000"/>
                <w:kern w:val="0"/>
                <w:szCs w:val="22"/>
                <w:highlight w:val="green"/>
              </w:rPr>
            </w:pPr>
          </w:p>
        </w:tc>
        <w:tc>
          <w:tcPr>
            <w:tcW w:w="1335" w:type="dxa"/>
            <w:vMerge/>
          </w:tcPr>
          <w:p w14:paraId="005A6F61" w14:textId="21DE7D7A" w:rsidR="00FE01B1" w:rsidRPr="00B02691" w:rsidRDefault="00FE01B1" w:rsidP="009F4785">
            <w:pPr>
              <w:autoSpaceDE w:val="0"/>
              <w:autoSpaceDN w:val="0"/>
              <w:adjustRightInd w:val="0"/>
              <w:jc w:val="left"/>
              <w:rPr>
                <w:rFonts w:ascii="ＭＳ ゴシック" w:hAnsi="ＭＳ ゴシック" w:cs="ＭＳ 明朝"/>
                <w:b/>
                <w:color w:val="000000"/>
                <w:kern w:val="0"/>
                <w:szCs w:val="22"/>
                <w:highlight w:val="green"/>
              </w:rPr>
            </w:pPr>
          </w:p>
        </w:tc>
        <w:tc>
          <w:tcPr>
            <w:tcW w:w="1335" w:type="dxa"/>
            <w:vMerge/>
            <w:tcBorders>
              <w:right w:val="single" w:sz="12" w:space="0" w:color="auto"/>
            </w:tcBorders>
          </w:tcPr>
          <w:p w14:paraId="286F9E1A" w14:textId="5F909B28" w:rsidR="00FE01B1" w:rsidRPr="00B02691" w:rsidRDefault="00FE01B1" w:rsidP="009F4785">
            <w:pPr>
              <w:autoSpaceDE w:val="0"/>
              <w:autoSpaceDN w:val="0"/>
              <w:adjustRightInd w:val="0"/>
              <w:jc w:val="left"/>
              <w:rPr>
                <w:rFonts w:ascii="ＭＳ ゴシック" w:hAnsi="ＭＳ ゴシック" w:cs="ＭＳ 明朝"/>
                <w:b/>
                <w:color w:val="000000"/>
                <w:kern w:val="0"/>
                <w:szCs w:val="22"/>
                <w:highlight w:val="green"/>
              </w:rPr>
            </w:pPr>
          </w:p>
        </w:tc>
        <w:tc>
          <w:tcPr>
            <w:tcW w:w="1335" w:type="dxa"/>
            <w:tcBorders>
              <w:left w:val="single" w:sz="12" w:space="0" w:color="auto"/>
            </w:tcBorders>
          </w:tcPr>
          <w:p w14:paraId="5D111852" w14:textId="29D5922E" w:rsidR="00FE01B1" w:rsidRPr="00B02691" w:rsidRDefault="00B02691" w:rsidP="00B02691">
            <w:pPr>
              <w:autoSpaceDE w:val="0"/>
              <w:autoSpaceDN w:val="0"/>
              <w:adjustRightInd w:val="0"/>
              <w:jc w:val="left"/>
              <w:rPr>
                <w:rFonts w:ascii="ＭＳ ゴシック" w:hAnsi="ＭＳ ゴシック" w:cs="ＭＳ 明朝"/>
                <w:b/>
                <w:color w:val="000000"/>
                <w:kern w:val="0"/>
                <w:szCs w:val="22"/>
                <w:highlight w:val="green"/>
              </w:rPr>
            </w:pPr>
            <w:r>
              <w:rPr>
                <w:rFonts w:ascii="ＭＳ ゴシック" w:hAnsi="ＭＳ ゴシック" w:cs="ＭＳ 明朝" w:hint="eastAsia"/>
                <w:b/>
                <w:color w:val="000000"/>
                <w:kern w:val="0"/>
                <w:szCs w:val="22"/>
                <w:highlight w:val="green"/>
              </w:rPr>
              <w:t>Ｒ</w:t>
            </w:r>
          </w:p>
        </w:tc>
        <w:tc>
          <w:tcPr>
            <w:tcW w:w="1335" w:type="dxa"/>
            <w:tcBorders>
              <w:right w:val="single" w:sz="12" w:space="0" w:color="auto"/>
            </w:tcBorders>
          </w:tcPr>
          <w:p w14:paraId="73DEF7F3" w14:textId="5C64D0EF" w:rsidR="00FE01B1" w:rsidRPr="00B02691" w:rsidRDefault="00FE01B1" w:rsidP="009F4785">
            <w:pPr>
              <w:autoSpaceDE w:val="0"/>
              <w:autoSpaceDN w:val="0"/>
              <w:adjustRightInd w:val="0"/>
              <w:jc w:val="left"/>
              <w:rPr>
                <w:rFonts w:ascii="ＭＳ ゴシック" w:hAnsi="ＭＳ ゴシック" w:cs="ＭＳ 明朝"/>
                <w:b/>
                <w:color w:val="000000"/>
                <w:kern w:val="0"/>
                <w:szCs w:val="22"/>
                <w:highlight w:val="green"/>
              </w:rPr>
            </w:pPr>
            <w:r w:rsidRPr="00B02691">
              <w:rPr>
                <w:rFonts w:ascii="ＭＳ ゴシック" w:hAnsi="ＭＳ ゴシック" w:cs="ＭＳ 明朝" w:hint="eastAsia"/>
                <w:b/>
                <w:color w:val="000000"/>
                <w:kern w:val="0"/>
                <w:szCs w:val="22"/>
                <w:highlight w:val="green"/>
              </w:rPr>
              <w:t>入力あり</w:t>
            </w:r>
          </w:p>
        </w:tc>
      </w:tr>
      <w:tr w:rsidR="00FE01B1" w:rsidRPr="00B02691" w14:paraId="5224EAED" w14:textId="77777777" w:rsidTr="00FF7121">
        <w:tc>
          <w:tcPr>
            <w:tcW w:w="1335" w:type="dxa"/>
            <w:vMerge/>
            <w:tcBorders>
              <w:left w:val="single" w:sz="12" w:space="0" w:color="auto"/>
              <w:bottom w:val="single" w:sz="12" w:space="0" w:color="auto"/>
            </w:tcBorders>
          </w:tcPr>
          <w:p w14:paraId="42781EF0" w14:textId="77777777"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4" w:type="dxa"/>
            <w:tcBorders>
              <w:bottom w:val="single" w:sz="12" w:space="0" w:color="auto"/>
            </w:tcBorders>
          </w:tcPr>
          <w:p w14:paraId="1547C03F" w14:textId="6307D1F7"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ＭＰＮ</w:t>
            </w:r>
          </w:p>
        </w:tc>
        <w:tc>
          <w:tcPr>
            <w:tcW w:w="1334" w:type="dxa"/>
            <w:vMerge/>
            <w:tcBorders>
              <w:bottom w:val="single" w:sz="12" w:space="0" w:color="auto"/>
            </w:tcBorders>
          </w:tcPr>
          <w:p w14:paraId="7CA6E94E" w14:textId="1E27F95B"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5" w:type="dxa"/>
            <w:vMerge/>
            <w:tcBorders>
              <w:bottom w:val="single" w:sz="12" w:space="0" w:color="auto"/>
            </w:tcBorders>
          </w:tcPr>
          <w:p w14:paraId="2A514CEC" w14:textId="635415B8"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5" w:type="dxa"/>
            <w:vMerge/>
            <w:tcBorders>
              <w:bottom w:val="single" w:sz="12" w:space="0" w:color="auto"/>
              <w:right w:val="single" w:sz="12" w:space="0" w:color="auto"/>
            </w:tcBorders>
          </w:tcPr>
          <w:p w14:paraId="0C00CFAE" w14:textId="0B3C70F9"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p>
        </w:tc>
        <w:tc>
          <w:tcPr>
            <w:tcW w:w="1335" w:type="dxa"/>
            <w:tcBorders>
              <w:left w:val="single" w:sz="12" w:space="0" w:color="auto"/>
              <w:bottom w:val="single" w:sz="12" w:space="0" w:color="auto"/>
            </w:tcBorders>
          </w:tcPr>
          <w:p w14:paraId="162C06CD" w14:textId="60886010" w:rsidR="00FE01B1" w:rsidRPr="00B02691" w:rsidRDefault="00B02691" w:rsidP="00B02691">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Ｍ</w:t>
            </w:r>
          </w:p>
        </w:tc>
        <w:tc>
          <w:tcPr>
            <w:tcW w:w="1335" w:type="dxa"/>
            <w:tcBorders>
              <w:bottom w:val="single" w:sz="12" w:space="0" w:color="auto"/>
              <w:right w:val="single" w:sz="12" w:space="0" w:color="auto"/>
            </w:tcBorders>
          </w:tcPr>
          <w:p w14:paraId="320DAFFA" w14:textId="1D399EA4" w:rsidR="00FE01B1" w:rsidRPr="00B02691" w:rsidRDefault="00FE01B1" w:rsidP="009F4785">
            <w:pPr>
              <w:autoSpaceDE w:val="0"/>
              <w:autoSpaceDN w:val="0"/>
              <w:adjustRightInd w:val="0"/>
              <w:jc w:val="left"/>
              <w:rPr>
                <w:rFonts w:ascii="ＭＳ ゴシック" w:hAnsi="ＭＳ ゴシック" w:cs="ＭＳ 明朝"/>
                <w:color w:val="000000"/>
                <w:kern w:val="0"/>
                <w:szCs w:val="22"/>
                <w:highlight w:val="green"/>
              </w:rPr>
            </w:pPr>
            <w:r w:rsidRPr="00B02691">
              <w:rPr>
                <w:rFonts w:ascii="ＭＳ ゴシック" w:hAnsi="ＭＳ ゴシック" w:cs="ＭＳ 明朝" w:hint="eastAsia"/>
                <w:color w:val="000000"/>
                <w:kern w:val="0"/>
                <w:szCs w:val="22"/>
                <w:highlight w:val="green"/>
              </w:rPr>
              <w:t>スペース</w:t>
            </w:r>
          </w:p>
        </w:tc>
      </w:tr>
    </w:tbl>
    <w:p w14:paraId="68DAC273" w14:textId="484869F8" w:rsidR="009329DF" w:rsidRDefault="006C3E9A" w:rsidP="006C3E9A">
      <w:pPr>
        <w:autoSpaceDE w:val="0"/>
        <w:autoSpaceDN w:val="0"/>
        <w:adjustRightInd w:val="0"/>
        <w:ind w:leftChars="400" w:left="1786" w:hangingChars="500" w:hanging="992"/>
        <w:jc w:val="left"/>
        <w:rPr>
          <w:rFonts w:ascii="ＭＳ ゴシック" w:hAnsi="ＭＳ ゴシック" w:cs="ＭＳ 明朝"/>
          <w:color w:val="000000"/>
          <w:kern w:val="0"/>
          <w:szCs w:val="22"/>
        </w:rPr>
      </w:pPr>
      <w:r w:rsidRPr="00B02691">
        <w:rPr>
          <w:rFonts w:ascii="ＭＳ ゴシック" w:hAnsi="ＭＳ ゴシック" w:cs="ＭＳ 明朝" w:hint="eastAsia"/>
          <w:color w:val="000000"/>
          <w:kern w:val="0"/>
          <w:szCs w:val="22"/>
          <w:highlight w:val="green"/>
        </w:rPr>
        <w:t>（＊４７）納付方法識別欄に「Ｅ</w:t>
      </w:r>
      <w:r w:rsidRPr="00B02691">
        <w:rPr>
          <w:rFonts w:ascii="ＭＳ ゴシック" w:hint="eastAsia"/>
          <w:highlight w:val="green"/>
        </w:rPr>
        <w:t>」、「Ｓ」、「Ｆ」または「Ｔ</w:t>
      </w:r>
      <w:r w:rsidRPr="00B02691">
        <w:rPr>
          <w:rFonts w:ascii="ＭＳ ゴシック" w:hAnsi="ＭＳ ゴシック" w:cs="ＭＳ 明朝" w:hint="eastAsia"/>
          <w:color w:val="000000"/>
          <w:kern w:val="0"/>
          <w:szCs w:val="22"/>
          <w:highlight w:val="green"/>
        </w:rPr>
        <w:t>」を入力した場合の口座引落とし処理は、「リアルタイム口座引落とし依頼（ＲＯＷ）」業務を実施する必要がある。</w:t>
      </w:r>
    </w:p>
    <w:p w14:paraId="096C0C97" w14:textId="77777777" w:rsidR="006C3E9A" w:rsidRPr="002A2F39" w:rsidRDefault="006C3E9A" w:rsidP="009F4785">
      <w:pPr>
        <w:autoSpaceDE w:val="0"/>
        <w:autoSpaceDN w:val="0"/>
        <w:adjustRightInd w:val="0"/>
        <w:ind w:leftChars="400" w:left="794" w:firstLineChars="100" w:firstLine="198"/>
        <w:jc w:val="left"/>
        <w:rPr>
          <w:rFonts w:ascii="ＭＳ ゴシック" w:hAnsi="ＭＳ ゴシック" w:cs="ＭＳ 明朝"/>
          <w:color w:val="000000"/>
          <w:kern w:val="0"/>
          <w:szCs w:val="22"/>
        </w:rPr>
      </w:pPr>
    </w:p>
    <w:p w14:paraId="65D0CB3B" w14:textId="73644613" w:rsidR="008753C5" w:rsidRPr="00B440B3" w:rsidRDefault="008753C5" w:rsidP="008753C5">
      <w:pPr>
        <w:autoSpaceDE w:val="0"/>
        <w:autoSpaceDN w:val="0"/>
        <w:adjustRightInd w:val="0"/>
        <w:ind w:leftChars="500" w:left="992" w:firstLineChars="100" w:firstLine="198"/>
        <w:jc w:val="left"/>
        <w:rPr>
          <w:rFonts w:ascii="ＭＳ ゴシック" w:cs="ＭＳ 明朝"/>
          <w:dstrike/>
          <w:color w:val="FF0000"/>
          <w:kern w:val="0"/>
          <w:szCs w:val="22"/>
        </w:rPr>
      </w:pPr>
      <w:r w:rsidRPr="00B440B3">
        <w:rPr>
          <w:rFonts w:ascii="ＭＳ ゴシック" w:hAnsi="ＭＳ ゴシック" w:cs="ＭＳ 明朝" w:hint="eastAsia"/>
          <w:dstrike/>
          <w:color w:val="FF0000"/>
          <w:kern w:val="0"/>
          <w:szCs w:val="22"/>
        </w:rPr>
        <w:t>納付方法識別欄の「Ｗ</w:t>
      </w:r>
      <w:r w:rsidRPr="00B440B3">
        <w:rPr>
          <w:rFonts w:ascii="ＭＳ ゴシック" w:hint="eastAsia"/>
          <w:dstrike/>
          <w:color w:val="FF0000"/>
        </w:rPr>
        <w:t>」、「</w:t>
      </w:r>
      <w:r w:rsidRPr="00B440B3">
        <w:rPr>
          <w:rFonts w:ascii="ＭＳ ゴシック" w:hAnsi="ＭＳ ゴシック" w:cs="ＭＳ 明朝" w:hint="eastAsia"/>
          <w:dstrike/>
          <w:color w:val="FF0000"/>
          <w:kern w:val="0"/>
          <w:szCs w:val="22"/>
        </w:rPr>
        <w:t>Ｘ</w:t>
      </w:r>
      <w:r w:rsidRPr="00B440B3">
        <w:rPr>
          <w:rFonts w:ascii="ＭＳ ゴシック" w:hint="eastAsia"/>
          <w:dstrike/>
          <w:color w:val="FF0000"/>
        </w:rPr>
        <w:t>」、「</w:t>
      </w:r>
      <w:r w:rsidRPr="00B440B3">
        <w:rPr>
          <w:rFonts w:ascii="ＭＳ ゴシック" w:hAnsi="ＭＳ ゴシック" w:cs="ＭＳ 明朝" w:hint="eastAsia"/>
          <w:dstrike/>
          <w:color w:val="FF0000"/>
          <w:kern w:val="0"/>
          <w:szCs w:val="22"/>
        </w:rPr>
        <w:t>Ｙ</w:t>
      </w:r>
      <w:r w:rsidRPr="00B440B3">
        <w:rPr>
          <w:rFonts w:ascii="ＭＳ ゴシック" w:hint="eastAsia"/>
          <w:dstrike/>
          <w:color w:val="FF0000"/>
        </w:rPr>
        <w:t>」または「</w:t>
      </w:r>
      <w:r w:rsidRPr="00B440B3">
        <w:rPr>
          <w:rFonts w:ascii="ＭＳ ゴシック" w:hAnsi="ＭＳ ゴシック" w:cs="ＭＳ 明朝" w:hint="eastAsia"/>
          <w:dstrike/>
          <w:color w:val="FF0000"/>
          <w:kern w:val="0"/>
          <w:szCs w:val="22"/>
        </w:rPr>
        <w:t>Ｚ」については、申告等種別が「</w:t>
      </w:r>
      <w:r w:rsidRPr="00B440B3">
        <w:rPr>
          <w:rFonts w:ascii="ＭＳ ゴシック" w:hint="eastAsia"/>
          <w:dstrike/>
          <w:color w:val="FF0000"/>
        </w:rPr>
        <w:t>Ｔ」、「Ｖ」、「Ｊ」、「Ｐ」または「Ｒ」の場合のみ入力可。</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71"/>
        <w:gridCol w:w="1134"/>
        <w:gridCol w:w="1134"/>
        <w:gridCol w:w="5046"/>
      </w:tblGrid>
      <w:tr w:rsidR="008753C5" w:rsidRPr="002A2F39" w14:paraId="7F007F52" w14:textId="77777777" w:rsidTr="00D7670C">
        <w:trPr>
          <w:trHeight w:val="345"/>
          <w:tblHeader/>
        </w:trPr>
        <w:tc>
          <w:tcPr>
            <w:tcW w:w="1871" w:type="dxa"/>
          </w:tcPr>
          <w:p w14:paraId="16117093"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納期限延長</w:t>
            </w:r>
          </w:p>
        </w:tc>
        <w:tc>
          <w:tcPr>
            <w:tcW w:w="1134" w:type="dxa"/>
            <w:tcBorders>
              <w:bottom w:val="single" w:sz="12" w:space="0" w:color="auto"/>
            </w:tcBorders>
          </w:tcPr>
          <w:p w14:paraId="36187E96"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納付方法識別</w:t>
            </w:r>
          </w:p>
        </w:tc>
        <w:tc>
          <w:tcPr>
            <w:tcW w:w="1134" w:type="dxa"/>
            <w:tcBorders>
              <w:bottom w:val="single" w:sz="12" w:space="0" w:color="auto"/>
            </w:tcBorders>
          </w:tcPr>
          <w:p w14:paraId="64BD0965"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口座番号</w:t>
            </w:r>
          </w:p>
        </w:tc>
        <w:tc>
          <w:tcPr>
            <w:tcW w:w="5046" w:type="dxa"/>
          </w:tcPr>
          <w:p w14:paraId="431E5DC7"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処理内容</w:t>
            </w:r>
          </w:p>
        </w:tc>
      </w:tr>
      <w:tr w:rsidR="008753C5" w:rsidRPr="002A2F39" w14:paraId="54FBDC4F" w14:textId="77777777" w:rsidTr="00D7670C">
        <w:trPr>
          <w:trHeight w:val="345"/>
        </w:trPr>
        <w:tc>
          <w:tcPr>
            <w:tcW w:w="1871" w:type="dxa"/>
            <w:vMerge w:val="restart"/>
            <w:tcBorders>
              <w:right w:val="single" w:sz="12" w:space="0" w:color="auto"/>
            </w:tcBorders>
          </w:tcPr>
          <w:p w14:paraId="5121596F"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納期限延長なし</w:t>
            </w:r>
          </w:p>
          <w:p w14:paraId="0770DFDA"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（全科目即納）</w:t>
            </w:r>
          </w:p>
        </w:tc>
        <w:tc>
          <w:tcPr>
            <w:tcW w:w="1134" w:type="dxa"/>
            <w:vMerge w:val="restart"/>
            <w:tcBorders>
              <w:top w:val="single" w:sz="12" w:space="0" w:color="auto"/>
              <w:left w:val="single" w:sz="12" w:space="0" w:color="auto"/>
              <w:bottom w:val="single" w:sz="6" w:space="0" w:color="auto"/>
              <w:right w:val="single" w:sz="6" w:space="0" w:color="auto"/>
            </w:tcBorders>
          </w:tcPr>
          <w:p w14:paraId="10487096"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Ｍ／Ｗ</w:t>
            </w:r>
          </w:p>
        </w:tc>
        <w:tc>
          <w:tcPr>
            <w:tcW w:w="1134" w:type="dxa"/>
            <w:tcBorders>
              <w:top w:val="single" w:sz="12" w:space="0" w:color="auto"/>
              <w:left w:val="single" w:sz="6" w:space="0" w:color="auto"/>
              <w:bottom w:val="single" w:sz="6" w:space="0" w:color="auto"/>
              <w:right w:val="single" w:sz="12" w:space="0" w:color="auto"/>
            </w:tcBorders>
          </w:tcPr>
          <w:p w14:paraId="4613DB6C"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14:paraId="02D5892B"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エラー</w:t>
            </w:r>
          </w:p>
        </w:tc>
      </w:tr>
      <w:tr w:rsidR="008753C5" w:rsidRPr="002A2F39" w14:paraId="6B83017B" w14:textId="77777777" w:rsidTr="00D7670C">
        <w:trPr>
          <w:trHeight w:val="345"/>
        </w:trPr>
        <w:tc>
          <w:tcPr>
            <w:tcW w:w="1871" w:type="dxa"/>
            <w:vMerge/>
            <w:tcBorders>
              <w:right w:val="single" w:sz="12" w:space="0" w:color="auto"/>
            </w:tcBorders>
          </w:tcPr>
          <w:p w14:paraId="5D3FAA8D"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tcBorders>
              <w:top w:val="single" w:sz="6" w:space="0" w:color="auto"/>
              <w:left w:val="single" w:sz="12" w:space="0" w:color="auto"/>
              <w:bottom w:val="single" w:sz="6" w:space="0" w:color="auto"/>
              <w:right w:val="single" w:sz="6" w:space="0" w:color="auto"/>
            </w:tcBorders>
          </w:tcPr>
          <w:p w14:paraId="6E7ECA9F"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tcBorders>
              <w:top w:val="single" w:sz="6" w:space="0" w:color="auto"/>
              <w:left w:val="single" w:sz="6" w:space="0" w:color="auto"/>
              <w:bottom w:val="single" w:sz="6" w:space="0" w:color="auto"/>
              <w:right w:val="single" w:sz="12" w:space="0" w:color="auto"/>
            </w:tcBorders>
          </w:tcPr>
          <w:p w14:paraId="11302914"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14:paraId="7FA4ACB8"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全科目についてマルチペイメントネットワーク（以下、ＭＰＮという。）による納付を行う</w:t>
            </w:r>
          </w:p>
        </w:tc>
      </w:tr>
      <w:tr w:rsidR="008753C5" w:rsidRPr="002A2F39" w14:paraId="4B2671A0" w14:textId="77777777" w:rsidTr="00D7670C">
        <w:trPr>
          <w:trHeight w:val="345"/>
        </w:trPr>
        <w:tc>
          <w:tcPr>
            <w:tcW w:w="1871" w:type="dxa"/>
            <w:vMerge/>
            <w:tcBorders>
              <w:right w:val="single" w:sz="12" w:space="0" w:color="auto"/>
            </w:tcBorders>
          </w:tcPr>
          <w:p w14:paraId="1BDCC897"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val="restart"/>
            <w:tcBorders>
              <w:top w:val="single" w:sz="6" w:space="0" w:color="auto"/>
              <w:left w:val="single" w:sz="12" w:space="0" w:color="auto"/>
              <w:bottom w:val="single" w:sz="6" w:space="0" w:color="auto"/>
              <w:right w:val="single" w:sz="6" w:space="0" w:color="auto"/>
            </w:tcBorders>
          </w:tcPr>
          <w:p w14:paraId="00081AE8"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入力なし／Ｘ</w:t>
            </w:r>
          </w:p>
        </w:tc>
        <w:tc>
          <w:tcPr>
            <w:tcW w:w="1134" w:type="dxa"/>
            <w:tcBorders>
              <w:top w:val="single" w:sz="6" w:space="0" w:color="auto"/>
              <w:left w:val="single" w:sz="6" w:space="0" w:color="auto"/>
              <w:bottom w:val="single" w:sz="6" w:space="0" w:color="auto"/>
              <w:right w:val="single" w:sz="12" w:space="0" w:color="auto"/>
            </w:tcBorders>
          </w:tcPr>
          <w:p w14:paraId="51FCE5C9"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14:paraId="6E083000"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エラー</w:t>
            </w:r>
          </w:p>
        </w:tc>
      </w:tr>
      <w:tr w:rsidR="008753C5" w:rsidRPr="002A2F39" w14:paraId="0E88AB1C" w14:textId="77777777" w:rsidTr="00D7670C">
        <w:trPr>
          <w:trHeight w:val="345"/>
        </w:trPr>
        <w:tc>
          <w:tcPr>
            <w:tcW w:w="1871" w:type="dxa"/>
            <w:vMerge/>
            <w:tcBorders>
              <w:right w:val="single" w:sz="12" w:space="0" w:color="auto"/>
            </w:tcBorders>
          </w:tcPr>
          <w:p w14:paraId="1CE1EA42"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tcBorders>
              <w:top w:val="single" w:sz="6" w:space="0" w:color="auto"/>
              <w:left w:val="single" w:sz="12" w:space="0" w:color="auto"/>
              <w:bottom w:val="single" w:sz="6" w:space="0" w:color="auto"/>
              <w:right w:val="single" w:sz="6" w:space="0" w:color="auto"/>
            </w:tcBorders>
          </w:tcPr>
          <w:p w14:paraId="21E4A55E"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tcBorders>
              <w:top w:val="single" w:sz="6" w:space="0" w:color="auto"/>
              <w:left w:val="single" w:sz="6" w:space="0" w:color="auto"/>
              <w:bottom w:val="single" w:sz="6" w:space="0" w:color="auto"/>
              <w:right w:val="single" w:sz="12" w:space="0" w:color="auto"/>
            </w:tcBorders>
          </w:tcPr>
          <w:p w14:paraId="5BA8D440"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14:paraId="76E37190"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全科目について直納による納付を行う</w:t>
            </w:r>
          </w:p>
        </w:tc>
      </w:tr>
      <w:tr w:rsidR="008753C5" w:rsidRPr="002A2F39" w14:paraId="2DF0B79A" w14:textId="77777777" w:rsidTr="00D7670C">
        <w:trPr>
          <w:trHeight w:val="285"/>
        </w:trPr>
        <w:tc>
          <w:tcPr>
            <w:tcW w:w="1871" w:type="dxa"/>
            <w:vMerge/>
            <w:tcBorders>
              <w:right w:val="single" w:sz="12" w:space="0" w:color="auto"/>
            </w:tcBorders>
          </w:tcPr>
          <w:p w14:paraId="2C190626"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val="restart"/>
            <w:tcBorders>
              <w:top w:val="single" w:sz="6" w:space="0" w:color="auto"/>
              <w:left w:val="single" w:sz="12" w:space="0" w:color="auto"/>
              <w:right w:val="single" w:sz="6" w:space="0" w:color="auto"/>
            </w:tcBorders>
          </w:tcPr>
          <w:p w14:paraId="570DA364" w14:textId="4A684AE8" w:rsidR="008753C5" w:rsidRPr="00C522DE" w:rsidRDefault="008753C5" w:rsidP="00C522DE">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Ｒ／Ｙ</w:t>
            </w:r>
            <w:r w:rsidR="00461E4E" w:rsidRPr="00C522DE">
              <w:rPr>
                <w:rFonts w:ascii="ＭＳ ゴシック" w:hAnsi="ＭＳ ゴシック" w:cs="ＭＳ 明朝" w:hint="eastAsia"/>
                <w:dstrike/>
                <w:color w:val="FF0000"/>
                <w:kern w:val="0"/>
                <w:szCs w:val="22"/>
              </w:rPr>
              <w:t>／Ｅ／Ｓ</w:t>
            </w:r>
          </w:p>
        </w:tc>
        <w:tc>
          <w:tcPr>
            <w:tcW w:w="1134" w:type="dxa"/>
            <w:tcBorders>
              <w:top w:val="single" w:sz="6" w:space="0" w:color="auto"/>
              <w:left w:val="single" w:sz="6" w:space="0" w:color="auto"/>
              <w:right w:val="single" w:sz="12" w:space="0" w:color="auto"/>
            </w:tcBorders>
          </w:tcPr>
          <w:p w14:paraId="41420706"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14:paraId="1D1446E6"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全科目について口座振替（リアルタイム口座）による納付を行う</w:t>
            </w:r>
          </w:p>
        </w:tc>
      </w:tr>
      <w:tr w:rsidR="008753C5" w:rsidRPr="002A2F39" w14:paraId="03E62351" w14:textId="77777777" w:rsidTr="00D7670C">
        <w:trPr>
          <w:trHeight w:val="143"/>
        </w:trPr>
        <w:tc>
          <w:tcPr>
            <w:tcW w:w="1871" w:type="dxa"/>
            <w:vMerge/>
            <w:tcBorders>
              <w:right w:val="single" w:sz="12" w:space="0" w:color="auto"/>
            </w:tcBorders>
          </w:tcPr>
          <w:p w14:paraId="06C064D1"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right w:val="single" w:sz="6" w:space="0" w:color="auto"/>
            </w:tcBorders>
          </w:tcPr>
          <w:p w14:paraId="1DE85F8C"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bottom w:val="single" w:sz="6" w:space="0" w:color="auto"/>
              <w:right w:val="single" w:sz="12" w:space="0" w:color="auto"/>
            </w:tcBorders>
          </w:tcPr>
          <w:p w14:paraId="76A64B7B"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14:paraId="64AAB4C7"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エラー</w:t>
            </w:r>
          </w:p>
        </w:tc>
      </w:tr>
      <w:tr w:rsidR="008753C5" w:rsidRPr="002A2F39" w14:paraId="6C90C487" w14:textId="77777777" w:rsidTr="00D7670C">
        <w:trPr>
          <w:trHeight w:val="143"/>
        </w:trPr>
        <w:tc>
          <w:tcPr>
            <w:tcW w:w="1871" w:type="dxa"/>
            <w:vMerge/>
            <w:tcBorders>
              <w:right w:val="single" w:sz="12" w:space="0" w:color="auto"/>
            </w:tcBorders>
          </w:tcPr>
          <w:p w14:paraId="2EE598EB"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val="restart"/>
            <w:tcBorders>
              <w:left w:val="single" w:sz="12" w:space="0" w:color="auto"/>
              <w:right w:val="single" w:sz="6" w:space="0" w:color="auto"/>
            </w:tcBorders>
          </w:tcPr>
          <w:p w14:paraId="39283594" w14:textId="68985E32"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Ｃ／Ｚ</w:t>
            </w:r>
            <w:r w:rsidR="00461E4E" w:rsidRPr="00C522DE">
              <w:rPr>
                <w:rFonts w:ascii="ＭＳ ゴシック" w:hAnsi="ＭＳ ゴシック" w:cs="ＭＳ 明朝" w:hint="eastAsia"/>
                <w:dstrike/>
                <w:color w:val="FF0000"/>
                <w:kern w:val="0"/>
                <w:szCs w:val="22"/>
              </w:rPr>
              <w:t>／Ｇ／Ｕ</w:t>
            </w:r>
          </w:p>
        </w:tc>
        <w:tc>
          <w:tcPr>
            <w:tcW w:w="1134" w:type="dxa"/>
            <w:tcBorders>
              <w:left w:val="single" w:sz="6" w:space="0" w:color="auto"/>
              <w:right w:val="single" w:sz="12" w:space="0" w:color="auto"/>
            </w:tcBorders>
          </w:tcPr>
          <w:p w14:paraId="569C502C"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14:paraId="45BC86EB"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エラー</w:t>
            </w:r>
          </w:p>
        </w:tc>
      </w:tr>
      <w:tr w:rsidR="008753C5" w:rsidRPr="002A2F39" w14:paraId="7025808E" w14:textId="77777777" w:rsidTr="00D7670C">
        <w:trPr>
          <w:trHeight w:val="142"/>
        </w:trPr>
        <w:tc>
          <w:tcPr>
            <w:tcW w:w="1871" w:type="dxa"/>
            <w:vMerge/>
            <w:tcBorders>
              <w:right w:val="single" w:sz="12" w:space="0" w:color="auto"/>
            </w:tcBorders>
          </w:tcPr>
          <w:p w14:paraId="08D0631C"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bottom w:val="single" w:sz="4" w:space="0" w:color="auto"/>
              <w:right w:val="single" w:sz="6" w:space="0" w:color="auto"/>
            </w:tcBorders>
          </w:tcPr>
          <w:p w14:paraId="3D76EA96"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bottom w:val="single" w:sz="4" w:space="0" w:color="auto"/>
              <w:right w:val="single" w:sz="12" w:space="0" w:color="auto"/>
            </w:tcBorders>
          </w:tcPr>
          <w:p w14:paraId="161245ED"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14:paraId="561148DF"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エラー</w:t>
            </w:r>
          </w:p>
        </w:tc>
      </w:tr>
      <w:tr w:rsidR="008753C5" w:rsidRPr="002A2F39" w14:paraId="462009AD" w14:textId="77777777" w:rsidTr="00D7670C">
        <w:trPr>
          <w:trHeight w:val="345"/>
        </w:trPr>
        <w:tc>
          <w:tcPr>
            <w:tcW w:w="1871" w:type="dxa"/>
            <w:vMerge w:val="restart"/>
            <w:tcBorders>
              <w:right w:val="single" w:sz="12" w:space="0" w:color="auto"/>
            </w:tcBorders>
          </w:tcPr>
          <w:p w14:paraId="69C1B6DA"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納期限延長あり</w:t>
            </w:r>
          </w:p>
          <w:p w14:paraId="4790BF5B"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lang w:eastAsia="zh-TW"/>
              </w:rPr>
              <w:t>（全科目納期限延長）</w:t>
            </w:r>
          </w:p>
        </w:tc>
        <w:tc>
          <w:tcPr>
            <w:tcW w:w="1134" w:type="dxa"/>
            <w:vMerge w:val="restart"/>
            <w:tcBorders>
              <w:top w:val="single" w:sz="6" w:space="0" w:color="auto"/>
              <w:left w:val="single" w:sz="12" w:space="0" w:color="auto"/>
              <w:bottom w:val="single" w:sz="6" w:space="0" w:color="auto"/>
              <w:right w:val="single" w:sz="6" w:space="0" w:color="auto"/>
            </w:tcBorders>
          </w:tcPr>
          <w:p w14:paraId="1709F10F"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Ｍ</w:t>
            </w:r>
          </w:p>
        </w:tc>
        <w:tc>
          <w:tcPr>
            <w:tcW w:w="1134" w:type="dxa"/>
            <w:tcBorders>
              <w:top w:val="single" w:sz="6" w:space="0" w:color="auto"/>
              <w:left w:val="single" w:sz="6" w:space="0" w:color="auto"/>
              <w:bottom w:val="single" w:sz="6" w:space="0" w:color="auto"/>
              <w:right w:val="single" w:sz="12" w:space="0" w:color="auto"/>
            </w:tcBorders>
          </w:tcPr>
          <w:p w14:paraId="73718E9C"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14:paraId="6678DF6B"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エラー</w:t>
            </w:r>
          </w:p>
        </w:tc>
      </w:tr>
      <w:tr w:rsidR="008753C5" w:rsidRPr="002A2F39" w14:paraId="4D06B997" w14:textId="77777777" w:rsidTr="00D7670C">
        <w:trPr>
          <w:trHeight w:val="345"/>
        </w:trPr>
        <w:tc>
          <w:tcPr>
            <w:tcW w:w="1871" w:type="dxa"/>
            <w:vMerge/>
            <w:tcBorders>
              <w:right w:val="single" w:sz="12" w:space="0" w:color="auto"/>
            </w:tcBorders>
          </w:tcPr>
          <w:p w14:paraId="56200AB6"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tcBorders>
              <w:top w:val="single" w:sz="6" w:space="0" w:color="auto"/>
              <w:left w:val="single" w:sz="12" w:space="0" w:color="auto"/>
              <w:bottom w:val="single" w:sz="6" w:space="0" w:color="auto"/>
              <w:right w:val="single" w:sz="6" w:space="0" w:color="auto"/>
            </w:tcBorders>
          </w:tcPr>
          <w:p w14:paraId="2647D24B"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tcBorders>
              <w:top w:val="single" w:sz="6" w:space="0" w:color="auto"/>
              <w:left w:val="single" w:sz="6" w:space="0" w:color="auto"/>
              <w:bottom w:val="single" w:sz="6" w:space="0" w:color="auto"/>
              <w:right w:val="single" w:sz="12" w:space="0" w:color="auto"/>
            </w:tcBorders>
          </w:tcPr>
          <w:p w14:paraId="2C5B497C"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14:paraId="451EE367"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全科目についてＭＰＮによる納付を行う</w:t>
            </w:r>
          </w:p>
        </w:tc>
      </w:tr>
      <w:tr w:rsidR="008753C5" w:rsidRPr="002A2F39" w14:paraId="651B276E" w14:textId="77777777" w:rsidTr="00D7670C">
        <w:trPr>
          <w:trHeight w:val="345"/>
        </w:trPr>
        <w:tc>
          <w:tcPr>
            <w:tcW w:w="1871" w:type="dxa"/>
            <w:vMerge/>
            <w:tcBorders>
              <w:right w:val="single" w:sz="12" w:space="0" w:color="auto"/>
            </w:tcBorders>
          </w:tcPr>
          <w:p w14:paraId="160AA129"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val="restart"/>
            <w:tcBorders>
              <w:top w:val="single" w:sz="6" w:space="0" w:color="auto"/>
              <w:left w:val="single" w:sz="12" w:space="0" w:color="auto"/>
              <w:bottom w:val="single" w:sz="6" w:space="0" w:color="auto"/>
              <w:right w:val="single" w:sz="6" w:space="0" w:color="auto"/>
            </w:tcBorders>
          </w:tcPr>
          <w:p w14:paraId="30D56A6D"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入力なし</w:t>
            </w:r>
          </w:p>
        </w:tc>
        <w:tc>
          <w:tcPr>
            <w:tcW w:w="1134" w:type="dxa"/>
            <w:tcBorders>
              <w:top w:val="single" w:sz="6" w:space="0" w:color="auto"/>
              <w:left w:val="single" w:sz="6" w:space="0" w:color="auto"/>
              <w:bottom w:val="single" w:sz="6" w:space="0" w:color="auto"/>
              <w:right w:val="single" w:sz="12" w:space="0" w:color="auto"/>
            </w:tcBorders>
          </w:tcPr>
          <w:p w14:paraId="0660AAD9"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14:paraId="4586F2BD"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エラー</w:t>
            </w:r>
          </w:p>
        </w:tc>
      </w:tr>
      <w:tr w:rsidR="008753C5" w:rsidRPr="002A2F39" w14:paraId="113CDA70" w14:textId="77777777" w:rsidTr="00D7670C">
        <w:trPr>
          <w:trHeight w:val="345"/>
        </w:trPr>
        <w:tc>
          <w:tcPr>
            <w:tcW w:w="1871" w:type="dxa"/>
            <w:vMerge/>
            <w:tcBorders>
              <w:right w:val="single" w:sz="12" w:space="0" w:color="auto"/>
            </w:tcBorders>
          </w:tcPr>
          <w:p w14:paraId="5DC4A0F1"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tcBorders>
              <w:top w:val="single" w:sz="6" w:space="0" w:color="auto"/>
              <w:left w:val="single" w:sz="12" w:space="0" w:color="auto"/>
              <w:bottom w:val="single" w:sz="6" w:space="0" w:color="auto"/>
              <w:right w:val="single" w:sz="6" w:space="0" w:color="auto"/>
            </w:tcBorders>
          </w:tcPr>
          <w:p w14:paraId="5B5F32AA"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tcBorders>
              <w:top w:val="single" w:sz="6" w:space="0" w:color="auto"/>
              <w:left w:val="single" w:sz="6" w:space="0" w:color="auto"/>
              <w:bottom w:val="single" w:sz="6" w:space="0" w:color="auto"/>
              <w:right w:val="single" w:sz="12" w:space="0" w:color="auto"/>
            </w:tcBorders>
          </w:tcPr>
          <w:p w14:paraId="6E2779EC"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14:paraId="7B7D4E96"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全科目について直納による納付を行う</w:t>
            </w:r>
          </w:p>
        </w:tc>
      </w:tr>
      <w:tr w:rsidR="008753C5" w:rsidRPr="002A2F39" w14:paraId="517992DF" w14:textId="77777777" w:rsidTr="00D7670C">
        <w:trPr>
          <w:trHeight w:val="87"/>
        </w:trPr>
        <w:tc>
          <w:tcPr>
            <w:tcW w:w="1871" w:type="dxa"/>
            <w:vMerge/>
            <w:tcBorders>
              <w:right w:val="single" w:sz="12" w:space="0" w:color="auto"/>
            </w:tcBorders>
          </w:tcPr>
          <w:p w14:paraId="6694BD99"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val="restart"/>
            <w:tcBorders>
              <w:top w:val="single" w:sz="6" w:space="0" w:color="auto"/>
              <w:left w:val="single" w:sz="12" w:space="0" w:color="auto"/>
              <w:right w:val="single" w:sz="6" w:space="0" w:color="auto"/>
            </w:tcBorders>
          </w:tcPr>
          <w:p w14:paraId="733A7849" w14:textId="0FC7DC1D"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Ｒ</w:t>
            </w:r>
            <w:r w:rsidR="00461E4E" w:rsidRPr="00C522DE">
              <w:rPr>
                <w:rFonts w:ascii="ＭＳ ゴシック" w:hAnsi="ＭＳ ゴシック" w:cs="ＭＳ 明朝" w:hint="eastAsia"/>
                <w:dstrike/>
                <w:color w:val="FF0000"/>
                <w:kern w:val="0"/>
                <w:szCs w:val="22"/>
              </w:rPr>
              <w:t>／Ｅ／Ｓ</w:t>
            </w:r>
          </w:p>
        </w:tc>
        <w:tc>
          <w:tcPr>
            <w:tcW w:w="1134" w:type="dxa"/>
            <w:tcBorders>
              <w:top w:val="single" w:sz="6" w:space="0" w:color="auto"/>
              <w:left w:val="single" w:sz="6" w:space="0" w:color="auto"/>
              <w:right w:val="single" w:sz="12" w:space="0" w:color="auto"/>
            </w:tcBorders>
          </w:tcPr>
          <w:p w14:paraId="25258354"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14:paraId="2B2BFC44" w14:textId="3C339F64" w:rsidR="008753C5" w:rsidRPr="00C522DE" w:rsidRDefault="008753C5" w:rsidP="00B02691">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エラー</w:t>
            </w:r>
          </w:p>
        </w:tc>
      </w:tr>
      <w:tr w:rsidR="008753C5" w:rsidRPr="002A2F39" w14:paraId="57647924" w14:textId="77777777" w:rsidTr="00D7670C">
        <w:trPr>
          <w:trHeight w:val="86"/>
        </w:trPr>
        <w:tc>
          <w:tcPr>
            <w:tcW w:w="1871" w:type="dxa"/>
            <w:vMerge/>
            <w:tcBorders>
              <w:right w:val="single" w:sz="12" w:space="0" w:color="auto"/>
            </w:tcBorders>
          </w:tcPr>
          <w:p w14:paraId="40044A81"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bottom w:val="single" w:sz="6" w:space="0" w:color="auto"/>
              <w:right w:val="single" w:sz="6" w:space="0" w:color="auto"/>
            </w:tcBorders>
          </w:tcPr>
          <w:p w14:paraId="7FAB1A5D"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right w:val="single" w:sz="12" w:space="0" w:color="auto"/>
            </w:tcBorders>
          </w:tcPr>
          <w:p w14:paraId="621F6A61"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14:paraId="6A40EA2C"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エラー</w:t>
            </w:r>
          </w:p>
        </w:tc>
      </w:tr>
      <w:tr w:rsidR="008753C5" w:rsidRPr="002A2F39" w14:paraId="6B30B1B3" w14:textId="77777777" w:rsidTr="00D7670C">
        <w:trPr>
          <w:trHeight w:val="86"/>
        </w:trPr>
        <w:tc>
          <w:tcPr>
            <w:tcW w:w="1871" w:type="dxa"/>
            <w:vMerge/>
            <w:tcBorders>
              <w:right w:val="single" w:sz="12" w:space="0" w:color="auto"/>
            </w:tcBorders>
          </w:tcPr>
          <w:p w14:paraId="44884E24"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val="restart"/>
            <w:tcBorders>
              <w:top w:val="single" w:sz="6" w:space="0" w:color="auto"/>
              <w:left w:val="single" w:sz="12" w:space="0" w:color="auto"/>
              <w:right w:val="single" w:sz="6" w:space="0" w:color="auto"/>
            </w:tcBorders>
          </w:tcPr>
          <w:p w14:paraId="3C2AA2C8" w14:textId="403EEA63"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Ｃ</w:t>
            </w:r>
            <w:r w:rsidR="00461E4E" w:rsidRPr="00C522DE">
              <w:rPr>
                <w:rFonts w:ascii="ＭＳ ゴシック" w:hAnsi="ＭＳ ゴシック" w:cs="ＭＳ 明朝" w:hint="eastAsia"/>
                <w:dstrike/>
                <w:color w:val="FF0000"/>
                <w:kern w:val="0"/>
                <w:szCs w:val="22"/>
              </w:rPr>
              <w:t>／Ｇ／Ｕ</w:t>
            </w:r>
          </w:p>
        </w:tc>
        <w:tc>
          <w:tcPr>
            <w:tcW w:w="1134" w:type="dxa"/>
            <w:tcBorders>
              <w:left w:val="single" w:sz="6" w:space="0" w:color="auto"/>
              <w:right w:val="single" w:sz="12" w:space="0" w:color="auto"/>
            </w:tcBorders>
          </w:tcPr>
          <w:p w14:paraId="4AB3951E"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14:paraId="666C7E28"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エラー</w:t>
            </w:r>
          </w:p>
        </w:tc>
      </w:tr>
      <w:tr w:rsidR="008753C5" w:rsidRPr="002A2F39" w14:paraId="084DC4D2" w14:textId="77777777" w:rsidTr="00D7670C">
        <w:trPr>
          <w:trHeight w:val="86"/>
        </w:trPr>
        <w:tc>
          <w:tcPr>
            <w:tcW w:w="1871" w:type="dxa"/>
            <w:vMerge/>
            <w:tcBorders>
              <w:right w:val="single" w:sz="12" w:space="0" w:color="auto"/>
            </w:tcBorders>
          </w:tcPr>
          <w:p w14:paraId="461E12D1"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bottom w:val="single" w:sz="6" w:space="0" w:color="auto"/>
              <w:right w:val="single" w:sz="6" w:space="0" w:color="auto"/>
            </w:tcBorders>
          </w:tcPr>
          <w:p w14:paraId="0AC4C042"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bottom w:val="single" w:sz="6" w:space="0" w:color="auto"/>
              <w:right w:val="single" w:sz="12" w:space="0" w:color="auto"/>
            </w:tcBorders>
          </w:tcPr>
          <w:p w14:paraId="39105FC5"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14:paraId="4436E075"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エラー</w:t>
            </w:r>
          </w:p>
        </w:tc>
      </w:tr>
      <w:tr w:rsidR="008753C5" w:rsidRPr="002A2F39" w14:paraId="6D102062" w14:textId="77777777" w:rsidTr="00D7670C">
        <w:trPr>
          <w:trHeight w:val="86"/>
        </w:trPr>
        <w:tc>
          <w:tcPr>
            <w:tcW w:w="1871" w:type="dxa"/>
            <w:vMerge/>
            <w:tcBorders>
              <w:right w:val="single" w:sz="12" w:space="0" w:color="auto"/>
            </w:tcBorders>
          </w:tcPr>
          <w:p w14:paraId="2A845760"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val="restart"/>
            <w:tcBorders>
              <w:left w:val="single" w:sz="12" w:space="0" w:color="auto"/>
              <w:right w:val="single" w:sz="6" w:space="0" w:color="auto"/>
            </w:tcBorders>
          </w:tcPr>
          <w:p w14:paraId="3218C25C" w14:textId="15BA8C81" w:rsidR="008753C5" w:rsidRPr="00C522DE" w:rsidRDefault="008753C5" w:rsidP="00C522DE">
            <w:pPr>
              <w:autoSpaceDE w:val="0"/>
              <w:autoSpaceDN w:val="0"/>
              <w:adjustRightInd w:val="0"/>
              <w:jc w:val="left"/>
              <w:rPr>
                <w:rFonts w:ascii="ＭＳ ゴシック" w:hAnsi="ＭＳ ゴシック" w:cs="ＭＳ 明朝"/>
                <w:dstrike/>
                <w:color w:val="FF0000"/>
                <w:kern w:val="0"/>
                <w:szCs w:val="22"/>
              </w:rPr>
            </w:pPr>
            <w:r w:rsidRPr="00C522DE">
              <w:rPr>
                <w:rFonts w:ascii="ＭＳ ゴシック" w:hAnsi="ＭＳ ゴシック" w:cs="ＭＳ 明朝" w:hint="eastAsia"/>
                <w:dstrike/>
                <w:color w:val="FF0000"/>
                <w:kern w:val="0"/>
                <w:szCs w:val="22"/>
              </w:rPr>
              <w:t>Ｗ／Ｘ</w:t>
            </w:r>
            <w:r w:rsidRPr="00C522DE">
              <w:rPr>
                <w:rFonts w:ascii="ＭＳ ゴシック" w:hint="eastAsia"/>
                <w:dstrike/>
                <w:color w:val="FF0000"/>
              </w:rPr>
              <w:t>／</w:t>
            </w:r>
            <w:r w:rsidRPr="00C522DE">
              <w:rPr>
                <w:rFonts w:ascii="ＭＳ ゴシック" w:hAnsi="ＭＳ ゴシック" w:cs="ＭＳ 明朝" w:hint="eastAsia"/>
                <w:dstrike/>
                <w:color w:val="FF0000"/>
                <w:kern w:val="0"/>
                <w:szCs w:val="22"/>
              </w:rPr>
              <w:t>Ｙ</w:t>
            </w:r>
            <w:r w:rsidRPr="00C522DE">
              <w:rPr>
                <w:rFonts w:ascii="ＭＳ ゴシック" w:hint="eastAsia"/>
                <w:dstrike/>
                <w:color w:val="FF0000"/>
              </w:rPr>
              <w:t>／</w:t>
            </w:r>
            <w:r w:rsidRPr="00C522DE">
              <w:rPr>
                <w:rFonts w:ascii="ＭＳ ゴシック" w:hAnsi="ＭＳ ゴシック" w:cs="ＭＳ 明朝" w:hint="eastAsia"/>
                <w:dstrike/>
                <w:color w:val="FF0000"/>
                <w:kern w:val="0"/>
                <w:szCs w:val="22"/>
              </w:rPr>
              <w:t>Ｚ</w:t>
            </w:r>
          </w:p>
        </w:tc>
        <w:tc>
          <w:tcPr>
            <w:tcW w:w="1134" w:type="dxa"/>
            <w:tcBorders>
              <w:left w:val="single" w:sz="6" w:space="0" w:color="auto"/>
              <w:bottom w:val="single" w:sz="6" w:space="0" w:color="auto"/>
              <w:right w:val="single" w:sz="12" w:space="0" w:color="auto"/>
            </w:tcBorders>
          </w:tcPr>
          <w:p w14:paraId="7AE51E02"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14:paraId="42BD23B8" w14:textId="77777777" w:rsidR="008753C5" w:rsidRPr="00C522DE" w:rsidRDefault="008753C5" w:rsidP="00D7670C">
            <w:pPr>
              <w:autoSpaceDE w:val="0"/>
              <w:autoSpaceDN w:val="0"/>
              <w:adjustRightInd w:val="0"/>
              <w:jc w:val="left"/>
              <w:rPr>
                <w:rFonts w:ascii="ＭＳ ゴシック" w:hAnsi="ＭＳ ゴシック" w:cs="ＭＳ 明朝"/>
                <w:dstrike/>
                <w:color w:val="FF0000"/>
                <w:kern w:val="0"/>
                <w:szCs w:val="22"/>
              </w:rPr>
            </w:pPr>
            <w:r w:rsidRPr="00C522DE">
              <w:rPr>
                <w:rFonts w:ascii="ＭＳ ゴシック" w:hAnsi="ＭＳ ゴシック" w:cs="ＭＳ 明朝" w:hint="eastAsia"/>
                <w:dstrike/>
                <w:color w:val="FF0000"/>
                <w:kern w:val="0"/>
                <w:szCs w:val="22"/>
              </w:rPr>
              <w:t>エラー</w:t>
            </w:r>
          </w:p>
        </w:tc>
      </w:tr>
      <w:tr w:rsidR="008753C5" w:rsidRPr="002A2F39" w14:paraId="747E6247" w14:textId="77777777" w:rsidTr="00D7670C">
        <w:trPr>
          <w:trHeight w:val="86"/>
        </w:trPr>
        <w:tc>
          <w:tcPr>
            <w:tcW w:w="1871" w:type="dxa"/>
            <w:vMerge/>
            <w:tcBorders>
              <w:right w:val="single" w:sz="12" w:space="0" w:color="auto"/>
            </w:tcBorders>
          </w:tcPr>
          <w:p w14:paraId="1EB747F0"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bottom w:val="single" w:sz="6" w:space="0" w:color="auto"/>
              <w:right w:val="single" w:sz="6" w:space="0" w:color="auto"/>
            </w:tcBorders>
          </w:tcPr>
          <w:p w14:paraId="784F913C"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bottom w:val="single" w:sz="6" w:space="0" w:color="auto"/>
              <w:right w:val="single" w:sz="12" w:space="0" w:color="auto"/>
            </w:tcBorders>
          </w:tcPr>
          <w:p w14:paraId="1F839CD7"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14:paraId="1724A944" w14:textId="77777777" w:rsidR="008753C5" w:rsidRPr="00C522DE" w:rsidRDefault="008753C5" w:rsidP="00D7670C">
            <w:pPr>
              <w:autoSpaceDE w:val="0"/>
              <w:autoSpaceDN w:val="0"/>
              <w:adjustRightInd w:val="0"/>
              <w:jc w:val="left"/>
              <w:rPr>
                <w:rFonts w:ascii="ＭＳ ゴシック" w:hAnsi="ＭＳ ゴシック" w:cs="ＭＳ 明朝"/>
                <w:dstrike/>
                <w:color w:val="FF0000"/>
                <w:kern w:val="0"/>
                <w:szCs w:val="22"/>
              </w:rPr>
            </w:pPr>
            <w:r w:rsidRPr="00C522DE">
              <w:rPr>
                <w:rFonts w:ascii="ＭＳ ゴシック" w:hAnsi="ＭＳ ゴシック" w:cs="ＭＳ 明朝" w:hint="eastAsia"/>
                <w:dstrike/>
                <w:color w:val="FF0000"/>
                <w:kern w:val="0"/>
                <w:szCs w:val="22"/>
              </w:rPr>
              <w:t>エラー</w:t>
            </w:r>
          </w:p>
        </w:tc>
      </w:tr>
      <w:tr w:rsidR="008753C5" w:rsidRPr="002A2F39" w14:paraId="6B4BD8D9" w14:textId="77777777" w:rsidTr="00D7670C">
        <w:trPr>
          <w:trHeight w:val="345"/>
        </w:trPr>
        <w:tc>
          <w:tcPr>
            <w:tcW w:w="1871" w:type="dxa"/>
            <w:vMerge w:val="restart"/>
            <w:tcBorders>
              <w:right w:val="single" w:sz="12" w:space="0" w:color="auto"/>
            </w:tcBorders>
          </w:tcPr>
          <w:p w14:paraId="2F8D300F"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納期限延長あり</w:t>
            </w:r>
          </w:p>
          <w:p w14:paraId="56798970"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（即納との混在）</w:t>
            </w:r>
          </w:p>
        </w:tc>
        <w:tc>
          <w:tcPr>
            <w:tcW w:w="1134" w:type="dxa"/>
            <w:vMerge w:val="restart"/>
            <w:tcBorders>
              <w:top w:val="single" w:sz="6" w:space="0" w:color="auto"/>
              <w:left w:val="single" w:sz="12" w:space="0" w:color="auto"/>
              <w:right w:val="single" w:sz="6" w:space="0" w:color="auto"/>
            </w:tcBorders>
          </w:tcPr>
          <w:p w14:paraId="0F9A6D4D"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Ｍ／Ｗ</w:t>
            </w:r>
          </w:p>
        </w:tc>
        <w:tc>
          <w:tcPr>
            <w:tcW w:w="1134" w:type="dxa"/>
            <w:tcBorders>
              <w:top w:val="single" w:sz="6" w:space="0" w:color="auto"/>
              <w:left w:val="single" w:sz="6" w:space="0" w:color="auto"/>
              <w:bottom w:val="single" w:sz="6" w:space="0" w:color="auto"/>
              <w:right w:val="single" w:sz="12" w:space="0" w:color="auto"/>
            </w:tcBorders>
          </w:tcPr>
          <w:p w14:paraId="325FCDC2"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14:paraId="20655A74"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エラー</w:t>
            </w:r>
          </w:p>
        </w:tc>
      </w:tr>
      <w:tr w:rsidR="008753C5" w:rsidRPr="002A2F39" w14:paraId="305FE6C3" w14:textId="77777777" w:rsidTr="00D7670C">
        <w:trPr>
          <w:trHeight w:val="345"/>
        </w:trPr>
        <w:tc>
          <w:tcPr>
            <w:tcW w:w="1871" w:type="dxa"/>
            <w:vMerge/>
            <w:tcBorders>
              <w:right w:val="single" w:sz="12" w:space="0" w:color="auto"/>
            </w:tcBorders>
          </w:tcPr>
          <w:p w14:paraId="57CAEC53"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bottom w:val="single" w:sz="6" w:space="0" w:color="auto"/>
              <w:right w:val="single" w:sz="6" w:space="0" w:color="auto"/>
            </w:tcBorders>
          </w:tcPr>
          <w:p w14:paraId="1ED910C9"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tcBorders>
              <w:top w:val="single" w:sz="6" w:space="0" w:color="auto"/>
              <w:left w:val="single" w:sz="6" w:space="0" w:color="auto"/>
              <w:bottom w:val="single" w:sz="6" w:space="0" w:color="auto"/>
              <w:right w:val="single" w:sz="12" w:space="0" w:color="auto"/>
            </w:tcBorders>
          </w:tcPr>
          <w:p w14:paraId="0865A053"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14:paraId="3DC4578F"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全科目についてＭＰＮによる納付を行う</w:t>
            </w:r>
          </w:p>
        </w:tc>
      </w:tr>
      <w:tr w:rsidR="008753C5" w:rsidRPr="002A2F39" w14:paraId="7D251C0D" w14:textId="77777777" w:rsidTr="00D7670C">
        <w:trPr>
          <w:trHeight w:val="345"/>
        </w:trPr>
        <w:tc>
          <w:tcPr>
            <w:tcW w:w="1871" w:type="dxa"/>
            <w:vMerge/>
            <w:tcBorders>
              <w:right w:val="single" w:sz="12" w:space="0" w:color="auto"/>
            </w:tcBorders>
          </w:tcPr>
          <w:p w14:paraId="6A248A33"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val="restart"/>
            <w:tcBorders>
              <w:top w:val="single" w:sz="6" w:space="0" w:color="auto"/>
              <w:left w:val="single" w:sz="12" w:space="0" w:color="auto"/>
              <w:right w:val="single" w:sz="6" w:space="0" w:color="auto"/>
            </w:tcBorders>
          </w:tcPr>
          <w:p w14:paraId="16D6ABAF"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入力なし／Ｘ</w:t>
            </w:r>
          </w:p>
        </w:tc>
        <w:tc>
          <w:tcPr>
            <w:tcW w:w="1134" w:type="dxa"/>
            <w:tcBorders>
              <w:top w:val="single" w:sz="6" w:space="0" w:color="auto"/>
              <w:left w:val="single" w:sz="6" w:space="0" w:color="auto"/>
              <w:bottom w:val="single" w:sz="6" w:space="0" w:color="auto"/>
              <w:right w:val="single" w:sz="12" w:space="0" w:color="auto"/>
            </w:tcBorders>
          </w:tcPr>
          <w:p w14:paraId="4485144B"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14:paraId="4068522B"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エラー</w:t>
            </w:r>
          </w:p>
        </w:tc>
      </w:tr>
      <w:tr w:rsidR="008753C5" w:rsidRPr="002A2F39" w14:paraId="6A671B6B" w14:textId="77777777" w:rsidTr="00D7670C">
        <w:trPr>
          <w:trHeight w:val="345"/>
        </w:trPr>
        <w:tc>
          <w:tcPr>
            <w:tcW w:w="1871" w:type="dxa"/>
            <w:vMerge/>
            <w:tcBorders>
              <w:right w:val="single" w:sz="12" w:space="0" w:color="auto"/>
            </w:tcBorders>
          </w:tcPr>
          <w:p w14:paraId="13B21629"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bottom w:val="single" w:sz="6" w:space="0" w:color="auto"/>
              <w:right w:val="single" w:sz="6" w:space="0" w:color="auto"/>
            </w:tcBorders>
          </w:tcPr>
          <w:p w14:paraId="3208EB0D"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tcBorders>
              <w:top w:val="single" w:sz="6" w:space="0" w:color="auto"/>
              <w:left w:val="single" w:sz="6" w:space="0" w:color="auto"/>
              <w:bottom w:val="single" w:sz="6" w:space="0" w:color="auto"/>
              <w:right w:val="single" w:sz="12" w:space="0" w:color="auto"/>
            </w:tcBorders>
          </w:tcPr>
          <w:p w14:paraId="1B2E287E"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14:paraId="54D42A49"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全科目について直納による納付を行う</w:t>
            </w:r>
          </w:p>
        </w:tc>
      </w:tr>
      <w:tr w:rsidR="008753C5" w:rsidRPr="002A2F39" w14:paraId="2904F347" w14:textId="77777777" w:rsidTr="00D7670C">
        <w:trPr>
          <w:trHeight w:val="428"/>
        </w:trPr>
        <w:tc>
          <w:tcPr>
            <w:tcW w:w="1871" w:type="dxa"/>
            <w:vMerge/>
            <w:tcBorders>
              <w:right w:val="single" w:sz="12" w:space="0" w:color="auto"/>
            </w:tcBorders>
          </w:tcPr>
          <w:p w14:paraId="1093BD1A"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val="restart"/>
            <w:tcBorders>
              <w:top w:val="single" w:sz="6" w:space="0" w:color="auto"/>
              <w:left w:val="single" w:sz="12" w:space="0" w:color="auto"/>
              <w:right w:val="single" w:sz="6" w:space="0" w:color="auto"/>
            </w:tcBorders>
          </w:tcPr>
          <w:p w14:paraId="0ECA5123" w14:textId="77E91A6E" w:rsidR="008753C5" w:rsidRPr="00C522DE" w:rsidRDefault="008753C5" w:rsidP="00C522DE">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Ｒ／Ｙ</w:t>
            </w:r>
            <w:r w:rsidR="00461E4E" w:rsidRPr="00C522DE">
              <w:rPr>
                <w:rFonts w:ascii="ＭＳ ゴシック" w:hAnsi="ＭＳ ゴシック" w:cs="ＭＳ 明朝" w:hint="eastAsia"/>
                <w:dstrike/>
                <w:color w:val="FF0000"/>
                <w:kern w:val="0"/>
                <w:szCs w:val="22"/>
              </w:rPr>
              <w:t>／Ｅ／Ｓ</w:t>
            </w:r>
          </w:p>
        </w:tc>
        <w:tc>
          <w:tcPr>
            <w:tcW w:w="1134" w:type="dxa"/>
            <w:tcBorders>
              <w:top w:val="single" w:sz="6" w:space="0" w:color="auto"/>
              <w:left w:val="single" w:sz="6" w:space="0" w:color="auto"/>
              <w:right w:val="single" w:sz="12" w:space="0" w:color="auto"/>
            </w:tcBorders>
          </w:tcPr>
          <w:p w14:paraId="02975228"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14:paraId="023782FB"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納期限延長の科目について直納による納付を行う</w:t>
            </w:r>
          </w:p>
          <w:p w14:paraId="26A87E60" w14:textId="21F14A42" w:rsidR="008753C5" w:rsidRPr="00C522DE" w:rsidRDefault="008753C5" w:rsidP="00B02691">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即納の科目について口座振替（リアルタイム口座）による納付を行う</w:t>
            </w:r>
          </w:p>
        </w:tc>
      </w:tr>
      <w:tr w:rsidR="008753C5" w:rsidRPr="002A2F39" w14:paraId="2C517922" w14:textId="77777777" w:rsidTr="00D7670C">
        <w:trPr>
          <w:trHeight w:val="303"/>
        </w:trPr>
        <w:tc>
          <w:tcPr>
            <w:tcW w:w="1871" w:type="dxa"/>
            <w:vMerge/>
            <w:tcBorders>
              <w:right w:val="single" w:sz="12" w:space="0" w:color="auto"/>
            </w:tcBorders>
          </w:tcPr>
          <w:p w14:paraId="3DF5A4CA"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bottom w:val="single" w:sz="6" w:space="0" w:color="auto"/>
              <w:right w:val="single" w:sz="6" w:space="0" w:color="auto"/>
            </w:tcBorders>
          </w:tcPr>
          <w:p w14:paraId="13BFA37D"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right w:val="single" w:sz="12" w:space="0" w:color="auto"/>
            </w:tcBorders>
          </w:tcPr>
          <w:p w14:paraId="39EFBE8A"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14:paraId="3D6D7C97"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エラー</w:t>
            </w:r>
          </w:p>
        </w:tc>
      </w:tr>
      <w:tr w:rsidR="008753C5" w:rsidRPr="002A2F39" w14:paraId="0A0DB36B" w14:textId="77777777" w:rsidTr="00D7670C">
        <w:trPr>
          <w:trHeight w:val="428"/>
        </w:trPr>
        <w:tc>
          <w:tcPr>
            <w:tcW w:w="1871" w:type="dxa"/>
            <w:vMerge/>
            <w:tcBorders>
              <w:right w:val="single" w:sz="12" w:space="0" w:color="auto"/>
            </w:tcBorders>
          </w:tcPr>
          <w:p w14:paraId="4CA0E3BE"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val="restart"/>
            <w:tcBorders>
              <w:top w:val="single" w:sz="6" w:space="0" w:color="auto"/>
              <w:left w:val="single" w:sz="12" w:space="0" w:color="auto"/>
              <w:right w:val="single" w:sz="6" w:space="0" w:color="auto"/>
            </w:tcBorders>
          </w:tcPr>
          <w:p w14:paraId="534DDA6C" w14:textId="60E8BE79"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Ｃ／Ｚ</w:t>
            </w:r>
            <w:r w:rsidR="00461E4E" w:rsidRPr="00C522DE">
              <w:rPr>
                <w:rFonts w:ascii="ＭＳ ゴシック" w:hAnsi="ＭＳ ゴシック" w:cs="ＭＳ 明朝" w:hint="eastAsia"/>
                <w:dstrike/>
                <w:color w:val="FF0000"/>
                <w:kern w:val="0"/>
                <w:szCs w:val="22"/>
              </w:rPr>
              <w:t>／Ｇ／Ｕ</w:t>
            </w:r>
          </w:p>
        </w:tc>
        <w:tc>
          <w:tcPr>
            <w:tcW w:w="1134" w:type="dxa"/>
            <w:tcBorders>
              <w:left w:val="single" w:sz="6" w:space="0" w:color="auto"/>
              <w:right w:val="single" w:sz="12" w:space="0" w:color="auto"/>
            </w:tcBorders>
          </w:tcPr>
          <w:p w14:paraId="6CC13860"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14:paraId="4B9C9E3B"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納期限延長の科目についてＭＰＮによる納付を行う</w:t>
            </w:r>
          </w:p>
          <w:p w14:paraId="526F11E1" w14:textId="3625E56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即納の科目について口座振替（リアルタイム口座）による納付を行う</w:t>
            </w:r>
          </w:p>
        </w:tc>
      </w:tr>
      <w:tr w:rsidR="008753C5" w:rsidRPr="002A2F39" w14:paraId="3D1D22F6" w14:textId="77777777" w:rsidTr="00D7670C">
        <w:trPr>
          <w:trHeight w:val="159"/>
        </w:trPr>
        <w:tc>
          <w:tcPr>
            <w:tcW w:w="1871" w:type="dxa"/>
            <w:vMerge/>
            <w:tcBorders>
              <w:right w:val="single" w:sz="12" w:space="0" w:color="auto"/>
            </w:tcBorders>
          </w:tcPr>
          <w:p w14:paraId="4AA8B8B5"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bottom w:val="single" w:sz="12" w:space="0" w:color="auto"/>
              <w:right w:val="single" w:sz="6" w:space="0" w:color="auto"/>
            </w:tcBorders>
          </w:tcPr>
          <w:p w14:paraId="45C2D15E"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bottom w:val="single" w:sz="12" w:space="0" w:color="auto"/>
              <w:right w:val="single" w:sz="12" w:space="0" w:color="auto"/>
            </w:tcBorders>
          </w:tcPr>
          <w:p w14:paraId="5DE6E647"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14:paraId="7E1D178B" w14:textId="77777777" w:rsidR="008753C5" w:rsidRPr="00C522DE" w:rsidRDefault="008753C5" w:rsidP="00D7670C">
            <w:pPr>
              <w:autoSpaceDE w:val="0"/>
              <w:autoSpaceDN w:val="0"/>
              <w:adjustRightInd w:val="0"/>
              <w:jc w:val="left"/>
              <w:rPr>
                <w:rFonts w:ascii="ＭＳ ゴシック" w:cs="ＭＳ 明朝"/>
                <w:dstrike/>
                <w:color w:val="FF0000"/>
                <w:kern w:val="0"/>
                <w:szCs w:val="22"/>
              </w:rPr>
            </w:pPr>
            <w:r w:rsidRPr="00C522DE">
              <w:rPr>
                <w:rFonts w:ascii="ＭＳ ゴシック" w:hAnsi="ＭＳ ゴシック" w:cs="ＭＳ 明朝" w:hint="eastAsia"/>
                <w:dstrike/>
                <w:color w:val="FF0000"/>
                <w:kern w:val="0"/>
                <w:szCs w:val="22"/>
              </w:rPr>
              <w:t>エラー</w:t>
            </w:r>
          </w:p>
        </w:tc>
      </w:tr>
    </w:tbl>
    <w:p w14:paraId="541C0DED" w14:textId="77777777" w:rsidR="002172E9" w:rsidRPr="002A2F39" w:rsidRDefault="002172E9">
      <w:pPr>
        <w:autoSpaceDE w:val="0"/>
        <w:autoSpaceDN w:val="0"/>
        <w:adjustRightInd w:val="0"/>
        <w:ind w:firstLine="187"/>
        <w:jc w:val="left"/>
        <w:rPr>
          <w:rFonts w:ascii="ＭＳ ゴシック" w:hAnsi="ＭＳ ゴシック" w:cs="ＭＳ 明朝"/>
          <w:color w:val="000000"/>
          <w:kern w:val="0"/>
          <w:szCs w:val="22"/>
        </w:rPr>
      </w:pPr>
    </w:p>
    <w:p w14:paraId="73D023BC" w14:textId="77777777" w:rsidR="008753C5" w:rsidRPr="002A2F39" w:rsidRDefault="008753C5">
      <w:pPr>
        <w:widowControl/>
        <w:jc w:val="left"/>
        <w:rPr>
          <w:rFonts w:ascii="ＭＳ ゴシック" w:hAnsi="ＭＳ ゴシック" w:cs="ＭＳ 明朝"/>
          <w:color w:val="000000"/>
          <w:kern w:val="0"/>
          <w:szCs w:val="22"/>
        </w:rPr>
      </w:pPr>
      <w:r w:rsidRPr="002A2F39">
        <w:rPr>
          <w:rFonts w:ascii="ＭＳ ゴシック" w:hAnsi="ＭＳ ゴシック" w:cs="ＭＳ 明朝"/>
          <w:color w:val="000000"/>
          <w:kern w:val="0"/>
          <w:szCs w:val="22"/>
        </w:rPr>
        <w:br w:type="page"/>
      </w:r>
    </w:p>
    <w:p w14:paraId="534F2028" w14:textId="51318535" w:rsidR="00D3177B" w:rsidRPr="002A2F39" w:rsidRDefault="00D3177B">
      <w:pPr>
        <w:autoSpaceDE w:val="0"/>
        <w:autoSpaceDN w:val="0"/>
        <w:adjustRightInd w:val="0"/>
        <w:ind w:firstLine="187"/>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lastRenderedPageBreak/>
        <w:t>（４）入力画面コードについて</w:t>
      </w:r>
    </w:p>
    <w:p w14:paraId="1D916DF5" w14:textId="77777777" w:rsidR="00D3177B" w:rsidRPr="002A2F39" w:rsidRDefault="00D3177B">
      <w:pPr>
        <w:autoSpaceDE w:val="0"/>
        <w:autoSpaceDN w:val="0"/>
        <w:adjustRightInd w:val="0"/>
        <w:ind w:left="792" w:firstLine="198"/>
        <w:jc w:val="left"/>
        <w:rPr>
          <w:rFonts w:ascii="ＭＳ ゴシック" w:cs="ＭＳ 明朝"/>
          <w:color w:val="000000"/>
          <w:kern w:val="0"/>
          <w:szCs w:val="22"/>
        </w:rPr>
      </w:pPr>
      <w:r w:rsidRPr="002A2F39">
        <w:rPr>
          <w:rFonts w:ascii="ＭＳ ゴシック" w:hAnsi="ＭＳ ゴシック" w:hint="eastAsia"/>
          <w:szCs w:val="22"/>
        </w:rPr>
        <w:t>端末パッケージで入力画面を表示する場合は、申告等種別により画面コードを指定する必要がある。</w:t>
      </w:r>
    </w:p>
    <w:tbl>
      <w:tblPr>
        <w:tblW w:w="0" w:type="auto"/>
        <w:tblInd w:w="792"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287"/>
        <w:gridCol w:w="1287"/>
        <w:gridCol w:w="2574"/>
        <w:gridCol w:w="4158"/>
      </w:tblGrid>
      <w:tr w:rsidR="00D3177B" w:rsidRPr="002A2F39" w14:paraId="6FEC416B" w14:textId="77777777">
        <w:trPr>
          <w:trHeight w:val="302"/>
        </w:trPr>
        <w:tc>
          <w:tcPr>
            <w:tcW w:w="5148" w:type="dxa"/>
            <w:gridSpan w:val="3"/>
            <w:tcBorders>
              <w:top w:val="single" w:sz="4" w:space="0" w:color="auto"/>
              <w:bottom w:val="single" w:sz="4" w:space="0" w:color="auto"/>
              <w:right w:val="single" w:sz="4" w:space="0" w:color="auto"/>
            </w:tcBorders>
          </w:tcPr>
          <w:p w14:paraId="6F341828" w14:textId="77777777" w:rsidR="00D3177B" w:rsidRPr="002A2F39" w:rsidRDefault="00D3177B">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指定する画面</w:t>
            </w:r>
          </w:p>
        </w:tc>
        <w:tc>
          <w:tcPr>
            <w:tcW w:w="4158" w:type="dxa"/>
            <w:vMerge w:val="restart"/>
            <w:tcBorders>
              <w:top w:val="single" w:sz="4" w:space="0" w:color="auto"/>
              <w:left w:val="nil"/>
              <w:bottom w:val="single" w:sz="4" w:space="0" w:color="auto"/>
            </w:tcBorders>
          </w:tcPr>
          <w:p w14:paraId="3C8FB3A9" w14:textId="77777777" w:rsidR="00D3177B" w:rsidRPr="002A2F39" w:rsidRDefault="00D3177B">
            <w:pPr>
              <w:autoSpaceDE w:val="0"/>
              <w:autoSpaceDN w:val="0"/>
              <w:adjustRightInd w:val="0"/>
              <w:jc w:val="left"/>
              <w:rPr>
                <w:rFonts w:ascii="ＭＳ ゴシック" w:cs="ＭＳ ゴシック"/>
                <w:kern w:val="0"/>
                <w:szCs w:val="22"/>
              </w:rPr>
            </w:pPr>
            <w:r w:rsidRPr="002A2F39">
              <w:rPr>
                <w:rFonts w:ascii="ＭＳ ゴシック" w:cs="ＭＳ ゴシック" w:hint="eastAsia"/>
                <w:kern w:val="0"/>
                <w:szCs w:val="22"/>
                <w:lang w:val="ja-JP"/>
              </w:rPr>
              <w:t>選択条件（申告等種別）</w:t>
            </w:r>
          </w:p>
        </w:tc>
      </w:tr>
      <w:tr w:rsidR="00D3177B" w:rsidRPr="002A2F39" w14:paraId="7B13007D" w14:textId="77777777">
        <w:trPr>
          <w:trHeight w:val="302"/>
        </w:trPr>
        <w:tc>
          <w:tcPr>
            <w:tcW w:w="1287" w:type="dxa"/>
            <w:tcBorders>
              <w:top w:val="single" w:sz="4" w:space="0" w:color="auto"/>
              <w:bottom w:val="single" w:sz="4" w:space="0" w:color="auto"/>
              <w:right w:val="single" w:sz="4" w:space="0" w:color="auto"/>
            </w:tcBorders>
          </w:tcPr>
          <w:p w14:paraId="55969CB5" w14:textId="77777777" w:rsidR="00D3177B" w:rsidRPr="002A2F39" w:rsidRDefault="00D3177B">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システム</w:t>
            </w:r>
          </w:p>
        </w:tc>
        <w:tc>
          <w:tcPr>
            <w:tcW w:w="1287" w:type="dxa"/>
            <w:tcBorders>
              <w:top w:val="single" w:sz="4" w:space="0" w:color="auto"/>
              <w:bottom w:val="single" w:sz="4" w:space="0" w:color="auto"/>
              <w:right w:val="single" w:sz="4" w:space="0" w:color="auto"/>
            </w:tcBorders>
          </w:tcPr>
          <w:p w14:paraId="0E06A8E5" w14:textId="77777777" w:rsidR="00D3177B" w:rsidRPr="002A2F39" w:rsidRDefault="00D3177B">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画面コード</w:t>
            </w:r>
          </w:p>
        </w:tc>
        <w:tc>
          <w:tcPr>
            <w:tcW w:w="2574" w:type="dxa"/>
            <w:tcBorders>
              <w:top w:val="single" w:sz="4" w:space="0" w:color="auto"/>
              <w:left w:val="nil"/>
              <w:bottom w:val="single" w:sz="4" w:space="0" w:color="auto"/>
              <w:right w:val="single" w:sz="4" w:space="0" w:color="auto"/>
            </w:tcBorders>
          </w:tcPr>
          <w:p w14:paraId="308A0434" w14:textId="77777777" w:rsidR="00D3177B" w:rsidRPr="002A2F39" w:rsidRDefault="00D3177B">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画面名</w:t>
            </w:r>
          </w:p>
        </w:tc>
        <w:tc>
          <w:tcPr>
            <w:tcW w:w="4158" w:type="dxa"/>
            <w:vMerge/>
            <w:tcBorders>
              <w:top w:val="single" w:sz="4" w:space="0" w:color="auto"/>
              <w:left w:val="nil"/>
              <w:bottom w:val="single" w:sz="4" w:space="0" w:color="auto"/>
            </w:tcBorders>
          </w:tcPr>
          <w:p w14:paraId="39CFFC68" w14:textId="77777777" w:rsidR="00D3177B" w:rsidRPr="002A2F39" w:rsidRDefault="00D3177B">
            <w:pPr>
              <w:autoSpaceDE w:val="0"/>
              <w:autoSpaceDN w:val="0"/>
              <w:adjustRightInd w:val="0"/>
              <w:jc w:val="left"/>
              <w:rPr>
                <w:rFonts w:ascii="ＭＳ ゴシック" w:cs="ＭＳ ゴシック"/>
                <w:kern w:val="0"/>
                <w:szCs w:val="22"/>
              </w:rPr>
            </w:pPr>
          </w:p>
        </w:tc>
      </w:tr>
      <w:tr w:rsidR="00122C2D" w:rsidRPr="002A2F39" w14:paraId="090CF854" w14:textId="77777777">
        <w:tc>
          <w:tcPr>
            <w:tcW w:w="1287" w:type="dxa"/>
            <w:vMerge w:val="restart"/>
            <w:tcBorders>
              <w:top w:val="single" w:sz="4" w:space="0" w:color="auto"/>
              <w:right w:val="single" w:sz="4" w:space="0" w:color="auto"/>
            </w:tcBorders>
          </w:tcPr>
          <w:p w14:paraId="2306AC08" w14:textId="77777777" w:rsidR="00AE4261" w:rsidRPr="002A2F39" w:rsidRDefault="00AE4261">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海上</w:t>
            </w:r>
          </w:p>
        </w:tc>
        <w:tc>
          <w:tcPr>
            <w:tcW w:w="1287" w:type="dxa"/>
            <w:tcBorders>
              <w:top w:val="single" w:sz="4" w:space="0" w:color="auto"/>
              <w:bottom w:val="single" w:sz="4" w:space="0" w:color="auto"/>
              <w:right w:val="single" w:sz="4" w:space="0" w:color="auto"/>
            </w:tcBorders>
          </w:tcPr>
          <w:p w14:paraId="520262AE" w14:textId="77777777" w:rsidR="00122C2D" w:rsidRPr="002A2F39" w:rsidRDefault="00122C2D">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ＳＩＤ</w:t>
            </w:r>
          </w:p>
        </w:tc>
        <w:tc>
          <w:tcPr>
            <w:tcW w:w="2574" w:type="dxa"/>
            <w:tcBorders>
              <w:top w:val="single" w:sz="4" w:space="0" w:color="auto"/>
              <w:left w:val="nil"/>
              <w:bottom w:val="single" w:sz="4" w:space="0" w:color="auto"/>
              <w:right w:val="single" w:sz="4" w:space="0" w:color="auto"/>
            </w:tcBorders>
          </w:tcPr>
          <w:p w14:paraId="40909AC2" w14:textId="77777777" w:rsidR="00122C2D" w:rsidRPr="002A2F39" w:rsidRDefault="00122C2D">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輸入申告</w:t>
            </w:r>
          </w:p>
        </w:tc>
        <w:tc>
          <w:tcPr>
            <w:tcW w:w="4158" w:type="dxa"/>
            <w:tcBorders>
              <w:top w:val="single" w:sz="4" w:space="0" w:color="auto"/>
              <w:left w:val="nil"/>
              <w:bottom w:val="single" w:sz="4" w:space="0" w:color="auto"/>
            </w:tcBorders>
          </w:tcPr>
          <w:p w14:paraId="068DCD63" w14:textId="77777777" w:rsidR="00122C2D" w:rsidRPr="002A2F39" w:rsidRDefault="00122C2D">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「Ｃ」または「Ｆ」の場合</w:t>
            </w:r>
          </w:p>
        </w:tc>
      </w:tr>
      <w:tr w:rsidR="00122C2D" w:rsidRPr="002A2F39" w14:paraId="7815CB1E" w14:textId="77777777">
        <w:tc>
          <w:tcPr>
            <w:tcW w:w="1287" w:type="dxa"/>
            <w:vMerge/>
            <w:tcBorders>
              <w:right w:val="single" w:sz="4" w:space="0" w:color="auto"/>
            </w:tcBorders>
          </w:tcPr>
          <w:p w14:paraId="519F6C2E" w14:textId="77777777" w:rsidR="00122C2D" w:rsidRPr="002A2F39" w:rsidRDefault="00122C2D">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14:paraId="6C060D5B" w14:textId="77777777" w:rsidR="00122C2D" w:rsidRPr="002A2F39" w:rsidRDefault="00122C2D">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ＳＨＫ</w:t>
            </w:r>
          </w:p>
        </w:tc>
        <w:tc>
          <w:tcPr>
            <w:tcW w:w="2574" w:type="dxa"/>
            <w:tcBorders>
              <w:top w:val="single" w:sz="4" w:space="0" w:color="auto"/>
              <w:left w:val="nil"/>
              <w:bottom w:val="single" w:sz="4" w:space="0" w:color="auto"/>
              <w:right w:val="single" w:sz="4" w:space="0" w:color="auto"/>
            </w:tcBorders>
          </w:tcPr>
          <w:p w14:paraId="3F3B446F" w14:textId="77777777" w:rsidR="00122C2D" w:rsidRPr="002A2F39" w:rsidRDefault="00122C2D">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輸入（引取）申告</w:t>
            </w:r>
          </w:p>
        </w:tc>
        <w:tc>
          <w:tcPr>
            <w:tcW w:w="4158" w:type="dxa"/>
            <w:tcBorders>
              <w:top w:val="single" w:sz="4" w:space="0" w:color="auto"/>
              <w:left w:val="nil"/>
              <w:bottom w:val="single" w:sz="4" w:space="0" w:color="auto"/>
            </w:tcBorders>
          </w:tcPr>
          <w:p w14:paraId="5FBD3136" w14:textId="77777777" w:rsidR="00122C2D" w:rsidRPr="002A2F39" w:rsidRDefault="00122C2D">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「Ｈ」または「Ｎ」の場合</w:t>
            </w:r>
          </w:p>
        </w:tc>
      </w:tr>
      <w:tr w:rsidR="00122C2D" w:rsidRPr="002A2F39" w14:paraId="66F6189A" w14:textId="77777777">
        <w:tc>
          <w:tcPr>
            <w:tcW w:w="1287" w:type="dxa"/>
            <w:vMerge/>
            <w:tcBorders>
              <w:right w:val="single" w:sz="4" w:space="0" w:color="auto"/>
            </w:tcBorders>
          </w:tcPr>
          <w:p w14:paraId="771E2A51" w14:textId="77777777" w:rsidR="00122C2D" w:rsidRPr="002A2F39" w:rsidRDefault="00122C2D">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14:paraId="5B4A5F55" w14:textId="77777777" w:rsidR="00122C2D" w:rsidRPr="002A2F39" w:rsidRDefault="00122C2D">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ＳＨＴ</w:t>
            </w:r>
          </w:p>
        </w:tc>
        <w:tc>
          <w:tcPr>
            <w:tcW w:w="2574" w:type="dxa"/>
            <w:tcBorders>
              <w:top w:val="single" w:sz="4" w:space="0" w:color="auto"/>
              <w:left w:val="nil"/>
              <w:bottom w:val="single" w:sz="4" w:space="0" w:color="auto"/>
              <w:right w:val="single" w:sz="4" w:space="0" w:color="auto"/>
            </w:tcBorders>
          </w:tcPr>
          <w:p w14:paraId="4F382E19" w14:textId="77777777" w:rsidR="00122C2D" w:rsidRPr="002A2F39" w:rsidRDefault="00122C2D">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輸入（引取・特例）申告</w:t>
            </w:r>
          </w:p>
        </w:tc>
        <w:tc>
          <w:tcPr>
            <w:tcW w:w="4158" w:type="dxa"/>
            <w:tcBorders>
              <w:top w:val="single" w:sz="4" w:space="0" w:color="auto"/>
              <w:left w:val="nil"/>
              <w:bottom w:val="single" w:sz="4" w:space="0" w:color="auto"/>
            </w:tcBorders>
          </w:tcPr>
          <w:p w14:paraId="394D5657" w14:textId="77777777" w:rsidR="00122C2D" w:rsidRPr="002A2F39" w:rsidRDefault="00122C2D">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「Ｊ」または「Ｐ」の場合</w:t>
            </w:r>
          </w:p>
        </w:tc>
      </w:tr>
      <w:tr w:rsidR="00122C2D" w:rsidRPr="002A2F39" w14:paraId="3E21CC96" w14:textId="77777777">
        <w:tc>
          <w:tcPr>
            <w:tcW w:w="1287" w:type="dxa"/>
            <w:vMerge/>
            <w:tcBorders>
              <w:right w:val="single" w:sz="4" w:space="0" w:color="auto"/>
            </w:tcBorders>
          </w:tcPr>
          <w:p w14:paraId="0A1AB35A" w14:textId="77777777" w:rsidR="00122C2D" w:rsidRPr="002A2F39" w:rsidRDefault="00122C2D">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14:paraId="3D5F2A49" w14:textId="77777777" w:rsidR="00122C2D" w:rsidRPr="002A2F39" w:rsidRDefault="00122C2D">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ＳＩＳ</w:t>
            </w:r>
          </w:p>
        </w:tc>
        <w:tc>
          <w:tcPr>
            <w:tcW w:w="2574" w:type="dxa"/>
            <w:tcBorders>
              <w:top w:val="single" w:sz="4" w:space="0" w:color="auto"/>
              <w:left w:val="nil"/>
              <w:bottom w:val="single" w:sz="4" w:space="0" w:color="auto"/>
              <w:right w:val="single" w:sz="4" w:space="0" w:color="auto"/>
            </w:tcBorders>
          </w:tcPr>
          <w:p w14:paraId="06E5FAE7" w14:textId="77777777" w:rsidR="00122C2D" w:rsidRPr="002A2F39" w:rsidRDefault="00122C2D">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蔵入等承認申請</w:t>
            </w:r>
          </w:p>
        </w:tc>
        <w:tc>
          <w:tcPr>
            <w:tcW w:w="4158" w:type="dxa"/>
            <w:tcBorders>
              <w:top w:val="single" w:sz="4" w:space="0" w:color="auto"/>
              <w:left w:val="nil"/>
              <w:bottom w:val="single" w:sz="4" w:space="0" w:color="auto"/>
            </w:tcBorders>
          </w:tcPr>
          <w:p w14:paraId="3FD7353A" w14:textId="77777777" w:rsidR="00122C2D" w:rsidRPr="002A2F39" w:rsidRDefault="00122C2D">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「Ｓ」、「Ｍ」、「Ａ」または「Ｇ」の場合</w:t>
            </w:r>
          </w:p>
        </w:tc>
      </w:tr>
      <w:tr w:rsidR="00122C2D" w:rsidRPr="002A2F39" w14:paraId="015B31E0" w14:textId="77777777" w:rsidTr="00EB0F94">
        <w:tc>
          <w:tcPr>
            <w:tcW w:w="1287" w:type="dxa"/>
            <w:vMerge/>
            <w:tcBorders>
              <w:right w:val="single" w:sz="4" w:space="0" w:color="auto"/>
            </w:tcBorders>
          </w:tcPr>
          <w:p w14:paraId="31B25A27" w14:textId="77777777" w:rsidR="00122C2D" w:rsidRPr="002A2F39" w:rsidRDefault="00122C2D">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14:paraId="223964D5" w14:textId="77777777" w:rsidR="00122C2D" w:rsidRPr="002A2F39" w:rsidRDefault="00122C2D">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ＳＩＷ</w:t>
            </w:r>
          </w:p>
        </w:tc>
        <w:tc>
          <w:tcPr>
            <w:tcW w:w="2574" w:type="dxa"/>
            <w:tcBorders>
              <w:top w:val="single" w:sz="4" w:space="0" w:color="auto"/>
              <w:left w:val="nil"/>
              <w:bottom w:val="single" w:sz="4" w:space="0" w:color="auto"/>
              <w:right w:val="single" w:sz="4" w:space="0" w:color="auto"/>
            </w:tcBorders>
          </w:tcPr>
          <w:p w14:paraId="0EDE10FB" w14:textId="77777777" w:rsidR="00122C2D" w:rsidRPr="002A2F39" w:rsidRDefault="00122C2D">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蔵出等輸入申告</w:t>
            </w:r>
          </w:p>
        </w:tc>
        <w:tc>
          <w:tcPr>
            <w:tcW w:w="4158" w:type="dxa"/>
            <w:tcBorders>
              <w:top w:val="single" w:sz="4" w:space="0" w:color="auto"/>
              <w:left w:val="nil"/>
              <w:bottom w:val="single" w:sz="4" w:space="0" w:color="auto"/>
            </w:tcBorders>
          </w:tcPr>
          <w:p w14:paraId="783E193D" w14:textId="77777777" w:rsidR="00122C2D" w:rsidRPr="002A2F39" w:rsidRDefault="00122C2D">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「Ｋ」、「Ｄ」、「Ｕ」、「Ｌ」、「Ｂ」または「Ｅ」の場合</w:t>
            </w:r>
          </w:p>
        </w:tc>
      </w:tr>
      <w:tr w:rsidR="00122C2D" w:rsidRPr="002A2F39" w14:paraId="150EFEFB" w14:textId="77777777">
        <w:tc>
          <w:tcPr>
            <w:tcW w:w="1287" w:type="dxa"/>
            <w:vMerge/>
            <w:tcBorders>
              <w:bottom w:val="single" w:sz="4" w:space="0" w:color="auto"/>
              <w:right w:val="single" w:sz="4" w:space="0" w:color="auto"/>
            </w:tcBorders>
          </w:tcPr>
          <w:p w14:paraId="22950377" w14:textId="77777777" w:rsidR="00122C2D" w:rsidRPr="002A2F39" w:rsidRDefault="00122C2D">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14:paraId="49B2C2B3" w14:textId="77777777" w:rsidR="00122C2D" w:rsidRPr="002A2F39" w:rsidRDefault="008B4AC9" w:rsidP="00F74FE2">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Ｓ</w:t>
            </w:r>
            <w:r w:rsidR="00F74FE2" w:rsidRPr="002A2F39">
              <w:rPr>
                <w:rFonts w:ascii="ＭＳ ゴシック" w:cs="ＭＳ ゴシック" w:hint="eastAsia"/>
                <w:kern w:val="0"/>
                <w:szCs w:val="22"/>
                <w:lang w:val="ja-JP"/>
              </w:rPr>
              <w:t>Ｓ</w:t>
            </w:r>
            <w:r w:rsidRPr="002A2F39">
              <w:rPr>
                <w:rFonts w:ascii="ＭＳ ゴシック" w:cs="ＭＳ ゴシック" w:hint="eastAsia"/>
                <w:kern w:val="0"/>
                <w:szCs w:val="22"/>
                <w:lang w:val="ja-JP"/>
              </w:rPr>
              <w:t>Ｔ</w:t>
            </w:r>
          </w:p>
        </w:tc>
        <w:tc>
          <w:tcPr>
            <w:tcW w:w="2574" w:type="dxa"/>
            <w:tcBorders>
              <w:top w:val="single" w:sz="4" w:space="0" w:color="auto"/>
              <w:left w:val="nil"/>
              <w:bottom w:val="single" w:sz="4" w:space="0" w:color="auto"/>
              <w:right w:val="single" w:sz="4" w:space="0" w:color="auto"/>
            </w:tcBorders>
          </w:tcPr>
          <w:p w14:paraId="69E42388" w14:textId="77777777" w:rsidR="00122C2D"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蔵出輸入（引取・特例）申告</w:t>
            </w:r>
          </w:p>
        </w:tc>
        <w:tc>
          <w:tcPr>
            <w:tcW w:w="4158" w:type="dxa"/>
            <w:tcBorders>
              <w:top w:val="single" w:sz="4" w:space="0" w:color="auto"/>
              <w:left w:val="nil"/>
              <w:bottom w:val="single" w:sz="4" w:space="0" w:color="auto"/>
            </w:tcBorders>
          </w:tcPr>
          <w:p w14:paraId="7033FA1C" w14:textId="77777777" w:rsidR="00122C2D"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「Ｒ」の場合</w:t>
            </w:r>
          </w:p>
        </w:tc>
      </w:tr>
      <w:tr w:rsidR="008B4AC9" w:rsidRPr="002A2F39" w14:paraId="43245BC4" w14:textId="77777777">
        <w:tc>
          <w:tcPr>
            <w:tcW w:w="1287" w:type="dxa"/>
            <w:vMerge w:val="restart"/>
            <w:tcBorders>
              <w:top w:val="single" w:sz="4" w:space="0" w:color="auto"/>
              <w:right w:val="single" w:sz="4" w:space="0" w:color="auto"/>
            </w:tcBorders>
          </w:tcPr>
          <w:p w14:paraId="7B58B1EE" w14:textId="77777777" w:rsidR="00AE4261" w:rsidRPr="002A2F39" w:rsidRDefault="00AE4261">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航空</w:t>
            </w:r>
          </w:p>
        </w:tc>
        <w:tc>
          <w:tcPr>
            <w:tcW w:w="1287" w:type="dxa"/>
            <w:tcBorders>
              <w:top w:val="single" w:sz="4" w:space="0" w:color="auto"/>
              <w:bottom w:val="single" w:sz="4" w:space="0" w:color="auto"/>
              <w:right w:val="single" w:sz="4" w:space="0" w:color="auto"/>
            </w:tcBorders>
          </w:tcPr>
          <w:p w14:paraId="14AEF3FF"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ＡＩＤ</w:t>
            </w:r>
          </w:p>
        </w:tc>
        <w:tc>
          <w:tcPr>
            <w:tcW w:w="2574" w:type="dxa"/>
            <w:tcBorders>
              <w:top w:val="single" w:sz="4" w:space="0" w:color="auto"/>
              <w:left w:val="nil"/>
              <w:bottom w:val="single" w:sz="4" w:space="0" w:color="auto"/>
              <w:right w:val="single" w:sz="4" w:space="0" w:color="auto"/>
            </w:tcBorders>
          </w:tcPr>
          <w:p w14:paraId="16D32CEB"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輸入申告</w:t>
            </w:r>
          </w:p>
        </w:tc>
        <w:tc>
          <w:tcPr>
            <w:tcW w:w="4158" w:type="dxa"/>
            <w:tcBorders>
              <w:top w:val="single" w:sz="4" w:space="0" w:color="auto"/>
              <w:left w:val="nil"/>
              <w:bottom w:val="single" w:sz="4" w:space="0" w:color="auto"/>
            </w:tcBorders>
          </w:tcPr>
          <w:p w14:paraId="3E6EFE73"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「Ｃ」または「Ｆ」の場合</w:t>
            </w:r>
          </w:p>
        </w:tc>
      </w:tr>
      <w:tr w:rsidR="008B4AC9" w:rsidRPr="002A2F39" w14:paraId="2D7D542B" w14:textId="77777777">
        <w:tc>
          <w:tcPr>
            <w:tcW w:w="1287" w:type="dxa"/>
            <w:vMerge/>
            <w:tcBorders>
              <w:right w:val="single" w:sz="4" w:space="0" w:color="auto"/>
            </w:tcBorders>
          </w:tcPr>
          <w:p w14:paraId="64E14DCF" w14:textId="77777777" w:rsidR="008B4AC9" w:rsidRPr="002A2F39" w:rsidRDefault="008B4AC9">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14:paraId="3272F5B6"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ＡＳＤ</w:t>
            </w:r>
          </w:p>
        </w:tc>
        <w:tc>
          <w:tcPr>
            <w:tcW w:w="2574" w:type="dxa"/>
            <w:tcBorders>
              <w:top w:val="single" w:sz="4" w:space="0" w:color="auto"/>
              <w:left w:val="nil"/>
              <w:bottom w:val="single" w:sz="4" w:space="0" w:color="auto"/>
              <w:right w:val="single" w:sz="4" w:space="0" w:color="auto"/>
            </w:tcBorders>
          </w:tcPr>
          <w:p w14:paraId="7F491617"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輸入申告（少額関税無税）</w:t>
            </w:r>
          </w:p>
        </w:tc>
        <w:tc>
          <w:tcPr>
            <w:tcW w:w="4158" w:type="dxa"/>
            <w:tcBorders>
              <w:top w:val="single" w:sz="4" w:space="0" w:color="auto"/>
              <w:left w:val="nil"/>
              <w:bottom w:val="single" w:sz="4" w:space="0" w:color="auto"/>
            </w:tcBorders>
          </w:tcPr>
          <w:p w14:paraId="31E15B6E"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「Ｙ」の場合</w:t>
            </w:r>
          </w:p>
        </w:tc>
      </w:tr>
      <w:tr w:rsidR="008B4AC9" w:rsidRPr="002A2F39" w14:paraId="5820CD8F" w14:textId="77777777">
        <w:tc>
          <w:tcPr>
            <w:tcW w:w="1287" w:type="dxa"/>
            <w:vMerge/>
            <w:tcBorders>
              <w:right w:val="single" w:sz="4" w:space="0" w:color="auto"/>
            </w:tcBorders>
          </w:tcPr>
          <w:p w14:paraId="3C12BADB" w14:textId="77777777" w:rsidR="008B4AC9" w:rsidRPr="002A2F39" w:rsidRDefault="008B4AC9">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14:paraId="3597371B"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ＡＨＫ</w:t>
            </w:r>
          </w:p>
        </w:tc>
        <w:tc>
          <w:tcPr>
            <w:tcW w:w="2574" w:type="dxa"/>
            <w:tcBorders>
              <w:top w:val="single" w:sz="4" w:space="0" w:color="auto"/>
              <w:left w:val="nil"/>
              <w:bottom w:val="single" w:sz="4" w:space="0" w:color="auto"/>
              <w:right w:val="single" w:sz="4" w:space="0" w:color="auto"/>
            </w:tcBorders>
          </w:tcPr>
          <w:p w14:paraId="0529CE98"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輸入（引取）申告</w:t>
            </w:r>
          </w:p>
        </w:tc>
        <w:tc>
          <w:tcPr>
            <w:tcW w:w="4158" w:type="dxa"/>
            <w:tcBorders>
              <w:top w:val="single" w:sz="4" w:space="0" w:color="auto"/>
              <w:left w:val="nil"/>
              <w:bottom w:val="single" w:sz="4" w:space="0" w:color="auto"/>
            </w:tcBorders>
          </w:tcPr>
          <w:p w14:paraId="2FE75125"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「Ｈ」または「Ｎ」の場合</w:t>
            </w:r>
          </w:p>
        </w:tc>
      </w:tr>
      <w:tr w:rsidR="008B4AC9" w:rsidRPr="002A2F39" w14:paraId="4E80BE35" w14:textId="77777777">
        <w:tc>
          <w:tcPr>
            <w:tcW w:w="1287" w:type="dxa"/>
            <w:vMerge/>
            <w:tcBorders>
              <w:right w:val="single" w:sz="4" w:space="0" w:color="auto"/>
            </w:tcBorders>
          </w:tcPr>
          <w:p w14:paraId="7D7ACDF9" w14:textId="77777777" w:rsidR="008B4AC9" w:rsidRPr="002A2F39" w:rsidRDefault="008B4AC9">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14:paraId="6B3CC04A"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ＡＨＴ</w:t>
            </w:r>
          </w:p>
        </w:tc>
        <w:tc>
          <w:tcPr>
            <w:tcW w:w="2574" w:type="dxa"/>
            <w:tcBorders>
              <w:top w:val="single" w:sz="4" w:space="0" w:color="auto"/>
              <w:left w:val="nil"/>
              <w:bottom w:val="single" w:sz="4" w:space="0" w:color="auto"/>
              <w:right w:val="single" w:sz="4" w:space="0" w:color="auto"/>
            </w:tcBorders>
          </w:tcPr>
          <w:p w14:paraId="14A9DA63"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輸入（引取・特例）申告</w:t>
            </w:r>
          </w:p>
        </w:tc>
        <w:tc>
          <w:tcPr>
            <w:tcW w:w="4158" w:type="dxa"/>
            <w:tcBorders>
              <w:top w:val="single" w:sz="4" w:space="0" w:color="auto"/>
              <w:left w:val="nil"/>
              <w:bottom w:val="single" w:sz="4" w:space="0" w:color="auto"/>
            </w:tcBorders>
          </w:tcPr>
          <w:p w14:paraId="532BB30C"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「Ｊ」または「Ｐ」の場合</w:t>
            </w:r>
          </w:p>
        </w:tc>
      </w:tr>
      <w:tr w:rsidR="008B4AC9" w:rsidRPr="002A2F39" w14:paraId="6807F4ED" w14:textId="77777777">
        <w:tc>
          <w:tcPr>
            <w:tcW w:w="1287" w:type="dxa"/>
            <w:vMerge/>
            <w:tcBorders>
              <w:right w:val="single" w:sz="4" w:space="0" w:color="auto"/>
            </w:tcBorders>
          </w:tcPr>
          <w:p w14:paraId="3C0DD1D8" w14:textId="77777777" w:rsidR="008B4AC9" w:rsidRPr="002A2F39" w:rsidRDefault="008B4AC9">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14:paraId="79381618"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ＡＩＳ</w:t>
            </w:r>
          </w:p>
        </w:tc>
        <w:tc>
          <w:tcPr>
            <w:tcW w:w="2574" w:type="dxa"/>
            <w:tcBorders>
              <w:top w:val="single" w:sz="4" w:space="0" w:color="auto"/>
              <w:left w:val="nil"/>
              <w:bottom w:val="single" w:sz="4" w:space="0" w:color="auto"/>
              <w:right w:val="single" w:sz="4" w:space="0" w:color="auto"/>
            </w:tcBorders>
          </w:tcPr>
          <w:p w14:paraId="77B4939F"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蔵入等承認申請</w:t>
            </w:r>
          </w:p>
        </w:tc>
        <w:tc>
          <w:tcPr>
            <w:tcW w:w="4158" w:type="dxa"/>
            <w:tcBorders>
              <w:top w:val="single" w:sz="4" w:space="0" w:color="auto"/>
              <w:left w:val="nil"/>
              <w:bottom w:val="single" w:sz="4" w:space="0" w:color="auto"/>
            </w:tcBorders>
          </w:tcPr>
          <w:p w14:paraId="6590332B"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「Ｓ」、「Ｍ」、「Ａ」または「Ｇ」の場合</w:t>
            </w:r>
          </w:p>
        </w:tc>
      </w:tr>
      <w:tr w:rsidR="008B4AC9" w:rsidRPr="002A2F39" w14:paraId="051CAD37" w14:textId="77777777" w:rsidTr="008B4AC9">
        <w:tc>
          <w:tcPr>
            <w:tcW w:w="1287" w:type="dxa"/>
            <w:vMerge/>
            <w:tcBorders>
              <w:right w:val="single" w:sz="4" w:space="0" w:color="auto"/>
            </w:tcBorders>
          </w:tcPr>
          <w:p w14:paraId="144C0F0D" w14:textId="77777777" w:rsidR="008B4AC9" w:rsidRPr="002A2F39" w:rsidRDefault="008B4AC9">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14:paraId="44EA2F3A"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ＡＩＷ</w:t>
            </w:r>
          </w:p>
        </w:tc>
        <w:tc>
          <w:tcPr>
            <w:tcW w:w="2574" w:type="dxa"/>
            <w:tcBorders>
              <w:top w:val="single" w:sz="4" w:space="0" w:color="auto"/>
              <w:left w:val="nil"/>
              <w:bottom w:val="single" w:sz="4" w:space="0" w:color="auto"/>
              <w:right w:val="single" w:sz="4" w:space="0" w:color="auto"/>
            </w:tcBorders>
          </w:tcPr>
          <w:p w14:paraId="6722A52D"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蔵出等輸入申告</w:t>
            </w:r>
          </w:p>
        </w:tc>
        <w:tc>
          <w:tcPr>
            <w:tcW w:w="4158" w:type="dxa"/>
            <w:tcBorders>
              <w:top w:val="single" w:sz="4" w:space="0" w:color="auto"/>
              <w:left w:val="nil"/>
              <w:bottom w:val="single" w:sz="4" w:space="0" w:color="auto"/>
            </w:tcBorders>
          </w:tcPr>
          <w:p w14:paraId="372798C6" w14:textId="77777777" w:rsidR="008B4AC9" w:rsidRPr="002A2F39" w:rsidRDefault="008B4AC9">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「Ｋ」、「Ｄ」、「Ｕ」、「Ｌ」、「Ｂ」または「Ｅ」の場合</w:t>
            </w:r>
          </w:p>
        </w:tc>
      </w:tr>
      <w:tr w:rsidR="008B4AC9" w:rsidRPr="002A2F39" w14:paraId="34F28E10" w14:textId="77777777">
        <w:tc>
          <w:tcPr>
            <w:tcW w:w="1287" w:type="dxa"/>
            <w:vMerge/>
            <w:tcBorders>
              <w:bottom w:val="single" w:sz="4" w:space="0" w:color="auto"/>
              <w:right w:val="single" w:sz="4" w:space="0" w:color="auto"/>
            </w:tcBorders>
          </w:tcPr>
          <w:p w14:paraId="382DBCD2" w14:textId="77777777" w:rsidR="008B4AC9" w:rsidRPr="002A2F39" w:rsidRDefault="008B4AC9">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14:paraId="4DB193B6" w14:textId="77777777" w:rsidR="008B4AC9" w:rsidRPr="002A2F39" w:rsidRDefault="00F74FE2">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ＡＳ</w:t>
            </w:r>
            <w:r w:rsidR="008B4AC9" w:rsidRPr="002A2F39">
              <w:rPr>
                <w:rFonts w:ascii="ＭＳ ゴシック" w:cs="ＭＳ ゴシック" w:hint="eastAsia"/>
                <w:kern w:val="0"/>
                <w:szCs w:val="22"/>
                <w:lang w:val="ja-JP"/>
              </w:rPr>
              <w:t>Ｔ</w:t>
            </w:r>
          </w:p>
        </w:tc>
        <w:tc>
          <w:tcPr>
            <w:tcW w:w="2574" w:type="dxa"/>
            <w:tcBorders>
              <w:top w:val="single" w:sz="4" w:space="0" w:color="auto"/>
              <w:left w:val="nil"/>
              <w:bottom w:val="single" w:sz="4" w:space="0" w:color="auto"/>
              <w:right w:val="single" w:sz="4" w:space="0" w:color="auto"/>
            </w:tcBorders>
          </w:tcPr>
          <w:p w14:paraId="307C9BA3" w14:textId="77777777" w:rsidR="008B4AC9" w:rsidRPr="002A2F39" w:rsidRDefault="008B4AC9" w:rsidP="00EB0F94">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蔵出輸入（引取・特例）申告</w:t>
            </w:r>
          </w:p>
        </w:tc>
        <w:tc>
          <w:tcPr>
            <w:tcW w:w="4158" w:type="dxa"/>
            <w:tcBorders>
              <w:top w:val="single" w:sz="4" w:space="0" w:color="auto"/>
              <w:left w:val="nil"/>
              <w:bottom w:val="single" w:sz="4" w:space="0" w:color="auto"/>
            </w:tcBorders>
          </w:tcPr>
          <w:p w14:paraId="376B92FC" w14:textId="77777777" w:rsidR="008B4AC9" w:rsidRPr="002A2F39" w:rsidRDefault="008B4AC9" w:rsidP="00EB0F94">
            <w:pPr>
              <w:autoSpaceDE w:val="0"/>
              <w:autoSpaceDN w:val="0"/>
              <w:adjustRightInd w:val="0"/>
              <w:jc w:val="left"/>
              <w:rPr>
                <w:rFonts w:ascii="ＭＳ ゴシック" w:cs="ＭＳ ゴシック"/>
                <w:kern w:val="0"/>
                <w:szCs w:val="22"/>
                <w:lang w:val="ja-JP"/>
              </w:rPr>
            </w:pPr>
            <w:r w:rsidRPr="002A2F39">
              <w:rPr>
                <w:rFonts w:ascii="ＭＳ ゴシック" w:cs="ＭＳ ゴシック" w:hint="eastAsia"/>
                <w:kern w:val="0"/>
                <w:szCs w:val="22"/>
                <w:lang w:val="ja-JP"/>
              </w:rPr>
              <w:t>「Ｒ」の場合</w:t>
            </w:r>
          </w:p>
        </w:tc>
      </w:tr>
    </w:tbl>
    <w:p w14:paraId="5840BE59" w14:textId="77777777" w:rsidR="002172E9" w:rsidRPr="002A2F39" w:rsidRDefault="002172E9">
      <w:pPr>
        <w:autoSpaceDE w:val="0"/>
        <w:autoSpaceDN w:val="0"/>
        <w:adjustRightInd w:val="0"/>
        <w:jc w:val="left"/>
        <w:rPr>
          <w:rFonts w:ascii="ＭＳ ゴシック" w:hAnsi="ＭＳ ゴシック" w:cs="ＭＳ 明朝"/>
          <w:color w:val="000000"/>
          <w:kern w:val="0"/>
          <w:szCs w:val="22"/>
        </w:rPr>
      </w:pPr>
    </w:p>
    <w:p w14:paraId="46D3418F" w14:textId="77777777" w:rsidR="00D3177B" w:rsidRPr="002A2F39" w:rsidRDefault="00D3177B">
      <w:pPr>
        <w:autoSpaceDE w:val="0"/>
        <w:autoSpaceDN w:val="0"/>
        <w:adjustRightInd w:val="0"/>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（５）応答画面の再送信について</w:t>
      </w:r>
    </w:p>
    <w:p w14:paraId="3186F400" w14:textId="77777777" w:rsidR="00D3177B" w:rsidRPr="002A2F39" w:rsidRDefault="00D3177B" w:rsidP="00B1629E">
      <w:pPr>
        <w:autoSpaceDE w:val="0"/>
        <w:autoSpaceDN w:val="0"/>
        <w:adjustRightInd w:val="0"/>
        <w:ind w:left="794" w:hangingChars="400" w:hanging="7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 xml:space="preserve">　　　　　</w:t>
      </w:r>
      <w:r w:rsidR="00E02090" w:rsidRPr="002A2F39">
        <w:rPr>
          <w:rFonts w:ascii="ＭＳ ゴシック" w:hAnsi="ＭＳ ゴシック" w:cs="ＭＳ 明朝" w:hint="eastAsia"/>
          <w:color w:val="000000"/>
          <w:kern w:val="0"/>
          <w:szCs w:val="22"/>
        </w:rPr>
        <w:t>原産地証明書識別欄</w:t>
      </w:r>
      <w:r w:rsidRPr="002A2F39">
        <w:rPr>
          <w:rFonts w:ascii="ＭＳ ゴシック" w:hAnsi="ＭＳ ゴシック" w:cs="ＭＳ 明朝" w:hint="eastAsia"/>
          <w:color w:val="000000"/>
          <w:kern w:val="0"/>
          <w:szCs w:val="22"/>
        </w:rPr>
        <w:t>に特恵を使用する旨の原産地証明書識別を入力すれば、特恵税率適用可能な品目がある旨の注意喚起メッセージを出力した場合は、応答画面からの連続した輸入申告等は不可となる。ＩＤＣ業務または</w:t>
      </w:r>
      <w:r w:rsidR="00EB2441" w:rsidRPr="002A2F39">
        <w:rPr>
          <w:rFonts w:ascii="ＭＳ ゴシック" w:hAnsi="ＭＳ ゴシック" w:cs="ＭＳ 明朝" w:hint="eastAsia"/>
          <w:color w:val="000000"/>
          <w:kern w:val="0"/>
          <w:szCs w:val="22"/>
        </w:rPr>
        <w:t>「</w:t>
      </w:r>
      <w:r w:rsidR="00EB2441" w:rsidRPr="002A2F39">
        <w:rPr>
          <w:rFonts w:ascii="ＭＳ ゴシック" w:hAnsi="ＭＳ ゴシック" w:hint="eastAsia"/>
        </w:rPr>
        <w:t>輸入申告変更</w:t>
      </w:r>
      <w:r w:rsidR="00EB2441" w:rsidRPr="002A2F39">
        <w:rPr>
          <w:rFonts w:ascii="ＭＳ ゴシック" w:hAnsi="ＭＳ ゴシック" w:cs="ＭＳ 明朝" w:hint="eastAsia"/>
          <w:color w:val="000000"/>
          <w:kern w:val="0"/>
          <w:szCs w:val="22"/>
        </w:rPr>
        <w:t>（</w:t>
      </w:r>
      <w:r w:rsidRPr="002A2F39">
        <w:rPr>
          <w:rFonts w:ascii="ＭＳ ゴシック" w:hAnsi="ＭＳ ゴシック" w:cs="ＭＳ 明朝" w:hint="eastAsia"/>
          <w:color w:val="000000"/>
          <w:kern w:val="0"/>
          <w:szCs w:val="22"/>
        </w:rPr>
        <w:t>ＩＤＥ</w:t>
      </w:r>
      <w:r w:rsidR="00EB2441" w:rsidRPr="002A2F39">
        <w:rPr>
          <w:rFonts w:ascii="ＭＳ ゴシック" w:hAnsi="ＭＳ ゴシック" w:cs="ＭＳ 明朝" w:hint="eastAsia"/>
          <w:color w:val="000000"/>
          <w:kern w:val="0"/>
          <w:szCs w:val="22"/>
        </w:rPr>
        <w:t>）」</w:t>
      </w:r>
      <w:r w:rsidRPr="002A2F39">
        <w:rPr>
          <w:rFonts w:ascii="ＭＳ ゴシック" w:hAnsi="ＭＳ ゴシック" w:cs="ＭＳ 明朝" w:hint="eastAsia"/>
          <w:color w:val="000000"/>
          <w:kern w:val="0"/>
          <w:szCs w:val="22"/>
        </w:rPr>
        <w:t>業務を行う場合は、初期画面から行う必要がある。</w:t>
      </w:r>
    </w:p>
    <w:p w14:paraId="214B70CE" w14:textId="77777777" w:rsidR="002172E9" w:rsidRPr="002A2F39" w:rsidRDefault="002172E9" w:rsidP="00EA56C4">
      <w:pPr>
        <w:autoSpaceDE w:val="0"/>
        <w:autoSpaceDN w:val="0"/>
        <w:adjustRightInd w:val="0"/>
        <w:ind w:firstLineChars="100" w:firstLine="198"/>
        <w:jc w:val="left"/>
        <w:outlineLvl w:val="0"/>
        <w:rPr>
          <w:rFonts w:ascii="ＭＳ ゴシック" w:hAnsi="ＭＳ ゴシック" w:cs="ＭＳ 明朝"/>
          <w:color w:val="000000"/>
          <w:kern w:val="0"/>
          <w:szCs w:val="22"/>
        </w:rPr>
      </w:pPr>
    </w:p>
    <w:p w14:paraId="66334947" w14:textId="77777777" w:rsidR="00D3177B" w:rsidRPr="002A2F39" w:rsidRDefault="00D3177B" w:rsidP="00EA56C4">
      <w:pPr>
        <w:autoSpaceDE w:val="0"/>
        <w:autoSpaceDN w:val="0"/>
        <w:adjustRightInd w:val="0"/>
        <w:ind w:firstLineChars="100" w:firstLine="198"/>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（６）出力される</w:t>
      </w:r>
      <w:r w:rsidRPr="002A2F39">
        <w:rPr>
          <w:rFonts w:ascii="ＭＳ ゴシック" w:hAnsi="ＭＳ ゴシック" w:cs="ＭＳ 明朝" w:hint="eastAsia"/>
          <w:noProof/>
          <w:kern w:val="0"/>
          <w:szCs w:val="22"/>
        </w:rPr>
        <w:t>関連省庁</w:t>
      </w:r>
      <w:r w:rsidRPr="002A2F39">
        <w:rPr>
          <w:rFonts w:ascii="ＭＳ ゴシック" w:hAnsi="ＭＳ ゴシック" w:cs="ＭＳ 明朝" w:hint="eastAsia"/>
          <w:color w:val="000000"/>
          <w:kern w:val="0"/>
          <w:szCs w:val="22"/>
        </w:rPr>
        <w:t>の届出・申請番号について</w:t>
      </w:r>
    </w:p>
    <w:p w14:paraId="588F1CB5" w14:textId="77777777" w:rsidR="00D3177B" w:rsidRPr="002A2F39" w:rsidRDefault="00D3177B" w:rsidP="00B1629E">
      <w:pPr>
        <w:autoSpaceDE w:val="0"/>
        <w:autoSpaceDN w:val="0"/>
        <w:adjustRightInd w:val="0"/>
        <w:ind w:leftChars="400" w:left="794" w:firstLineChars="100" w:firstLine="198"/>
        <w:jc w:val="left"/>
        <w:rPr>
          <w:rFonts w:ascii="ＭＳ ゴシック" w:cs="ＭＳ 明朝"/>
          <w:color w:val="000000"/>
          <w:kern w:val="0"/>
          <w:szCs w:val="22"/>
        </w:rPr>
      </w:pPr>
      <w:r w:rsidRPr="002A2F39">
        <w:rPr>
          <w:rFonts w:ascii="ＭＳ ゴシック" w:hAnsi="ＭＳ ゴシック" w:cs="ＭＳ 明朝" w:hint="eastAsia"/>
          <w:noProof/>
          <w:kern w:val="0"/>
          <w:szCs w:val="22"/>
        </w:rPr>
        <w:t>関連省庁</w:t>
      </w:r>
      <w:r w:rsidRPr="002A2F39">
        <w:rPr>
          <w:rFonts w:ascii="ＭＳ ゴシック" w:hAnsi="ＭＳ ゴシック" w:cs="ＭＳ 明朝" w:hint="eastAsia"/>
          <w:color w:val="000000"/>
          <w:kern w:val="0"/>
          <w:szCs w:val="22"/>
        </w:rPr>
        <w:t>の届出・申請情報が複数関連付けられている場合は、関連省庁別の以下の出力項目に有効かつ最初に登録された届出・申請番号を出力する。</w:t>
      </w:r>
    </w:p>
    <w:p w14:paraId="054D2586" w14:textId="77777777" w:rsidR="00D3177B" w:rsidRPr="002A2F39" w:rsidRDefault="00AF229C"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①食品等輸入届出受付番号</w:t>
      </w:r>
      <w:r w:rsidR="00D3177B" w:rsidRPr="002A2F39">
        <w:rPr>
          <w:rFonts w:ascii="ＭＳ ゴシック" w:hAnsi="ＭＳ ゴシック" w:cs="ＭＳ 明朝" w:hint="eastAsia"/>
          <w:color w:val="000000"/>
          <w:kern w:val="0"/>
          <w:szCs w:val="22"/>
        </w:rPr>
        <w:t>欄</w:t>
      </w:r>
    </w:p>
    <w:p w14:paraId="7BA52A04" w14:textId="77777777" w:rsidR="00D3177B" w:rsidRPr="002A2F39" w:rsidRDefault="00AF229C"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②輸入</w:t>
      </w:r>
      <w:r w:rsidR="009D7797" w:rsidRPr="002A2F39">
        <w:rPr>
          <w:rFonts w:ascii="ＭＳ ゴシック" w:hAnsi="ＭＳ ゴシック" w:cs="ＭＳ 明朝" w:hint="eastAsia"/>
          <w:color w:val="000000"/>
          <w:kern w:val="0"/>
          <w:szCs w:val="22"/>
        </w:rPr>
        <w:t>植物</w:t>
      </w:r>
      <w:r w:rsidRPr="002A2F39">
        <w:rPr>
          <w:rFonts w:ascii="ＭＳ ゴシック" w:hAnsi="ＭＳ ゴシック" w:cs="ＭＳ 明朝" w:hint="eastAsia"/>
          <w:color w:val="000000"/>
          <w:kern w:val="0"/>
          <w:szCs w:val="22"/>
        </w:rPr>
        <w:t>検査申請番号</w:t>
      </w:r>
      <w:r w:rsidR="00D3177B" w:rsidRPr="002A2F39">
        <w:rPr>
          <w:rFonts w:ascii="ＭＳ ゴシック" w:hAnsi="ＭＳ ゴシック" w:cs="ＭＳ 明朝" w:hint="eastAsia"/>
          <w:color w:val="000000"/>
          <w:kern w:val="0"/>
          <w:szCs w:val="22"/>
        </w:rPr>
        <w:t>欄</w:t>
      </w:r>
    </w:p>
    <w:p w14:paraId="0A49DF55" w14:textId="77777777" w:rsidR="00D3177B" w:rsidRPr="002A2F39" w:rsidRDefault="00AF229C"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③畜産物輸入検査申請番号</w:t>
      </w:r>
      <w:r w:rsidR="00D3177B" w:rsidRPr="002A2F39">
        <w:rPr>
          <w:rFonts w:ascii="ＭＳ ゴシック" w:hAnsi="ＭＳ ゴシック" w:cs="ＭＳ 明朝" w:hint="eastAsia"/>
          <w:color w:val="000000"/>
          <w:kern w:val="0"/>
          <w:szCs w:val="22"/>
        </w:rPr>
        <w:t>欄</w:t>
      </w:r>
    </w:p>
    <w:p w14:paraId="4F09675E" w14:textId="77777777" w:rsidR="00D3177B" w:rsidRPr="002A2F39" w:rsidRDefault="00D3177B" w:rsidP="00B1629E">
      <w:pPr>
        <w:autoSpaceDE w:val="0"/>
        <w:autoSpaceDN w:val="0"/>
        <w:adjustRightInd w:val="0"/>
        <w:ind w:leftChars="400" w:left="794" w:firstLineChars="103" w:firstLine="204"/>
        <w:jc w:val="left"/>
        <w:rPr>
          <w:kern w:val="0"/>
        </w:rPr>
      </w:pPr>
      <w:r w:rsidRPr="002A2F39">
        <w:rPr>
          <w:rFonts w:hint="eastAsia"/>
          <w:kern w:val="0"/>
        </w:rPr>
        <w:t>なお、関連付けられているすべての届出・申請番号は「関連省庁申告・申請状況照会（ＩＸＸ）」業務で確認することができる。</w:t>
      </w:r>
    </w:p>
    <w:p w14:paraId="4A4D1FD1" w14:textId="77777777" w:rsidR="002172E9" w:rsidRPr="002A2F39" w:rsidRDefault="002172E9" w:rsidP="00B1629E">
      <w:pPr>
        <w:autoSpaceDE w:val="0"/>
        <w:autoSpaceDN w:val="0"/>
        <w:adjustRightInd w:val="0"/>
        <w:ind w:firstLineChars="100" w:firstLine="198"/>
        <w:jc w:val="left"/>
        <w:outlineLvl w:val="0"/>
        <w:rPr>
          <w:rFonts w:ascii="ＭＳ ゴシック" w:hAnsi="ＭＳ ゴシック" w:cs="ＭＳ 明朝"/>
          <w:color w:val="000000"/>
          <w:kern w:val="0"/>
          <w:szCs w:val="22"/>
        </w:rPr>
      </w:pPr>
    </w:p>
    <w:p w14:paraId="0BCA73F0" w14:textId="77777777" w:rsidR="00D3177B" w:rsidRPr="002A2F39" w:rsidRDefault="00D3177B" w:rsidP="00B1629E">
      <w:pPr>
        <w:autoSpaceDE w:val="0"/>
        <w:autoSpaceDN w:val="0"/>
        <w:adjustRightInd w:val="0"/>
        <w:ind w:firstLineChars="100" w:firstLine="198"/>
        <w:jc w:val="left"/>
        <w:outlineLvl w:val="0"/>
        <w:rPr>
          <w:rFonts w:ascii="ＭＳ ゴシック" w:cs="ＭＳ 明朝"/>
          <w:color w:val="000000"/>
          <w:kern w:val="0"/>
          <w:szCs w:val="22"/>
        </w:rPr>
      </w:pPr>
      <w:r w:rsidRPr="002A2F39">
        <w:rPr>
          <w:rFonts w:ascii="ＭＳ ゴシック" w:hAnsi="ＭＳ ゴシック" w:cs="ＭＳ 明朝" w:hint="eastAsia"/>
          <w:color w:val="000000"/>
          <w:kern w:val="0"/>
          <w:szCs w:val="22"/>
        </w:rPr>
        <w:t>（７）申告等種別コードの入力パターンについて</w:t>
      </w:r>
    </w:p>
    <w:p w14:paraId="70CE7DF3" w14:textId="77777777" w:rsidR="00D3177B" w:rsidRPr="002A2F39" w:rsidRDefault="00D3177B" w:rsidP="00B1629E">
      <w:pPr>
        <w:autoSpaceDE w:val="0"/>
        <w:autoSpaceDN w:val="0"/>
        <w:adjustRightInd w:val="0"/>
        <w:ind w:leftChars="400" w:left="794" w:firstLineChars="103" w:firstLine="20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輸入申告ＤＢに登録されている申告等種別コードから、変更可能な申告等種別コードは以下のとおり。</w:t>
      </w:r>
    </w:p>
    <w:p w14:paraId="3CC2C339" w14:textId="77777777" w:rsidR="00D3177B" w:rsidRPr="002A2F39" w:rsidRDefault="00D3177B" w:rsidP="00B1629E">
      <w:pPr>
        <w:autoSpaceDE w:val="0"/>
        <w:autoSpaceDN w:val="0"/>
        <w:adjustRightInd w:val="0"/>
        <w:ind w:firstLineChars="501" w:firstLine="994"/>
        <w:jc w:val="left"/>
        <w:rPr>
          <w:rFonts w:ascii="ＭＳ ゴシック" w:cs="ＭＳ 明朝"/>
          <w:color w:val="000000"/>
          <w:kern w:val="0"/>
          <w:szCs w:val="22"/>
        </w:rPr>
      </w:pPr>
      <w:r w:rsidRPr="002A2F39">
        <w:rPr>
          <w:rFonts w:ascii="ＭＳ ゴシック" w:hAnsi="ＭＳ ゴシック" w:cs="ＭＳ 明朝" w:hint="eastAsia"/>
          <w:color w:val="000000"/>
          <w:kern w:val="0"/>
          <w:szCs w:val="22"/>
        </w:rPr>
        <w:t>○：変更可能　×：変更不可</w:t>
      </w:r>
    </w:p>
    <w:tbl>
      <w:tblPr>
        <w:tblW w:w="8283" w:type="dxa"/>
        <w:tblInd w:w="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39"/>
        <w:gridCol w:w="2772"/>
        <w:gridCol w:w="2772"/>
      </w:tblGrid>
      <w:tr w:rsidR="00D3177B" w:rsidRPr="002A2F39" w14:paraId="583509EA" w14:textId="77777777">
        <w:trPr>
          <w:trHeight w:val="210"/>
        </w:trPr>
        <w:tc>
          <w:tcPr>
            <w:tcW w:w="2739" w:type="dxa"/>
            <w:tcBorders>
              <w:tl2br w:val="single" w:sz="4" w:space="0" w:color="auto"/>
            </w:tcBorders>
            <w:vAlign w:val="center"/>
          </w:tcPr>
          <w:p w14:paraId="16C82392" w14:textId="77777777" w:rsidR="00D3177B" w:rsidRPr="002A2F39" w:rsidRDefault="00D3177B" w:rsidP="00B1629E">
            <w:pPr>
              <w:widowControl/>
              <w:ind w:firstLineChars="705" w:firstLine="1399"/>
              <w:rPr>
                <w:rFonts w:ascii="ＭＳ ゴシック" w:cs="ＭＳ Ｐゴシック"/>
                <w:kern w:val="0"/>
                <w:szCs w:val="22"/>
              </w:rPr>
            </w:pPr>
            <w:r w:rsidRPr="002A2F39">
              <w:rPr>
                <w:rFonts w:ascii="ＭＳ ゴシック" w:hAnsi="ＭＳ ゴシック" w:cs="ＭＳ Ｐゴシック" w:hint="eastAsia"/>
                <w:kern w:val="0"/>
                <w:szCs w:val="22"/>
              </w:rPr>
              <w:t xml:space="preserve">　　　入力</w:t>
            </w:r>
          </w:p>
          <w:p w14:paraId="170964EB" w14:textId="77777777" w:rsidR="00D3177B" w:rsidRPr="002A2F39" w:rsidRDefault="00D3177B">
            <w:pPr>
              <w:widowControl/>
              <w:rPr>
                <w:rFonts w:ascii="ＭＳ ゴシック" w:cs="ＭＳ Ｐゴシック"/>
                <w:kern w:val="0"/>
                <w:szCs w:val="22"/>
              </w:rPr>
            </w:pPr>
            <w:r w:rsidRPr="002A2F39">
              <w:rPr>
                <w:rFonts w:ascii="ＭＳ ゴシック" w:hAnsi="ＭＳ ゴシック" w:cs="ＭＳ Ｐゴシック" w:hint="eastAsia"/>
                <w:kern w:val="0"/>
                <w:szCs w:val="22"/>
              </w:rPr>
              <w:t>輸入申告ＤＢ</w:t>
            </w:r>
          </w:p>
        </w:tc>
        <w:tc>
          <w:tcPr>
            <w:tcW w:w="2772" w:type="dxa"/>
            <w:noWrap/>
            <w:vAlign w:val="center"/>
          </w:tcPr>
          <w:p w14:paraId="5E714CC8" w14:textId="77777777" w:rsidR="00D3177B" w:rsidRPr="002A2F39" w:rsidRDefault="00D3177B">
            <w:pPr>
              <w:widowControl/>
              <w:jc w:val="center"/>
              <w:rPr>
                <w:rFonts w:ascii="ＭＳ ゴシック" w:cs="ＭＳ Ｐゴシック"/>
                <w:kern w:val="0"/>
                <w:szCs w:val="22"/>
              </w:rPr>
            </w:pPr>
            <w:r w:rsidRPr="002A2F39">
              <w:rPr>
                <w:rFonts w:ascii="ＭＳ ゴシック" w:hAnsi="ＭＳ ゴシック" w:cs="ＭＳ Ｐゴシック" w:hint="eastAsia"/>
                <w:kern w:val="0"/>
                <w:szCs w:val="22"/>
              </w:rPr>
              <w:t>Ｃ、Ｆ、Ｙ、Ｓ、Ｍ、Ａ、Ｇ、Ｋ、Ｄ、Ｕ、Ｌ、Ｂ、Ｅ</w:t>
            </w:r>
            <w:r w:rsidR="00C17DA2" w:rsidRPr="002A2F39">
              <w:rPr>
                <w:rFonts w:ascii="ＭＳ ゴシック" w:hAnsi="ＭＳ ゴシック" w:cs="ＭＳ Ｐゴシック" w:hint="eastAsia"/>
                <w:kern w:val="0"/>
                <w:szCs w:val="22"/>
              </w:rPr>
              <w:t>、Ｒ</w:t>
            </w:r>
          </w:p>
        </w:tc>
        <w:tc>
          <w:tcPr>
            <w:tcW w:w="2772" w:type="dxa"/>
            <w:vAlign w:val="center"/>
          </w:tcPr>
          <w:p w14:paraId="3B9B8473" w14:textId="77777777" w:rsidR="00D3177B" w:rsidRPr="002A2F39" w:rsidRDefault="00D3177B">
            <w:pPr>
              <w:widowControl/>
              <w:jc w:val="center"/>
              <w:rPr>
                <w:rFonts w:ascii="ＭＳ ゴシック" w:cs="ＭＳ Ｐゴシック"/>
                <w:kern w:val="0"/>
                <w:szCs w:val="22"/>
              </w:rPr>
            </w:pPr>
            <w:r w:rsidRPr="002A2F39">
              <w:rPr>
                <w:rFonts w:ascii="ＭＳ ゴシック" w:hAnsi="ＭＳ ゴシック" w:cs="ＭＳ Ｐゴシック" w:hint="eastAsia"/>
                <w:kern w:val="0"/>
                <w:szCs w:val="22"/>
              </w:rPr>
              <w:t>Ｈ、Ｎ、Ｊ、Ｐ</w:t>
            </w:r>
          </w:p>
        </w:tc>
      </w:tr>
      <w:tr w:rsidR="00D3177B" w:rsidRPr="002A2F39" w14:paraId="67C3182A" w14:textId="77777777">
        <w:trPr>
          <w:trHeight w:val="330"/>
        </w:trPr>
        <w:tc>
          <w:tcPr>
            <w:tcW w:w="2739" w:type="dxa"/>
            <w:noWrap/>
            <w:vAlign w:val="center"/>
          </w:tcPr>
          <w:p w14:paraId="05CA438F" w14:textId="77777777" w:rsidR="00D3177B" w:rsidRPr="002A2F39" w:rsidRDefault="00D3177B">
            <w:pPr>
              <w:widowControl/>
              <w:jc w:val="center"/>
              <w:rPr>
                <w:rFonts w:ascii="ＭＳ ゴシック" w:cs="ＭＳ Ｐゴシック"/>
                <w:kern w:val="0"/>
                <w:szCs w:val="22"/>
              </w:rPr>
            </w:pPr>
            <w:r w:rsidRPr="002A2F39">
              <w:rPr>
                <w:rFonts w:ascii="ＭＳ ゴシック" w:hAnsi="ＭＳ ゴシック" w:cs="ＭＳ Ｐゴシック" w:hint="eastAsia"/>
                <w:kern w:val="0"/>
                <w:szCs w:val="22"/>
              </w:rPr>
              <w:t>Ｃ、Ｆ、Ｙ、Ｓ、Ｍ、Ａ、Ｇ、Ｋ、Ｄ、Ｕ、Ｌ、Ｂ、Ｅ</w:t>
            </w:r>
            <w:r w:rsidR="00C17DA2" w:rsidRPr="002A2F39">
              <w:rPr>
                <w:rFonts w:ascii="ＭＳ ゴシック" w:hAnsi="ＭＳ ゴシック" w:cs="ＭＳ Ｐゴシック" w:hint="eastAsia"/>
                <w:kern w:val="0"/>
                <w:szCs w:val="22"/>
              </w:rPr>
              <w:t>、Ｒ</w:t>
            </w:r>
          </w:p>
        </w:tc>
        <w:tc>
          <w:tcPr>
            <w:tcW w:w="2772" w:type="dxa"/>
            <w:noWrap/>
            <w:vAlign w:val="center"/>
          </w:tcPr>
          <w:p w14:paraId="3B8E677E" w14:textId="77777777" w:rsidR="00D3177B" w:rsidRPr="002A2F39" w:rsidRDefault="00D3177B">
            <w:pPr>
              <w:widowControl/>
              <w:jc w:val="center"/>
              <w:rPr>
                <w:rFonts w:ascii="ＭＳ ゴシック" w:cs="ＭＳ Ｐゴシック"/>
                <w:kern w:val="0"/>
                <w:szCs w:val="22"/>
              </w:rPr>
            </w:pPr>
            <w:r w:rsidRPr="002A2F39">
              <w:rPr>
                <w:rFonts w:ascii="ＭＳ ゴシック" w:hAnsi="ＭＳ ゴシック" w:cs="ＭＳ Ｐゴシック" w:hint="eastAsia"/>
                <w:kern w:val="0"/>
                <w:szCs w:val="22"/>
              </w:rPr>
              <w:t>○</w:t>
            </w:r>
          </w:p>
        </w:tc>
        <w:tc>
          <w:tcPr>
            <w:tcW w:w="2772" w:type="dxa"/>
            <w:vAlign w:val="center"/>
          </w:tcPr>
          <w:p w14:paraId="61251C7F" w14:textId="77777777" w:rsidR="00D3177B" w:rsidRPr="002A2F39" w:rsidRDefault="00D3177B">
            <w:pPr>
              <w:widowControl/>
              <w:jc w:val="center"/>
              <w:rPr>
                <w:rFonts w:ascii="ＭＳ ゴシック" w:cs="ＭＳ Ｐゴシック"/>
                <w:kern w:val="0"/>
                <w:szCs w:val="22"/>
              </w:rPr>
            </w:pPr>
            <w:r w:rsidRPr="002A2F39">
              <w:rPr>
                <w:rFonts w:ascii="ＭＳ ゴシック" w:hAnsi="ＭＳ ゴシック" w:cs="ＭＳ Ｐゴシック" w:hint="eastAsia"/>
                <w:kern w:val="0"/>
                <w:szCs w:val="22"/>
              </w:rPr>
              <w:t>×</w:t>
            </w:r>
          </w:p>
        </w:tc>
      </w:tr>
      <w:tr w:rsidR="00D3177B" w:rsidRPr="00D77411" w14:paraId="02E4B7FD" w14:textId="77777777" w:rsidTr="008D7F32">
        <w:trPr>
          <w:trHeight w:hRule="exact" w:val="470"/>
        </w:trPr>
        <w:tc>
          <w:tcPr>
            <w:tcW w:w="2739" w:type="dxa"/>
            <w:noWrap/>
            <w:vAlign w:val="center"/>
          </w:tcPr>
          <w:p w14:paraId="4282EFE7" w14:textId="77777777" w:rsidR="00D3177B" w:rsidRPr="002A2F39" w:rsidRDefault="00D3177B">
            <w:pPr>
              <w:widowControl/>
              <w:jc w:val="center"/>
              <w:rPr>
                <w:rFonts w:ascii="ＭＳ ゴシック" w:cs="ＭＳ Ｐゴシック"/>
                <w:kern w:val="0"/>
                <w:szCs w:val="22"/>
              </w:rPr>
            </w:pPr>
            <w:r w:rsidRPr="002A2F39">
              <w:rPr>
                <w:rFonts w:ascii="ＭＳ ゴシック" w:hAnsi="ＭＳ ゴシック" w:cs="ＭＳ Ｐゴシック" w:hint="eastAsia"/>
                <w:kern w:val="0"/>
                <w:szCs w:val="22"/>
              </w:rPr>
              <w:t>Ｈ、Ｎ、Ｊ、Ｐ</w:t>
            </w:r>
          </w:p>
        </w:tc>
        <w:tc>
          <w:tcPr>
            <w:tcW w:w="2772" w:type="dxa"/>
            <w:vAlign w:val="center"/>
          </w:tcPr>
          <w:p w14:paraId="343A594B" w14:textId="77777777" w:rsidR="00D3177B" w:rsidRPr="002A2F39" w:rsidRDefault="00D3177B">
            <w:pPr>
              <w:widowControl/>
              <w:jc w:val="center"/>
              <w:rPr>
                <w:rFonts w:ascii="ＭＳ ゴシック" w:cs="ＭＳ Ｐゴシック"/>
                <w:kern w:val="0"/>
                <w:szCs w:val="22"/>
              </w:rPr>
            </w:pPr>
            <w:r w:rsidRPr="002A2F39">
              <w:rPr>
                <w:rFonts w:ascii="ＭＳ ゴシック" w:hAnsi="ＭＳ ゴシック" w:cs="ＭＳ Ｐゴシック" w:hint="eastAsia"/>
                <w:kern w:val="0"/>
                <w:szCs w:val="22"/>
              </w:rPr>
              <w:t>×</w:t>
            </w:r>
          </w:p>
        </w:tc>
        <w:tc>
          <w:tcPr>
            <w:tcW w:w="2772" w:type="dxa"/>
            <w:vAlign w:val="center"/>
          </w:tcPr>
          <w:p w14:paraId="3D806D0F" w14:textId="77777777" w:rsidR="00D3177B" w:rsidRPr="00D77411" w:rsidRDefault="00D3177B">
            <w:pPr>
              <w:widowControl/>
              <w:jc w:val="center"/>
              <w:rPr>
                <w:rFonts w:ascii="ＭＳ ゴシック" w:cs="ＭＳ Ｐゴシック"/>
                <w:kern w:val="0"/>
                <w:szCs w:val="22"/>
              </w:rPr>
            </w:pPr>
            <w:r w:rsidRPr="002A2F39">
              <w:rPr>
                <w:rFonts w:ascii="ＭＳ ゴシック" w:hAnsi="ＭＳ ゴシック" w:cs="ＭＳ Ｐゴシック" w:hint="eastAsia"/>
                <w:kern w:val="0"/>
                <w:szCs w:val="22"/>
              </w:rPr>
              <w:t>○</w:t>
            </w:r>
          </w:p>
        </w:tc>
      </w:tr>
    </w:tbl>
    <w:p w14:paraId="1B7308BA" w14:textId="77777777" w:rsidR="00D3177B" w:rsidRPr="00D77411" w:rsidRDefault="00D3177B" w:rsidP="008D7F32">
      <w:pPr>
        <w:autoSpaceDE w:val="0"/>
        <w:autoSpaceDN w:val="0"/>
        <w:adjustRightInd w:val="0"/>
        <w:jc w:val="left"/>
        <w:rPr>
          <w:color w:val="FFFFFF"/>
        </w:rPr>
      </w:pPr>
    </w:p>
    <w:sectPr w:rsidR="00D3177B" w:rsidRPr="00D77411" w:rsidSect="00D3177B">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A131F" w14:textId="77777777" w:rsidR="00F009C4" w:rsidRDefault="00F009C4">
      <w:r>
        <w:separator/>
      </w:r>
    </w:p>
  </w:endnote>
  <w:endnote w:type="continuationSeparator" w:id="0">
    <w:p w14:paraId="12C94CE1" w14:textId="77777777" w:rsidR="00F009C4" w:rsidRDefault="00F00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F4B24" w14:textId="7E74B662" w:rsidR="0067248E" w:rsidRDefault="0067248E">
    <w:pPr>
      <w:pStyle w:val="a5"/>
      <w:jc w:val="center"/>
      <w:rPr>
        <w:rStyle w:val="a7"/>
        <w:rFonts w:ascii="ＭＳ ゴシック"/>
        <w:szCs w:val="22"/>
      </w:rPr>
    </w:pPr>
    <w:r>
      <w:rPr>
        <w:rStyle w:val="a7"/>
        <w:rFonts w:ascii="ＭＳ ゴシック" w:hAnsi="ＭＳ ゴシック"/>
        <w:szCs w:val="22"/>
      </w:rPr>
      <w:t>5001-01-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2F79C5">
      <w:rPr>
        <w:rStyle w:val="a7"/>
        <w:rFonts w:ascii="ＭＳ ゴシック" w:hAnsi="ＭＳ ゴシック"/>
        <w:noProof/>
        <w:szCs w:val="22"/>
      </w:rPr>
      <w:t>1</w:t>
    </w:r>
    <w:r>
      <w:rPr>
        <w:rStyle w:val="a7"/>
        <w:rFonts w:ascii="ＭＳ ゴシック" w:hAnsi="ＭＳ ゴシック"/>
        <w:szCs w:val="22"/>
      </w:rPr>
      <w:fldChar w:fldCharType="end"/>
    </w:r>
  </w:p>
  <w:p w14:paraId="3F825C6D" w14:textId="7FAAD0E3" w:rsidR="0067248E" w:rsidRPr="0023511C" w:rsidRDefault="0067248E" w:rsidP="0023511C">
    <w:pPr>
      <w:pStyle w:val="a5"/>
      <w:jc w:val="right"/>
      <w:rPr>
        <w:rFonts w:ascii="ＭＳ ゴシック"/>
      </w:rPr>
    </w:pPr>
    <w:r>
      <w:rPr>
        <w:rFonts w:ascii="ＭＳ ゴシック" w:cs="ＭＳ ゴシック" w:hint="eastAsia"/>
        <w:szCs w:val="22"/>
        <w:lang w:val="ja-JP"/>
      </w:rPr>
      <w:t>＜</w:t>
    </w:r>
    <w:r>
      <w:rPr>
        <w:rFonts w:ascii="ＭＳ ゴシック" w:cs="ＭＳ ゴシック"/>
        <w:szCs w:val="22"/>
        <w:lang w:val="ja-JP"/>
      </w:rPr>
      <w:t>20</w:t>
    </w:r>
    <w:r>
      <w:rPr>
        <w:rFonts w:ascii="ＭＳ ゴシック" w:cs="ＭＳ ゴシック" w:hint="eastAsia"/>
        <w:szCs w:val="22"/>
        <w:lang w:val="ja-JP"/>
      </w:rPr>
      <w:t>2</w:t>
    </w:r>
    <w:r>
      <w:rPr>
        <w:rFonts w:ascii="ＭＳ ゴシック" w:cs="ＭＳ ゴシック"/>
        <w:szCs w:val="22"/>
        <w:lang w:val="ja-JP"/>
      </w:rPr>
      <w:t>5.10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310AD" w14:textId="77777777" w:rsidR="00F009C4" w:rsidRDefault="00F009C4">
      <w:r>
        <w:separator/>
      </w:r>
    </w:p>
  </w:footnote>
  <w:footnote w:type="continuationSeparator" w:id="0">
    <w:p w14:paraId="63DEEBBA" w14:textId="77777777" w:rsidR="00F009C4" w:rsidRDefault="00F009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32EA7"/>
    <w:multiLevelType w:val="hybridMultilevel"/>
    <w:tmpl w:val="408A7A90"/>
    <w:lvl w:ilvl="0" w:tplc="E6EEDEC2">
      <w:start w:val="1"/>
      <w:numFmt w:val="decimalEnclosedCircle"/>
      <w:suff w:val="nothing"/>
      <w:lvlText w:val="%1"/>
      <w:lvlJc w:val="left"/>
      <w:pPr>
        <w:ind w:left="1955" w:hanging="360"/>
      </w:pPr>
      <w:rPr>
        <w:rFonts w:hAnsi="ＭＳ ゴシック" w:hint="default"/>
      </w:rPr>
    </w:lvl>
    <w:lvl w:ilvl="1" w:tplc="04090017" w:tentative="1">
      <w:start w:val="1"/>
      <w:numFmt w:val="aiueoFullWidth"/>
      <w:lvlText w:val="(%2)"/>
      <w:lvlJc w:val="left"/>
      <w:pPr>
        <w:ind w:left="2435" w:hanging="420"/>
      </w:pPr>
    </w:lvl>
    <w:lvl w:ilvl="2" w:tplc="04090011" w:tentative="1">
      <w:start w:val="1"/>
      <w:numFmt w:val="decimalEnclosedCircle"/>
      <w:lvlText w:val="%3"/>
      <w:lvlJc w:val="left"/>
      <w:pPr>
        <w:ind w:left="2855" w:hanging="420"/>
      </w:pPr>
    </w:lvl>
    <w:lvl w:ilvl="3" w:tplc="0409000F" w:tentative="1">
      <w:start w:val="1"/>
      <w:numFmt w:val="decimal"/>
      <w:lvlText w:val="%4."/>
      <w:lvlJc w:val="left"/>
      <w:pPr>
        <w:ind w:left="3275" w:hanging="420"/>
      </w:pPr>
    </w:lvl>
    <w:lvl w:ilvl="4" w:tplc="04090017" w:tentative="1">
      <w:start w:val="1"/>
      <w:numFmt w:val="aiueoFullWidth"/>
      <w:lvlText w:val="(%5)"/>
      <w:lvlJc w:val="left"/>
      <w:pPr>
        <w:ind w:left="3695" w:hanging="420"/>
      </w:pPr>
    </w:lvl>
    <w:lvl w:ilvl="5" w:tplc="04090011" w:tentative="1">
      <w:start w:val="1"/>
      <w:numFmt w:val="decimalEnclosedCircle"/>
      <w:lvlText w:val="%6"/>
      <w:lvlJc w:val="left"/>
      <w:pPr>
        <w:ind w:left="4115" w:hanging="420"/>
      </w:pPr>
    </w:lvl>
    <w:lvl w:ilvl="6" w:tplc="0409000F" w:tentative="1">
      <w:start w:val="1"/>
      <w:numFmt w:val="decimal"/>
      <w:lvlText w:val="%7."/>
      <w:lvlJc w:val="left"/>
      <w:pPr>
        <w:ind w:left="4535" w:hanging="420"/>
      </w:pPr>
    </w:lvl>
    <w:lvl w:ilvl="7" w:tplc="04090017" w:tentative="1">
      <w:start w:val="1"/>
      <w:numFmt w:val="aiueoFullWidth"/>
      <w:lvlText w:val="(%8)"/>
      <w:lvlJc w:val="left"/>
      <w:pPr>
        <w:ind w:left="4955" w:hanging="420"/>
      </w:pPr>
    </w:lvl>
    <w:lvl w:ilvl="8" w:tplc="04090011" w:tentative="1">
      <w:start w:val="1"/>
      <w:numFmt w:val="decimalEnclosedCircle"/>
      <w:lvlText w:val="%9"/>
      <w:lvlJc w:val="left"/>
      <w:pPr>
        <w:ind w:left="5375" w:hanging="420"/>
      </w:pPr>
    </w:lvl>
  </w:abstractNum>
  <w:abstractNum w:abstractNumId="1" w15:restartNumberingAfterBreak="0">
    <w:nsid w:val="20940DBB"/>
    <w:multiLevelType w:val="hybridMultilevel"/>
    <w:tmpl w:val="14AA190C"/>
    <w:lvl w:ilvl="0" w:tplc="8E525898">
      <w:start w:val="1"/>
      <w:numFmt w:val="decimalEnclosedCircle"/>
      <w:lvlText w:val="%1"/>
      <w:lvlJc w:val="left"/>
      <w:pPr>
        <w:ind w:left="2146" w:hanging="360"/>
      </w:pPr>
      <w:rPr>
        <w:rFonts w:hint="default"/>
      </w:rPr>
    </w:lvl>
    <w:lvl w:ilvl="1" w:tplc="04090017" w:tentative="1">
      <w:start w:val="1"/>
      <w:numFmt w:val="aiueoFullWidth"/>
      <w:lvlText w:val="(%2)"/>
      <w:lvlJc w:val="left"/>
      <w:pPr>
        <w:ind w:left="2626" w:hanging="420"/>
      </w:pPr>
    </w:lvl>
    <w:lvl w:ilvl="2" w:tplc="04090011" w:tentative="1">
      <w:start w:val="1"/>
      <w:numFmt w:val="decimalEnclosedCircle"/>
      <w:lvlText w:val="%3"/>
      <w:lvlJc w:val="left"/>
      <w:pPr>
        <w:ind w:left="3046" w:hanging="420"/>
      </w:pPr>
    </w:lvl>
    <w:lvl w:ilvl="3" w:tplc="0409000F" w:tentative="1">
      <w:start w:val="1"/>
      <w:numFmt w:val="decimal"/>
      <w:lvlText w:val="%4."/>
      <w:lvlJc w:val="left"/>
      <w:pPr>
        <w:ind w:left="3466" w:hanging="420"/>
      </w:pPr>
    </w:lvl>
    <w:lvl w:ilvl="4" w:tplc="04090017" w:tentative="1">
      <w:start w:val="1"/>
      <w:numFmt w:val="aiueoFullWidth"/>
      <w:lvlText w:val="(%5)"/>
      <w:lvlJc w:val="left"/>
      <w:pPr>
        <w:ind w:left="3886" w:hanging="420"/>
      </w:pPr>
    </w:lvl>
    <w:lvl w:ilvl="5" w:tplc="04090011" w:tentative="1">
      <w:start w:val="1"/>
      <w:numFmt w:val="decimalEnclosedCircle"/>
      <w:lvlText w:val="%6"/>
      <w:lvlJc w:val="left"/>
      <w:pPr>
        <w:ind w:left="4306" w:hanging="420"/>
      </w:pPr>
    </w:lvl>
    <w:lvl w:ilvl="6" w:tplc="0409000F" w:tentative="1">
      <w:start w:val="1"/>
      <w:numFmt w:val="decimal"/>
      <w:lvlText w:val="%7."/>
      <w:lvlJc w:val="left"/>
      <w:pPr>
        <w:ind w:left="4726" w:hanging="420"/>
      </w:pPr>
    </w:lvl>
    <w:lvl w:ilvl="7" w:tplc="04090017" w:tentative="1">
      <w:start w:val="1"/>
      <w:numFmt w:val="aiueoFullWidth"/>
      <w:lvlText w:val="(%8)"/>
      <w:lvlJc w:val="left"/>
      <w:pPr>
        <w:ind w:left="5146" w:hanging="420"/>
      </w:pPr>
    </w:lvl>
    <w:lvl w:ilvl="8" w:tplc="04090011" w:tentative="1">
      <w:start w:val="1"/>
      <w:numFmt w:val="decimalEnclosedCircle"/>
      <w:lvlText w:val="%9"/>
      <w:lvlJc w:val="left"/>
      <w:pPr>
        <w:ind w:left="5566" w:hanging="420"/>
      </w:pPr>
    </w:lvl>
  </w:abstractNum>
  <w:abstractNum w:abstractNumId="2" w15:restartNumberingAfterBreak="0">
    <w:nsid w:val="3AB32F76"/>
    <w:multiLevelType w:val="hybridMultilevel"/>
    <w:tmpl w:val="35489D1C"/>
    <w:lvl w:ilvl="0" w:tplc="FD2E98C4">
      <w:start w:val="1"/>
      <w:numFmt w:val="decimalEnclosedCircle"/>
      <w:lvlText w:val="%1"/>
      <w:lvlJc w:val="left"/>
      <w:pPr>
        <w:ind w:left="2045" w:hanging="360"/>
      </w:pPr>
      <w:rPr>
        <w:rFonts w:hAnsi="ＭＳ ゴシック" w:cs="Times New Roman" w:hint="default"/>
      </w:rPr>
    </w:lvl>
    <w:lvl w:ilvl="1" w:tplc="04090017" w:tentative="1">
      <w:start w:val="1"/>
      <w:numFmt w:val="aiueoFullWidth"/>
      <w:lvlText w:val="(%2)"/>
      <w:lvlJc w:val="left"/>
      <w:pPr>
        <w:ind w:left="2525" w:hanging="420"/>
      </w:pPr>
    </w:lvl>
    <w:lvl w:ilvl="2" w:tplc="04090011" w:tentative="1">
      <w:start w:val="1"/>
      <w:numFmt w:val="decimalEnclosedCircle"/>
      <w:lvlText w:val="%3"/>
      <w:lvlJc w:val="left"/>
      <w:pPr>
        <w:ind w:left="2945" w:hanging="420"/>
      </w:pPr>
    </w:lvl>
    <w:lvl w:ilvl="3" w:tplc="0409000F" w:tentative="1">
      <w:start w:val="1"/>
      <w:numFmt w:val="decimal"/>
      <w:lvlText w:val="%4."/>
      <w:lvlJc w:val="left"/>
      <w:pPr>
        <w:ind w:left="3365" w:hanging="420"/>
      </w:pPr>
    </w:lvl>
    <w:lvl w:ilvl="4" w:tplc="04090017" w:tentative="1">
      <w:start w:val="1"/>
      <w:numFmt w:val="aiueoFullWidth"/>
      <w:lvlText w:val="(%5)"/>
      <w:lvlJc w:val="left"/>
      <w:pPr>
        <w:ind w:left="3785" w:hanging="420"/>
      </w:pPr>
    </w:lvl>
    <w:lvl w:ilvl="5" w:tplc="04090011" w:tentative="1">
      <w:start w:val="1"/>
      <w:numFmt w:val="decimalEnclosedCircle"/>
      <w:lvlText w:val="%6"/>
      <w:lvlJc w:val="left"/>
      <w:pPr>
        <w:ind w:left="4205" w:hanging="420"/>
      </w:pPr>
    </w:lvl>
    <w:lvl w:ilvl="6" w:tplc="0409000F" w:tentative="1">
      <w:start w:val="1"/>
      <w:numFmt w:val="decimal"/>
      <w:lvlText w:val="%7."/>
      <w:lvlJc w:val="left"/>
      <w:pPr>
        <w:ind w:left="4625" w:hanging="420"/>
      </w:pPr>
    </w:lvl>
    <w:lvl w:ilvl="7" w:tplc="04090017" w:tentative="1">
      <w:start w:val="1"/>
      <w:numFmt w:val="aiueoFullWidth"/>
      <w:lvlText w:val="(%8)"/>
      <w:lvlJc w:val="left"/>
      <w:pPr>
        <w:ind w:left="5045" w:hanging="420"/>
      </w:pPr>
    </w:lvl>
    <w:lvl w:ilvl="8" w:tplc="04090011" w:tentative="1">
      <w:start w:val="1"/>
      <w:numFmt w:val="decimalEnclosedCircle"/>
      <w:lvlText w:val="%9"/>
      <w:lvlJc w:val="left"/>
      <w:pPr>
        <w:ind w:left="5465" w:hanging="420"/>
      </w:pPr>
    </w:lvl>
  </w:abstractNum>
  <w:abstractNum w:abstractNumId="3" w15:restartNumberingAfterBreak="0">
    <w:nsid w:val="484B191F"/>
    <w:multiLevelType w:val="hybridMultilevel"/>
    <w:tmpl w:val="1E7831DA"/>
    <w:lvl w:ilvl="0" w:tplc="527CC18E">
      <w:start w:val="2"/>
      <w:numFmt w:val="decimalEnclosedCircle"/>
      <w:lvlText w:val="%1"/>
      <w:lvlJc w:val="left"/>
      <w:pPr>
        <w:ind w:left="1170" w:hanging="360"/>
      </w:pPr>
      <w:rPr>
        <w:rFonts w:cs="Times New Roman" w:hint="default"/>
      </w:rPr>
    </w:lvl>
    <w:lvl w:ilvl="1" w:tplc="04090017" w:tentative="1">
      <w:start w:val="1"/>
      <w:numFmt w:val="aiueoFullWidth"/>
      <w:lvlText w:val="(%2)"/>
      <w:lvlJc w:val="left"/>
      <w:pPr>
        <w:ind w:left="1650" w:hanging="420"/>
      </w:pPr>
      <w:rPr>
        <w:rFonts w:cs="Times New Roman"/>
      </w:rPr>
    </w:lvl>
    <w:lvl w:ilvl="2" w:tplc="04090011" w:tentative="1">
      <w:start w:val="1"/>
      <w:numFmt w:val="decimalEnclosedCircle"/>
      <w:lvlText w:val="%3"/>
      <w:lvlJc w:val="left"/>
      <w:pPr>
        <w:ind w:left="2070" w:hanging="420"/>
      </w:pPr>
      <w:rPr>
        <w:rFonts w:cs="Times New Roman"/>
      </w:rPr>
    </w:lvl>
    <w:lvl w:ilvl="3" w:tplc="0409000F" w:tentative="1">
      <w:start w:val="1"/>
      <w:numFmt w:val="decimal"/>
      <w:lvlText w:val="%4."/>
      <w:lvlJc w:val="left"/>
      <w:pPr>
        <w:ind w:left="2490" w:hanging="420"/>
      </w:pPr>
      <w:rPr>
        <w:rFonts w:cs="Times New Roman"/>
      </w:rPr>
    </w:lvl>
    <w:lvl w:ilvl="4" w:tplc="04090017" w:tentative="1">
      <w:start w:val="1"/>
      <w:numFmt w:val="aiueoFullWidth"/>
      <w:lvlText w:val="(%5)"/>
      <w:lvlJc w:val="left"/>
      <w:pPr>
        <w:ind w:left="2910" w:hanging="420"/>
      </w:pPr>
      <w:rPr>
        <w:rFonts w:cs="Times New Roman"/>
      </w:rPr>
    </w:lvl>
    <w:lvl w:ilvl="5" w:tplc="04090011" w:tentative="1">
      <w:start w:val="1"/>
      <w:numFmt w:val="decimalEnclosedCircle"/>
      <w:lvlText w:val="%6"/>
      <w:lvlJc w:val="left"/>
      <w:pPr>
        <w:ind w:left="3330" w:hanging="420"/>
      </w:pPr>
      <w:rPr>
        <w:rFonts w:cs="Times New Roman"/>
      </w:rPr>
    </w:lvl>
    <w:lvl w:ilvl="6" w:tplc="0409000F" w:tentative="1">
      <w:start w:val="1"/>
      <w:numFmt w:val="decimal"/>
      <w:lvlText w:val="%7."/>
      <w:lvlJc w:val="left"/>
      <w:pPr>
        <w:ind w:left="3750" w:hanging="420"/>
      </w:pPr>
      <w:rPr>
        <w:rFonts w:cs="Times New Roman"/>
      </w:rPr>
    </w:lvl>
    <w:lvl w:ilvl="7" w:tplc="04090017" w:tentative="1">
      <w:start w:val="1"/>
      <w:numFmt w:val="aiueoFullWidth"/>
      <w:lvlText w:val="(%8)"/>
      <w:lvlJc w:val="left"/>
      <w:pPr>
        <w:ind w:left="4170" w:hanging="420"/>
      </w:pPr>
      <w:rPr>
        <w:rFonts w:cs="Times New Roman"/>
      </w:rPr>
    </w:lvl>
    <w:lvl w:ilvl="8" w:tplc="04090011" w:tentative="1">
      <w:start w:val="1"/>
      <w:numFmt w:val="decimalEnclosedCircle"/>
      <w:lvlText w:val="%9"/>
      <w:lvlJc w:val="left"/>
      <w:pPr>
        <w:ind w:left="4590" w:hanging="420"/>
      </w:pPr>
      <w:rPr>
        <w:rFonts w:cs="Times New Roman"/>
      </w:rPr>
    </w:lvl>
  </w:abstractNum>
  <w:abstractNum w:abstractNumId="4"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abstractNum w:abstractNumId="5" w15:restartNumberingAfterBreak="0">
    <w:nsid w:val="6A0212F6"/>
    <w:multiLevelType w:val="hybridMultilevel"/>
    <w:tmpl w:val="76528766"/>
    <w:lvl w:ilvl="0" w:tplc="3B98961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C39069D"/>
    <w:multiLevelType w:val="hybridMultilevel"/>
    <w:tmpl w:val="8346B7DC"/>
    <w:lvl w:ilvl="0" w:tplc="233E833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63B0D2B"/>
    <w:multiLevelType w:val="hybridMultilevel"/>
    <w:tmpl w:val="8E0AA836"/>
    <w:lvl w:ilvl="0" w:tplc="D8048876">
      <w:start w:val="2"/>
      <w:numFmt w:val="decimalEnclosedCircle"/>
      <w:lvlText w:val="%1"/>
      <w:lvlJc w:val="left"/>
      <w:pPr>
        <w:ind w:left="1170" w:hanging="360"/>
      </w:pPr>
      <w:rPr>
        <w:rFonts w:cs="Times New Roman" w:hint="default"/>
      </w:rPr>
    </w:lvl>
    <w:lvl w:ilvl="1" w:tplc="04090017" w:tentative="1">
      <w:start w:val="1"/>
      <w:numFmt w:val="aiueoFullWidth"/>
      <w:lvlText w:val="(%2)"/>
      <w:lvlJc w:val="left"/>
      <w:pPr>
        <w:ind w:left="1650" w:hanging="420"/>
      </w:pPr>
      <w:rPr>
        <w:rFonts w:cs="Times New Roman"/>
      </w:rPr>
    </w:lvl>
    <w:lvl w:ilvl="2" w:tplc="04090011" w:tentative="1">
      <w:start w:val="1"/>
      <w:numFmt w:val="decimalEnclosedCircle"/>
      <w:lvlText w:val="%3"/>
      <w:lvlJc w:val="left"/>
      <w:pPr>
        <w:ind w:left="2070" w:hanging="420"/>
      </w:pPr>
      <w:rPr>
        <w:rFonts w:cs="Times New Roman"/>
      </w:rPr>
    </w:lvl>
    <w:lvl w:ilvl="3" w:tplc="0409000F" w:tentative="1">
      <w:start w:val="1"/>
      <w:numFmt w:val="decimal"/>
      <w:lvlText w:val="%4."/>
      <w:lvlJc w:val="left"/>
      <w:pPr>
        <w:ind w:left="2490" w:hanging="420"/>
      </w:pPr>
      <w:rPr>
        <w:rFonts w:cs="Times New Roman"/>
      </w:rPr>
    </w:lvl>
    <w:lvl w:ilvl="4" w:tplc="04090017" w:tentative="1">
      <w:start w:val="1"/>
      <w:numFmt w:val="aiueoFullWidth"/>
      <w:lvlText w:val="(%5)"/>
      <w:lvlJc w:val="left"/>
      <w:pPr>
        <w:ind w:left="2910" w:hanging="420"/>
      </w:pPr>
      <w:rPr>
        <w:rFonts w:cs="Times New Roman"/>
      </w:rPr>
    </w:lvl>
    <w:lvl w:ilvl="5" w:tplc="04090011" w:tentative="1">
      <w:start w:val="1"/>
      <w:numFmt w:val="decimalEnclosedCircle"/>
      <w:lvlText w:val="%6"/>
      <w:lvlJc w:val="left"/>
      <w:pPr>
        <w:ind w:left="3330" w:hanging="420"/>
      </w:pPr>
      <w:rPr>
        <w:rFonts w:cs="Times New Roman"/>
      </w:rPr>
    </w:lvl>
    <w:lvl w:ilvl="6" w:tplc="0409000F" w:tentative="1">
      <w:start w:val="1"/>
      <w:numFmt w:val="decimal"/>
      <w:lvlText w:val="%7."/>
      <w:lvlJc w:val="left"/>
      <w:pPr>
        <w:ind w:left="3750" w:hanging="420"/>
      </w:pPr>
      <w:rPr>
        <w:rFonts w:cs="Times New Roman"/>
      </w:rPr>
    </w:lvl>
    <w:lvl w:ilvl="7" w:tplc="04090017" w:tentative="1">
      <w:start w:val="1"/>
      <w:numFmt w:val="aiueoFullWidth"/>
      <w:lvlText w:val="(%8)"/>
      <w:lvlJc w:val="left"/>
      <w:pPr>
        <w:ind w:left="4170" w:hanging="420"/>
      </w:pPr>
      <w:rPr>
        <w:rFonts w:cs="Times New Roman"/>
      </w:rPr>
    </w:lvl>
    <w:lvl w:ilvl="8" w:tplc="04090011" w:tentative="1">
      <w:start w:val="1"/>
      <w:numFmt w:val="decimalEnclosedCircle"/>
      <w:lvlText w:val="%9"/>
      <w:lvlJc w:val="left"/>
      <w:pPr>
        <w:ind w:left="4590" w:hanging="420"/>
      </w:pPr>
      <w:rPr>
        <w:rFonts w:cs="Times New Roman"/>
      </w:rPr>
    </w:lvl>
  </w:abstractNum>
  <w:abstractNum w:abstractNumId="8" w15:restartNumberingAfterBreak="0">
    <w:nsid w:val="7A0C03DD"/>
    <w:multiLevelType w:val="hybridMultilevel"/>
    <w:tmpl w:val="4B30F4B0"/>
    <w:lvl w:ilvl="0" w:tplc="C0B0B5AE">
      <w:start w:val="1"/>
      <w:numFmt w:val="decimalEnclosedCircle"/>
      <w:suff w:val="nothing"/>
      <w:lvlText w:val="%1"/>
      <w:lvlJc w:val="left"/>
      <w:pPr>
        <w:ind w:left="1955" w:hanging="360"/>
      </w:pPr>
      <w:rPr>
        <w:rFonts w:hAnsi="ＭＳ ゴシック" w:hint="default"/>
      </w:rPr>
    </w:lvl>
    <w:lvl w:ilvl="1" w:tplc="04090017" w:tentative="1">
      <w:start w:val="1"/>
      <w:numFmt w:val="aiueoFullWidth"/>
      <w:lvlText w:val="(%2)"/>
      <w:lvlJc w:val="left"/>
      <w:pPr>
        <w:ind w:left="2435" w:hanging="420"/>
      </w:pPr>
    </w:lvl>
    <w:lvl w:ilvl="2" w:tplc="04090011" w:tentative="1">
      <w:start w:val="1"/>
      <w:numFmt w:val="decimalEnclosedCircle"/>
      <w:lvlText w:val="%3"/>
      <w:lvlJc w:val="left"/>
      <w:pPr>
        <w:ind w:left="2855" w:hanging="420"/>
      </w:pPr>
    </w:lvl>
    <w:lvl w:ilvl="3" w:tplc="0409000F" w:tentative="1">
      <w:start w:val="1"/>
      <w:numFmt w:val="decimal"/>
      <w:lvlText w:val="%4."/>
      <w:lvlJc w:val="left"/>
      <w:pPr>
        <w:ind w:left="3275" w:hanging="420"/>
      </w:pPr>
    </w:lvl>
    <w:lvl w:ilvl="4" w:tplc="04090017" w:tentative="1">
      <w:start w:val="1"/>
      <w:numFmt w:val="aiueoFullWidth"/>
      <w:lvlText w:val="(%5)"/>
      <w:lvlJc w:val="left"/>
      <w:pPr>
        <w:ind w:left="3695" w:hanging="420"/>
      </w:pPr>
    </w:lvl>
    <w:lvl w:ilvl="5" w:tplc="04090011" w:tentative="1">
      <w:start w:val="1"/>
      <w:numFmt w:val="decimalEnclosedCircle"/>
      <w:lvlText w:val="%6"/>
      <w:lvlJc w:val="left"/>
      <w:pPr>
        <w:ind w:left="4115" w:hanging="420"/>
      </w:pPr>
    </w:lvl>
    <w:lvl w:ilvl="6" w:tplc="0409000F" w:tentative="1">
      <w:start w:val="1"/>
      <w:numFmt w:val="decimal"/>
      <w:lvlText w:val="%7."/>
      <w:lvlJc w:val="left"/>
      <w:pPr>
        <w:ind w:left="4535" w:hanging="420"/>
      </w:pPr>
    </w:lvl>
    <w:lvl w:ilvl="7" w:tplc="04090017" w:tentative="1">
      <w:start w:val="1"/>
      <w:numFmt w:val="aiueoFullWidth"/>
      <w:lvlText w:val="(%8)"/>
      <w:lvlJc w:val="left"/>
      <w:pPr>
        <w:ind w:left="4955" w:hanging="420"/>
      </w:pPr>
    </w:lvl>
    <w:lvl w:ilvl="8" w:tplc="04090011" w:tentative="1">
      <w:start w:val="1"/>
      <w:numFmt w:val="decimalEnclosedCircle"/>
      <w:lvlText w:val="%9"/>
      <w:lvlJc w:val="left"/>
      <w:pPr>
        <w:ind w:left="5375" w:hanging="420"/>
      </w:pPr>
    </w:lvl>
  </w:abstractNum>
  <w:num w:numId="1">
    <w:abstractNumId w:val="4"/>
  </w:num>
  <w:num w:numId="2">
    <w:abstractNumId w:val="3"/>
  </w:num>
  <w:num w:numId="3">
    <w:abstractNumId w:val="7"/>
  </w:num>
  <w:num w:numId="4">
    <w:abstractNumId w:val="0"/>
  </w:num>
  <w:num w:numId="5">
    <w:abstractNumId w:val="8"/>
  </w:num>
  <w:num w:numId="6">
    <w:abstractNumId w:val="2"/>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DCC"/>
    <w:rsid w:val="00002D07"/>
    <w:rsid w:val="00006DB7"/>
    <w:rsid w:val="0001124E"/>
    <w:rsid w:val="00012D95"/>
    <w:rsid w:val="00014BF0"/>
    <w:rsid w:val="00015295"/>
    <w:rsid w:val="00016174"/>
    <w:rsid w:val="0001787C"/>
    <w:rsid w:val="000267FA"/>
    <w:rsid w:val="00026CE7"/>
    <w:rsid w:val="00030559"/>
    <w:rsid w:val="0003393E"/>
    <w:rsid w:val="00033AD2"/>
    <w:rsid w:val="00035919"/>
    <w:rsid w:val="00036133"/>
    <w:rsid w:val="00036E2B"/>
    <w:rsid w:val="00036F83"/>
    <w:rsid w:val="00045745"/>
    <w:rsid w:val="000469D9"/>
    <w:rsid w:val="00047C83"/>
    <w:rsid w:val="000512B1"/>
    <w:rsid w:val="000516E9"/>
    <w:rsid w:val="00053826"/>
    <w:rsid w:val="00055D14"/>
    <w:rsid w:val="00055D9A"/>
    <w:rsid w:val="000566F2"/>
    <w:rsid w:val="00061690"/>
    <w:rsid w:val="00062E17"/>
    <w:rsid w:val="00063D00"/>
    <w:rsid w:val="000651EE"/>
    <w:rsid w:val="00066EF5"/>
    <w:rsid w:val="0007027E"/>
    <w:rsid w:val="00070F1A"/>
    <w:rsid w:val="000710B0"/>
    <w:rsid w:val="00071BA6"/>
    <w:rsid w:val="0007352E"/>
    <w:rsid w:val="00074A8E"/>
    <w:rsid w:val="00075EA2"/>
    <w:rsid w:val="00076C2E"/>
    <w:rsid w:val="00076FBA"/>
    <w:rsid w:val="00081395"/>
    <w:rsid w:val="000815F8"/>
    <w:rsid w:val="00084A71"/>
    <w:rsid w:val="00084AA9"/>
    <w:rsid w:val="00090B6D"/>
    <w:rsid w:val="00091BFD"/>
    <w:rsid w:val="00096234"/>
    <w:rsid w:val="000A0332"/>
    <w:rsid w:val="000A0501"/>
    <w:rsid w:val="000A0557"/>
    <w:rsid w:val="000A226B"/>
    <w:rsid w:val="000A3E63"/>
    <w:rsid w:val="000A43A2"/>
    <w:rsid w:val="000A48D1"/>
    <w:rsid w:val="000A62BA"/>
    <w:rsid w:val="000A7122"/>
    <w:rsid w:val="000B0EF9"/>
    <w:rsid w:val="000B46EF"/>
    <w:rsid w:val="000B7C42"/>
    <w:rsid w:val="000C00D2"/>
    <w:rsid w:val="000C376B"/>
    <w:rsid w:val="000C79EB"/>
    <w:rsid w:val="000D5208"/>
    <w:rsid w:val="000D745A"/>
    <w:rsid w:val="000D75E7"/>
    <w:rsid w:val="000D7A11"/>
    <w:rsid w:val="000E2851"/>
    <w:rsid w:val="000E3369"/>
    <w:rsid w:val="000E53EA"/>
    <w:rsid w:val="000F0461"/>
    <w:rsid w:val="000F3CFB"/>
    <w:rsid w:val="000F5A18"/>
    <w:rsid w:val="000F6376"/>
    <w:rsid w:val="00101D1A"/>
    <w:rsid w:val="00106DC7"/>
    <w:rsid w:val="001073D9"/>
    <w:rsid w:val="001116C1"/>
    <w:rsid w:val="00112F2A"/>
    <w:rsid w:val="00114023"/>
    <w:rsid w:val="0011415F"/>
    <w:rsid w:val="00122C2D"/>
    <w:rsid w:val="00122D53"/>
    <w:rsid w:val="001235E6"/>
    <w:rsid w:val="00124875"/>
    <w:rsid w:val="00130330"/>
    <w:rsid w:val="0013219E"/>
    <w:rsid w:val="00143134"/>
    <w:rsid w:val="0014498C"/>
    <w:rsid w:val="00144E90"/>
    <w:rsid w:val="00145089"/>
    <w:rsid w:val="001455A0"/>
    <w:rsid w:val="001576B7"/>
    <w:rsid w:val="00160227"/>
    <w:rsid w:val="0016223D"/>
    <w:rsid w:val="00162C40"/>
    <w:rsid w:val="00174045"/>
    <w:rsid w:val="001742DA"/>
    <w:rsid w:val="00180088"/>
    <w:rsid w:val="00180449"/>
    <w:rsid w:val="00181076"/>
    <w:rsid w:val="001825B9"/>
    <w:rsid w:val="00183B67"/>
    <w:rsid w:val="00184086"/>
    <w:rsid w:val="00184E27"/>
    <w:rsid w:val="0018556E"/>
    <w:rsid w:val="0019058E"/>
    <w:rsid w:val="001921E1"/>
    <w:rsid w:val="001932B5"/>
    <w:rsid w:val="00193477"/>
    <w:rsid w:val="001935AD"/>
    <w:rsid w:val="00196B7B"/>
    <w:rsid w:val="001A032B"/>
    <w:rsid w:val="001A2395"/>
    <w:rsid w:val="001A3B00"/>
    <w:rsid w:val="001A724D"/>
    <w:rsid w:val="001B26F7"/>
    <w:rsid w:val="001B5427"/>
    <w:rsid w:val="001B5872"/>
    <w:rsid w:val="001B59D7"/>
    <w:rsid w:val="001C1780"/>
    <w:rsid w:val="001C3382"/>
    <w:rsid w:val="001D1835"/>
    <w:rsid w:val="001D24A9"/>
    <w:rsid w:val="001D69AE"/>
    <w:rsid w:val="001D6CF3"/>
    <w:rsid w:val="001E079F"/>
    <w:rsid w:val="001E18BA"/>
    <w:rsid w:val="001E262D"/>
    <w:rsid w:val="001E7EB8"/>
    <w:rsid w:val="001F7874"/>
    <w:rsid w:val="001F7BB9"/>
    <w:rsid w:val="00200AFC"/>
    <w:rsid w:val="002011FB"/>
    <w:rsid w:val="00202FCA"/>
    <w:rsid w:val="00205F03"/>
    <w:rsid w:val="00205F59"/>
    <w:rsid w:val="00206257"/>
    <w:rsid w:val="00210F8B"/>
    <w:rsid w:val="00212331"/>
    <w:rsid w:val="002172E9"/>
    <w:rsid w:val="00222229"/>
    <w:rsid w:val="00222F77"/>
    <w:rsid w:val="00230E4F"/>
    <w:rsid w:val="00231CA0"/>
    <w:rsid w:val="00231EA0"/>
    <w:rsid w:val="00234BF0"/>
    <w:rsid w:val="0023511C"/>
    <w:rsid w:val="00237EAA"/>
    <w:rsid w:val="0024011B"/>
    <w:rsid w:val="0024061F"/>
    <w:rsid w:val="00241315"/>
    <w:rsid w:val="0025213B"/>
    <w:rsid w:val="00253F2D"/>
    <w:rsid w:val="00261799"/>
    <w:rsid w:val="002628E3"/>
    <w:rsid w:val="00262A7A"/>
    <w:rsid w:val="002718D5"/>
    <w:rsid w:val="00271CE7"/>
    <w:rsid w:val="00272656"/>
    <w:rsid w:val="00272A8C"/>
    <w:rsid w:val="00272C62"/>
    <w:rsid w:val="00273997"/>
    <w:rsid w:val="002753A0"/>
    <w:rsid w:val="00275C8B"/>
    <w:rsid w:val="0028037F"/>
    <w:rsid w:val="00284BE6"/>
    <w:rsid w:val="00285FF1"/>
    <w:rsid w:val="00287C12"/>
    <w:rsid w:val="00293D4A"/>
    <w:rsid w:val="00296305"/>
    <w:rsid w:val="002A2F39"/>
    <w:rsid w:val="002A3480"/>
    <w:rsid w:val="002A3DB4"/>
    <w:rsid w:val="002A617C"/>
    <w:rsid w:val="002A6A5C"/>
    <w:rsid w:val="002B05F6"/>
    <w:rsid w:val="002B06F0"/>
    <w:rsid w:val="002C2431"/>
    <w:rsid w:val="002C2648"/>
    <w:rsid w:val="002C61CC"/>
    <w:rsid w:val="002C7B4A"/>
    <w:rsid w:val="002D06C8"/>
    <w:rsid w:val="002D2EFD"/>
    <w:rsid w:val="002D6186"/>
    <w:rsid w:val="002D7AC6"/>
    <w:rsid w:val="002E0AAF"/>
    <w:rsid w:val="002E0C71"/>
    <w:rsid w:val="002E5862"/>
    <w:rsid w:val="002E6A72"/>
    <w:rsid w:val="002E78C8"/>
    <w:rsid w:val="002F104F"/>
    <w:rsid w:val="002F563B"/>
    <w:rsid w:val="002F5CB6"/>
    <w:rsid w:val="002F79C5"/>
    <w:rsid w:val="00301952"/>
    <w:rsid w:val="00305511"/>
    <w:rsid w:val="00306F09"/>
    <w:rsid w:val="00311AD8"/>
    <w:rsid w:val="0031293F"/>
    <w:rsid w:val="0031561A"/>
    <w:rsid w:val="00316D45"/>
    <w:rsid w:val="00320265"/>
    <w:rsid w:val="00320545"/>
    <w:rsid w:val="0032078E"/>
    <w:rsid w:val="00324307"/>
    <w:rsid w:val="00325250"/>
    <w:rsid w:val="003270EB"/>
    <w:rsid w:val="00333A68"/>
    <w:rsid w:val="0033454D"/>
    <w:rsid w:val="00336DAC"/>
    <w:rsid w:val="00337559"/>
    <w:rsid w:val="00337EBE"/>
    <w:rsid w:val="00342D99"/>
    <w:rsid w:val="003441DD"/>
    <w:rsid w:val="00344E32"/>
    <w:rsid w:val="00346DF2"/>
    <w:rsid w:val="003508E0"/>
    <w:rsid w:val="00352317"/>
    <w:rsid w:val="0035789C"/>
    <w:rsid w:val="00362FDB"/>
    <w:rsid w:val="00364169"/>
    <w:rsid w:val="00364174"/>
    <w:rsid w:val="00365300"/>
    <w:rsid w:val="00372A05"/>
    <w:rsid w:val="003737D2"/>
    <w:rsid w:val="00373C72"/>
    <w:rsid w:val="00375F0E"/>
    <w:rsid w:val="003800FF"/>
    <w:rsid w:val="0038442A"/>
    <w:rsid w:val="003861E8"/>
    <w:rsid w:val="00391679"/>
    <w:rsid w:val="003963DF"/>
    <w:rsid w:val="003A2C1F"/>
    <w:rsid w:val="003A5481"/>
    <w:rsid w:val="003B1653"/>
    <w:rsid w:val="003B366D"/>
    <w:rsid w:val="003B6334"/>
    <w:rsid w:val="003B7D17"/>
    <w:rsid w:val="003C103F"/>
    <w:rsid w:val="003C2DEF"/>
    <w:rsid w:val="003C5B2F"/>
    <w:rsid w:val="003C6EFA"/>
    <w:rsid w:val="003D3FC1"/>
    <w:rsid w:val="003D71BB"/>
    <w:rsid w:val="003E1BCD"/>
    <w:rsid w:val="003E418E"/>
    <w:rsid w:val="003E583E"/>
    <w:rsid w:val="003E6537"/>
    <w:rsid w:val="003E6599"/>
    <w:rsid w:val="003F607A"/>
    <w:rsid w:val="003F64DE"/>
    <w:rsid w:val="003F7294"/>
    <w:rsid w:val="004027E8"/>
    <w:rsid w:val="00403EB0"/>
    <w:rsid w:val="00405516"/>
    <w:rsid w:val="00406670"/>
    <w:rsid w:val="0041257A"/>
    <w:rsid w:val="0041440A"/>
    <w:rsid w:val="00417E1C"/>
    <w:rsid w:val="004207D7"/>
    <w:rsid w:val="0042167C"/>
    <w:rsid w:val="00422704"/>
    <w:rsid w:val="004252B1"/>
    <w:rsid w:val="00430A37"/>
    <w:rsid w:val="0043334E"/>
    <w:rsid w:val="004349FF"/>
    <w:rsid w:val="004359E4"/>
    <w:rsid w:val="00437E61"/>
    <w:rsid w:val="00437F29"/>
    <w:rsid w:val="00440D9F"/>
    <w:rsid w:val="00441470"/>
    <w:rsid w:val="004511B4"/>
    <w:rsid w:val="0045229B"/>
    <w:rsid w:val="00452D77"/>
    <w:rsid w:val="004546EC"/>
    <w:rsid w:val="00461E4E"/>
    <w:rsid w:val="00462397"/>
    <w:rsid w:val="00463E87"/>
    <w:rsid w:val="00466E21"/>
    <w:rsid w:val="00471403"/>
    <w:rsid w:val="004744BE"/>
    <w:rsid w:val="004764E4"/>
    <w:rsid w:val="00477810"/>
    <w:rsid w:val="004808A2"/>
    <w:rsid w:val="00481FDE"/>
    <w:rsid w:val="004851BD"/>
    <w:rsid w:val="00485574"/>
    <w:rsid w:val="00487CE2"/>
    <w:rsid w:val="0049410C"/>
    <w:rsid w:val="004942C8"/>
    <w:rsid w:val="004A1030"/>
    <w:rsid w:val="004A3812"/>
    <w:rsid w:val="004A48E7"/>
    <w:rsid w:val="004B1B34"/>
    <w:rsid w:val="004B675D"/>
    <w:rsid w:val="004C055E"/>
    <w:rsid w:val="004C36DA"/>
    <w:rsid w:val="004C3BE9"/>
    <w:rsid w:val="004D20A8"/>
    <w:rsid w:val="004D7B18"/>
    <w:rsid w:val="004E6136"/>
    <w:rsid w:val="004F0F5D"/>
    <w:rsid w:val="004F1CA4"/>
    <w:rsid w:val="004F4040"/>
    <w:rsid w:val="004F7376"/>
    <w:rsid w:val="004F7801"/>
    <w:rsid w:val="004F7A3F"/>
    <w:rsid w:val="00501B74"/>
    <w:rsid w:val="00502345"/>
    <w:rsid w:val="005032EA"/>
    <w:rsid w:val="00503489"/>
    <w:rsid w:val="00503755"/>
    <w:rsid w:val="00507324"/>
    <w:rsid w:val="00511F12"/>
    <w:rsid w:val="0051292C"/>
    <w:rsid w:val="005211F4"/>
    <w:rsid w:val="00521D04"/>
    <w:rsid w:val="00522B60"/>
    <w:rsid w:val="00522F67"/>
    <w:rsid w:val="00524D6D"/>
    <w:rsid w:val="00526BE4"/>
    <w:rsid w:val="00527D20"/>
    <w:rsid w:val="00530C1B"/>
    <w:rsid w:val="00532893"/>
    <w:rsid w:val="005350C6"/>
    <w:rsid w:val="00537034"/>
    <w:rsid w:val="005378E9"/>
    <w:rsid w:val="00540719"/>
    <w:rsid w:val="00543C4E"/>
    <w:rsid w:val="00546F51"/>
    <w:rsid w:val="005510F3"/>
    <w:rsid w:val="0056614C"/>
    <w:rsid w:val="00570A72"/>
    <w:rsid w:val="00570A8A"/>
    <w:rsid w:val="005728A9"/>
    <w:rsid w:val="00575824"/>
    <w:rsid w:val="00575B62"/>
    <w:rsid w:val="00575E6E"/>
    <w:rsid w:val="00575F0F"/>
    <w:rsid w:val="005845E3"/>
    <w:rsid w:val="005870F2"/>
    <w:rsid w:val="0058741F"/>
    <w:rsid w:val="005900C6"/>
    <w:rsid w:val="0059441C"/>
    <w:rsid w:val="00594F16"/>
    <w:rsid w:val="00597894"/>
    <w:rsid w:val="005A2B30"/>
    <w:rsid w:val="005A6971"/>
    <w:rsid w:val="005A6B4E"/>
    <w:rsid w:val="005B0B8D"/>
    <w:rsid w:val="005B53E4"/>
    <w:rsid w:val="005B604D"/>
    <w:rsid w:val="005B704C"/>
    <w:rsid w:val="005C0686"/>
    <w:rsid w:val="005C44D5"/>
    <w:rsid w:val="005C5CB9"/>
    <w:rsid w:val="005C7561"/>
    <w:rsid w:val="005E14F8"/>
    <w:rsid w:val="005E16DD"/>
    <w:rsid w:val="005E539D"/>
    <w:rsid w:val="005F2944"/>
    <w:rsid w:val="005F2CDD"/>
    <w:rsid w:val="005F2D72"/>
    <w:rsid w:val="005F3EA8"/>
    <w:rsid w:val="005F40CB"/>
    <w:rsid w:val="005F70CD"/>
    <w:rsid w:val="00606394"/>
    <w:rsid w:val="00611A6A"/>
    <w:rsid w:val="006123C0"/>
    <w:rsid w:val="006123E2"/>
    <w:rsid w:val="006145AA"/>
    <w:rsid w:val="00622EA6"/>
    <w:rsid w:val="0062473E"/>
    <w:rsid w:val="00625962"/>
    <w:rsid w:val="00625A32"/>
    <w:rsid w:val="00626B45"/>
    <w:rsid w:val="006279CD"/>
    <w:rsid w:val="006314D2"/>
    <w:rsid w:val="0063353A"/>
    <w:rsid w:val="00634B4B"/>
    <w:rsid w:val="006353B2"/>
    <w:rsid w:val="006362A3"/>
    <w:rsid w:val="00655B42"/>
    <w:rsid w:val="00656FD2"/>
    <w:rsid w:val="00660F91"/>
    <w:rsid w:val="00663D6E"/>
    <w:rsid w:val="00666B0F"/>
    <w:rsid w:val="00666EDB"/>
    <w:rsid w:val="00667965"/>
    <w:rsid w:val="00667AEC"/>
    <w:rsid w:val="0067105B"/>
    <w:rsid w:val="0067248E"/>
    <w:rsid w:val="00673612"/>
    <w:rsid w:val="0067405D"/>
    <w:rsid w:val="00674F3B"/>
    <w:rsid w:val="006771BC"/>
    <w:rsid w:val="00677FD2"/>
    <w:rsid w:val="00680D2A"/>
    <w:rsid w:val="006817CB"/>
    <w:rsid w:val="006818D8"/>
    <w:rsid w:val="0068197D"/>
    <w:rsid w:val="006825FF"/>
    <w:rsid w:val="006856DC"/>
    <w:rsid w:val="00686020"/>
    <w:rsid w:val="0068753C"/>
    <w:rsid w:val="00692126"/>
    <w:rsid w:val="00692B76"/>
    <w:rsid w:val="006938E8"/>
    <w:rsid w:val="00693F4F"/>
    <w:rsid w:val="00696ED9"/>
    <w:rsid w:val="006976DD"/>
    <w:rsid w:val="006A0624"/>
    <w:rsid w:val="006A0D88"/>
    <w:rsid w:val="006A4ACA"/>
    <w:rsid w:val="006A77EC"/>
    <w:rsid w:val="006B02D2"/>
    <w:rsid w:val="006B139D"/>
    <w:rsid w:val="006B170C"/>
    <w:rsid w:val="006B1D3F"/>
    <w:rsid w:val="006B1E23"/>
    <w:rsid w:val="006B3A44"/>
    <w:rsid w:val="006B42CF"/>
    <w:rsid w:val="006B52BE"/>
    <w:rsid w:val="006B6E63"/>
    <w:rsid w:val="006B78E4"/>
    <w:rsid w:val="006C3E9A"/>
    <w:rsid w:val="006C67D1"/>
    <w:rsid w:val="006D0CA3"/>
    <w:rsid w:val="006D4708"/>
    <w:rsid w:val="006D5175"/>
    <w:rsid w:val="006E25A4"/>
    <w:rsid w:val="006E29DC"/>
    <w:rsid w:val="006E2A09"/>
    <w:rsid w:val="006E41C4"/>
    <w:rsid w:val="006E7CEC"/>
    <w:rsid w:val="006F4C32"/>
    <w:rsid w:val="006F547F"/>
    <w:rsid w:val="00702531"/>
    <w:rsid w:val="00703119"/>
    <w:rsid w:val="0070349B"/>
    <w:rsid w:val="007045F3"/>
    <w:rsid w:val="0070475E"/>
    <w:rsid w:val="00705682"/>
    <w:rsid w:val="00706525"/>
    <w:rsid w:val="00707CCA"/>
    <w:rsid w:val="0071388F"/>
    <w:rsid w:val="00714E49"/>
    <w:rsid w:val="007165C4"/>
    <w:rsid w:val="00716B33"/>
    <w:rsid w:val="00722D17"/>
    <w:rsid w:val="007261A9"/>
    <w:rsid w:val="00735645"/>
    <w:rsid w:val="00735CD4"/>
    <w:rsid w:val="0074031F"/>
    <w:rsid w:val="00746630"/>
    <w:rsid w:val="00761958"/>
    <w:rsid w:val="0076208A"/>
    <w:rsid w:val="0077384A"/>
    <w:rsid w:val="007740CA"/>
    <w:rsid w:val="00774E6B"/>
    <w:rsid w:val="00775125"/>
    <w:rsid w:val="0077595C"/>
    <w:rsid w:val="00776A57"/>
    <w:rsid w:val="00781816"/>
    <w:rsid w:val="007914BC"/>
    <w:rsid w:val="0079525A"/>
    <w:rsid w:val="00796C5F"/>
    <w:rsid w:val="007A2BE6"/>
    <w:rsid w:val="007A3B7D"/>
    <w:rsid w:val="007B1971"/>
    <w:rsid w:val="007B7567"/>
    <w:rsid w:val="007C743B"/>
    <w:rsid w:val="007C775E"/>
    <w:rsid w:val="007D0DDE"/>
    <w:rsid w:val="007D2C7D"/>
    <w:rsid w:val="007D2D15"/>
    <w:rsid w:val="007D5EE8"/>
    <w:rsid w:val="007E26F6"/>
    <w:rsid w:val="007E4458"/>
    <w:rsid w:val="007E46D2"/>
    <w:rsid w:val="007E4971"/>
    <w:rsid w:val="007E5370"/>
    <w:rsid w:val="007E55E6"/>
    <w:rsid w:val="007F25EB"/>
    <w:rsid w:val="00800CED"/>
    <w:rsid w:val="008016BD"/>
    <w:rsid w:val="00801D2E"/>
    <w:rsid w:val="0080279B"/>
    <w:rsid w:val="00802D4A"/>
    <w:rsid w:val="00807134"/>
    <w:rsid w:val="008075F9"/>
    <w:rsid w:val="008114E0"/>
    <w:rsid w:val="008122FA"/>
    <w:rsid w:val="00813027"/>
    <w:rsid w:val="008140A0"/>
    <w:rsid w:val="008145E2"/>
    <w:rsid w:val="00816251"/>
    <w:rsid w:val="00817957"/>
    <w:rsid w:val="008226C8"/>
    <w:rsid w:val="00823AA2"/>
    <w:rsid w:val="008249CE"/>
    <w:rsid w:val="00825ECA"/>
    <w:rsid w:val="00837C97"/>
    <w:rsid w:val="00837E26"/>
    <w:rsid w:val="0084007A"/>
    <w:rsid w:val="00840937"/>
    <w:rsid w:val="0085400E"/>
    <w:rsid w:val="0085675D"/>
    <w:rsid w:val="00862A1C"/>
    <w:rsid w:val="00863817"/>
    <w:rsid w:val="00864E9E"/>
    <w:rsid w:val="008662D7"/>
    <w:rsid w:val="008717D8"/>
    <w:rsid w:val="008718CF"/>
    <w:rsid w:val="0087386E"/>
    <w:rsid w:val="00873CC2"/>
    <w:rsid w:val="0087428A"/>
    <w:rsid w:val="008753C5"/>
    <w:rsid w:val="00875DD6"/>
    <w:rsid w:val="008820C7"/>
    <w:rsid w:val="0088289A"/>
    <w:rsid w:val="008836A2"/>
    <w:rsid w:val="00885140"/>
    <w:rsid w:val="0089373E"/>
    <w:rsid w:val="008A0E56"/>
    <w:rsid w:val="008A307A"/>
    <w:rsid w:val="008B08F8"/>
    <w:rsid w:val="008B3D45"/>
    <w:rsid w:val="008B4AC9"/>
    <w:rsid w:val="008C37A1"/>
    <w:rsid w:val="008C59E0"/>
    <w:rsid w:val="008C79B4"/>
    <w:rsid w:val="008D3C24"/>
    <w:rsid w:val="008D61D3"/>
    <w:rsid w:val="008D7F32"/>
    <w:rsid w:val="008E3B36"/>
    <w:rsid w:val="008E6D77"/>
    <w:rsid w:val="008E7383"/>
    <w:rsid w:val="008E7B72"/>
    <w:rsid w:val="008F0584"/>
    <w:rsid w:val="008F1E17"/>
    <w:rsid w:val="008F1EC7"/>
    <w:rsid w:val="008F30FD"/>
    <w:rsid w:val="008F4022"/>
    <w:rsid w:val="008F6DFF"/>
    <w:rsid w:val="009014B4"/>
    <w:rsid w:val="0090432B"/>
    <w:rsid w:val="009047FC"/>
    <w:rsid w:val="00904D61"/>
    <w:rsid w:val="00905788"/>
    <w:rsid w:val="00907DA1"/>
    <w:rsid w:val="00910B7D"/>
    <w:rsid w:val="00911F69"/>
    <w:rsid w:val="00912B97"/>
    <w:rsid w:val="00915EA9"/>
    <w:rsid w:val="00916C3D"/>
    <w:rsid w:val="00917F9E"/>
    <w:rsid w:val="0092215F"/>
    <w:rsid w:val="00923689"/>
    <w:rsid w:val="00923935"/>
    <w:rsid w:val="00924A29"/>
    <w:rsid w:val="00926E33"/>
    <w:rsid w:val="00930A9B"/>
    <w:rsid w:val="00931FDD"/>
    <w:rsid w:val="009329DF"/>
    <w:rsid w:val="00934901"/>
    <w:rsid w:val="00940CCF"/>
    <w:rsid w:val="00940F38"/>
    <w:rsid w:val="009457BE"/>
    <w:rsid w:val="009510AA"/>
    <w:rsid w:val="009520CE"/>
    <w:rsid w:val="009521A3"/>
    <w:rsid w:val="00952E94"/>
    <w:rsid w:val="00953084"/>
    <w:rsid w:val="009531F8"/>
    <w:rsid w:val="009558B8"/>
    <w:rsid w:val="00956332"/>
    <w:rsid w:val="00957864"/>
    <w:rsid w:val="00961078"/>
    <w:rsid w:val="009610D1"/>
    <w:rsid w:val="009630BB"/>
    <w:rsid w:val="00964995"/>
    <w:rsid w:val="009728D5"/>
    <w:rsid w:val="00976032"/>
    <w:rsid w:val="009774C0"/>
    <w:rsid w:val="009776CF"/>
    <w:rsid w:val="00977E4C"/>
    <w:rsid w:val="009814AE"/>
    <w:rsid w:val="00982201"/>
    <w:rsid w:val="00983A28"/>
    <w:rsid w:val="009851F9"/>
    <w:rsid w:val="00990EB3"/>
    <w:rsid w:val="009922FA"/>
    <w:rsid w:val="009926AA"/>
    <w:rsid w:val="009936AB"/>
    <w:rsid w:val="00993B88"/>
    <w:rsid w:val="00994B90"/>
    <w:rsid w:val="009A6184"/>
    <w:rsid w:val="009B4A23"/>
    <w:rsid w:val="009C2D96"/>
    <w:rsid w:val="009C2DE1"/>
    <w:rsid w:val="009C44DC"/>
    <w:rsid w:val="009C74D6"/>
    <w:rsid w:val="009D0F7D"/>
    <w:rsid w:val="009D2B4A"/>
    <w:rsid w:val="009D3D0B"/>
    <w:rsid w:val="009D3FEC"/>
    <w:rsid w:val="009D7797"/>
    <w:rsid w:val="009E2650"/>
    <w:rsid w:val="009E39F0"/>
    <w:rsid w:val="009E3FB9"/>
    <w:rsid w:val="009E5AA9"/>
    <w:rsid w:val="009E6A47"/>
    <w:rsid w:val="009F22AB"/>
    <w:rsid w:val="009F25AD"/>
    <w:rsid w:val="009F3BC7"/>
    <w:rsid w:val="009F4785"/>
    <w:rsid w:val="009F6184"/>
    <w:rsid w:val="009F7E19"/>
    <w:rsid w:val="00A04F30"/>
    <w:rsid w:val="00A05838"/>
    <w:rsid w:val="00A067BC"/>
    <w:rsid w:val="00A10449"/>
    <w:rsid w:val="00A130CE"/>
    <w:rsid w:val="00A13510"/>
    <w:rsid w:val="00A1357B"/>
    <w:rsid w:val="00A22406"/>
    <w:rsid w:val="00A231D8"/>
    <w:rsid w:val="00A2384C"/>
    <w:rsid w:val="00A25200"/>
    <w:rsid w:val="00A253ED"/>
    <w:rsid w:val="00A270A6"/>
    <w:rsid w:val="00A30C8D"/>
    <w:rsid w:val="00A32310"/>
    <w:rsid w:val="00A350F8"/>
    <w:rsid w:val="00A402F8"/>
    <w:rsid w:val="00A42A4B"/>
    <w:rsid w:val="00A437D3"/>
    <w:rsid w:val="00A44A95"/>
    <w:rsid w:val="00A520D3"/>
    <w:rsid w:val="00A52D4F"/>
    <w:rsid w:val="00A5317F"/>
    <w:rsid w:val="00A53BB6"/>
    <w:rsid w:val="00A601AD"/>
    <w:rsid w:val="00A62A22"/>
    <w:rsid w:val="00A63C38"/>
    <w:rsid w:val="00A66622"/>
    <w:rsid w:val="00A70487"/>
    <w:rsid w:val="00A720E1"/>
    <w:rsid w:val="00A7281C"/>
    <w:rsid w:val="00A76A97"/>
    <w:rsid w:val="00A774A4"/>
    <w:rsid w:val="00A805CE"/>
    <w:rsid w:val="00A80B1A"/>
    <w:rsid w:val="00A83133"/>
    <w:rsid w:val="00A851E8"/>
    <w:rsid w:val="00A923CB"/>
    <w:rsid w:val="00A953A8"/>
    <w:rsid w:val="00A95DDB"/>
    <w:rsid w:val="00A95F2A"/>
    <w:rsid w:val="00A96278"/>
    <w:rsid w:val="00A9722D"/>
    <w:rsid w:val="00AA26A1"/>
    <w:rsid w:val="00AA52D1"/>
    <w:rsid w:val="00AB0148"/>
    <w:rsid w:val="00AB03B0"/>
    <w:rsid w:val="00AB1F3D"/>
    <w:rsid w:val="00AB63E9"/>
    <w:rsid w:val="00AB767A"/>
    <w:rsid w:val="00AC087B"/>
    <w:rsid w:val="00AC21C7"/>
    <w:rsid w:val="00AC399D"/>
    <w:rsid w:val="00AC5830"/>
    <w:rsid w:val="00AC63AB"/>
    <w:rsid w:val="00AC68E4"/>
    <w:rsid w:val="00AD1367"/>
    <w:rsid w:val="00AD1655"/>
    <w:rsid w:val="00AD68A1"/>
    <w:rsid w:val="00AE0409"/>
    <w:rsid w:val="00AE1C18"/>
    <w:rsid w:val="00AE2840"/>
    <w:rsid w:val="00AE2957"/>
    <w:rsid w:val="00AE4261"/>
    <w:rsid w:val="00AE64B4"/>
    <w:rsid w:val="00AF229C"/>
    <w:rsid w:val="00AF260A"/>
    <w:rsid w:val="00AF2CE7"/>
    <w:rsid w:val="00AF32EE"/>
    <w:rsid w:val="00AF3803"/>
    <w:rsid w:val="00AF4A24"/>
    <w:rsid w:val="00AF54B0"/>
    <w:rsid w:val="00B00B70"/>
    <w:rsid w:val="00B02691"/>
    <w:rsid w:val="00B03C94"/>
    <w:rsid w:val="00B04CD9"/>
    <w:rsid w:val="00B1025A"/>
    <w:rsid w:val="00B120E4"/>
    <w:rsid w:val="00B1629E"/>
    <w:rsid w:val="00B17121"/>
    <w:rsid w:val="00B2286A"/>
    <w:rsid w:val="00B24D52"/>
    <w:rsid w:val="00B2744E"/>
    <w:rsid w:val="00B27957"/>
    <w:rsid w:val="00B32030"/>
    <w:rsid w:val="00B32131"/>
    <w:rsid w:val="00B32FCA"/>
    <w:rsid w:val="00B3690D"/>
    <w:rsid w:val="00B36FB4"/>
    <w:rsid w:val="00B4134F"/>
    <w:rsid w:val="00B440B3"/>
    <w:rsid w:val="00B462B3"/>
    <w:rsid w:val="00B47AE8"/>
    <w:rsid w:val="00B51C02"/>
    <w:rsid w:val="00B54EDE"/>
    <w:rsid w:val="00B55B5D"/>
    <w:rsid w:val="00B610A9"/>
    <w:rsid w:val="00B62104"/>
    <w:rsid w:val="00B640AD"/>
    <w:rsid w:val="00B6656D"/>
    <w:rsid w:val="00B66A7D"/>
    <w:rsid w:val="00B67A69"/>
    <w:rsid w:val="00B67B0E"/>
    <w:rsid w:val="00B67F57"/>
    <w:rsid w:val="00B720F9"/>
    <w:rsid w:val="00B721FB"/>
    <w:rsid w:val="00B728A8"/>
    <w:rsid w:val="00B72E48"/>
    <w:rsid w:val="00B75012"/>
    <w:rsid w:val="00B77774"/>
    <w:rsid w:val="00B80B68"/>
    <w:rsid w:val="00B94EB4"/>
    <w:rsid w:val="00B9562E"/>
    <w:rsid w:val="00BA0295"/>
    <w:rsid w:val="00BA19C6"/>
    <w:rsid w:val="00BA36D2"/>
    <w:rsid w:val="00BA4066"/>
    <w:rsid w:val="00BA6266"/>
    <w:rsid w:val="00BC0298"/>
    <w:rsid w:val="00BC073D"/>
    <w:rsid w:val="00BC0C26"/>
    <w:rsid w:val="00BD3A2D"/>
    <w:rsid w:val="00BD3BA3"/>
    <w:rsid w:val="00BE5CEA"/>
    <w:rsid w:val="00BF0C8C"/>
    <w:rsid w:val="00BF0D9C"/>
    <w:rsid w:val="00BF5561"/>
    <w:rsid w:val="00BF6D27"/>
    <w:rsid w:val="00BF732E"/>
    <w:rsid w:val="00C030F1"/>
    <w:rsid w:val="00C031AF"/>
    <w:rsid w:val="00C139B9"/>
    <w:rsid w:val="00C17DA2"/>
    <w:rsid w:val="00C20EA5"/>
    <w:rsid w:val="00C2115D"/>
    <w:rsid w:val="00C2211A"/>
    <w:rsid w:val="00C25ABC"/>
    <w:rsid w:val="00C263C3"/>
    <w:rsid w:val="00C2785E"/>
    <w:rsid w:val="00C3164B"/>
    <w:rsid w:val="00C31C64"/>
    <w:rsid w:val="00C32CE6"/>
    <w:rsid w:val="00C33651"/>
    <w:rsid w:val="00C3417E"/>
    <w:rsid w:val="00C37A67"/>
    <w:rsid w:val="00C429AC"/>
    <w:rsid w:val="00C42DA6"/>
    <w:rsid w:val="00C43CAA"/>
    <w:rsid w:val="00C45D6A"/>
    <w:rsid w:val="00C4629B"/>
    <w:rsid w:val="00C522DE"/>
    <w:rsid w:val="00C52CE4"/>
    <w:rsid w:val="00C573F1"/>
    <w:rsid w:val="00C62AF0"/>
    <w:rsid w:val="00C64DF6"/>
    <w:rsid w:val="00C657D4"/>
    <w:rsid w:val="00C65D89"/>
    <w:rsid w:val="00C674B5"/>
    <w:rsid w:val="00C67798"/>
    <w:rsid w:val="00C74C0C"/>
    <w:rsid w:val="00C775E3"/>
    <w:rsid w:val="00C82818"/>
    <w:rsid w:val="00C845E3"/>
    <w:rsid w:val="00C85EF5"/>
    <w:rsid w:val="00C8618F"/>
    <w:rsid w:val="00C905B3"/>
    <w:rsid w:val="00C90E2A"/>
    <w:rsid w:val="00C960DB"/>
    <w:rsid w:val="00C963E1"/>
    <w:rsid w:val="00C967CA"/>
    <w:rsid w:val="00C97028"/>
    <w:rsid w:val="00CA06FF"/>
    <w:rsid w:val="00CA7B09"/>
    <w:rsid w:val="00CA7C6F"/>
    <w:rsid w:val="00CB6C73"/>
    <w:rsid w:val="00CC3C7A"/>
    <w:rsid w:val="00CC3CCA"/>
    <w:rsid w:val="00CC7F71"/>
    <w:rsid w:val="00CD067D"/>
    <w:rsid w:val="00CD0FB5"/>
    <w:rsid w:val="00CD37CA"/>
    <w:rsid w:val="00CD51B9"/>
    <w:rsid w:val="00CD66D8"/>
    <w:rsid w:val="00CD7CF6"/>
    <w:rsid w:val="00CE5B05"/>
    <w:rsid w:val="00CE62E8"/>
    <w:rsid w:val="00CF30EF"/>
    <w:rsid w:val="00CF35EE"/>
    <w:rsid w:val="00CF3D55"/>
    <w:rsid w:val="00CF478E"/>
    <w:rsid w:val="00CF58D5"/>
    <w:rsid w:val="00CF59C1"/>
    <w:rsid w:val="00CF7F14"/>
    <w:rsid w:val="00D010F1"/>
    <w:rsid w:val="00D016A7"/>
    <w:rsid w:val="00D056E1"/>
    <w:rsid w:val="00D05D9B"/>
    <w:rsid w:val="00D05E93"/>
    <w:rsid w:val="00D07D63"/>
    <w:rsid w:val="00D102DD"/>
    <w:rsid w:val="00D10DA3"/>
    <w:rsid w:val="00D12FE2"/>
    <w:rsid w:val="00D13791"/>
    <w:rsid w:val="00D142B5"/>
    <w:rsid w:val="00D144EA"/>
    <w:rsid w:val="00D15F4E"/>
    <w:rsid w:val="00D15FD7"/>
    <w:rsid w:val="00D17572"/>
    <w:rsid w:val="00D21E6D"/>
    <w:rsid w:val="00D2379C"/>
    <w:rsid w:val="00D2567C"/>
    <w:rsid w:val="00D25BEC"/>
    <w:rsid w:val="00D25DB7"/>
    <w:rsid w:val="00D3177B"/>
    <w:rsid w:val="00D33097"/>
    <w:rsid w:val="00D3501F"/>
    <w:rsid w:val="00D378DD"/>
    <w:rsid w:val="00D42AB3"/>
    <w:rsid w:val="00D42ECD"/>
    <w:rsid w:val="00D42EE0"/>
    <w:rsid w:val="00D45753"/>
    <w:rsid w:val="00D45B54"/>
    <w:rsid w:val="00D50ED5"/>
    <w:rsid w:val="00D52AF9"/>
    <w:rsid w:val="00D566EA"/>
    <w:rsid w:val="00D61858"/>
    <w:rsid w:val="00D737FE"/>
    <w:rsid w:val="00D74C79"/>
    <w:rsid w:val="00D74CEF"/>
    <w:rsid w:val="00D7670C"/>
    <w:rsid w:val="00D76736"/>
    <w:rsid w:val="00D77411"/>
    <w:rsid w:val="00D8537A"/>
    <w:rsid w:val="00D868F7"/>
    <w:rsid w:val="00D925E8"/>
    <w:rsid w:val="00D9285F"/>
    <w:rsid w:val="00D94ED3"/>
    <w:rsid w:val="00D9590D"/>
    <w:rsid w:val="00DA0B68"/>
    <w:rsid w:val="00DB2832"/>
    <w:rsid w:val="00DB633D"/>
    <w:rsid w:val="00DC2248"/>
    <w:rsid w:val="00DC4E19"/>
    <w:rsid w:val="00DC5355"/>
    <w:rsid w:val="00DC5C09"/>
    <w:rsid w:val="00DC69F0"/>
    <w:rsid w:val="00DD297C"/>
    <w:rsid w:val="00DD568B"/>
    <w:rsid w:val="00DE281D"/>
    <w:rsid w:val="00DE2F91"/>
    <w:rsid w:val="00DF1B97"/>
    <w:rsid w:val="00DF7163"/>
    <w:rsid w:val="00DF78FB"/>
    <w:rsid w:val="00DF7C91"/>
    <w:rsid w:val="00E02090"/>
    <w:rsid w:val="00E06BD0"/>
    <w:rsid w:val="00E12C4A"/>
    <w:rsid w:val="00E12D71"/>
    <w:rsid w:val="00E15688"/>
    <w:rsid w:val="00E16AE5"/>
    <w:rsid w:val="00E17117"/>
    <w:rsid w:val="00E1792C"/>
    <w:rsid w:val="00E23BBA"/>
    <w:rsid w:val="00E25F96"/>
    <w:rsid w:val="00E26121"/>
    <w:rsid w:val="00E274C9"/>
    <w:rsid w:val="00E30B85"/>
    <w:rsid w:val="00E32582"/>
    <w:rsid w:val="00E33A97"/>
    <w:rsid w:val="00E36DB4"/>
    <w:rsid w:val="00E40409"/>
    <w:rsid w:val="00E4121C"/>
    <w:rsid w:val="00E42E90"/>
    <w:rsid w:val="00E43DC7"/>
    <w:rsid w:val="00E44B9D"/>
    <w:rsid w:val="00E46DF4"/>
    <w:rsid w:val="00E47AA3"/>
    <w:rsid w:val="00E5054B"/>
    <w:rsid w:val="00E51B8B"/>
    <w:rsid w:val="00E51C11"/>
    <w:rsid w:val="00E567EA"/>
    <w:rsid w:val="00E57EF0"/>
    <w:rsid w:val="00E617BE"/>
    <w:rsid w:val="00E63049"/>
    <w:rsid w:val="00E644DE"/>
    <w:rsid w:val="00E7051D"/>
    <w:rsid w:val="00E72D6D"/>
    <w:rsid w:val="00E741CF"/>
    <w:rsid w:val="00E744B9"/>
    <w:rsid w:val="00E75277"/>
    <w:rsid w:val="00E754FE"/>
    <w:rsid w:val="00E8075A"/>
    <w:rsid w:val="00E84A13"/>
    <w:rsid w:val="00E87A29"/>
    <w:rsid w:val="00E91709"/>
    <w:rsid w:val="00E91E72"/>
    <w:rsid w:val="00EA093E"/>
    <w:rsid w:val="00EA4A9B"/>
    <w:rsid w:val="00EA4E8D"/>
    <w:rsid w:val="00EA56C4"/>
    <w:rsid w:val="00EA6237"/>
    <w:rsid w:val="00EA6B41"/>
    <w:rsid w:val="00EA711E"/>
    <w:rsid w:val="00EB0F94"/>
    <w:rsid w:val="00EB22F4"/>
    <w:rsid w:val="00EB2441"/>
    <w:rsid w:val="00EB33BD"/>
    <w:rsid w:val="00EB4145"/>
    <w:rsid w:val="00EC0999"/>
    <w:rsid w:val="00ED00C5"/>
    <w:rsid w:val="00ED1114"/>
    <w:rsid w:val="00ED3890"/>
    <w:rsid w:val="00ED6147"/>
    <w:rsid w:val="00ED7750"/>
    <w:rsid w:val="00ED77B4"/>
    <w:rsid w:val="00EE0D0C"/>
    <w:rsid w:val="00EE485D"/>
    <w:rsid w:val="00EE6C56"/>
    <w:rsid w:val="00EF0C55"/>
    <w:rsid w:val="00EF4A1F"/>
    <w:rsid w:val="00EF698F"/>
    <w:rsid w:val="00F009C4"/>
    <w:rsid w:val="00F03A8D"/>
    <w:rsid w:val="00F04C9C"/>
    <w:rsid w:val="00F06D79"/>
    <w:rsid w:val="00F12D78"/>
    <w:rsid w:val="00F130D3"/>
    <w:rsid w:val="00F17A7B"/>
    <w:rsid w:val="00F218DD"/>
    <w:rsid w:val="00F21C8C"/>
    <w:rsid w:val="00F249AD"/>
    <w:rsid w:val="00F250E8"/>
    <w:rsid w:val="00F25B18"/>
    <w:rsid w:val="00F3144C"/>
    <w:rsid w:val="00F32418"/>
    <w:rsid w:val="00F326E8"/>
    <w:rsid w:val="00F349C9"/>
    <w:rsid w:val="00F3563E"/>
    <w:rsid w:val="00F3619E"/>
    <w:rsid w:val="00F40016"/>
    <w:rsid w:val="00F420BD"/>
    <w:rsid w:val="00F44A8E"/>
    <w:rsid w:val="00F457A6"/>
    <w:rsid w:val="00F50314"/>
    <w:rsid w:val="00F53E7D"/>
    <w:rsid w:val="00F60B26"/>
    <w:rsid w:val="00F60F25"/>
    <w:rsid w:val="00F6296D"/>
    <w:rsid w:val="00F62BE2"/>
    <w:rsid w:val="00F64EEF"/>
    <w:rsid w:val="00F66AAB"/>
    <w:rsid w:val="00F70F1D"/>
    <w:rsid w:val="00F74FE2"/>
    <w:rsid w:val="00F810B5"/>
    <w:rsid w:val="00F8252B"/>
    <w:rsid w:val="00F83F7C"/>
    <w:rsid w:val="00F84C9A"/>
    <w:rsid w:val="00F8506A"/>
    <w:rsid w:val="00F942EF"/>
    <w:rsid w:val="00F94CC8"/>
    <w:rsid w:val="00F95557"/>
    <w:rsid w:val="00F95F68"/>
    <w:rsid w:val="00F97F03"/>
    <w:rsid w:val="00FA25B3"/>
    <w:rsid w:val="00FA33E3"/>
    <w:rsid w:val="00FA37C3"/>
    <w:rsid w:val="00FA4FDD"/>
    <w:rsid w:val="00FA58A0"/>
    <w:rsid w:val="00FA58DA"/>
    <w:rsid w:val="00FA6B2B"/>
    <w:rsid w:val="00FA6D2B"/>
    <w:rsid w:val="00FB0F2B"/>
    <w:rsid w:val="00FB18F1"/>
    <w:rsid w:val="00FB504C"/>
    <w:rsid w:val="00FB5A28"/>
    <w:rsid w:val="00FB7F6E"/>
    <w:rsid w:val="00FC172E"/>
    <w:rsid w:val="00FC2266"/>
    <w:rsid w:val="00FC3B54"/>
    <w:rsid w:val="00FC44EE"/>
    <w:rsid w:val="00FC51A1"/>
    <w:rsid w:val="00FC6463"/>
    <w:rsid w:val="00FC7CE3"/>
    <w:rsid w:val="00FD0F49"/>
    <w:rsid w:val="00FD1DA7"/>
    <w:rsid w:val="00FD29A1"/>
    <w:rsid w:val="00FD2B16"/>
    <w:rsid w:val="00FE01B1"/>
    <w:rsid w:val="00FE0780"/>
    <w:rsid w:val="00FE4187"/>
    <w:rsid w:val="00FE4687"/>
    <w:rsid w:val="00FE5976"/>
    <w:rsid w:val="00FE6ADF"/>
    <w:rsid w:val="00FE6BCE"/>
    <w:rsid w:val="00FE7AA8"/>
    <w:rsid w:val="00FF1DD8"/>
    <w:rsid w:val="00FF35CB"/>
    <w:rsid w:val="00FF4F73"/>
    <w:rsid w:val="00FF577C"/>
    <w:rsid w:val="00FF5DCC"/>
    <w:rsid w:val="00FF712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28E9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58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CB5E73"/>
    <w:rPr>
      <w:rFonts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CB5E73"/>
    <w:rPr>
      <w:rFonts w:eastAsia="ＭＳ ゴシック"/>
      <w:kern w:val="2"/>
      <w:sz w:val="22"/>
    </w:rPr>
  </w:style>
  <w:style w:type="character" w:styleId="a7">
    <w:name w:val="page number"/>
    <w:uiPriority w:val="99"/>
    <w:rPr>
      <w:rFonts w:cs="Times New Roman"/>
    </w:rPr>
  </w:style>
  <w:style w:type="table" w:styleId="a8">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Pr>
      <w:sz w:val="18"/>
    </w:rPr>
  </w:style>
  <w:style w:type="paragraph" w:styleId="aa">
    <w:name w:val="annotation text"/>
    <w:basedOn w:val="a"/>
    <w:link w:val="ab"/>
    <w:uiPriority w:val="99"/>
    <w:semiHidden/>
    <w:pPr>
      <w:jc w:val="left"/>
    </w:pPr>
  </w:style>
  <w:style w:type="character" w:customStyle="1" w:styleId="ab">
    <w:name w:val="コメント文字列 (文字)"/>
    <w:link w:val="aa"/>
    <w:uiPriority w:val="99"/>
    <w:semiHidden/>
    <w:rsid w:val="00CB5E73"/>
    <w:rPr>
      <w:rFonts w:eastAsia="ＭＳ ゴシック"/>
      <w:kern w:val="2"/>
      <w:sz w:val="22"/>
    </w:rPr>
  </w:style>
  <w:style w:type="paragraph" w:styleId="ac">
    <w:name w:val="annotation subject"/>
    <w:basedOn w:val="aa"/>
    <w:next w:val="aa"/>
    <w:link w:val="ad"/>
    <w:uiPriority w:val="99"/>
    <w:semiHidden/>
    <w:rPr>
      <w:b/>
      <w:bCs/>
    </w:rPr>
  </w:style>
  <w:style w:type="character" w:customStyle="1" w:styleId="ad">
    <w:name w:val="コメント内容 (文字)"/>
    <w:link w:val="ac"/>
    <w:uiPriority w:val="99"/>
    <w:semiHidden/>
    <w:rsid w:val="00CB5E73"/>
    <w:rPr>
      <w:rFonts w:eastAsia="ＭＳ ゴシック"/>
      <w:b/>
      <w:bCs/>
      <w:kern w:val="2"/>
      <w:sz w:val="22"/>
    </w:rPr>
  </w:style>
  <w:style w:type="paragraph" w:styleId="ae">
    <w:name w:val="Balloon Text"/>
    <w:basedOn w:val="a"/>
    <w:link w:val="af"/>
    <w:uiPriority w:val="99"/>
    <w:semiHidden/>
    <w:rPr>
      <w:rFonts w:ascii="Arial" w:hAnsi="Arial"/>
      <w:sz w:val="18"/>
      <w:szCs w:val="18"/>
    </w:rPr>
  </w:style>
  <w:style w:type="character" w:customStyle="1" w:styleId="af">
    <w:name w:val="吹き出し (文字)"/>
    <w:link w:val="ae"/>
    <w:uiPriority w:val="99"/>
    <w:semiHidden/>
    <w:rsid w:val="00CB5E73"/>
    <w:rPr>
      <w:rFonts w:ascii="Arial" w:eastAsia="ＭＳ ゴシック" w:hAnsi="Arial" w:cs="Times New Roman"/>
      <w:kern w:val="2"/>
      <w:sz w:val="0"/>
      <w:szCs w:val="0"/>
    </w:rPr>
  </w:style>
  <w:style w:type="paragraph" w:styleId="af0">
    <w:name w:val="Document Map"/>
    <w:basedOn w:val="a"/>
    <w:link w:val="af1"/>
    <w:uiPriority w:val="99"/>
    <w:semiHidden/>
    <w:pPr>
      <w:shd w:val="clear" w:color="auto" w:fill="000080"/>
    </w:pPr>
    <w:rPr>
      <w:rFonts w:ascii="Arial" w:hAnsi="Arial"/>
    </w:rPr>
  </w:style>
  <w:style w:type="character" w:customStyle="1" w:styleId="af1">
    <w:name w:val="見出しマップ (文字)"/>
    <w:link w:val="af0"/>
    <w:uiPriority w:val="99"/>
    <w:semiHidden/>
    <w:rsid w:val="00CB5E73"/>
    <w:rPr>
      <w:rFonts w:ascii="Times New Roman" w:eastAsia="ＭＳ ゴシック" w:hAnsi="Times New Roman"/>
      <w:kern w:val="2"/>
      <w:sz w:val="0"/>
      <w:szCs w:val="0"/>
    </w:rPr>
  </w:style>
  <w:style w:type="character" w:styleId="af2">
    <w:name w:val="Placeholder Text"/>
    <w:basedOn w:val="a0"/>
    <w:uiPriority w:val="99"/>
    <w:semiHidden/>
    <w:rsid w:val="009926AA"/>
    <w:rPr>
      <w:color w:val="808080"/>
    </w:rPr>
  </w:style>
  <w:style w:type="paragraph" w:styleId="af3">
    <w:name w:val="List Paragraph"/>
    <w:basedOn w:val="a"/>
    <w:uiPriority w:val="34"/>
    <w:qFormat/>
    <w:rsid w:val="00F94CC8"/>
    <w:pPr>
      <w:ind w:leftChars="400" w:left="840"/>
    </w:pPr>
  </w:style>
  <w:style w:type="paragraph" w:styleId="af4">
    <w:name w:val="Plain Text"/>
    <w:basedOn w:val="a"/>
    <w:link w:val="af5"/>
    <w:uiPriority w:val="99"/>
    <w:unhideWhenUsed/>
    <w:rsid w:val="00325250"/>
    <w:pPr>
      <w:jc w:val="left"/>
    </w:pPr>
    <w:rPr>
      <w:rFonts w:ascii="ＭＳ ゴシック" w:hAnsi="Courier New" w:cs="Courier New"/>
      <w:sz w:val="20"/>
      <w:szCs w:val="21"/>
    </w:rPr>
  </w:style>
  <w:style w:type="character" w:customStyle="1" w:styleId="af5">
    <w:name w:val="書式なし (文字)"/>
    <w:basedOn w:val="a0"/>
    <w:link w:val="af4"/>
    <w:uiPriority w:val="99"/>
    <w:rsid w:val="00325250"/>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2299">
      <w:bodyDiv w:val="1"/>
      <w:marLeft w:val="0"/>
      <w:marRight w:val="0"/>
      <w:marTop w:val="0"/>
      <w:marBottom w:val="0"/>
      <w:divBdr>
        <w:top w:val="none" w:sz="0" w:space="0" w:color="auto"/>
        <w:left w:val="none" w:sz="0" w:space="0" w:color="auto"/>
        <w:bottom w:val="none" w:sz="0" w:space="0" w:color="auto"/>
        <w:right w:val="none" w:sz="0" w:space="0" w:color="auto"/>
      </w:divBdr>
    </w:div>
    <w:div w:id="255985142">
      <w:bodyDiv w:val="1"/>
      <w:marLeft w:val="0"/>
      <w:marRight w:val="0"/>
      <w:marTop w:val="0"/>
      <w:marBottom w:val="0"/>
      <w:divBdr>
        <w:top w:val="none" w:sz="0" w:space="0" w:color="auto"/>
        <w:left w:val="none" w:sz="0" w:space="0" w:color="auto"/>
        <w:bottom w:val="none" w:sz="0" w:space="0" w:color="auto"/>
        <w:right w:val="none" w:sz="0" w:space="0" w:color="auto"/>
      </w:divBdr>
    </w:div>
    <w:div w:id="415975800">
      <w:bodyDiv w:val="1"/>
      <w:marLeft w:val="0"/>
      <w:marRight w:val="0"/>
      <w:marTop w:val="0"/>
      <w:marBottom w:val="0"/>
      <w:divBdr>
        <w:top w:val="none" w:sz="0" w:space="0" w:color="auto"/>
        <w:left w:val="none" w:sz="0" w:space="0" w:color="auto"/>
        <w:bottom w:val="none" w:sz="0" w:space="0" w:color="auto"/>
        <w:right w:val="none" w:sz="0" w:space="0" w:color="auto"/>
      </w:divBdr>
    </w:div>
    <w:div w:id="519052716">
      <w:marLeft w:val="0"/>
      <w:marRight w:val="0"/>
      <w:marTop w:val="0"/>
      <w:marBottom w:val="0"/>
      <w:divBdr>
        <w:top w:val="none" w:sz="0" w:space="0" w:color="auto"/>
        <w:left w:val="none" w:sz="0" w:space="0" w:color="auto"/>
        <w:bottom w:val="none" w:sz="0" w:space="0" w:color="auto"/>
        <w:right w:val="none" w:sz="0" w:space="0" w:color="auto"/>
      </w:divBdr>
    </w:div>
    <w:div w:id="531922209">
      <w:bodyDiv w:val="1"/>
      <w:marLeft w:val="0"/>
      <w:marRight w:val="0"/>
      <w:marTop w:val="0"/>
      <w:marBottom w:val="0"/>
      <w:divBdr>
        <w:top w:val="none" w:sz="0" w:space="0" w:color="auto"/>
        <w:left w:val="none" w:sz="0" w:space="0" w:color="auto"/>
        <w:bottom w:val="none" w:sz="0" w:space="0" w:color="auto"/>
        <w:right w:val="none" w:sz="0" w:space="0" w:color="auto"/>
      </w:divBdr>
    </w:div>
    <w:div w:id="671883025">
      <w:bodyDiv w:val="1"/>
      <w:marLeft w:val="0"/>
      <w:marRight w:val="0"/>
      <w:marTop w:val="0"/>
      <w:marBottom w:val="0"/>
      <w:divBdr>
        <w:top w:val="none" w:sz="0" w:space="0" w:color="auto"/>
        <w:left w:val="none" w:sz="0" w:space="0" w:color="auto"/>
        <w:bottom w:val="none" w:sz="0" w:space="0" w:color="auto"/>
        <w:right w:val="none" w:sz="0" w:space="0" w:color="auto"/>
      </w:divBdr>
    </w:div>
    <w:div w:id="678385428">
      <w:bodyDiv w:val="1"/>
      <w:marLeft w:val="0"/>
      <w:marRight w:val="0"/>
      <w:marTop w:val="0"/>
      <w:marBottom w:val="0"/>
      <w:divBdr>
        <w:top w:val="none" w:sz="0" w:space="0" w:color="auto"/>
        <w:left w:val="none" w:sz="0" w:space="0" w:color="auto"/>
        <w:bottom w:val="none" w:sz="0" w:space="0" w:color="auto"/>
        <w:right w:val="none" w:sz="0" w:space="0" w:color="auto"/>
      </w:divBdr>
    </w:div>
    <w:div w:id="761491809">
      <w:bodyDiv w:val="1"/>
      <w:marLeft w:val="0"/>
      <w:marRight w:val="0"/>
      <w:marTop w:val="0"/>
      <w:marBottom w:val="0"/>
      <w:divBdr>
        <w:top w:val="none" w:sz="0" w:space="0" w:color="auto"/>
        <w:left w:val="none" w:sz="0" w:space="0" w:color="auto"/>
        <w:bottom w:val="none" w:sz="0" w:space="0" w:color="auto"/>
        <w:right w:val="none" w:sz="0" w:space="0" w:color="auto"/>
      </w:divBdr>
    </w:div>
    <w:div w:id="945309915">
      <w:bodyDiv w:val="1"/>
      <w:marLeft w:val="0"/>
      <w:marRight w:val="0"/>
      <w:marTop w:val="0"/>
      <w:marBottom w:val="0"/>
      <w:divBdr>
        <w:top w:val="none" w:sz="0" w:space="0" w:color="auto"/>
        <w:left w:val="none" w:sz="0" w:space="0" w:color="auto"/>
        <w:bottom w:val="none" w:sz="0" w:space="0" w:color="auto"/>
        <w:right w:val="none" w:sz="0" w:space="0" w:color="auto"/>
      </w:divBdr>
    </w:div>
    <w:div w:id="1301686822">
      <w:bodyDiv w:val="1"/>
      <w:marLeft w:val="0"/>
      <w:marRight w:val="0"/>
      <w:marTop w:val="0"/>
      <w:marBottom w:val="0"/>
      <w:divBdr>
        <w:top w:val="none" w:sz="0" w:space="0" w:color="auto"/>
        <w:left w:val="none" w:sz="0" w:space="0" w:color="auto"/>
        <w:bottom w:val="none" w:sz="0" w:space="0" w:color="auto"/>
        <w:right w:val="none" w:sz="0" w:space="0" w:color="auto"/>
      </w:divBdr>
    </w:div>
    <w:div w:id="1597978614">
      <w:bodyDiv w:val="1"/>
      <w:marLeft w:val="0"/>
      <w:marRight w:val="0"/>
      <w:marTop w:val="0"/>
      <w:marBottom w:val="0"/>
      <w:divBdr>
        <w:top w:val="none" w:sz="0" w:space="0" w:color="auto"/>
        <w:left w:val="none" w:sz="0" w:space="0" w:color="auto"/>
        <w:bottom w:val="none" w:sz="0" w:space="0" w:color="auto"/>
        <w:right w:val="none" w:sz="0" w:space="0" w:color="auto"/>
      </w:divBdr>
    </w:div>
    <w:div w:id="192244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07BE97-E763-434F-9EE7-F3B0C32755FC}">
  <ds:schemaRefs>
    <ds:schemaRef ds:uri="http://schemas.openxmlformats.org/officeDocument/2006/bibliography"/>
  </ds:schemaRefs>
</ds:datastoreItem>
</file>

<file path=customXml/itemProps2.xml><?xml version="1.0" encoding="utf-8"?>
<ds:datastoreItem xmlns:ds="http://schemas.openxmlformats.org/officeDocument/2006/customXml" ds:itemID="{E63FA709-906A-4A22-8007-B18204298ED6}"/>
</file>

<file path=customXml/itemProps3.xml><?xml version="1.0" encoding="utf-8"?>
<ds:datastoreItem xmlns:ds="http://schemas.openxmlformats.org/officeDocument/2006/customXml" ds:itemID="{48BBCCA1-F379-4D05-989C-0880D98F76CC}"/>
</file>

<file path=customXml/itemProps4.xml><?xml version="1.0" encoding="utf-8"?>
<ds:datastoreItem xmlns:ds="http://schemas.openxmlformats.org/officeDocument/2006/customXml" ds:itemID="{8B8DD917-B402-4F6E-8FD3-7C6AFFA23072}"/>
</file>

<file path=docProps/app.xml><?xml version="1.0" encoding="utf-8"?>
<Properties xmlns="http://schemas.openxmlformats.org/officeDocument/2006/extended-properties" xmlns:vt="http://schemas.openxmlformats.org/officeDocument/2006/docPropsVTypes">
  <Template>Normal.dotm</Template>
  <TotalTime>0</TotalTime>
  <Pages>51</Pages>
  <Words>8810</Words>
  <Characters>50221</Characters>
  <Application>Microsoft Office Word</Application>
  <DocSecurity>0</DocSecurity>
  <Lines>418</Lines>
  <Paragraphs>117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58914</CharactersWithSpaces>
  <SharedDoc>false</SharedDoc>
  <HyperlinksChanged>false</HyperlinksChanged>
  <AppVersion>16.0000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2018-02-13T02:25:00Z</dcterms:created>
  <dcterms:modified xsi:type="dcterms:W3CDTF">2024-09-09T05:46:00Z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