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7A51C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7A51CD" w:rsidRDefault="00BB0D5F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7A51CD">
              <w:rPr>
                <w:rFonts w:ascii="ＭＳ ゴシック" w:hAnsi="ＭＳ ゴシック" w:hint="eastAsia"/>
                <w:b/>
                <w:sz w:val="44"/>
              </w:rPr>
              <w:t>５</w:t>
            </w:r>
            <w:r w:rsidR="00A20C7C">
              <w:rPr>
                <w:rFonts w:ascii="ＭＳ ゴシック" w:hAnsi="ＭＳ ゴシック" w:hint="eastAsia"/>
                <w:b/>
                <w:sz w:val="44"/>
              </w:rPr>
              <w:t>０５９</w:t>
            </w:r>
            <w:r w:rsidR="000F7F53" w:rsidRPr="007A51CD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685BED" w:rsidRPr="007A51CD">
              <w:rPr>
                <w:rFonts w:ascii="ＭＳ ゴシック" w:hAnsi="ＭＳ ゴシック" w:hint="eastAsia"/>
                <w:b/>
                <w:sz w:val="44"/>
              </w:rPr>
              <w:t>包括保険仮</w:t>
            </w:r>
            <w:r w:rsidRPr="007A51CD">
              <w:rPr>
                <w:rFonts w:ascii="ＭＳ ゴシック" w:hAnsi="ＭＳ ゴシック" w:hint="eastAsia"/>
                <w:b/>
                <w:sz w:val="44"/>
              </w:rPr>
              <w:t>事項</w:t>
            </w:r>
            <w:r w:rsidR="00685BED" w:rsidRPr="007A51CD">
              <w:rPr>
                <w:rFonts w:ascii="ＭＳ ゴシック" w:hAnsi="ＭＳ ゴシック" w:hint="eastAsia"/>
                <w:b/>
                <w:sz w:val="44"/>
              </w:rPr>
              <w:t>登録</w:t>
            </w:r>
            <w:r w:rsidR="00740B50" w:rsidRPr="007A51CD"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0F7F53" w:rsidRPr="007A51CD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7A51C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A51C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A51C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A51C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A51C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A51C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A51C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7A51CD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7A51CD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A51CD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7A51CD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A51CD" w:rsidRDefault="00D12B37" w:rsidP="008203F8">
            <w:pPr>
              <w:jc w:val="center"/>
              <w:rPr>
                <w:rFonts w:ascii="ＭＳ ゴシック" w:hAnsi="ＭＳ ゴシック"/>
              </w:rPr>
            </w:pPr>
            <w:r w:rsidRPr="007A51CD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7A51CD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A51CD" w:rsidRDefault="00970175" w:rsidP="006B5DD3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</w:t>
            </w:r>
            <w:r w:rsidR="00685BED"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Ｈ</w:t>
            </w:r>
            <w:r w:rsidR="00740B50"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Ｂ</w:t>
            </w:r>
          </w:p>
          <w:p w:rsidR="00D8689F" w:rsidRPr="007A51CD" w:rsidRDefault="00D8689F" w:rsidP="00D8689F">
            <w:pPr>
              <w:jc w:val="center"/>
              <w:rPr>
                <w:rFonts w:ascii="ＭＳ ゴシック" w:hAnsi="ＭＳ ゴシック"/>
              </w:rPr>
            </w:pPr>
            <w:r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（ＨＨＢ０Ｗ）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7A51CD" w:rsidRDefault="00740B50" w:rsidP="00685BED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Ｐゴシック" w:hint="eastAsia"/>
              </w:rPr>
              <w:t>包括保険仮</w:t>
            </w:r>
            <w:r w:rsidR="00BB0D5F" w:rsidRPr="007A51CD">
              <w:rPr>
                <w:rFonts w:ascii="ＭＳ ゴシック" w:hAnsi="ＭＳ ゴシック" w:cs="ＭＳ Ｐゴシック" w:hint="eastAsia"/>
              </w:rPr>
              <w:t>事項</w:t>
            </w:r>
            <w:r w:rsidR="00685BED" w:rsidRPr="007A51CD">
              <w:rPr>
                <w:rFonts w:ascii="ＭＳ ゴシック" w:hAnsi="ＭＳ ゴシック" w:cs="ＭＳ Ｐゴシック" w:hint="eastAsia"/>
              </w:rPr>
              <w:t>登録</w:t>
            </w:r>
            <w:r w:rsidRPr="007A51CD">
              <w:rPr>
                <w:rFonts w:ascii="ＭＳ ゴシック" w:hAnsi="ＭＳ ゴシック" w:cs="ＭＳ Ｐゴシック" w:hint="eastAsia"/>
              </w:rPr>
              <w:t>呼出し</w:t>
            </w:r>
          </w:p>
        </w:tc>
      </w:tr>
    </w:tbl>
    <w:p w:rsidR="000F7F53" w:rsidRPr="007A51CD" w:rsidRDefault="000F7F53">
      <w:pPr>
        <w:jc w:val="left"/>
        <w:rPr>
          <w:rFonts w:ascii="ＭＳ ゴシック" w:hAnsi="ＭＳ ゴシック"/>
        </w:rPr>
      </w:pPr>
    </w:p>
    <w:p w:rsidR="0048220A" w:rsidRPr="007A51CD" w:rsidRDefault="0048220A">
      <w:pPr>
        <w:jc w:val="left"/>
        <w:rPr>
          <w:rFonts w:ascii="ＭＳ ゴシック" w:hAnsi="ＭＳ ゴシック"/>
        </w:rPr>
      </w:pPr>
    </w:p>
    <w:p w:rsidR="0048220A" w:rsidRPr="007A51CD" w:rsidRDefault="0048220A">
      <w:pPr>
        <w:jc w:val="left"/>
        <w:rPr>
          <w:rFonts w:ascii="ＭＳ ゴシック" w:hAnsi="ＭＳ ゴシック"/>
        </w:rPr>
      </w:pPr>
    </w:p>
    <w:p w:rsidR="0048220A" w:rsidRPr="007A51CD" w:rsidRDefault="0048220A">
      <w:pPr>
        <w:jc w:val="left"/>
        <w:rPr>
          <w:rFonts w:ascii="ＭＳ ゴシック" w:hAnsi="ＭＳ ゴシック"/>
        </w:rPr>
      </w:pPr>
    </w:p>
    <w:p w:rsidR="0048220A" w:rsidRPr="007A51CD" w:rsidRDefault="0048220A">
      <w:pPr>
        <w:jc w:val="left"/>
        <w:rPr>
          <w:rFonts w:ascii="ＭＳ ゴシック" w:hAnsi="ＭＳ ゴシック"/>
        </w:rPr>
      </w:pPr>
    </w:p>
    <w:p w:rsidR="00717A4D" w:rsidRPr="007A51CD" w:rsidRDefault="007E3A62" w:rsidP="00717A4D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/>
        </w:rPr>
        <w:br w:type="page"/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5B0E7E" w:rsidRPr="007A51CD" w:rsidRDefault="00C52CA0" w:rsidP="005B0E7E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包括保険ＤＢに</w:t>
      </w:r>
      <w:r w:rsidR="00040915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登録</w:t>
      </w:r>
      <w:r w:rsidR="006B5C72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された</w:t>
      </w:r>
      <w:r w:rsidR="00A23D30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包括保険情報</w:t>
      </w:r>
      <w:r w:rsidR="005B0E7E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E56EDB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呼び出す</w:t>
      </w:r>
      <w:r w:rsidR="005B0E7E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="006375D4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呼び出された情報は、引き続いて遷移する</w:t>
      </w:r>
      <w:r w:rsidR="006B5DD3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「包括保険仮事項登録（ＨＨＡ）」業務</w:t>
      </w:r>
      <w:r w:rsidR="006375D4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にて、料</w:t>
      </w:r>
      <w:r w:rsidR="0007452F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率変更、訂正を行うことが可能である。</w:t>
      </w:r>
    </w:p>
    <w:p w:rsidR="002421D9" w:rsidRPr="007A51CD" w:rsidRDefault="002421D9" w:rsidP="00372ED4">
      <w:pPr>
        <w:autoSpaceDE w:val="0"/>
        <w:autoSpaceDN w:val="0"/>
        <w:adjustRightInd w:val="0"/>
        <w:jc w:val="left"/>
        <w:rPr>
          <w:rFonts w:ascii="ＭＳ ゴシック" w:hAnsi="ＭＳ ゴシック"/>
          <w:szCs w:val="22"/>
        </w:rPr>
      </w:pPr>
    </w:p>
    <w:p w:rsidR="007E3A62" w:rsidRPr="007A51CD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925D6" w:rsidRPr="007A51CD" w:rsidRDefault="003925D6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A23D30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損害保険会社</w:t>
      </w:r>
    </w:p>
    <w:p w:rsidR="007E3A62" w:rsidRPr="007A51CD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3925D6" w:rsidRPr="007A51CD" w:rsidRDefault="007E3A62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925D6" w:rsidRPr="007A51CD" w:rsidRDefault="009C5FF7" w:rsidP="003925D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167978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DD2134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006517" w:rsidRPr="007A51CD" w:rsidRDefault="00006517" w:rsidP="00A2370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7A51CD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1" w:name="OLE_LINK1"/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EA490F" w:rsidRPr="007A51CD" w:rsidRDefault="00EA490F" w:rsidP="00EA49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EA490F" w:rsidRPr="007A51CD" w:rsidRDefault="00EA490F" w:rsidP="00EA49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2" w:name="OLE_LINK3"/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bookmarkEnd w:id="2"/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A748E9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2F7AF7" w:rsidRPr="007A51CD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2F7AF7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2F7AF7" w:rsidRPr="007A51CD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CA5FD1" w:rsidRPr="007A51CD" w:rsidRDefault="002F7AF7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 w:rsidR="00C86D4D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E50E5C" w:rsidRPr="007A51CD" w:rsidRDefault="00CA5FD1" w:rsidP="00CA5FD1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E50E5C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0A71B3" w:rsidRPr="007A51CD" w:rsidRDefault="000A71B3" w:rsidP="000A71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F1029D" w:rsidRPr="007A51CD" w:rsidRDefault="00F1029D" w:rsidP="000A71B3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（３）包括保険ＤＢチェック</w:t>
      </w:r>
    </w:p>
    <w:bookmarkEnd w:id="1"/>
    <w:p w:rsidR="004D3A7B" w:rsidRPr="007A51CD" w:rsidRDefault="004D3A7B" w:rsidP="00D12B3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（Ａ）料率変更の場合</w:t>
      </w:r>
    </w:p>
    <w:p w:rsidR="004D3A7B" w:rsidRPr="007A51CD" w:rsidRDefault="004D3A7B" w:rsidP="004D3A7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①入力された包括保険番号が包括保険ＤＢに存在すること。</w:t>
      </w:r>
    </w:p>
    <w:p w:rsidR="004D3A7B" w:rsidRPr="007A51CD" w:rsidRDefault="004D3A7B" w:rsidP="004D3A7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②入力された包括保険番号、パスワード、</w:t>
      </w:r>
      <w:r w:rsidR="00C10F0D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輸入者コードの組合せが包括保険ＤＢに存在すること。</w:t>
      </w:r>
    </w:p>
    <w:p w:rsidR="00E467E1" w:rsidRPr="007A51CD" w:rsidRDefault="00E467E1" w:rsidP="00E467E1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③本業務が入力された日が包括保険ＤＢに登録されている適用終了年月日を過ぎていないこと。</w:t>
      </w:r>
    </w:p>
    <w:p w:rsidR="000427E0" w:rsidRPr="007A51CD" w:rsidRDefault="000427E0" w:rsidP="00963897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④ステータス</w:t>
      </w:r>
      <w:r w:rsidR="00F1793A" w:rsidRPr="007A51CD">
        <w:rPr>
          <w:rFonts w:ascii="ＭＳ ゴシック" w:hAnsi="ＭＳ ゴシック" w:cs="ＭＳ 明朝" w:hint="eastAsia"/>
          <w:color w:val="000000"/>
          <w:kern w:val="0"/>
          <w:szCs w:val="22"/>
          <w:vertAlign w:val="superscript"/>
        </w:rPr>
        <w:t>＊１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が「登録完了」状態（</w:t>
      </w:r>
      <w:r w:rsidR="00963897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963897" w:rsidRPr="00266039">
        <w:rPr>
          <w:rFonts w:ascii="ＭＳ ゴシック" w:hAnsi="ＭＳ ゴシック" w:hint="eastAsia"/>
          <w:noProof/>
        </w:rPr>
        <w:t>包括保険確認登録</w:t>
      </w:r>
      <w:r w:rsidR="00963897">
        <w:rPr>
          <w:rFonts w:ascii="ＭＳ ゴシック" w:hAnsi="ＭＳ ゴシック" w:hint="eastAsia"/>
          <w:noProof/>
        </w:rPr>
        <w:t>（</w:t>
      </w:r>
      <w:r w:rsidRPr="00963897">
        <w:rPr>
          <w:rFonts w:ascii="ＭＳ ゴシック" w:hAnsi="ＭＳ ゴシック" w:cs="ＭＳ 明朝" w:hint="eastAsia"/>
          <w:color w:val="000000"/>
          <w:kern w:val="0"/>
          <w:szCs w:val="22"/>
        </w:rPr>
        <w:t>ＨＫＡ</w:t>
      </w:r>
      <w:r w:rsidR="00963897" w:rsidRPr="00963897">
        <w:rPr>
          <w:rFonts w:ascii="ＭＳ ゴシック" w:hAnsi="ＭＳ ゴシック" w:cs="ＭＳ 明朝" w:hint="eastAsia"/>
          <w:color w:val="000000"/>
          <w:kern w:val="0"/>
          <w:szCs w:val="22"/>
        </w:rPr>
        <w:t>）」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業務を１度でも実施している）であること。</w:t>
      </w:r>
    </w:p>
    <w:p w:rsidR="00F1793A" w:rsidRPr="007A51CD" w:rsidRDefault="00F1793A" w:rsidP="00F1793A">
      <w:pPr>
        <w:autoSpaceDE w:val="0"/>
        <w:autoSpaceDN w:val="0"/>
        <w:adjustRightInd w:val="0"/>
        <w:ind w:left="1191" w:hangingChars="600" w:hanging="1191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</w:t>
      </w:r>
      <w:r w:rsidR="00766011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（＊１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）ステータスについてはＨＨＡ業務業務仕様書（本文）７．特記事項参照。</w:t>
      </w:r>
    </w:p>
    <w:p w:rsidR="004D3A7B" w:rsidRPr="007A51CD" w:rsidRDefault="004D3A7B" w:rsidP="00D12B3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（Ｂ）訂正の場合</w:t>
      </w:r>
    </w:p>
    <w:p w:rsidR="004D3A7B" w:rsidRPr="007A51CD" w:rsidRDefault="004D3A7B" w:rsidP="004D3A7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①入力された包括保険番号が包括保険ＤＢに存在すること。</w:t>
      </w:r>
    </w:p>
    <w:p w:rsidR="004D3A7B" w:rsidRPr="007A51CD" w:rsidRDefault="004D3A7B" w:rsidP="004D3A7B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②入力された包括保険番号、パスワード、</w:t>
      </w:r>
      <w:r w:rsidR="00C10F0D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輸入者コードの組合せが包括保険ＤＢに存在すること。</w:t>
      </w:r>
    </w:p>
    <w:p w:rsidR="004D3A7B" w:rsidRPr="007A51CD" w:rsidRDefault="008D1788" w:rsidP="008D1788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③本業務が入力された日が包括保険ＤＢに登録されている適用終了年月日を過ぎていないこと。</w:t>
      </w:r>
    </w:p>
    <w:p w:rsidR="00AC0A54" w:rsidRPr="0078693F" w:rsidRDefault="00AC0A54" w:rsidP="00AC0A54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（４</w:t>
      </w:r>
      <w:r w:rsidRPr="0078693F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国内用輸出入者ＤＢチェック</w:t>
      </w:r>
    </w:p>
    <w:p w:rsidR="00AC0A54" w:rsidRPr="0078693F" w:rsidRDefault="00AC0A54" w:rsidP="00B32982">
      <w:pPr>
        <w:autoSpaceDE w:val="0"/>
        <w:autoSpaceDN w:val="0"/>
        <w:adjustRightInd w:val="0"/>
        <w:ind w:leftChars="300" w:left="595"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入力された輸出入者コードまたは法人番号が国内用輸出入者ＤＢ</w:t>
      </w:r>
      <w:r w:rsidR="00B32982" w:rsidRPr="00025C25">
        <w:rPr>
          <w:rFonts w:ascii="ＭＳ ゴシック" w:hAnsi="ＭＳ ゴシック" w:cs="ＭＳ 明朝" w:hint="eastAsia"/>
          <w:color w:val="000000"/>
          <w:kern w:val="0"/>
          <w:szCs w:val="22"/>
        </w:rPr>
        <w:t>または法人番号管理ＤＢ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に存在すること。</w:t>
      </w:r>
    </w:p>
    <w:p w:rsidR="001D26BD" w:rsidRPr="00AC0A54" w:rsidRDefault="001D26BD" w:rsidP="0000651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7E3A62" w:rsidRPr="007A51CD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2F7AF7" w:rsidRPr="007A51CD" w:rsidRDefault="002F7AF7" w:rsidP="002F7AF7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D12B37" w:rsidRPr="007A51CD" w:rsidRDefault="00D12B37" w:rsidP="00D12B3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bookmarkStart w:id="3" w:name="OLE_LINK2"/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前述の入力条件に合致するかチェックし、合致した場合は正常終了とし、処理結果コードに「０００００－００００－００００」を設定の上、以降の処理を行う。</w:t>
      </w:r>
    </w:p>
    <w:p w:rsidR="00D12B37" w:rsidRPr="007A51CD" w:rsidRDefault="00D12B37" w:rsidP="00D12B37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合致しなかった場合はエラーとし、処理結果コードに「０００００－００００－００００」以外のコードを設定の上、処理結果通知の出力を行う。（エラー内容については「処理結果コード一覧」を参照</w:t>
      </w:r>
      <w:r w:rsidR="006A31B9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1D26BD" w:rsidRPr="007A51CD" w:rsidRDefault="001D26BD" w:rsidP="001D26BD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</w:t>
      </w:r>
      <w:r w:rsidR="008063BF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AB0AF7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出力情報</w:t>
      </w:r>
      <w:r w:rsidR="00DA6C40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出力処理</w:t>
      </w:r>
    </w:p>
    <w:p w:rsidR="002B649C" w:rsidRPr="007A51CD" w:rsidRDefault="00961A9A" w:rsidP="00B23B2B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F27045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AB0AF7" w:rsidRPr="007A51CD">
        <w:rPr>
          <w:rFonts w:ascii="ＭＳ ゴシック" w:hAnsi="ＭＳ ゴシック" w:cs="ＭＳ 明朝" w:hint="eastAsia"/>
          <w:noProof/>
          <w:kern w:val="0"/>
          <w:szCs w:val="22"/>
        </w:rPr>
        <w:t>後述の出力情報出力処理を行う。出力項目については「出力項目表」を参照。</w:t>
      </w:r>
    </w:p>
    <w:bookmarkEnd w:id="3"/>
    <w:p w:rsidR="009A4D92" w:rsidRPr="007A51CD" w:rsidRDefault="009A4D92" w:rsidP="002B649C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/>
          <w:szCs w:val="22"/>
        </w:rPr>
      </w:pPr>
    </w:p>
    <w:p w:rsidR="007E3A62" w:rsidRDefault="008C48DA" w:rsidP="007E3A62">
      <w:pPr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/>
          <w:szCs w:val="22"/>
        </w:rPr>
        <w:br w:type="page"/>
      </w:r>
      <w:r w:rsidR="007E3A62" w:rsidRPr="007A51CD">
        <w:rPr>
          <w:rFonts w:ascii="ＭＳ ゴシック" w:hAnsi="ＭＳ ゴシック" w:hint="eastAsia"/>
          <w:szCs w:val="22"/>
        </w:rPr>
        <w:lastRenderedPageBreak/>
        <w:t>６．出力情報</w:t>
      </w:r>
    </w:p>
    <w:p w:rsidR="008C48DA" w:rsidRPr="007A51CD" w:rsidRDefault="008C48DA" w:rsidP="008C48DA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（１）ＷｅｂＮＡＣＣＳ以外の場合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158"/>
        <w:gridCol w:w="1819"/>
      </w:tblGrid>
      <w:tr w:rsidR="007E3A62" w:rsidRPr="007A51CD">
        <w:trPr>
          <w:trHeight w:val="397"/>
        </w:trPr>
        <w:tc>
          <w:tcPr>
            <w:tcW w:w="3663" w:type="dxa"/>
            <w:vAlign w:val="center"/>
          </w:tcPr>
          <w:p w:rsidR="007E3A62" w:rsidRPr="007A51CD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58" w:type="dxa"/>
            <w:vAlign w:val="center"/>
          </w:tcPr>
          <w:p w:rsidR="007E3A62" w:rsidRPr="007A51CD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7E3A62" w:rsidRPr="007A51CD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AD3BC8" w:rsidRPr="007A51CD">
        <w:trPr>
          <w:trHeight w:val="397"/>
        </w:trPr>
        <w:tc>
          <w:tcPr>
            <w:tcW w:w="3663" w:type="dxa"/>
            <w:vAlign w:val="center"/>
          </w:tcPr>
          <w:p w:rsidR="00AD3BC8" w:rsidRPr="007A51CD" w:rsidRDefault="00AD3BC8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A51CD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58" w:type="dxa"/>
            <w:vAlign w:val="center"/>
          </w:tcPr>
          <w:p w:rsidR="00AD3BC8" w:rsidRPr="007A51CD" w:rsidRDefault="006C1A2A" w:rsidP="00526BCE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A51CD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AD3BC8" w:rsidRPr="007A51CD" w:rsidRDefault="00AD3BC8" w:rsidP="00526BCE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005645" w:rsidRPr="007A51CD">
        <w:trPr>
          <w:trHeight w:val="397"/>
        </w:trPr>
        <w:tc>
          <w:tcPr>
            <w:tcW w:w="3663" w:type="dxa"/>
            <w:vAlign w:val="center"/>
          </w:tcPr>
          <w:p w:rsidR="00005645" w:rsidRPr="007A51CD" w:rsidRDefault="00EA5985" w:rsidP="00915180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包括保険</w:t>
            </w:r>
            <w:r w:rsidR="00842F08"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仮事項</w:t>
            </w:r>
            <w:r w:rsidR="00915180"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  <w:r w:rsidR="00005645"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4158" w:type="dxa"/>
            <w:vAlign w:val="center"/>
          </w:tcPr>
          <w:p w:rsidR="00005645" w:rsidRPr="007A51CD" w:rsidRDefault="00CB7953" w:rsidP="0081770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正常終了の場合</w:t>
            </w:r>
          </w:p>
        </w:tc>
        <w:tc>
          <w:tcPr>
            <w:tcW w:w="1819" w:type="dxa"/>
            <w:vAlign w:val="center"/>
          </w:tcPr>
          <w:p w:rsidR="00005645" w:rsidRPr="007A51CD" w:rsidRDefault="00005645" w:rsidP="00817706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CB7953" w:rsidRDefault="00CB7953" w:rsidP="008C48DA">
      <w:pPr>
        <w:ind w:firstLineChars="100" w:firstLine="198"/>
        <w:outlineLvl w:val="0"/>
        <w:rPr>
          <w:rFonts w:ascii="ＭＳ ゴシック" w:hAnsi="ＭＳ ゴシック"/>
          <w:szCs w:val="22"/>
        </w:rPr>
      </w:pPr>
    </w:p>
    <w:p w:rsidR="008C48DA" w:rsidRPr="007A51CD" w:rsidRDefault="008C48DA" w:rsidP="008C48DA">
      <w:pPr>
        <w:ind w:firstLineChars="100" w:firstLine="198"/>
        <w:outlineLvl w:val="0"/>
        <w:rPr>
          <w:rFonts w:ascii="ＭＳ ゴシック" w:hAnsi="ＭＳ ゴシック"/>
          <w:szCs w:val="22"/>
        </w:rPr>
      </w:pPr>
      <w:r>
        <w:rPr>
          <w:rFonts w:ascii="ＭＳ ゴシック" w:hAnsi="ＭＳ ゴシック" w:hint="eastAsia"/>
          <w:szCs w:val="22"/>
        </w:rPr>
        <w:t>（</w:t>
      </w:r>
      <w:r w:rsidR="00CB7953">
        <w:rPr>
          <w:rFonts w:ascii="ＭＳ ゴシック" w:hAnsi="ＭＳ ゴシック" w:hint="eastAsia"/>
          <w:szCs w:val="22"/>
        </w:rPr>
        <w:t>２</w:t>
      </w:r>
      <w:r>
        <w:rPr>
          <w:rFonts w:ascii="ＭＳ ゴシック" w:hAnsi="ＭＳ ゴシック" w:hint="eastAsia"/>
          <w:szCs w:val="22"/>
        </w:rPr>
        <w:t>）ＷｅｂＮＡＣＣＳの場合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63"/>
        <w:gridCol w:w="4158"/>
        <w:gridCol w:w="1819"/>
      </w:tblGrid>
      <w:tr w:rsidR="008C48DA" w:rsidRPr="007A51CD" w:rsidTr="00187031">
        <w:trPr>
          <w:trHeight w:val="397"/>
        </w:trPr>
        <w:tc>
          <w:tcPr>
            <w:tcW w:w="3663" w:type="dxa"/>
            <w:vAlign w:val="center"/>
          </w:tcPr>
          <w:p w:rsidR="008C48DA" w:rsidRPr="007A51CD" w:rsidRDefault="008C48DA" w:rsidP="00187031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158" w:type="dxa"/>
            <w:vAlign w:val="center"/>
          </w:tcPr>
          <w:p w:rsidR="008C48DA" w:rsidRPr="007A51CD" w:rsidRDefault="008C48DA" w:rsidP="00187031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8C48DA" w:rsidRPr="007A51CD" w:rsidRDefault="008C48DA" w:rsidP="00187031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8C48DA" w:rsidRPr="007A51CD" w:rsidTr="00187031">
        <w:trPr>
          <w:trHeight w:val="397"/>
        </w:trPr>
        <w:tc>
          <w:tcPr>
            <w:tcW w:w="3663" w:type="dxa"/>
            <w:vAlign w:val="center"/>
          </w:tcPr>
          <w:p w:rsidR="008C48DA" w:rsidRPr="007A51CD" w:rsidRDefault="003800F7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A51CD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158" w:type="dxa"/>
            <w:vAlign w:val="center"/>
          </w:tcPr>
          <w:p w:rsidR="008C48DA" w:rsidRPr="007A51CD" w:rsidRDefault="00CB7953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エラーの場合</w:t>
            </w:r>
          </w:p>
        </w:tc>
        <w:tc>
          <w:tcPr>
            <w:tcW w:w="1819" w:type="dxa"/>
            <w:vAlign w:val="center"/>
          </w:tcPr>
          <w:p w:rsidR="008C48DA" w:rsidRPr="007A51CD" w:rsidRDefault="008C48DA" w:rsidP="00187031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8C48DA" w:rsidRPr="007A51CD" w:rsidTr="00187031">
        <w:trPr>
          <w:trHeight w:val="397"/>
        </w:trPr>
        <w:tc>
          <w:tcPr>
            <w:tcW w:w="3663" w:type="dxa"/>
            <w:vAlign w:val="center"/>
          </w:tcPr>
          <w:p w:rsidR="008C48DA" w:rsidRPr="007A51CD" w:rsidRDefault="008C48DA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7A51CD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包括保険仮事項登録情報</w:t>
            </w:r>
          </w:p>
        </w:tc>
        <w:tc>
          <w:tcPr>
            <w:tcW w:w="4158" w:type="dxa"/>
            <w:vAlign w:val="center"/>
          </w:tcPr>
          <w:p w:rsidR="008C48DA" w:rsidRPr="007A51CD" w:rsidRDefault="00CB7953" w:rsidP="00187031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正常終了の場合</w:t>
            </w:r>
          </w:p>
        </w:tc>
        <w:tc>
          <w:tcPr>
            <w:tcW w:w="1819" w:type="dxa"/>
            <w:vAlign w:val="center"/>
          </w:tcPr>
          <w:p w:rsidR="008C48DA" w:rsidRPr="007A51CD" w:rsidRDefault="008C48DA" w:rsidP="00187031">
            <w:pPr>
              <w:rPr>
                <w:rFonts w:ascii="ＭＳ ゴシック" w:hAnsi="ＭＳ ゴシック"/>
                <w:szCs w:val="22"/>
              </w:rPr>
            </w:pPr>
            <w:r w:rsidRPr="007A51CD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8C48DA" w:rsidRDefault="008C48DA" w:rsidP="005705C6"/>
    <w:p w:rsidR="005705C6" w:rsidRPr="007A51CD" w:rsidRDefault="005705C6" w:rsidP="005705C6">
      <w:r w:rsidRPr="007A51CD">
        <w:rPr>
          <w:rFonts w:hint="eastAsia"/>
        </w:rPr>
        <w:t>７．特記事項</w:t>
      </w:r>
    </w:p>
    <w:p w:rsidR="00A50A9D" w:rsidRPr="007A51CD" w:rsidRDefault="00A50A9D" w:rsidP="005705C6">
      <w:r w:rsidRPr="007A51CD">
        <w:rPr>
          <w:rFonts w:hint="eastAsia"/>
        </w:rPr>
        <w:t xml:space="preserve">　　</w:t>
      </w:r>
      <w:r w:rsidR="00A11438" w:rsidRPr="007A51CD">
        <w:rPr>
          <w:rFonts w:hint="eastAsia"/>
        </w:rPr>
        <w:t>以下の</w:t>
      </w:r>
      <w:r w:rsidR="00DD1782" w:rsidRPr="007A51CD">
        <w:rPr>
          <w:rFonts w:hint="eastAsia"/>
        </w:rPr>
        <w:t>とおり、ルート</w:t>
      </w:r>
      <w:r w:rsidR="001A0F3D">
        <w:rPr>
          <w:rFonts w:hint="eastAsia"/>
        </w:rPr>
        <w:t>及び訂正する項目</w:t>
      </w:r>
      <w:r w:rsidR="00A11438" w:rsidRPr="007A51CD">
        <w:rPr>
          <w:rFonts w:hint="eastAsia"/>
        </w:rPr>
        <w:t>に応じて</w:t>
      </w:r>
      <w:r w:rsidRPr="007A51CD">
        <w:rPr>
          <w:rFonts w:hint="eastAsia"/>
        </w:rPr>
        <w:t>処理区分の入力</w:t>
      </w:r>
      <w:r w:rsidR="00A11438" w:rsidRPr="007A51CD">
        <w:rPr>
          <w:rFonts w:hint="eastAsia"/>
        </w:rPr>
        <w:t>を行う</w:t>
      </w:r>
      <w:r w:rsidRPr="007A51CD">
        <w:rPr>
          <w:rFonts w:hint="eastAsia"/>
        </w:rPr>
        <w:t>。</w:t>
      </w:r>
    </w:p>
    <w:p w:rsidR="005705C6" w:rsidRPr="007A51CD" w:rsidRDefault="007B0740" w:rsidP="005705C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（１）</w:t>
      </w:r>
      <w:r w:rsidR="005705C6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ＨＫＡ業務実施前の訂正の場合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、処理区分「訂正」を入力する。</w:t>
      </w:r>
    </w:p>
    <w:p w:rsidR="005705C6" w:rsidRPr="007A51CD" w:rsidRDefault="005705C6" w:rsidP="005705C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①</w:t>
      </w:r>
      <w:r w:rsidR="00963897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963897" w:rsidRPr="00AF63C2">
        <w:rPr>
          <w:rFonts w:ascii="ＭＳ ゴシック" w:hAnsi="ＭＳ ゴシック" w:cs="ＭＳ ゴシック" w:hint="eastAsia"/>
          <w:color w:val="000000"/>
          <w:kern w:val="0"/>
          <w:szCs w:val="22"/>
        </w:rPr>
        <w:t>包括保険仮登録</w:t>
      </w:r>
      <w:r w:rsidR="00963897">
        <w:rPr>
          <w:rFonts w:ascii="ＭＳ ゴシック" w:hAnsi="ＭＳ ゴシック" w:cs="ＭＳ ゴシック" w:hint="eastAsia"/>
          <w:color w:val="000000"/>
          <w:kern w:val="0"/>
          <w:szCs w:val="22"/>
        </w:rPr>
        <w:t>（</w:t>
      </w:r>
      <w:r w:rsidRPr="00963897">
        <w:rPr>
          <w:rFonts w:ascii="ＭＳ ゴシック" w:hAnsi="ＭＳ ゴシック" w:cs="ＭＳ 明朝" w:hint="eastAsia"/>
          <w:color w:val="000000"/>
          <w:kern w:val="0"/>
          <w:szCs w:val="22"/>
        </w:rPr>
        <w:t>ＨＨＣ</w:t>
      </w:r>
      <w:r w:rsidR="00963897" w:rsidRPr="00963897">
        <w:rPr>
          <w:rFonts w:ascii="ＭＳ ゴシック" w:hAnsi="ＭＳ ゴシック" w:cs="ＭＳ 明朝" w:hint="eastAsia"/>
          <w:color w:val="000000"/>
          <w:kern w:val="0"/>
          <w:szCs w:val="22"/>
        </w:rPr>
        <w:t>）」</w:t>
      </w: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業務実施前の訂正の場合</w:t>
      </w:r>
    </w:p>
    <w:tbl>
      <w:tblPr>
        <w:tblW w:w="0" w:type="auto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  <w:gridCol w:w="1134"/>
        <w:gridCol w:w="1134"/>
      </w:tblGrid>
      <w:tr w:rsidR="00293161" w:rsidRPr="007A51CD" w:rsidTr="00293161">
        <w:tc>
          <w:tcPr>
            <w:tcW w:w="14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shd w:val="clear" w:color="auto" w:fill="auto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ＨＨＢ</w:t>
            </w:r>
          </w:p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</w:tr>
      <w:tr w:rsidR="00293161" w:rsidRPr="007A51CD" w:rsidTr="00293161">
        <w:tc>
          <w:tcPr>
            <w:tcW w:w="14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払出</w:t>
            </w:r>
          </w:p>
        </w:tc>
        <w:tc>
          <w:tcPr>
            <w:tcW w:w="1134" w:type="dxa"/>
            <w:shd w:val="clear" w:color="auto" w:fill="auto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</w:tr>
    </w:tbl>
    <w:p w:rsidR="00147826" w:rsidRDefault="00147826" w:rsidP="005705C6">
      <w:pPr>
        <w:ind w:leftChars="100" w:left="198" w:firstLineChars="200" w:firstLine="397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5705C6" w:rsidRPr="007A51CD" w:rsidRDefault="005705C6" w:rsidP="005705C6">
      <w:pPr>
        <w:ind w:leftChars="100" w:left="198" w:firstLineChars="200" w:firstLine="397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②ＨＨＣ業務実施後の訂正の場合</w:t>
      </w:r>
    </w:p>
    <w:tbl>
      <w:tblPr>
        <w:tblW w:w="0" w:type="auto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  <w:gridCol w:w="1134"/>
        <w:gridCol w:w="1134"/>
        <w:gridCol w:w="1134"/>
      </w:tblGrid>
      <w:tr w:rsidR="00293161" w:rsidRPr="007A51CD" w:rsidTr="00893660">
        <w:tc>
          <w:tcPr>
            <w:tcW w:w="14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shd w:val="clear" w:color="auto" w:fill="auto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ＨＨＢ</w:t>
            </w:r>
          </w:p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</w:tr>
      <w:tr w:rsidR="00293161" w:rsidRPr="007A51CD" w:rsidTr="00893660">
        <w:tc>
          <w:tcPr>
            <w:tcW w:w="14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払出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3124A" w:rsidRPr="007A51CD" w:rsidRDefault="00B3124A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</w:tr>
    </w:tbl>
    <w:p w:rsidR="007B0740" w:rsidRDefault="005705C6" w:rsidP="005705C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</w:p>
    <w:p w:rsidR="005705C6" w:rsidRPr="007A51CD" w:rsidRDefault="007B0740" w:rsidP="005705C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5705C6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ＨＫＡ業務実施後の訂正の場合</w:t>
      </w:r>
    </w:p>
    <w:p w:rsidR="00147826" w:rsidRPr="007A51CD" w:rsidRDefault="00A50A9D" w:rsidP="0014782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="00147826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981C60">
        <w:rPr>
          <w:rFonts w:ascii="ＭＳ ゴシック" w:hAnsi="ＭＳ ゴシック" w:cs="ＭＳ 明朝" w:hint="eastAsia"/>
          <w:color w:val="000000"/>
          <w:kern w:val="0"/>
          <w:szCs w:val="22"/>
        </w:rPr>
        <w:t>料率の訂正の場合、処理区分「料率変更」を入力する。</w:t>
      </w:r>
    </w:p>
    <w:tbl>
      <w:tblPr>
        <w:tblW w:w="0" w:type="auto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1"/>
        <w:gridCol w:w="1130"/>
        <w:gridCol w:w="1130"/>
        <w:gridCol w:w="1130"/>
        <w:gridCol w:w="1129"/>
        <w:gridCol w:w="1130"/>
        <w:gridCol w:w="1130"/>
        <w:gridCol w:w="1130"/>
      </w:tblGrid>
      <w:tr w:rsidR="00147826" w:rsidRPr="007A51CD" w:rsidTr="00DA6CF8">
        <w:tc>
          <w:tcPr>
            <w:tcW w:w="14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  <w:tc>
          <w:tcPr>
            <w:tcW w:w="1129" w:type="dxa"/>
            <w:shd w:val="clear" w:color="auto" w:fill="auto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ＨＨＢ</w:t>
            </w:r>
          </w:p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料率変更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料率変更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</w:tr>
      <w:tr w:rsidR="00147826" w:rsidRPr="007A51CD" w:rsidTr="00DA6CF8">
        <w:tc>
          <w:tcPr>
            <w:tcW w:w="1461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0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払出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29" w:type="dxa"/>
            <w:shd w:val="clear" w:color="auto" w:fill="auto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２００</w:t>
            </w:r>
          </w:p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払出</w:t>
            </w: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0" w:type="dxa"/>
            <w:shd w:val="clear" w:color="auto" w:fill="auto"/>
            <w:vAlign w:val="center"/>
          </w:tcPr>
          <w:p w:rsidR="00147826" w:rsidRPr="007A51CD" w:rsidRDefault="00147826" w:rsidP="00DA6CF8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</w:tr>
    </w:tbl>
    <w:p w:rsidR="00147826" w:rsidRDefault="00147826" w:rsidP="005705C6">
      <w:pPr>
        <w:ind w:leftChars="100" w:left="198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5705C6" w:rsidRPr="007A51CD" w:rsidRDefault="00147826" w:rsidP="00981C60">
      <w:pPr>
        <w:ind w:leftChars="300" w:left="793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893660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パスワード、</w:t>
      </w:r>
      <w:r w:rsidR="005705C6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コメント欄</w:t>
      </w:r>
      <w:r w:rsidR="00B87640" w:rsidRPr="000C3796">
        <w:rPr>
          <w:rFonts w:ascii="ＭＳ ゴシック" w:hAnsi="ＭＳ ゴシック" w:cs="ＭＳ 明朝" w:hint="eastAsia"/>
          <w:color w:val="000000"/>
          <w:kern w:val="0"/>
          <w:szCs w:val="22"/>
        </w:rPr>
        <w:t>または</w:t>
      </w:r>
      <w:r w:rsidR="005705C6" w:rsidRPr="000C3796">
        <w:rPr>
          <w:rFonts w:ascii="ＭＳ ゴシック" w:hAnsi="ＭＳ ゴシック" w:cs="ＭＳ 明朝" w:hint="eastAsia"/>
          <w:color w:val="000000"/>
          <w:kern w:val="0"/>
          <w:szCs w:val="22"/>
        </w:rPr>
        <w:t>仮登録完</w:t>
      </w:r>
      <w:r w:rsidR="005705C6"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了・登録完了メール送信先アドレスの訂正の場合</w:t>
      </w:r>
      <w:r w:rsidR="00981C60">
        <w:rPr>
          <w:rFonts w:ascii="ＭＳ ゴシック" w:hAnsi="ＭＳ ゴシック" w:cs="ＭＳ 明朝" w:hint="eastAsia"/>
          <w:color w:val="000000"/>
          <w:kern w:val="0"/>
          <w:szCs w:val="22"/>
        </w:rPr>
        <w:t>、処理区分「訂正」を入力する。</w:t>
      </w:r>
    </w:p>
    <w:tbl>
      <w:tblPr>
        <w:tblW w:w="0" w:type="auto"/>
        <w:tblInd w:w="7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8"/>
        <w:gridCol w:w="1134"/>
        <w:gridCol w:w="1134"/>
        <w:gridCol w:w="1134"/>
        <w:gridCol w:w="1134"/>
        <w:gridCol w:w="1134"/>
        <w:gridCol w:w="1134"/>
      </w:tblGrid>
      <w:tr w:rsidR="00893660" w:rsidRPr="007A51CD" w:rsidTr="00893660">
        <w:tc>
          <w:tcPr>
            <w:tcW w:w="14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業務コード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新規登録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ＨＫＡ</w:t>
            </w:r>
          </w:p>
        </w:tc>
        <w:tc>
          <w:tcPr>
            <w:tcW w:w="1134" w:type="dxa"/>
            <w:shd w:val="clear" w:color="auto" w:fill="auto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ＨＨＢ</w:t>
            </w:r>
          </w:p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ＨＨＡ</w:t>
            </w:r>
          </w:p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訂正</w:t>
            </w:r>
          </w:p>
        </w:tc>
        <w:tc>
          <w:tcPr>
            <w:tcW w:w="1134" w:type="dxa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ＨＨＣ</w:t>
            </w: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  <w:vertAlign w:val="superscript"/>
              </w:rPr>
              <w:t>＊２</w:t>
            </w:r>
          </w:p>
        </w:tc>
      </w:tr>
      <w:tr w:rsidR="00893660" w:rsidRPr="007A51CD" w:rsidTr="00893660">
        <w:tc>
          <w:tcPr>
            <w:tcW w:w="1468" w:type="dxa"/>
            <w:tcBorders>
              <w:right w:val="double" w:sz="4" w:space="0" w:color="auto"/>
            </w:tcBorders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包括保険番号</w:t>
            </w:r>
          </w:p>
        </w:tc>
        <w:tc>
          <w:tcPr>
            <w:tcW w:w="1134" w:type="dxa"/>
            <w:tcBorders>
              <w:left w:val="double" w:sz="4" w:space="0" w:color="auto"/>
            </w:tcBorders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１００</w:t>
            </w:r>
          </w:p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7A51CD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払出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  <w:tc>
          <w:tcPr>
            <w:tcW w:w="1134" w:type="dxa"/>
          </w:tcPr>
          <w:p w:rsidR="00893660" w:rsidRPr="007A51CD" w:rsidRDefault="00893660" w:rsidP="00293161">
            <w:pPr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</w:p>
        </w:tc>
      </w:tr>
    </w:tbl>
    <w:p w:rsidR="00893660" w:rsidRDefault="00893660" w:rsidP="00893660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7A51CD">
        <w:rPr>
          <w:rFonts w:ascii="ＭＳ ゴシック" w:hAnsi="ＭＳ ゴシック" w:cs="ＭＳ 明朝" w:hint="eastAsia"/>
          <w:color w:val="000000"/>
          <w:kern w:val="0"/>
          <w:szCs w:val="22"/>
        </w:rPr>
        <w:t>（＊２）</w:t>
      </w:r>
      <w:r w:rsidRPr="007A51CD">
        <w:rPr>
          <w:rFonts w:ascii="ＭＳ ゴシック" w:hAnsi="ＭＳ ゴシック" w:cs="ＭＳ Ｐゴシック" w:hint="eastAsia"/>
        </w:rPr>
        <w:t>包括保険仮登録情報控を</w:t>
      </w:r>
      <w:r w:rsidRPr="007A51CD">
        <w:rPr>
          <w:rFonts w:ascii="ＭＳ ゴシック" w:hAnsi="ＭＳ ゴシック" w:hint="eastAsia"/>
        </w:rPr>
        <w:t>ｅ－ｍａｉｌで送信したい場合のみ、ＨＨＣ業務を実施する。</w:t>
      </w:r>
    </w:p>
    <w:p w:rsidR="005705C6" w:rsidRPr="00893660" w:rsidRDefault="005705C6" w:rsidP="00B3124A">
      <w:pPr>
        <w:ind w:leftChars="100" w:left="198"/>
        <w:rPr>
          <w:rFonts w:ascii="ＭＳ ゴシック" w:hAnsi="ＭＳ ゴシック"/>
          <w:szCs w:val="22"/>
        </w:rPr>
      </w:pPr>
    </w:p>
    <w:sectPr w:rsidR="005705C6" w:rsidRPr="00893660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4A0" w:rsidRDefault="004C34A0">
      <w:r>
        <w:separator/>
      </w:r>
    </w:p>
  </w:endnote>
  <w:endnote w:type="continuationSeparator" w:id="0">
    <w:p w:rsidR="004C34A0" w:rsidRDefault="004C34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6413" w:rsidRDefault="00010C00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5</w:t>
    </w:r>
    <w:r w:rsidR="00A20C7C">
      <w:rPr>
        <w:rStyle w:val="a5"/>
        <w:rFonts w:ascii="ＭＳ ゴシック" w:hAnsi="ＭＳ ゴシック" w:hint="eastAsia"/>
        <w:szCs w:val="22"/>
      </w:rPr>
      <w:t>059</w:t>
    </w:r>
    <w:r w:rsidR="00186FD0">
      <w:rPr>
        <w:rStyle w:val="a5"/>
        <w:rFonts w:ascii="ＭＳ ゴシック" w:hAnsi="ＭＳ ゴシック" w:hint="eastAsia"/>
        <w:szCs w:val="22"/>
      </w:rPr>
      <w:t>-01-</w:t>
    </w:r>
    <w:r w:rsidR="003E6413" w:rsidRPr="007E3A62">
      <w:rPr>
        <w:rStyle w:val="a5"/>
        <w:rFonts w:ascii="ＭＳ ゴシック" w:hAnsi="ＭＳ ゴシック"/>
        <w:szCs w:val="22"/>
      </w:rPr>
      <w:fldChar w:fldCharType="begin"/>
    </w:r>
    <w:r w:rsidR="003E6413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3E6413" w:rsidRPr="007E3A62">
      <w:rPr>
        <w:rStyle w:val="a5"/>
        <w:rFonts w:ascii="ＭＳ ゴシック" w:hAnsi="ＭＳ ゴシック"/>
        <w:szCs w:val="22"/>
      </w:rPr>
      <w:fldChar w:fldCharType="separate"/>
    </w:r>
    <w:r w:rsidR="00025C25">
      <w:rPr>
        <w:rStyle w:val="a5"/>
        <w:rFonts w:ascii="ＭＳ ゴシック" w:hAnsi="ＭＳ ゴシック"/>
        <w:noProof/>
        <w:szCs w:val="22"/>
      </w:rPr>
      <w:t>2</w:t>
    </w:r>
    <w:r w:rsidR="003E6413" w:rsidRPr="007E3A62">
      <w:rPr>
        <w:rStyle w:val="a5"/>
        <w:rFonts w:ascii="ＭＳ ゴシック" w:hAnsi="ＭＳ ゴシック"/>
        <w:szCs w:val="22"/>
      </w:rPr>
      <w:fldChar w:fldCharType="end"/>
    </w:r>
  </w:p>
  <w:p w:rsidR="00B2298A" w:rsidRPr="00C12024" w:rsidRDefault="00B32982" w:rsidP="00B2298A">
    <w:pPr>
      <w:pStyle w:val="a4"/>
      <w:jc w:val="right"/>
      <w:rPr>
        <w:rFonts w:ascii="ＭＳ ゴシック" w:hAnsi="ＭＳ ゴシック"/>
        <w:szCs w:val="22"/>
      </w:rPr>
    </w:pPr>
    <w:r>
      <w:rPr>
        <w:rFonts w:ascii="ＭＳ ゴシック" w:hAnsi="ＭＳ ゴシック" w:hint="eastAsia"/>
        <w:szCs w:val="22"/>
      </w:rPr>
      <w:t>＜2021.09修正＞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4A0" w:rsidRDefault="004C34A0">
      <w:r>
        <w:separator/>
      </w:r>
    </w:p>
  </w:footnote>
  <w:footnote w:type="continuationSeparator" w:id="0">
    <w:p w:rsidR="004C34A0" w:rsidRDefault="004C34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5645"/>
    <w:rsid w:val="00006517"/>
    <w:rsid w:val="00010C00"/>
    <w:rsid w:val="0002466C"/>
    <w:rsid w:val="00024964"/>
    <w:rsid w:val="00025C25"/>
    <w:rsid w:val="00027032"/>
    <w:rsid w:val="00031119"/>
    <w:rsid w:val="00040915"/>
    <w:rsid w:val="000409B5"/>
    <w:rsid w:val="000427E0"/>
    <w:rsid w:val="00047C97"/>
    <w:rsid w:val="000504FB"/>
    <w:rsid w:val="0007452F"/>
    <w:rsid w:val="00085B8C"/>
    <w:rsid w:val="00090E13"/>
    <w:rsid w:val="00093CC8"/>
    <w:rsid w:val="00097833"/>
    <w:rsid w:val="000A71B3"/>
    <w:rsid w:val="000C3436"/>
    <w:rsid w:val="000C3796"/>
    <w:rsid w:val="000D14C6"/>
    <w:rsid w:val="000D4A0E"/>
    <w:rsid w:val="000D7C9D"/>
    <w:rsid w:val="000E2667"/>
    <w:rsid w:val="000E5638"/>
    <w:rsid w:val="000E7626"/>
    <w:rsid w:val="000F227D"/>
    <w:rsid w:val="000F77FE"/>
    <w:rsid w:val="000F7F53"/>
    <w:rsid w:val="00110332"/>
    <w:rsid w:val="001153D1"/>
    <w:rsid w:val="001208EF"/>
    <w:rsid w:val="00120A84"/>
    <w:rsid w:val="00125ED3"/>
    <w:rsid w:val="001345E6"/>
    <w:rsid w:val="00145861"/>
    <w:rsid w:val="00147826"/>
    <w:rsid w:val="00152C72"/>
    <w:rsid w:val="00155251"/>
    <w:rsid w:val="00161DC1"/>
    <w:rsid w:val="0016730F"/>
    <w:rsid w:val="00167978"/>
    <w:rsid w:val="001765B3"/>
    <w:rsid w:val="00177993"/>
    <w:rsid w:val="00186542"/>
    <w:rsid w:val="00186FD0"/>
    <w:rsid w:val="00190834"/>
    <w:rsid w:val="001A0F3D"/>
    <w:rsid w:val="001C093A"/>
    <w:rsid w:val="001C1E68"/>
    <w:rsid w:val="001D1481"/>
    <w:rsid w:val="001D26BD"/>
    <w:rsid w:val="001D5F8E"/>
    <w:rsid w:val="001E360A"/>
    <w:rsid w:val="001E47C7"/>
    <w:rsid w:val="001E655B"/>
    <w:rsid w:val="001E75B4"/>
    <w:rsid w:val="001F09D4"/>
    <w:rsid w:val="001F673B"/>
    <w:rsid w:val="0020497F"/>
    <w:rsid w:val="00206C11"/>
    <w:rsid w:val="00214A7B"/>
    <w:rsid w:val="00232EB8"/>
    <w:rsid w:val="002421D9"/>
    <w:rsid w:val="002530A8"/>
    <w:rsid w:val="00256BB1"/>
    <w:rsid w:val="002616C2"/>
    <w:rsid w:val="002656AA"/>
    <w:rsid w:val="002673DC"/>
    <w:rsid w:val="002760D3"/>
    <w:rsid w:val="0027622F"/>
    <w:rsid w:val="00281CA5"/>
    <w:rsid w:val="00293161"/>
    <w:rsid w:val="002A1ACF"/>
    <w:rsid w:val="002A3214"/>
    <w:rsid w:val="002A6AA6"/>
    <w:rsid w:val="002B649C"/>
    <w:rsid w:val="002B7464"/>
    <w:rsid w:val="002B79BC"/>
    <w:rsid w:val="002C5319"/>
    <w:rsid w:val="002D48B1"/>
    <w:rsid w:val="002E43F7"/>
    <w:rsid w:val="002E702B"/>
    <w:rsid w:val="002F3AF6"/>
    <w:rsid w:val="002F7AF7"/>
    <w:rsid w:val="00300E5A"/>
    <w:rsid w:val="003051D6"/>
    <w:rsid w:val="003051E6"/>
    <w:rsid w:val="00316E35"/>
    <w:rsid w:val="00326C28"/>
    <w:rsid w:val="0033353E"/>
    <w:rsid w:val="00364AEC"/>
    <w:rsid w:val="00367532"/>
    <w:rsid w:val="003724A3"/>
    <w:rsid w:val="00372ED4"/>
    <w:rsid w:val="00374C06"/>
    <w:rsid w:val="003800F7"/>
    <w:rsid w:val="00383614"/>
    <w:rsid w:val="003925D6"/>
    <w:rsid w:val="003A44DD"/>
    <w:rsid w:val="003C1662"/>
    <w:rsid w:val="003D3ED2"/>
    <w:rsid w:val="003E4DF5"/>
    <w:rsid w:val="003E5501"/>
    <w:rsid w:val="003E5E84"/>
    <w:rsid w:val="003E6413"/>
    <w:rsid w:val="003E6742"/>
    <w:rsid w:val="003F466D"/>
    <w:rsid w:val="003F6DC4"/>
    <w:rsid w:val="00410D5C"/>
    <w:rsid w:val="00414B02"/>
    <w:rsid w:val="00422223"/>
    <w:rsid w:val="00423CBA"/>
    <w:rsid w:val="0046456A"/>
    <w:rsid w:val="0048220A"/>
    <w:rsid w:val="00484D12"/>
    <w:rsid w:val="00487135"/>
    <w:rsid w:val="00497E6D"/>
    <w:rsid w:val="004A0F31"/>
    <w:rsid w:val="004A1C76"/>
    <w:rsid w:val="004B0A43"/>
    <w:rsid w:val="004C13BF"/>
    <w:rsid w:val="004C34A0"/>
    <w:rsid w:val="004D3447"/>
    <w:rsid w:val="004D3A7B"/>
    <w:rsid w:val="004F00B3"/>
    <w:rsid w:val="004F1BF2"/>
    <w:rsid w:val="00504D13"/>
    <w:rsid w:val="00514A85"/>
    <w:rsid w:val="00522DE2"/>
    <w:rsid w:val="00526BCE"/>
    <w:rsid w:val="00536759"/>
    <w:rsid w:val="00541CD6"/>
    <w:rsid w:val="00551A01"/>
    <w:rsid w:val="00556D4D"/>
    <w:rsid w:val="005612C6"/>
    <w:rsid w:val="0056791D"/>
    <w:rsid w:val="005705C6"/>
    <w:rsid w:val="00585365"/>
    <w:rsid w:val="00590849"/>
    <w:rsid w:val="00592A72"/>
    <w:rsid w:val="00597063"/>
    <w:rsid w:val="0059784D"/>
    <w:rsid w:val="005A0169"/>
    <w:rsid w:val="005A6573"/>
    <w:rsid w:val="005B0E7E"/>
    <w:rsid w:val="005B4756"/>
    <w:rsid w:val="005B791A"/>
    <w:rsid w:val="005D0AD8"/>
    <w:rsid w:val="005F621D"/>
    <w:rsid w:val="006004C6"/>
    <w:rsid w:val="006117AB"/>
    <w:rsid w:val="00617B71"/>
    <w:rsid w:val="0063569D"/>
    <w:rsid w:val="006375D4"/>
    <w:rsid w:val="0064444D"/>
    <w:rsid w:val="00650EBA"/>
    <w:rsid w:val="00661186"/>
    <w:rsid w:val="00672E96"/>
    <w:rsid w:val="00674C92"/>
    <w:rsid w:val="00677A5A"/>
    <w:rsid w:val="00685BED"/>
    <w:rsid w:val="006874C2"/>
    <w:rsid w:val="0069194C"/>
    <w:rsid w:val="00695720"/>
    <w:rsid w:val="006A31B9"/>
    <w:rsid w:val="006A6B92"/>
    <w:rsid w:val="006A7648"/>
    <w:rsid w:val="006A7929"/>
    <w:rsid w:val="006B0921"/>
    <w:rsid w:val="006B104B"/>
    <w:rsid w:val="006B2C15"/>
    <w:rsid w:val="006B4D2F"/>
    <w:rsid w:val="006B5C72"/>
    <w:rsid w:val="006B5DD3"/>
    <w:rsid w:val="006B7AA5"/>
    <w:rsid w:val="006C1A2A"/>
    <w:rsid w:val="006C5F15"/>
    <w:rsid w:val="006D39F7"/>
    <w:rsid w:val="006E5C2B"/>
    <w:rsid w:val="006F70E9"/>
    <w:rsid w:val="006F788A"/>
    <w:rsid w:val="00703089"/>
    <w:rsid w:val="00712F89"/>
    <w:rsid w:val="00717A4D"/>
    <w:rsid w:val="007204A1"/>
    <w:rsid w:val="007332EB"/>
    <w:rsid w:val="00740B50"/>
    <w:rsid w:val="007572CB"/>
    <w:rsid w:val="0076192A"/>
    <w:rsid w:val="00766011"/>
    <w:rsid w:val="007746C8"/>
    <w:rsid w:val="007804FC"/>
    <w:rsid w:val="007A51CD"/>
    <w:rsid w:val="007B0740"/>
    <w:rsid w:val="007B401D"/>
    <w:rsid w:val="007D1283"/>
    <w:rsid w:val="007D7A79"/>
    <w:rsid w:val="007E3A62"/>
    <w:rsid w:val="007E778E"/>
    <w:rsid w:val="00800C6F"/>
    <w:rsid w:val="0080265E"/>
    <w:rsid w:val="008063BF"/>
    <w:rsid w:val="00806A17"/>
    <w:rsid w:val="00817706"/>
    <w:rsid w:val="008203F8"/>
    <w:rsid w:val="00820F53"/>
    <w:rsid w:val="00835CAA"/>
    <w:rsid w:val="00836789"/>
    <w:rsid w:val="0084223B"/>
    <w:rsid w:val="00842F08"/>
    <w:rsid w:val="008446CD"/>
    <w:rsid w:val="00857C71"/>
    <w:rsid w:val="008646AA"/>
    <w:rsid w:val="00872804"/>
    <w:rsid w:val="008770DC"/>
    <w:rsid w:val="00885885"/>
    <w:rsid w:val="00892BB0"/>
    <w:rsid w:val="00893660"/>
    <w:rsid w:val="008976C6"/>
    <w:rsid w:val="008A1173"/>
    <w:rsid w:val="008A2AF8"/>
    <w:rsid w:val="008A7029"/>
    <w:rsid w:val="008A76AF"/>
    <w:rsid w:val="008B06B4"/>
    <w:rsid w:val="008C3FD2"/>
    <w:rsid w:val="008C48DA"/>
    <w:rsid w:val="008C5B25"/>
    <w:rsid w:val="008D1788"/>
    <w:rsid w:val="008D5C4C"/>
    <w:rsid w:val="008D652C"/>
    <w:rsid w:val="008D7924"/>
    <w:rsid w:val="008E3952"/>
    <w:rsid w:val="008F524D"/>
    <w:rsid w:val="00904BEF"/>
    <w:rsid w:val="00915180"/>
    <w:rsid w:val="00920A46"/>
    <w:rsid w:val="00924DB4"/>
    <w:rsid w:val="00926CC5"/>
    <w:rsid w:val="00930E60"/>
    <w:rsid w:val="00932A2D"/>
    <w:rsid w:val="00961A9A"/>
    <w:rsid w:val="00963897"/>
    <w:rsid w:val="00970175"/>
    <w:rsid w:val="00981C60"/>
    <w:rsid w:val="00987921"/>
    <w:rsid w:val="00995593"/>
    <w:rsid w:val="009963C2"/>
    <w:rsid w:val="009A31FE"/>
    <w:rsid w:val="009A4D92"/>
    <w:rsid w:val="009B39FF"/>
    <w:rsid w:val="009B7E06"/>
    <w:rsid w:val="009C5FF7"/>
    <w:rsid w:val="009D4674"/>
    <w:rsid w:val="009E175C"/>
    <w:rsid w:val="009F1143"/>
    <w:rsid w:val="00A1112F"/>
    <w:rsid w:val="00A11438"/>
    <w:rsid w:val="00A1186E"/>
    <w:rsid w:val="00A12774"/>
    <w:rsid w:val="00A20C7C"/>
    <w:rsid w:val="00A234A2"/>
    <w:rsid w:val="00A23702"/>
    <w:rsid w:val="00A23D30"/>
    <w:rsid w:val="00A30FAB"/>
    <w:rsid w:val="00A35FBF"/>
    <w:rsid w:val="00A44D21"/>
    <w:rsid w:val="00A50A9D"/>
    <w:rsid w:val="00A57D9E"/>
    <w:rsid w:val="00A648AA"/>
    <w:rsid w:val="00A7010C"/>
    <w:rsid w:val="00A748E9"/>
    <w:rsid w:val="00A74CB6"/>
    <w:rsid w:val="00A76A01"/>
    <w:rsid w:val="00A77D6C"/>
    <w:rsid w:val="00A83E1D"/>
    <w:rsid w:val="00A9012E"/>
    <w:rsid w:val="00A95FAE"/>
    <w:rsid w:val="00AA3967"/>
    <w:rsid w:val="00AA4275"/>
    <w:rsid w:val="00AA69A9"/>
    <w:rsid w:val="00AA762A"/>
    <w:rsid w:val="00AB0AF7"/>
    <w:rsid w:val="00AB5080"/>
    <w:rsid w:val="00AB7B18"/>
    <w:rsid w:val="00AB7DD2"/>
    <w:rsid w:val="00AC08FF"/>
    <w:rsid w:val="00AC0A54"/>
    <w:rsid w:val="00AC4906"/>
    <w:rsid w:val="00AD3BC8"/>
    <w:rsid w:val="00AE24C6"/>
    <w:rsid w:val="00AE2B92"/>
    <w:rsid w:val="00AE53B2"/>
    <w:rsid w:val="00AF2698"/>
    <w:rsid w:val="00B2298A"/>
    <w:rsid w:val="00B23B2B"/>
    <w:rsid w:val="00B3124A"/>
    <w:rsid w:val="00B32982"/>
    <w:rsid w:val="00B36C0A"/>
    <w:rsid w:val="00B40DEA"/>
    <w:rsid w:val="00B51896"/>
    <w:rsid w:val="00B65246"/>
    <w:rsid w:val="00B662F2"/>
    <w:rsid w:val="00B80B20"/>
    <w:rsid w:val="00B87640"/>
    <w:rsid w:val="00B935E6"/>
    <w:rsid w:val="00B9386C"/>
    <w:rsid w:val="00BA6951"/>
    <w:rsid w:val="00BA6ED1"/>
    <w:rsid w:val="00BB0D5F"/>
    <w:rsid w:val="00BB4F4B"/>
    <w:rsid w:val="00BC42F7"/>
    <w:rsid w:val="00BC676D"/>
    <w:rsid w:val="00BD18A1"/>
    <w:rsid w:val="00BD3EDF"/>
    <w:rsid w:val="00BD57C1"/>
    <w:rsid w:val="00BE168B"/>
    <w:rsid w:val="00BE1C90"/>
    <w:rsid w:val="00BE449C"/>
    <w:rsid w:val="00C10F0D"/>
    <w:rsid w:val="00C171F5"/>
    <w:rsid w:val="00C2621A"/>
    <w:rsid w:val="00C52CA0"/>
    <w:rsid w:val="00C5726D"/>
    <w:rsid w:val="00C8235C"/>
    <w:rsid w:val="00C8681C"/>
    <w:rsid w:val="00C86D4D"/>
    <w:rsid w:val="00C92489"/>
    <w:rsid w:val="00CA0F7F"/>
    <w:rsid w:val="00CA4D62"/>
    <w:rsid w:val="00CA5FD1"/>
    <w:rsid w:val="00CB7953"/>
    <w:rsid w:val="00CD09B7"/>
    <w:rsid w:val="00CD3E17"/>
    <w:rsid w:val="00CE125C"/>
    <w:rsid w:val="00CE1893"/>
    <w:rsid w:val="00CE196A"/>
    <w:rsid w:val="00CF3DE6"/>
    <w:rsid w:val="00D0341B"/>
    <w:rsid w:val="00D070F9"/>
    <w:rsid w:val="00D12B37"/>
    <w:rsid w:val="00D1453C"/>
    <w:rsid w:val="00D20794"/>
    <w:rsid w:val="00D23FDF"/>
    <w:rsid w:val="00D24A75"/>
    <w:rsid w:val="00D33BC2"/>
    <w:rsid w:val="00D35EC3"/>
    <w:rsid w:val="00D476E8"/>
    <w:rsid w:val="00D53735"/>
    <w:rsid w:val="00D54DBF"/>
    <w:rsid w:val="00D743B1"/>
    <w:rsid w:val="00D8689F"/>
    <w:rsid w:val="00D90C17"/>
    <w:rsid w:val="00DA2127"/>
    <w:rsid w:val="00DA534A"/>
    <w:rsid w:val="00DA6C40"/>
    <w:rsid w:val="00DB439E"/>
    <w:rsid w:val="00DB6DA0"/>
    <w:rsid w:val="00DC0F1E"/>
    <w:rsid w:val="00DC36D7"/>
    <w:rsid w:val="00DC6C30"/>
    <w:rsid w:val="00DC6D7F"/>
    <w:rsid w:val="00DD07CC"/>
    <w:rsid w:val="00DD1782"/>
    <w:rsid w:val="00DD2134"/>
    <w:rsid w:val="00DD341D"/>
    <w:rsid w:val="00DD75C4"/>
    <w:rsid w:val="00DE4EA3"/>
    <w:rsid w:val="00DE72E5"/>
    <w:rsid w:val="00DF1BE9"/>
    <w:rsid w:val="00DF52FD"/>
    <w:rsid w:val="00DF5EF5"/>
    <w:rsid w:val="00E046CA"/>
    <w:rsid w:val="00E07021"/>
    <w:rsid w:val="00E11BF5"/>
    <w:rsid w:val="00E21D0B"/>
    <w:rsid w:val="00E37B31"/>
    <w:rsid w:val="00E37D87"/>
    <w:rsid w:val="00E467E1"/>
    <w:rsid w:val="00E50E5C"/>
    <w:rsid w:val="00E56EDB"/>
    <w:rsid w:val="00E573FB"/>
    <w:rsid w:val="00E75D31"/>
    <w:rsid w:val="00E907E3"/>
    <w:rsid w:val="00E90CFC"/>
    <w:rsid w:val="00E93D9A"/>
    <w:rsid w:val="00EA490F"/>
    <w:rsid w:val="00EA5985"/>
    <w:rsid w:val="00EA783D"/>
    <w:rsid w:val="00EB21C1"/>
    <w:rsid w:val="00ED2E65"/>
    <w:rsid w:val="00ED529D"/>
    <w:rsid w:val="00EE0E75"/>
    <w:rsid w:val="00EF2D66"/>
    <w:rsid w:val="00EF3DA7"/>
    <w:rsid w:val="00EF6F9A"/>
    <w:rsid w:val="00F03D5F"/>
    <w:rsid w:val="00F0563F"/>
    <w:rsid w:val="00F068A4"/>
    <w:rsid w:val="00F1029D"/>
    <w:rsid w:val="00F1793A"/>
    <w:rsid w:val="00F27045"/>
    <w:rsid w:val="00F423FD"/>
    <w:rsid w:val="00F450A9"/>
    <w:rsid w:val="00F4746D"/>
    <w:rsid w:val="00F55442"/>
    <w:rsid w:val="00F62148"/>
    <w:rsid w:val="00F63CB9"/>
    <w:rsid w:val="00F74842"/>
    <w:rsid w:val="00F77897"/>
    <w:rsid w:val="00F805DA"/>
    <w:rsid w:val="00F85D04"/>
    <w:rsid w:val="00F94B9C"/>
    <w:rsid w:val="00FA46DF"/>
    <w:rsid w:val="00FB3890"/>
    <w:rsid w:val="00FB58E5"/>
    <w:rsid w:val="00FC3602"/>
    <w:rsid w:val="00FC38DC"/>
    <w:rsid w:val="00FD4194"/>
    <w:rsid w:val="00FE5D65"/>
    <w:rsid w:val="00FF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5D03CEDD-F14F-4DF1-B8AC-90D8357BB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character" w:styleId="a6">
    <w:name w:val="annotation reference"/>
    <w:semiHidden/>
    <w:rsid w:val="0063569D"/>
    <w:rPr>
      <w:sz w:val="18"/>
      <w:szCs w:val="18"/>
    </w:rPr>
  </w:style>
  <w:style w:type="paragraph" w:styleId="a7">
    <w:name w:val="annotation text"/>
    <w:basedOn w:val="a"/>
    <w:semiHidden/>
    <w:rsid w:val="0063569D"/>
    <w:pPr>
      <w:jc w:val="left"/>
    </w:pPr>
  </w:style>
  <w:style w:type="paragraph" w:styleId="a8">
    <w:name w:val="annotation subject"/>
    <w:basedOn w:val="a7"/>
    <w:next w:val="a7"/>
    <w:semiHidden/>
    <w:rsid w:val="0063569D"/>
    <w:rPr>
      <w:b/>
      <w:bCs/>
    </w:rPr>
  </w:style>
  <w:style w:type="paragraph" w:styleId="a9">
    <w:name w:val="Balloon Text"/>
    <w:basedOn w:val="a"/>
    <w:semiHidden/>
    <w:rsid w:val="0063569D"/>
    <w:rPr>
      <w:rFonts w:ascii="Arial" w:hAnsi="Arial"/>
      <w:sz w:val="18"/>
      <w:szCs w:val="18"/>
    </w:rPr>
  </w:style>
  <w:style w:type="table" w:styleId="aa">
    <w:name w:val="Table Grid"/>
    <w:basedOn w:val="a1"/>
    <w:rsid w:val="00570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6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BF3BEF-BEA4-4B46-B170-20FAC731A044}"/>
</file>

<file path=customXml/itemProps2.xml><?xml version="1.0" encoding="utf-8"?>
<ds:datastoreItem xmlns:ds="http://schemas.openxmlformats.org/officeDocument/2006/customXml" ds:itemID="{08EF8885-F873-4B73-8192-D2388FE3997E}"/>
</file>

<file path=customXml/itemProps3.xml><?xml version="1.0" encoding="utf-8"?>
<ds:datastoreItem xmlns:ds="http://schemas.openxmlformats.org/officeDocument/2006/customXml" ds:itemID="{E95CF032-A546-45C4-B84E-7A067A1C97F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3</Pages>
  <Words>262</Words>
  <Characters>1495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ＺＺ９</vt:lpstr>
    </vt:vector>
  </TitlesOfParts>
  <Manager/>
  <Company/>
  <LinksUpToDate>false</LinksUpToDate>
  <CharactersWithSpaces>1754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38</cp:revision>
  <cp:lastPrinted>2015-03-06T02:41:00Z</cp:lastPrinted>
  <dcterms:created xsi:type="dcterms:W3CDTF">2015-03-27T09:31:00Z</dcterms:created>
  <dcterms:modified xsi:type="dcterms:W3CDTF">2021-08-20T07:38:00Z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