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725" w:rsidRPr="005F4C13" w:rsidRDefault="00340725" w:rsidP="00835E75">
      <w:pPr>
        <w:jc w:val="center"/>
        <w:rPr>
          <w:rFonts w:hAnsi="ＭＳ ゴシック"/>
          <w:szCs w:val="22"/>
        </w:rPr>
      </w:pPr>
    </w:p>
    <w:p w:rsidR="00340725" w:rsidRPr="005F4C13" w:rsidRDefault="00340725" w:rsidP="00835E75">
      <w:pPr>
        <w:jc w:val="center"/>
        <w:rPr>
          <w:rFonts w:hAnsi="ＭＳ ゴシック"/>
          <w:szCs w:val="22"/>
        </w:rPr>
      </w:pPr>
    </w:p>
    <w:p w:rsidR="00340725" w:rsidRPr="005F4C13" w:rsidRDefault="00340725" w:rsidP="00835E75">
      <w:pPr>
        <w:jc w:val="center"/>
        <w:rPr>
          <w:rFonts w:hAnsi="ＭＳ ゴシック"/>
          <w:szCs w:val="22"/>
        </w:rPr>
      </w:pPr>
    </w:p>
    <w:p w:rsidR="00340725" w:rsidRPr="005F4C13" w:rsidRDefault="00340725" w:rsidP="00835E75">
      <w:pPr>
        <w:jc w:val="center"/>
        <w:rPr>
          <w:rFonts w:hAnsi="ＭＳ ゴシック"/>
          <w:szCs w:val="22"/>
        </w:rPr>
      </w:pPr>
    </w:p>
    <w:p w:rsidR="00340725" w:rsidRPr="005F4C13" w:rsidRDefault="00340725" w:rsidP="00835E75">
      <w:pPr>
        <w:jc w:val="center"/>
        <w:rPr>
          <w:rFonts w:hAnsi="ＭＳ ゴシック"/>
          <w:szCs w:val="22"/>
        </w:rPr>
      </w:pPr>
    </w:p>
    <w:p w:rsidR="00340725" w:rsidRPr="005F4C13" w:rsidRDefault="00340725" w:rsidP="00835E75">
      <w:pPr>
        <w:jc w:val="center"/>
        <w:rPr>
          <w:rFonts w:hAnsi="ＭＳ ゴシック"/>
          <w:szCs w:val="22"/>
        </w:rPr>
      </w:pPr>
    </w:p>
    <w:p w:rsidR="00340725" w:rsidRPr="005F4C13" w:rsidRDefault="00340725" w:rsidP="00835E75">
      <w:pPr>
        <w:jc w:val="center"/>
        <w:rPr>
          <w:rFonts w:hAnsi="ＭＳ ゴシック"/>
          <w:szCs w:val="22"/>
        </w:rPr>
      </w:pPr>
    </w:p>
    <w:p w:rsidR="00340725" w:rsidRPr="005F4C13" w:rsidRDefault="00340725" w:rsidP="00835E75">
      <w:pPr>
        <w:jc w:val="center"/>
        <w:rPr>
          <w:rFonts w:hAnsi="ＭＳ ゴシック"/>
          <w:szCs w:val="22"/>
        </w:rPr>
      </w:pPr>
    </w:p>
    <w:p w:rsidR="00340725" w:rsidRPr="005F4C13" w:rsidRDefault="00340725" w:rsidP="00835E75">
      <w:pPr>
        <w:jc w:val="center"/>
        <w:rPr>
          <w:rFonts w:hAnsi="ＭＳ ゴシック"/>
          <w:szCs w:val="22"/>
        </w:rPr>
      </w:pPr>
    </w:p>
    <w:tbl>
      <w:tblPr>
        <w:tblW w:w="0" w:type="auto"/>
        <w:jc w:val="center"/>
        <w:tblBorders>
          <w:top w:val="single" w:sz="4" w:space="0" w:color="auto"/>
          <w:bottom w:val="single" w:sz="4" w:space="0" w:color="auto"/>
        </w:tblBorders>
        <w:tblLayout w:type="fixed"/>
        <w:tblCellMar>
          <w:left w:w="99" w:type="dxa"/>
          <w:right w:w="99" w:type="dxa"/>
        </w:tblCellMar>
        <w:tblLook w:val="0000" w:firstRow="0" w:lastRow="0" w:firstColumn="0" w:lastColumn="0" w:noHBand="0" w:noVBand="0"/>
      </w:tblPr>
      <w:tblGrid>
        <w:gridCol w:w="7655"/>
      </w:tblGrid>
      <w:tr w:rsidR="00340725" w:rsidRPr="005F4C13" w:rsidTr="00363BB5">
        <w:trPr>
          <w:trHeight w:val="1611"/>
          <w:jc w:val="center"/>
        </w:trPr>
        <w:tc>
          <w:tcPr>
            <w:tcW w:w="7655" w:type="dxa"/>
          </w:tcPr>
          <w:p w:rsidR="00340725" w:rsidRPr="005F4C13" w:rsidRDefault="00340725" w:rsidP="00835E75">
            <w:pPr>
              <w:jc w:val="center"/>
              <w:rPr>
                <w:rFonts w:hAnsi="ＭＳ ゴシック"/>
                <w:b/>
                <w:sz w:val="44"/>
                <w:szCs w:val="44"/>
              </w:rPr>
            </w:pPr>
          </w:p>
          <w:p w:rsidR="00340725" w:rsidRPr="005F4C13" w:rsidRDefault="00CC5D32" w:rsidP="00835E75">
            <w:pPr>
              <w:jc w:val="center"/>
              <w:rPr>
                <w:rFonts w:hAnsi="ＭＳ ゴシック"/>
                <w:b/>
                <w:sz w:val="44"/>
                <w:szCs w:val="44"/>
              </w:rPr>
            </w:pPr>
            <w:r w:rsidRPr="005F4C13">
              <w:rPr>
                <w:rFonts w:hAnsi="ＭＳ ゴシック" w:hint="eastAsia"/>
                <w:b/>
                <w:sz w:val="44"/>
                <w:szCs w:val="44"/>
              </w:rPr>
              <w:t>４０３２</w:t>
            </w:r>
            <w:r w:rsidR="00340725" w:rsidRPr="005F4C13">
              <w:rPr>
                <w:rFonts w:hAnsi="ＭＳ ゴシック" w:hint="eastAsia"/>
                <w:b/>
                <w:sz w:val="44"/>
                <w:szCs w:val="44"/>
              </w:rPr>
              <w:t>．</w:t>
            </w:r>
            <w:r w:rsidR="00B436EF" w:rsidRPr="005F4C13">
              <w:rPr>
                <w:rFonts w:hAnsi="ＭＳ ゴシック" w:hint="eastAsia"/>
                <w:b/>
                <w:sz w:val="44"/>
                <w:szCs w:val="44"/>
              </w:rPr>
              <w:t>卸コンテナ情報変更</w:t>
            </w:r>
          </w:p>
          <w:p w:rsidR="00425715" w:rsidRPr="005F4C13" w:rsidRDefault="00425715" w:rsidP="00835E75">
            <w:pPr>
              <w:jc w:val="center"/>
              <w:rPr>
                <w:rFonts w:hAnsi="ＭＳ ゴシック"/>
                <w:b/>
                <w:sz w:val="44"/>
                <w:szCs w:val="44"/>
              </w:rPr>
            </w:pPr>
          </w:p>
        </w:tc>
      </w:tr>
    </w:tbl>
    <w:p w:rsidR="00425715" w:rsidRPr="005F4C13" w:rsidRDefault="00425715" w:rsidP="00835E75">
      <w:pPr>
        <w:jc w:val="center"/>
        <w:rPr>
          <w:rFonts w:hAnsi="ＭＳ ゴシック"/>
          <w:sz w:val="44"/>
          <w:szCs w:val="44"/>
        </w:rPr>
      </w:pPr>
    </w:p>
    <w:p w:rsidR="00425715" w:rsidRPr="005F4C13" w:rsidRDefault="00425715" w:rsidP="00835E75">
      <w:pPr>
        <w:jc w:val="center"/>
        <w:rPr>
          <w:rFonts w:hAnsi="ＭＳ ゴシック"/>
          <w:sz w:val="44"/>
          <w:szCs w:val="44"/>
        </w:rPr>
      </w:pPr>
    </w:p>
    <w:p w:rsidR="00425715" w:rsidRPr="005F4C13" w:rsidRDefault="00425715" w:rsidP="00835E75">
      <w:pPr>
        <w:jc w:val="center"/>
        <w:rPr>
          <w:rFonts w:hAnsi="ＭＳ ゴシック"/>
          <w:sz w:val="44"/>
          <w:szCs w:val="44"/>
        </w:rPr>
      </w:pPr>
    </w:p>
    <w:p w:rsidR="00425715" w:rsidRPr="005F4C13" w:rsidRDefault="00425715" w:rsidP="00835E75">
      <w:pPr>
        <w:jc w:val="center"/>
        <w:rPr>
          <w:rFonts w:hAnsi="ＭＳ ゴシック"/>
          <w:sz w:val="44"/>
          <w:szCs w:val="44"/>
        </w:rPr>
      </w:pPr>
    </w:p>
    <w:p w:rsidR="00425715" w:rsidRPr="005F4C13" w:rsidRDefault="00425715" w:rsidP="00835E75">
      <w:pPr>
        <w:jc w:val="center"/>
        <w:rPr>
          <w:rFonts w:hAnsi="ＭＳ ゴシック"/>
          <w:sz w:val="44"/>
          <w:szCs w:val="44"/>
        </w:rPr>
      </w:pPr>
    </w:p>
    <w:p w:rsidR="00425715" w:rsidRPr="005F4C13" w:rsidRDefault="00425715" w:rsidP="00835E75">
      <w:pPr>
        <w:jc w:val="center"/>
        <w:rPr>
          <w:rFonts w:hAnsi="ＭＳ ゴシック"/>
          <w:sz w:val="44"/>
          <w:szCs w:val="44"/>
        </w:rPr>
      </w:pPr>
    </w:p>
    <w:p w:rsidR="00425715" w:rsidRPr="005F4C13" w:rsidRDefault="00425715" w:rsidP="00835E75">
      <w:pPr>
        <w:jc w:val="center"/>
        <w:rPr>
          <w:rFonts w:hAnsi="ＭＳ ゴシック"/>
          <w:sz w:val="44"/>
          <w:szCs w:val="44"/>
        </w:rPr>
      </w:pPr>
    </w:p>
    <w:p w:rsidR="00340725" w:rsidRPr="005F4C13" w:rsidRDefault="00340725" w:rsidP="00835E75">
      <w:pPr>
        <w:jc w:val="center"/>
        <w:rPr>
          <w:rFonts w:hAnsi="ＭＳ ゴシック"/>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4253"/>
      </w:tblGrid>
      <w:tr w:rsidR="00340725" w:rsidRPr="005F4C13" w:rsidTr="00363BB5">
        <w:trPr>
          <w:trHeight w:val="624"/>
          <w:jc w:val="center"/>
        </w:trPr>
        <w:tc>
          <w:tcPr>
            <w:tcW w:w="1985" w:type="dxa"/>
            <w:vAlign w:val="center"/>
          </w:tcPr>
          <w:p w:rsidR="00340725" w:rsidRPr="005F4C13" w:rsidRDefault="00340725" w:rsidP="00835E75">
            <w:pPr>
              <w:jc w:val="center"/>
              <w:rPr>
                <w:rFonts w:hAnsi="ＭＳ ゴシック"/>
                <w:szCs w:val="22"/>
              </w:rPr>
            </w:pPr>
            <w:r w:rsidRPr="005F4C13">
              <w:rPr>
                <w:rFonts w:hAnsi="ＭＳ ゴシック" w:hint="eastAsia"/>
                <w:szCs w:val="22"/>
              </w:rPr>
              <w:t>業務コード</w:t>
            </w:r>
          </w:p>
        </w:tc>
        <w:tc>
          <w:tcPr>
            <w:tcW w:w="4253" w:type="dxa"/>
            <w:vAlign w:val="center"/>
          </w:tcPr>
          <w:p w:rsidR="00340725" w:rsidRPr="005F4C13" w:rsidRDefault="00771692" w:rsidP="00835E75">
            <w:pPr>
              <w:jc w:val="center"/>
              <w:rPr>
                <w:rFonts w:hAnsi="ＭＳ ゴシック"/>
                <w:szCs w:val="22"/>
              </w:rPr>
            </w:pPr>
            <w:r w:rsidRPr="005F4C13">
              <w:rPr>
                <w:rFonts w:hAnsi="ＭＳ ゴシック" w:hint="eastAsia"/>
              </w:rPr>
              <w:t>業務名</w:t>
            </w:r>
          </w:p>
        </w:tc>
      </w:tr>
      <w:tr w:rsidR="00340725" w:rsidRPr="005F4C13" w:rsidTr="00363BB5">
        <w:trPr>
          <w:trHeight w:val="624"/>
          <w:jc w:val="center"/>
        </w:trPr>
        <w:tc>
          <w:tcPr>
            <w:tcW w:w="1985" w:type="dxa"/>
            <w:vAlign w:val="center"/>
          </w:tcPr>
          <w:p w:rsidR="00340725" w:rsidRPr="005F4C13" w:rsidRDefault="00B436EF" w:rsidP="00835E75">
            <w:pPr>
              <w:jc w:val="center"/>
              <w:rPr>
                <w:rFonts w:hAnsi="ＭＳ ゴシック"/>
                <w:szCs w:val="22"/>
              </w:rPr>
            </w:pPr>
            <w:r w:rsidRPr="005F4C13">
              <w:rPr>
                <w:rFonts w:hAnsi="ＭＳ ゴシック" w:hint="eastAsia"/>
                <w:szCs w:val="22"/>
              </w:rPr>
              <w:t>ＤＣＸ</w:t>
            </w:r>
          </w:p>
        </w:tc>
        <w:tc>
          <w:tcPr>
            <w:tcW w:w="4253" w:type="dxa"/>
            <w:vAlign w:val="center"/>
          </w:tcPr>
          <w:p w:rsidR="00340725" w:rsidRPr="005F4C13" w:rsidRDefault="00B436EF" w:rsidP="00835E75">
            <w:pPr>
              <w:jc w:val="center"/>
              <w:rPr>
                <w:rFonts w:hAnsi="ＭＳ ゴシック"/>
                <w:szCs w:val="22"/>
              </w:rPr>
            </w:pPr>
            <w:r w:rsidRPr="005F4C13">
              <w:rPr>
                <w:rFonts w:hAnsi="ＭＳ ゴシック" w:hint="eastAsia"/>
                <w:szCs w:val="22"/>
              </w:rPr>
              <w:t>卸コンテナ情報変更</w:t>
            </w:r>
          </w:p>
        </w:tc>
      </w:tr>
    </w:tbl>
    <w:p w:rsidR="006E14DF" w:rsidRPr="005F4C13" w:rsidRDefault="006E14DF" w:rsidP="00B310E8">
      <w:pPr>
        <w:jc w:val="center"/>
        <w:rPr>
          <w:rFonts w:hAnsi="ＭＳ ゴシック"/>
          <w:szCs w:val="22"/>
        </w:rPr>
      </w:pPr>
    </w:p>
    <w:p w:rsidR="0060392F" w:rsidRPr="005F4C13" w:rsidRDefault="006E14DF" w:rsidP="00835E75">
      <w:pPr>
        <w:rPr>
          <w:rFonts w:hAnsi="ＭＳ ゴシック"/>
          <w:szCs w:val="22"/>
        </w:rPr>
      </w:pPr>
      <w:r w:rsidRPr="005F4C13">
        <w:rPr>
          <w:rFonts w:hAnsi="ＭＳ ゴシック"/>
          <w:szCs w:val="22"/>
        </w:rPr>
        <w:br w:type="page"/>
      </w:r>
      <w:r w:rsidR="00835E75" w:rsidRPr="005F4C13">
        <w:rPr>
          <w:rFonts w:hAnsi="ＭＳ ゴシック" w:hint="eastAsia"/>
          <w:szCs w:val="22"/>
        </w:rPr>
        <w:lastRenderedPageBreak/>
        <w:t>１．</w:t>
      </w:r>
      <w:r w:rsidR="0060392F" w:rsidRPr="005F4C13">
        <w:rPr>
          <w:rFonts w:hAnsi="ＭＳ ゴシック" w:hint="eastAsia"/>
          <w:szCs w:val="22"/>
        </w:rPr>
        <w:t>業務概要</w:t>
      </w:r>
    </w:p>
    <w:p w:rsidR="0060392F" w:rsidRPr="005F4C13" w:rsidRDefault="002B4169" w:rsidP="00835E75">
      <w:pPr>
        <w:ind w:leftChars="200" w:left="397" w:firstLineChars="100" w:firstLine="198"/>
        <w:rPr>
          <w:rFonts w:hAnsi="ＭＳ ゴシック"/>
          <w:szCs w:val="22"/>
        </w:rPr>
      </w:pPr>
      <w:r w:rsidRPr="005F4C13">
        <w:rPr>
          <w:rFonts w:hAnsi="ＭＳ ゴシック" w:hint="eastAsia"/>
          <w:szCs w:val="22"/>
        </w:rPr>
        <w:t>卸コンテナリストに対して内容が誤っている</w:t>
      </w:r>
      <w:r w:rsidR="00EB1725" w:rsidRPr="005F4C13">
        <w:rPr>
          <w:rFonts w:hAnsi="ＭＳ ゴシック" w:hint="eastAsia"/>
          <w:szCs w:val="22"/>
        </w:rPr>
        <w:t>場合は、本業務で以下の変更を行う</w:t>
      </w:r>
      <w:r w:rsidR="0060392F" w:rsidRPr="005F4C13">
        <w:rPr>
          <w:rFonts w:hAnsi="ＭＳ ゴシック" w:hint="eastAsia"/>
          <w:szCs w:val="22"/>
        </w:rPr>
        <w:t>ことができる。</w:t>
      </w:r>
    </w:p>
    <w:p w:rsidR="0060392F" w:rsidRPr="005F4C13" w:rsidRDefault="0060392F" w:rsidP="00835E75">
      <w:pPr>
        <w:ind w:firstLineChars="200" w:firstLine="397"/>
        <w:rPr>
          <w:rFonts w:hAnsi="ＭＳ ゴシック"/>
          <w:kern w:val="0"/>
          <w:szCs w:val="22"/>
        </w:rPr>
      </w:pPr>
      <w:r w:rsidRPr="005F4C13">
        <w:rPr>
          <w:rFonts w:hAnsi="ＭＳ ゴシック" w:hint="eastAsia"/>
          <w:kern w:val="0"/>
          <w:szCs w:val="22"/>
        </w:rPr>
        <w:t>①サイズ、タイプ等、</w:t>
      </w:r>
      <w:r w:rsidRPr="005F4C13">
        <w:rPr>
          <w:rFonts w:hAnsi="ＭＳ ゴシック" w:hint="eastAsia"/>
          <w:szCs w:val="22"/>
        </w:rPr>
        <w:t>卸コンテナリストに</w:t>
      </w:r>
      <w:r w:rsidRPr="005F4C13">
        <w:rPr>
          <w:rFonts w:hAnsi="ＭＳ ゴシック" w:hint="eastAsia"/>
          <w:kern w:val="0"/>
          <w:szCs w:val="22"/>
        </w:rPr>
        <w:t>登録されているコンテナ情報の訂正</w:t>
      </w:r>
    </w:p>
    <w:p w:rsidR="0060392F" w:rsidRPr="005F4C13" w:rsidRDefault="0060392F" w:rsidP="00835E75">
      <w:pPr>
        <w:ind w:firstLineChars="200" w:firstLine="397"/>
        <w:rPr>
          <w:rFonts w:hAnsi="ＭＳ ゴシック"/>
          <w:kern w:val="0"/>
          <w:szCs w:val="22"/>
        </w:rPr>
      </w:pPr>
      <w:r w:rsidRPr="005F4C13">
        <w:rPr>
          <w:rFonts w:hAnsi="ＭＳ ゴシック" w:hint="eastAsia"/>
          <w:kern w:val="0"/>
          <w:szCs w:val="22"/>
        </w:rPr>
        <w:t>②</w:t>
      </w:r>
      <w:r w:rsidRPr="005F4C13">
        <w:rPr>
          <w:rFonts w:hAnsi="ＭＳ ゴシック" w:hint="eastAsia"/>
          <w:szCs w:val="22"/>
        </w:rPr>
        <w:t>卸コンテナリストに</w:t>
      </w:r>
      <w:r w:rsidRPr="005F4C13">
        <w:rPr>
          <w:rFonts w:hAnsi="ＭＳ ゴシック" w:hint="eastAsia"/>
          <w:kern w:val="0"/>
          <w:szCs w:val="22"/>
        </w:rPr>
        <w:t>登録されているコンテナ番号の変更</w:t>
      </w:r>
    </w:p>
    <w:p w:rsidR="0060392F" w:rsidRPr="005F4C13" w:rsidRDefault="0060392F" w:rsidP="00835E75">
      <w:pPr>
        <w:ind w:firstLineChars="200" w:firstLine="397"/>
        <w:rPr>
          <w:rFonts w:hAnsi="ＭＳ ゴシック"/>
          <w:kern w:val="0"/>
          <w:szCs w:val="22"/>
        </w:rPr>
      </w:pPr>
      <w:r w:rsidRPr="005F4C13">
        <w:rPr>
          <w:rFonts w:hAnsi="ＭＳ ゴシック" w:hint="eastAsia"/>
          <w:kern w:val="0"/>
          <w:szCs w:val="22"/>
        </w:rPr>
        <w:t>③</w:t>
      </w:r>
      <w:r w:rsidRPr="005F4C13">
        <w:rPr>
          <w:rFonts w:hAnsi="ＭＳ ゴシック" w:hint="eastAsia"/>
          <w:szCs w:val="22"/>
        </w:rPr>
        <w:t>卸コンテナリストに</w:t>
      </w:r>
      <w:r w:rsidRPr="005F4C13">
        <w:rPr>
          <w:rFonts w:hAnsi="ＭＳ ゴシック" w:hint="eastAsia"/>
          <w:kern w:val="0"/>
          <w:szCs w:val="22"/>
        </w:rPr>
        <w:t>登録されている</w:t>
      </w:r>
      <w:r w:rsidRPr="005F4C13">
        <w:rPr>
          <w:rFonts w:hAnsi="ＭＳ ゴシック" w:hint="eastAsia"/>
          <w:szCs w:val="22"/>
        </w:rPr>
        <w:t>コンテナ番号の削除</w:t>
      </w:r>
    </w:p>
    <w:p w:rsidR="0060392F" w:rsidRPr="005F4C13" w:rsidRDefault="0060392F" w:rsidP="00237379">
      <w:pPr>
        <w:ind w:leftChars="200" w:left="397" w:firstLineChars="100" w:firstLine="198"/>
        <w:rPr>
          <w:rFonts w:hAnsi="ＭＳ ゴシック"/>
          <w:kern w:val="0"/>
          <w:szCs w:val="22"/>
        </w:rPr>
      </w:pPr>
      <w:r w:rsidRPr="005F4C13">
        <w:rPr>
          <w:rFonts w:hAnsi="ＭＳ ゴシック" w:hint="eastAsia"/>
          <w:kern w:val="0"/>
          <w:szCs w:val="22"/>
        </w:rPr>
        <w:t>提出</w:t>
      </w:r>
      <w:r w:rsidRPr="005F4C13">
        <w:rPr>
          <w:rFonts w:hAnsi="ＭＳ ゴシック" w:hint="eastAsia"/>
          <w:szCs w:val="22"/>
        </w:rPr>
        <w:t>済の卸コンテナリスト提出番号のみ対象とし、卸コンテナリストを提出してから</w:t>
      </w:r>
      <w:r w:rsidR="009E570D" w:rsidRPr="005F4C13">
        <w:rPr>
          <w:rFonts w:hAnsi="ＭＳ ゴシック" w:hint="eastAsia"/>
          <w:szCs w:val="22"/>
        </w:rPr>
        <w:t>７</w:t>
      </w:r>
      <w:r w:rsidRPr="005F4C13">
        <w:rPr>
          <w:rFonts w:hAnsi="ＭＳ ゴシック" w:hint="eastAsia"/>
          <w:szCs w:val="22"/>
        </w:rPr>
        <w:t>日以内（日曜日</w:t>
      </w:r>
      <w:r w:rsidR="00237379" w:rsidRPr="005F4C13">
        <w:rPr>
          <w:rFonts w:hAnsi="ＭＳ ゴシック"/>
          <w:szCs w:val="22"/>
        </w:rPr>
        <w:br/>
      </w:r>
      <w:r w:rsidRPr="005F4C13">
        <w:rPr>
          <w:rFonts w:hAnsi="ＭＳ ゴシック" w:hint="eastAsia"/>
          <w:szCs w:val="22"/>
        </w:rPr>
        <w:t>・祝日を除く</w:t>
      </w:r>
      <w:r w:rsidR="006E14DF" w:rsidRPr="005F4C13">
        <w:rPr>
          <w:rFonts w:hAnsi="ＭＳ ゴシック" w:hint="eastAsia"/>
          <w:szCs w:val="22"/>
        </w:rPr>
        <w:t>。</w:t>
      </w:r>
      <w:r w:rsidRPr="005F4C13">
        <w:rPr>
          <w:rFonts w:hAnsi="ＭＳ ゴシック" w:hint="eastAsia"/>
          <w:szCs w:val="22"/>
        </w:rPr>
        <w:t>）に限り可能とする。</w:t>
      </w:r>
    </w:p>
    <w:p w:rsidR="0060392F" w:rsidRPr="005F4C13" w:rsidRDefault="0060392F" w:rsidP="00835E75">
      <w:pPr>
        <w:ind w:firstLineChars="300" w:firstLine="595"/>
        <w:rPr>
          <w:rFonts w:hAnsi="ＭＳ ゴシック"/>
          <w:szCs w:val="22"/>
        </w:rPr>
      </w:pPr>
      <w:r w:rsidRPr="005F4C13">
        <w:rPr>
          <w:rFonts w:hAnsi="ＭＳ ゴシック" w:hint="eastAsia"/>
          <w:szCs w:val="22"/>
        </w:rPr>
        <w:t>本業務は税関の執務時間内外にかかわらず行うことができる。</w:t>
      </w:r>
    </w:p>
    <w:p w:rsidR="0060392F" w:rsidRPr="005F4C13" w:rsidRDefault="0060392F" w:rsidP="00835E75">
      <w:pPr>
        <w:ind w:leftChars="200" w:left="397" w:firstLineChars="100" w:firstLine="198"/>
        <w:rPr>
          <w:rFonts w:hAnsi="ＭＳ ゴシック"/>
          <w:szCs w:val="22"/>
        </w:rPr>
      </w:pPr>
      <w:r w:rsidRPr="005F4C13">
        <w:rPr>
          <w:rFonts w:hAnsi="ＭＳ ゴシック" w:hint="eastAsia"/>
          <w:szCs w:val="22"/>
        </w:rPr>
        <w:t>なお、本業務では卸コンテナリストを訂正し、コンテナ情報についてはコンテナサイズコード、コンテナタイプコード及びコンテナ条約適用識別のみ変更するため、その他の内容に対するコンテナ情報または貨物情報を訂正する場合は、船卸前であれば「積荷目録情報訂正</w:t>
      </w:r>
      <w:r w:rsidR="0078169E" w:rsidRPr="005F4C13">
        <w:rPr>
          <w:rFonts w:hAnsi="ＭＳ ゴシック" w:hint="eastAsia"/>
          <w:szCs w:val="22"/>
        </w:rPr>
        <w:t>（ＣＭＦ０１</w:t>
      </w:r>
      <w:r w:rsidR="00CD0A06" w:rsidRPr="005F4C13">
        <w:rPr>
          <w:rFonts w:hAnsi="ＭＳ ゴシック" w:hint="eastAsia"/>
          <w:szCs w:val="22"/>
        </w:rPr>
        <w:t>、ＣＭＦ０２またはＣＭＦ</w:t>
      </w:r>
      <w:r w:rsidR="0078169E" w:rsidRPr="005F4C13">
        <w:rPr>
          <w:rFonts w:hAnsi="ＭＳ ゴシック" w:hint="eastAsia"/>
          <w:szCs w:val="22"/>
        </w:rPr>
        <w:t>０３）</w:t>
      </w:r>
      <w:r w:rsidRPr="005F4C13">
        <w:rPr>
          <w:rFonts w:hAnsi="ＭＳ ゴシック" w:hint="eastAsia"/>
          <w:szCs w:val="22"/>
        </w:rPr>
        <w:t>」業務、船卸後であれば「</w:t>
      </w:r>
      <w:r w:rsidR="002A0A1B" w:rsidRPr="005F4C13">
        <w:rPr>
          <w:rFonts w:hAnsi="ＭＳ ゴシック" w:hint="eastAsia"/>
          <w:szCs w:val="22"/>
        </w:rPr>
        <w:t>輸入</w:t>
      </w:r>
      <w:r w:rsidRPr="005F4C13">
        <w:rPr>
          <w:rFonts w:hAnsi="ＭＳ ゴシック" w:hint="eastAsia"/>
          <w:szCs w:val="22"/>
        </w:rPr>
        <w:t>貨物情報訂正</w:t>
      </w:r>
      <w:r w:rsidR="0078169E" w:rsidRPr="005F4C13">
        <w:rPr>
          <w:rFonts w:hAnsi="ＭＳ ゴシック" w:hint="eastAsia"/>
          <w:szCs w:val="22"/>
        </w:rPr>
        <w:t>（</w:t>
      </w:r>
      <w:r w:rsidR="00012550" w:rsidRPr="005F4C13">
        <w:rPr>
          <w:rFonts w:hAnsi="ＭＳ ゴシック" w:hint="eastAsia"/>
          <w:szCs w:val="22"/>
        </w:rPr>
        <w:t>Ｓ</w:t>
      </w:r>
      <w:r w:rsidR="0078169E" w:rsidRPr="005F4C13">
        <w:rPr>
          <w:rFonts w:hAnsi="ＭＳ ゴシック" w:hint="eastAsia"/>
          <w:szCs w:val="22"/>
        </w:rPr>
        <w:t>ＡＩ）</w:t>
      </w:r>
      <w:r w:rsidRPr="005F4C13">
        <w:rPr>
          <w:rFonts w:hAnsi="ＭＳ ゴシック" w:hint="eastAsia"/>
          <w:szCs w:val="22"/>
        </w:rPr>
        <w:t>」業務を行う必要がある。</w:t>
      </w:r>
    </w:p>
    <w:p w:rsidR="0060392F" w:rsidRPr="005F4C13" w:rsidRDefault="0060392F" w:rsidP="00835E75">
      <w:pPr>
        <w:rPr>
          <w:rFonts w:hAnsi="ＭＳ ゴシック"/>
          <w:szCs w:val="22"/>
        </w:rPr>
      </w:pPr>
      <w:bookmarkStart w:id="0" w:name="_GoBack"/>
      <w:bookmarkEnd w:id="0"/>
    </w:p>
    <w:p w:rsidR="0060392F" w:rsidRPr="005F4C13" w:rsidRDefault="0060392F" w:rsidP="00835E75">
      <w:pPr>
        <w:rPr>
          <w:rFonts w:hAnsi="ＭＳ ゴシック"/>
          <w:szCs w:val="22"/>
        </w:rPr>
      </w:pPr>
      <w:r w:rsidRPr="005F4C13">
        <w:rPr>
          <w:rFonts w:hAnsi="ＭＳ ゴシック" w:hint="eastAsia"/>
          <w:szCs w:val="22"/>
        </w:rPr>
        <w:t>２．入力者</w:t>
      </w:r>
    </w:p>
    <w:p w:rsidR="0060392F" w:rsidRPr="005F4C13" w:rsidRDefault="0046094C" w:rsidP="00835E75">
      <w:pPr>
        <w:ind w:firstLineChars="300" w:firstLine="595"/>
        <w:rPr>
          <w:rFonts w:hAnsi="ＭＳ ゴシック"/>
          <w:noProof/>
          <w:szCs w:val="22"/>
        </w:rPr>
      </w:pPr>
      <w:r w:rsidRPr="005F4C13">
        <w:rPr>
          <w:rFonts w:hAnsi="ＭＳ ゴシック" w:hint="eastAsia"/>
          <w:szCs w:val="22"/>
        </w:rPr>
        <w:t>通関業、</w:t>
      </w:r>
      <w:r w:rsidR="0060392F" w:rsidRPr="005F4C13">
        <w:rPr>
          <w:rFonts w:hAnsi="ＭＳ ゴシック" w:hint="eastAsia"/>
          <w:szCs w:val="22"/>
        </w:rPr>
        <w:t>船会社、船舶代理店、</w:t>
      </w:r>
      <w:r w:rsidR="0060392F" w:rsidRPr="005F4C13">
        <w:rPr>
          <w:rFonts w:hAnsi="ＭＳ ゴシック" w:hint="eastAsia"/>
          <w:kern w:val="0"/>
          <w:szCs w:val="22"/>
        </w:rPr>
        <w:t>ＣＹ</w:t>
      </w:r>
    </w:p>
    <w:p w:rsidR="0060392F" w:rsidRPr="005F4C13" w:rsidRDefault="0060392F" w:rsidP="00835E75">
      <w:pPr>
        <w:rPr>
          <w:rFonts w:hAnsi="ＭＳ ゴシック"/>
          <w:szCs w:val="22"/>
        </w:rPr>
      </w:pPr>
    </w:p>
    <w:p w:rsidR="0060392F" w:rsidRPr="005F4C13" w:rsidRDefault="0060392F" w:rsidP="00835E75">
      <w:pPr>
        <w:rPr>
          <w:rFonts w:hAnsi="ＭＳ ゴシック"/>
          <w:szCs w:val="22"/>
        </w:rPr>
      </w:pPr>
      <w:r w:rsidRPr="005F4C13">
        <w:rPr>
          <w:rFonts w:hAnsi="ＭＳ ゴシック" w:hint="eastAsia"/>
          <w:szCs w:val="22"/>
        </w:rPr>
        <w:t>３．</w:t>
      </w:r>
      <w:r w:rsidR="0071361E" w:rsidRPr="005F4C13">
        <w:rPr>
          <w:rFonts w:hAnsi="ＭＳ ゴシック" w:hint="eastAsia"/>
          <w:szCs w:val="22"/>
        </w:rPr>
        <w:t>制限事項</w:t>
      </w:r>
    </w:p>
    <w:p w:rsidR="0060392F" w:rsidRPr="005F4C13" w:rsidRDefault="0071361E" w:rsidP="00835E75">
      <w:pPr>
        <w:ind w:firstLineChars="300" w:firstLine="595"/>
        <w:rPr>
          <w:rFonts w:hAnsi="ＭＳ ゴシック"/>
          <w:szCs w:val="22"/>
        </w:rPr>
      </w:pPr>
      <w:r w:rsidRPr="005F4C13">
        <w:rPr>
          <w:rFonts w:hAnsi="ＭＳ ゴシック" w:hint="eastAsia"/>
          <w:kern w:val="0"/>
          <w:szCs w:val="22"/>
        </w:rPr>
        <w:t>１</w:t>
      </w:r>
      <w:r w:rsidR="00B310E8" w:rsidRPr="005F4C13">
        <w:rPr>
          <w:rFonts w:hAnsi="ＭＳ ゴシック" w:hint="eastAsia"/>
          <w:kern w:val="0"/>
          <w:szCs w:val="22"/>
        </w:rPr>
        <w:t>業務</w:t>
      </w:r>
      <w:r w:rsidRPr="005F4C13">
        <w:rPr>
          <w:rFonts w:hAnsi="ＭＳ ゴシック" w:hint="eastAsia"/>
          <w:kern w:val="0"/>
          <w:szCs w:val="22"/>
        </w:rPr>
        <w:t>で訂正、番号の</w:t>
      </w:r>
      <w:r w:rsidRPr="005F4C13">
        <w:rPr>
          <w:rFonts w:hAnsi="ＭＳ ゴシック" w:hint="eastAsia"/>
          <w:szCs w:val="22"/>
        </w:rPr>
        <w:t>変更及び削除</w:t>
      </w:r>
      <w:r w:rsidR="00B310E8" w:rsidRPr="005F4C13">
        <w:rPr>
          <w:rFonts w:hAnsi="ＭＳ ゴシック" w:hint="eastAsia"/>
          <w:kern w:val="0"/>
          <w:szCs w:val="22"/>
        </w:rPr>
        <w:t>可能な</w:t>
      </w:r>
      <w:r w:rsidRPr="005F4C13">
        <w:rPr>
          <w:rFonts w:hAnsi="ＭＳ ゴシック" w:hint="eastAsia"/>
          <w:kern w:val="0"/>
          <w:szCs w:val="22"/>
        </w:rPr>
        <w:t>コンテナ</w:t>
      </w:r>
      <w:r w:rsidR="00B310E8" w:rsidRPr="005F4C13">
        <w:rPr>
          <w:rFonts w:hAnsi="ＭＳ ゴシック" w:hint="eastAsia"/>
          <w:kern w:val="0"/>
          <w:szCs w:val="22"/>
        </w:rPr>
        <w:t>番号</w:t>
      </w:r>
      <w:r w:rsidRPr="005F4C13">
        <w:rPr>
          <w:rFonts w:hAnsi="ＭＳ ゴシック" w:hint="eastAsia"/>
          <w:kern w:val="0"/>
          <w:szCs w:val="22"/>
        </w:rPr>
        <w:t>は最大２０件とする。</w:t>
      </w:r>
    </w:p>
    <w:p w:rsidR="0060392F" w:rsidRPr="005F4C13" w:rsidRDefault="0060392F" w:rsidP="00835E75">
      <w:pPr>
        <w:rPr>
          <w:rFonts w:hAnsi="ＭＳ ゴシック"/>
          <w:szCs w:val="22"/>
        </w:rPr>
      </w:pPr>
    </w:p>
    <w:p w:rsidR="0060392F" w:rsidRPr="005F4C13" w:rsidRDefault="0060392F" w:rsidP="00835E75">
      <w:pPr>
        <w:rPr>
          <w:rFonts w:hAnsi="ＭＳ ゴシック"/>
          <w:szCs w:val="22"/>
        </w:rPr>
      </w:pPr>
      <w:r w:rsidRPr="005F4C13">
        <w:rPr>
          <w:rFonts w:hAnsi="ＭＳ ゴシック" w:hint="eastAsia"/>
          <w:szCs w:val="22"/>
        </w:rPr>
        <w:t>４．入力条件</w:t>
      </w:r>
    </w:p>
    <w:p w:rsidR="007E6C2C" w:rsidRPr="005F4C13" w:rsidRDefault="0060392F" w:rsidP="00835E75">
      <w:pPr>
        <w:ind w:firstLineChars="100" w:firstLine="198"/>
        <w:rPr>
          <w:rFonts w:hAnsi="ＭＳ ゴシック"/>
          <w:szCs w:val="22"/>
        </w:rPr>
      </w:pPr>
      <w:r w:rsidRPr="005F4C13">
        <w:rPr>
          <w:rFonts w:hAnsi="ＭＳ ゴシック" w:hint="eastAsia"/>
          <w:szCs w:val="22"/>
        </w:rPr>
        <w:t>（１）入力者チェック</w:t>
      </w:r>
    </w:p>
    <w:p w:rsidR="007E6C2C" w:rsidRPr="005F4C13" w:rsidRDefault="0060392F" w:rsidP="007E6C2C">
      <w:pPr>
        <w:ind w:firstLineChars="400" w:firstLine="794"/>
        <w:rPr>
          <w:rFonts w:hAnsi="ＭＳ ゴシック"/>
          <w:kern w:val="0"/>
          <w:szCs w:val="22"/>
        </w:rPr>
      </w:pPr>
      <w:r w:rsidRPr="005F4C13">
        <w:rPr>
          <w:rFonts w:hAnsi="ＭＳ ゴシック" w:hint="eastAsia"/>
          <w:kern w:val="0"/>
          <w:szCs w:val="22"/>
        </w:rPr>
        <w:t>①システムに登録されている利用者であること。</w:t>
      </w:r>
    </w:p>
    <w:p w:rsidR="002A0A1B" w:rsidRPr="005F4C13" w:rsidRDefault="0071361E" w:rsidP="007E6C2C">
      <w:pPr>
        <w:ind w:firstLineChars="400" w:firstLine="794"/>
        <w:rPr>
          <w:rFonts w:hAnsi="ＭＳ ゴシック"/>
          <w:kern w:val="0"/>
          <w:szCs w:val="22"/>
        </w:rPr>
      </w:pPr>
      <w:r w:rsidRPr="005F4C13">
        <w:rPr>
          <w:rFonts w:hAnsi="ＭＳ ゴシック" w:hint="eastAsia"/>
          <w:kern w:val="0"/>
          <w:szCs w:val="22"/>
        </w:rPr>
        <w:t>②</w:t>
      </w:r>
      <w:r w:rsidR="0060392F" w:rsidRPr="005F4C13">
        <w:rPr>
          <w:rFonts w:hAnsi="ＭＳ ゴシック" w:hint="eastAsia"/>
          <w:szCs w:val="22"/>
        </w:rPr>
        <w:t>卸コンテナリスト提出者と同じ利用者であること</w:t>
      </w:r>
      <w:r w:rsidR="0060392F" w:rsidRPr="005F4C13">
        <w:rPr>
          <w:rFonts w:hAnsi="ＭＳ ゴシック" w:hint="eastAsia"/>
          <w:kern w:val="0"/>
          <w:szCs w:val="22"/>
        </w:rPr>
        <w:t>。</w:t>
      </w:r>
    </w:p>
    <w:p w:rsidR="002A0A1B" w:rsidRPr="005F4C13" w:rsidRDefault="002A0A1B" w:rsidP="002A0A1B">
      <w:pPr>
        <w:autoSpaceDE w:val="0"/>
        <w:autoSpaceDN w:val="0"/>
        <w:adjustRightInd w:val="0"/>
        <w:ind w:firstLineChars="100" w:firstLine="198"/>
        <w:jc w:val="left"/>
        <w:rPr>
          <w:rFonts w:hAnsi="ＭＳ ゴシック" w:cs="ＭＳ 明朝"/>
          <w:kern w:val="0"/>
          <w:szCs w:val="22"/>
        </w:rPr>
      </w:pPr>
      <w:r w:rsidRPr="005F4C13">
        <w:rPr>
          <w:rFonts w:hAnsi="ＭＳ ゴシック" w:cs="ＭＳ 明朝" w:hint="eastAsia"/>
          <w:kern w:val="0"/>
          <w:szCs w:val="22"/>
        </w:rPr>
        <w:t>（２）入力項目チェック</w:t>
      </w:r>
    </w:p>
    <w:p w:rsidR="002A0A1B" w:rsidRPr="005F4C13" w:rsidRDefault="002A0A1B" w:rsidP="002A0A1B">
      <w:pPr>
        <w:autoSpaceDE w:val="0"/>
        <w:autoSpaceDN w:val="0"/>
        <w:adjustRightInd w:val="0"/>
        <w:ind w:firstLineChars="200" w:firstLine="397"/>
        <w:jc w:val="left"/>
        <w:rPr>
          <w:rFonts w:hAnsi="ＭＳ ゴシック" w:cs="ＭＳ 明朝"/>
          <w:kern w:val="0"/>
          <w:szCs w:val="22"/>
        </w:rPr>
      </w:pPr>
      <w:r w:rsidRPr="005F4C13">
        <w:rPr>
          <w:rFonts w:hAnsi="ＭＳ ゴシック" w:cs="ＭＳ 明朝" w:hint="eastAsia"/>
          <w:kern w:val="0"/>
          <w:szCs w:val="22"/>
        </w:rPr>
        <w:t>（Ａ）単項目チェック</w:t>
      </w:r>
    </w:p>
    <w:p w:rsidR="002A0A1B" w:rsidRPr="005F4C13" w:rsidRDefault="002A0A1B" w:rsidP="002A0A1B">
      <w:pPr>
        <w:autoSpaceDE w:val="0"/>
        <w:autoSpaceDN w:val="0"/>
        <w:adjustRightInd w:val="0"/>
        <w:ind w:firstLineChars="602" w:firstLine="1194"/>
        <w:jc w:val="left"/>
        <w:rPr>
          <w:rFonts w:hAnsi="ＭＳ ゴシック" w:cs="ＭＳ 明朝"/>
          <w:kern w:val="0"/>
          <w:szCs w:val="22"/>
        </w:rPr>
      </w:pPr>
      <w:r w:rsidRPr="005F4C13">
        <w:rPr>
          <w:rFonts w:hAnsi="ＭＳ ゴシック" w:cs="ＭＳ 明朝" w:hint="eastAsia"/>
          <w:kern w:val="0"/>
          <w:szCs w:val="22"/>
        </w:rPr>
        <w:t>「入力項目表」及び「オンライン業務共通設計書」参照。</w:t>
      </w:r>
    </w:p>
    <w:p w:rsidR="002A0A1B" w:rsidRPr="005F4C13" w:rsidRDefault="002A0A1B" w:rsidP="002A0A1B">
      <w:pPr>
        <w:autoSpaceDE w:val="0"/>
        <w:autoSpaceDN w:val="0"/>
        <w:adjustRightInd w:val="0"/>
        <w:ind w:firstLineChars="200" w:firstLine="397"/>
        <w:jc w:val="left"/>
        <w:rPr>
          <w:rFonts w:hAnsi="ＭＳ ゴシック" w:cs="ＭＳ 明朝"/>
          <w:kern w:val="0"/>
          <w:szCs w:val="22"/>
        </w:rPr>
      </w:pPr>
      <w:r w:rsidRPr="005F4C13">
        <w:rPr>
          <w:rFonts w:hAnsi="ＭＳ ゴシック" w:cs="ＭＳ 明朝" w:hint="eastAsia"/>
          <w:kern w:val="0"/>
          <w:szCs w:val="22"/>
        </w:rPr>
        <w:t>（Ｂ）項目間関連チェック</w:t>
      </w:r>
    </w:p>
    <w:p w:rsidR="0060392F" w:rsidRPr="005F4C13" w:rsidRDefault="002A0A1B" w:rsidP="002A0A1B">
      <w:pPr>
        <w:autoSpaceDE w:val="0"/>
        <w:autoSpaceDN w:val="0"/>
        <w:adjustRightInd w:val="0"/>
        <w:ind w:firstLineChars="602" w:firstLine="1194"/>
        <w:jc w:val="left"/>
        <w:rPr>
          <w:rFonts w:hAnsi="ＭＳ ゴシック" w:cs="ＭＳ 明朝"/>
          <w:kern w:val="0"/>
          <w:szCs w:val="22"/>
        </w:rPr>
      </w:pPr>
      <w:r w:rsidRPr="005F4C13">
        <w:rPr>
          <w:rFonts w:hAnsi="ＭＳ ゴシック" w:cs="ＭＳ 明朝" w:hint="eastAsia"/>
          <w:kern w:val="0"/>
          <w:szCs w:val="22"/>
        </w:rPr>
        <w:t>「入力項目表」及び「オンライン業務共通設計書」参照。</w:t>
      </w:r>
    </w:p>
    <w:p w:rsidR="0060392F" w:rsidRPr="005F4C13" w:rsidRDefault="0060392F" w:rsidP="00835E75">
      <w:pPr>
        <w:ind w:firstLineChars="100" w:firstLine="198"/>
        <w:rPr>
          <w:rFonts w:hAnsi="ＭＳ ゴシック"/>
          <w:spacing w:val="2"/>
          <w:kern w:val="0"/>
          <w:szCs w:val="22"/>
        </w:rPr>
      </w:pPr>
      <w:r w:rsidRPr="005F4C13">
        <w:rPr>
          <w:rFonts w:hAnsi="ＭＳ ゴシック" w:hint="eastAsia"/>
          <w:szCs w:val="22"/>
        </w:rPr>
        <w:t>（</w:t>
      </w:r>
      <w:r w:rsidR="00426B21" w:rsidRPr="005F4C13">
        <w:rPr>
          <w:rFonts w:hAnsi="ＭＳ ゴシック" w:hint="eastAsia"/>
          <w:szCs w:val="22"/>
        </w:rPr>
        <w:t>３</w:t>
      </w:r>
      <w:r w:rsidRPr="005F4C13">
        <w:rPr>
          <w:rFonts w:hAnsi="ＭＳ ゴシック" w:hint="eastAsia"/>
          <w:szCs w:val="22"/>
        </w:rPr>
        <w:t>）</w:t>
      </w:r>
      <w:r w:rsidRPr="005F4C13">
        <w:rPr>
          <w:rFonts w:hAnsi="ＭＳ ゴシック" w:cs="ＭＳ 明朝" w:hint="eastAsia"/>
          <w:kern w:val="0"/>
          <w:szCs w:val="22"/>
        </w:rPr>
        <w:t>卸コンテナ一覧</w:t>
      </w:r>
      <w:r w:rsidR="0071361E" w:rsidRPr="005F4C13">
        <w:rPr>
          <w:rFonts w:hAnsi="ＭＳ ゴシック" w:cs="ＭＳ 明朝" w:hint="eastAsia"/>
          <w:kern w:val="0"/>
          <w:szCs w:val="22"/>
        </w:rPr>
        <w:t>ＤＢ</w:t>
      </w:r>
      <w:r w:rsidRPr="005F4C13">
        <w:rPr>
          <w:rFonts w:hAnsi="ＭＳ ゴシック" w:cs="ＭＳ 明朝" w:hint="eastAsia"/>
          <w:kern w:val="0"/>
          <w:szCs w:val="22"/>
        </w:rPr>
        <w:t>チェック</w:t>
      </w:r>
    </w:p>
    <w:p w:rsidR="00BB6AAC" w:rsidRPr="005F4C13" w:rsidRDefault="0060392F" w:rsidP="00BB6AAC">
      <w:pPr>
        <w:ind w:firstLineChars="400" w:firstLine="794"/>
        <w:rPr>
          <w:rFonts w:hAnsi="ＭＳ ゴシック"/>
          <w:spacing w:val="2"/>
          <w:kern w:val="0"/>
          <w:szCs w:val="22"/>
        </w:rPr>
      </w:pPr>
      <w:r w:rsidRPr="005F4C13">
        <w:rPr>
          <w:rFonts w:hAnsi="ＭＳ ゴシック" w:cs="ＭＳ 明朝" w:hint="eastAsia"/>
          <w:kern w:val="0"/>
          <w:szCs w:val="22"/>
        </w:rPr>
        <w:t>①入力された卸コンテナリスト提出番号に対する卸コンテナ一覧</w:t>
      </w:r>
      <w:r w:rsidR="0071361E" w:rsidRPr="005F4C13">
        <w:rPr>
          <w:rFonts w:hAnsi="ＭＳ ゴシック" w:cs="ＭＳ 明朝" w:hint="eastAsia"/>
          <w:kern w:val="0"/>
          <w:szCs w:val="22"/>
        </w:rPr>
        <w:t>ＤＢ</w:t>
      </w:r>
      <w:r w:rsidRPr="005F4C13">
        <w:rPr>
          <w:rFonts w:hAnsi="ＭＳ ゴシック" w:cs="ＭＳ 明朝" w:hint="eastAsia"/>
          <w:kern w:val="0"/>
          <w:szCs w:val="22"/>
        </w:rPr>
        <w:t>が存在すること。</w:t>
      </w:r>
    </w:p>
    <w:p w:rsidR="00BB6AAC" w:rsidRPr="005F4C13" w:rsidRDefault="0060392F" w:rsidP="00BB6AAC">
      <w:pPr>
        <w:ind w:firstLineChars="400" w:firstLine="794"/>
        <w:rPr>
          <w:rFonts w:hAnsi="ＭＳ ゴシック" w:cs="ＭＳ 明朝"/>
          <w:kern w:val="0"/>
          <w:szCs w:val="22"/>
        </w:rPr>
      </w:pPr>
      <w:r w:rsidRPr="005F4C13">
        <w:rPr>
          <w:rFonts w:hAnsi="ＭＳ ゴシック" w:cs="ＭＳ 明朝" w:hint="eastAsia"/>
          <w:kern w:val="0"/>
          <w:szCs w:val="22"/>
        </w:rPr>
        <w:t>②卸コンテナリスト提出済であること。</w:t>
      </w:r>
    </w:p>
    <w:p w:rsidR="00BB6AAC" w:rsidRPr="005F4C13" w:rsidRDefault="0060392F" w:rsidP="00BB6AAC">
      <w:pPr>
        <w:ind w:firstLineChars="400" w:firstLine="794"/>
        <w:rPr>
          <w:rFonts w:hAnsi="ＭＳ ゴシック"/>
          <w:kern w:val="0"/>
          <w:szCs w:val="22"/>
        </w:rPr>
      </w:pPr>
      <w:r w:rsidRPr="005F4C13">
        <w:rPr>
          <w:rFonts w:hAnsi="ＭＳ ゴシック" w:cs="ＭＳ 明朝" w:hint="eastAsia"/>
          <w:kern w:val="0"/>
          <w:szCs w:val="22"/>
        </w:rPr>
        <w:t>③</w:t>
      </w:r>
      <w:r w:rsidRPr="005F4C13">
        <w:rPr>
          <w:rFonts w:hAnsi="ＭＳ ゴシック" w:hint="eastAsia"/>
          <w:szCs w:val="22"/>
        </w:rPr>
        <w:t>卸コンテナリストを提出した旨が登録されているコンテナが存在すること。</w:t>
      </w:r>
    </w:p>
    <w:p w:rsidR="0060392F" w:rsidRPr="005F4C13" w:rsidRDefault="0060392F" w:rsidP="00BB6AAC">
      <w:pPr>
        <w:ind w:firstLineChars="400" w:firstLine="794"/>
        <w:rPr>
          <w:rFonts w:hAnsi="ＭＳ ゴシック"/>
          <w:szCs w:val="22"/>
        </w:rPr>
      </w:pPr>
      <w:r w:rsidRPr="005F4C13">
        <w:rPr>
          <w:rFonts w:hAnsi="ＭＳ ゴシック" w:hint="eastAsia"/>
          <w:szCs w:val="22"/>
        </w:rPr>
        <w:t>④</w:t>
      </w:r>
      <w:r w:rsidRPr="005F4C13">
        <w:rPr>
          <w:rFonts w:hAnsi="ＭＳ ゴシック" w:hint="eastAsia"/>
          <w:kern w:val="0"/>
          <w:szCs w:val="22"/>
        </w:rPr>
        <w:t>訂正、番号の</w:t>
      </w:r>
      <w:r w:rsidRPr="005F4C13">
        <w:rPr>
          <w:rFonts w:hAnsi="ＭＳ ゴシック" w:hint="eastAsia"/>
          <w:szCs w:val="22"/>
        </w:rPr>
        <w:t>変更及び削除を行う</w:t>
      </w:r>
      <w:r w:rsidRPr="005F4C13">
        <w:rPr>
          <w:rFonts w:hAnsi="ＭＳ ゴシック" w:hint="eastAsia"/>
          <w:kern w:val="0"/>
          <w:szCs w:val="22"/>
        </w:rPr>
        <w:t>コンテナが卸</w:t>
      </w:r>
      <w:r w:rsidRPr="005F4C13">
        <w:rPr>
          <w:rFonts w:hAnsi="ＭＳ ゴシック" w:hint="eastAsia"/>
          <w:szCs w:val="22"/>
        </w:rPr>
        <w:t>コンテナ一覧</w:t>
      </w:r>
      <w:r w:rsidR="0071361E" w:rsidRPr="005F4C13">
        <w:rPr>
          <w:rFonts w:hAnsi="ＭＳ ゴシック" w:hint="eastAsia"/>
          <w:szCs w:val="22"/>
        </w:rPr>
        <w:t>ＤＢ</w:t>
      </w:r>
      <w:r w:rsidRPr="005F4C13">
        <w:rPr>
          <w:rFonts w:hAnsi="ＭＳ ゴシック" w:hint="eastAsia"/>
          <w:szCs w:val="22"/>
        </w:rPr>
        <w:t>に登録されていること。</w:t>
      </w:r>
    </w:p>
    <w:p w:rsidR="00BB6AAC" w:rsidRPr="005F4C13" w:rsidRDefault="0060392F" w:rsidP="00835E75">
      <w:pPr>
        <w:ind w:firstLineChars="100" w:firstLine="198"/>
        <w:rPr>
          <w:rFonts w:hAnsi="ＭＳ ゴシック"/>
          <w:szCs w:val="22"/>
        </w:rPr>
      </w:pPr>
      <w:r w:rsidRPr="005F4C13">
        <w:rPr>
          <w:rFonts w:hAnsi="ＭＳ ゴシック" w:hint="eastAsia"/>
          <w:szCs w:val="22"/>
        </w:rPr>
        <w:t>（</w:t>
      </w:r>
      <w:r w:rsidR="00426B21" w:rsidRPr="005F4C13">
        <w:rPr>
          <w:rFonts w:hAnsi="ＭＳ ゴシック" w:hint="eastAsia"/>
          <w:szCs w:val="22"/>
        </w:rPr>
        <w:t>４</w:t>
      </w:r>
      <w:r w:rsidRPr="005F4C13">
        <w:rPr>
          <w:rFonts w:hAnsi="ＭＳ ゴシック" w:hint="eastAsia"/>
          <w:szCs w:val="22"/>
        </w:rPr>
        <w:t>）コンテナ情報</w:t>
      </w:r>
      <w:r w:rsidR="0071361E" w:rsidRPr="005F4C13">
        <w:rPr>
          <w:rFonts w:hAnsi="ＭＳ ゴシック" w:hint="eastAsia"/>
          <w:szCs w:val="22"/>
        </w:rPr>
        <w:t>ＤＢ</w:t>
      </w:r>
      <w:r w:rsidRPr="005F4C13">
        <w:rPr>
          <w:rFonts w:hAnsi="ＭＳ ゴシック" w:hint="eastAsia"/>
          <w:szCs w:val="22"/>
        </w:rPr>
        <w:t>チェック</w:t>
      </w:r>
    </w:p>
    <w:p w:rsidR="00BB6AAC" w:rsidRPr="005F4C13" w:rsidRDefault="0060392F" w:rsidP="00BB6AAC">
      <w:pPr>
        <w:ind w:firstLineChars="200" w:firstLine="397"/>
        <w:rPr>
          <w:rFonts w:hAnsi="ＭＳ ゴシック"/>
          <w:kern w:val="0"/>
          <w:szCs w:val="22"/>
        </w:rPr>
      </w:pPr>
      <w:r w:rsidRPr="005F4C13">
        <w:rPr>
          <w:rFonts w:hAnsi="ＭＳ ゴシック" w:hint="eastAsia"/>
          <w:szCs w:val="22"/>
        </w:rPr>
        <w:t>（Ａ）訂正を行う</w:t>
      </w:r>
      <w:r w:rsidRPr="005F4C13">
        <w:rPr>
          <w:rFonts w:hAnsi="ＭＳ ゴシック" w:hint="eastAsia"/>
          <w:kern w:val="0"/>
          <w:szCs w:val="22"/>
        </w:rPr>
        <w:t>コンテナの場合</w:t>
      </w:r>
    </w:p>
    <w:p w:rsidR="00BB6AAC" w:rsidRPr="005F4C13" w:rsidRDefault="0060392F" w:rsidP="00BB6AAC">
      <w:pPr>
        <w:ind w:firstLineChars="501" w:firstLine="994"/>
        <w:rPr>
          <w:rFonts w:hAnsi="ＭＳ ゴシック" w:cs="ＭＳ 明朝"/>
          <w:kern w:val="0"/>
          <w:szCs w:val="22"/>
        </w:rPr>
      </w:pPr>
      <w:r w:rsidRPr="005F4C13">
        <w:rPr>
          <w:rFonts w:hAnsi="ＭＳ ゴシック" w:hint="eastAsia"/>
          <w:kern w:val="0"/>
          <w:szCs w:val="22"/>
        </w:rPr>
        <w:t>①</w:t>
      </w:r>
      <w:r w:rsidRPr="005F4C13">
        <w:rPr>
          <w:rFonts w:hAnsi="ＭＳ ゴシック" w:cs="ＭＳ 明朝" w:hint="eastAsia"/>
          <w:kern w:val="0"/>
          <w:szCs w:val="22"/>
        </w:rPr>
        <w:t>入力されたコンテナ番号</w:t>
      </w:r>
      <w:r w:rsidRPr="005F4C13">
        <w:rPr>
          <w:rFonts w:hAnsi="ＭＳ ゴシック" w:hint="eastAsia"/>
          <w:kern w:val="0"/>
          <w:szCs w:val="22"/>
        </w:rPr>
        <w:t>（変更前）</w:t>
      </w:r>
      <w:r w:rsidRPr="005F4C13">
        <w:rPr>
          <w:rFonts w:hAnsi="ＭＳ ゴシック" w:cs="ＭＳ 明朝" w:hint="eastAsia"/>
          <w:kern w:val="0"/>
          <w:szCs w:val="22"/>
        </w:rPr>
        <w:t>に対するコンテナ情報</w:t>
      </w:r>
      <w:r w:rsidR="00FF2B61" w:rsidRPr="005F4C13">
        <w:rPr>
          <w:rFonts w:hAnsi="ＭＳ ゴシック" w:cs="ＭＳ 明朝" w:hint="eastAsia"/>
          <w:kern w:val="0"/>
          <w:szCs w:val="22"/>
        </w:rPr>
        <w:t>ＤＢ</w:t>
      </w:r>
      <w:r w:rsidRPr="005F4C13">
        <w:rPr>
          <w:rFonts w:hAnsi="ＭＳ ゴシック" w:cs="ＭＳ 明朝" w:hint="eastAsia"/>
          <w:kern w:val="0"/>
          <w:szCs w:val="22"/>
        </w:rPr>
        <w:t>が存在すること。</w:t>
      </w:r>
    </w:p>
    <w:p w:rsidR="00BB6AAC" w:rsidRPr="005F4C13" w:rsidRDefault="0060392F" w:rsidP="00835E75">
      <w:pPr>
        <w:ind w:firstLineChars="501" w:firstLine="994"/>
        <w:rPr>
          <w:rFonts w:hAnsi="ＭＳ ゴシック"/>
          <w:kern w:val="0"/>
          <w:szCs w:val="22"/>
        </w:rPr>
      </w:pPr>
      <w:r w:rsidRPr="005F4C13">
        <w:rPr>
          <w:rFonts w:hAnsi="ＭＳ ゴシック" w:cs="ＭＳ 明朝" w:hint="eastAsia"/>
          <w:kern w:val="0"/>
          <w:szCs w:val="22"/>
        </w:rPr>
        <w:t>②入力された卸コンテナリスト提出番号が登録されていること。</w:t>
      </w:r>
    </w:p>
    <w:p w:rsidR="00BB6AAC" w:rsidRPr="005F4C13" w:rsidRDefault="0060392F" w:rsidP="00BB6AAC">
      <w:pPr>
        <w:ind w:firstLineChars="501" w:firstLine="994"/>
        <w:rPr>
          <w:rFonts w:hAnsi="ＭＳ ゴシック" w:cs="ＭＳ 明朝"/>
          <w:kern w:val="0"/>
          <w:szCs w:val="22"/>
        </w:rPr>
      </w:pPr>
      <w:r w:rsidRPr="005F4C13">
        <w:rPr>
          <w:rFonts w:hAnsi="ＭＳ ゴシック" w:hint="eastAsia"/>
          <w:kern w:val="0"/>
          <w:szCs w:val="22"/>
        </w:rPr>
        <w:t>③</w:t>
      </w:r>
      <w:r w:rsidRPr="005F4C13">
        <w:rPr>
          <w:rFonts w:hAnsi="ＭＳ ゴシック" w:cs="ＭＳ 明朝" w:hint="eastAsia"/>
          <w:kern w:val="0"/>
          <w:szCs w:val="22"/>
        </w:rPr>
        <w:t>運送中でないこと。</w:t>
      </w:r>
    </w:p>
    <w:p w:rsidR="0060392F" w:rsidRPr="005F4C13" w:rsidRDefault="0060392F" w:rsidP="00BB6AAC">
      <w:pPr>
        <w:ind w:firstLineChars="501" w:firstLine="994"/>
        <w:rPr>
          <w:rFonts w:hAnsi="ＭＳ ゴシック"/>
          <w:szCs w:val="22"/>
        </w:rPr>
      </w:pPr>
      <w:r w:rsidRPr="005F4C13">
        <w:rPr>
          <w:rFonts w:hAnsi="ＭＳ ゴシック" w:cs="ＭＳ 明朝" w:hint="eastAsia"/>
          <w:kern w:val="0"/>
          <w:szCs w:val="22"/>
        </w:rPr>
        <w:t>④貨物差止め登録で差し止められたコンテナでないこと。</w:t>
      </w:r>
    </w:p>
    <w:p w:rsidR="0060392F" w:rsidRPr="005F4C13" w:rsidRDefault="0060392F" w:rsidP="00BB6AAC">
      <w:pPr>
        <w:ind w:firstLineChars="200" w:firstLine="397"/>
        <w:rPr>
          <w:rFonts w:hAnsi="ＭＳ ゴシック"/>
          <w:szCs w:val="22"/>
        </w:rPr>
      </w:pPr>
      <w:r w:rsidRPr="005F4C13">
        <w:rPr>
          <w:rFonts w:hAnsi="ＭＳ ゴシック" w:hint="eastAsia"/>
          <w:szCs w:val="22"/>
        </w:rPr>
        <w:t>（Ｂ）番号の変更を行うコンテナの場合</w:t>
      </w:r>
    </w:p>
    <w:p w:rsidR="0060392F" w:rsidRPr="005F4C13" w:rsidRDefault="0060392F" w:rsidP="00BB6AAC">
      <w:pPr>
        <w:ind w:leftChars="300" w:left="1200" w:hangingChars="305" w:hanging="605"/>
        <w:rPr>
          <w:rFonts w:hAnsi="ＭＳ ゴシック"/>
          <w:szCs w:val="22"/>
        </w:rPr>
      </w:pPr>
      <w:r w:rsidRPr="005F4C13">
        <w:rPr>
          <w:rFonts w:hAnsi="ＭＳ ゴシック" w:hint="eastAsia"/>
          <w:szCs w:val="22"/>
        </w:rPr>
        <w:t>（ａ）</w:t>
      </w:r>
      <w:r w:rsidRPr="005F4C13">
        <w:rPr>
          <w:rFonts w:hAnsi="ＭＳ ゴシック" w:hint="eastAsia"/>
          <w:kern w:val="0"/>
          <w:szCs w:val="22"/>
        </w:rPr>
        <w:t>入力されたコンテナ番号（変更前）に対するコンテナ情報</w:t>
      </w:r>
      <w:r w:rsidR="00FF2B61" w:rsidRPr="005F4C13">
        <w:rPr>
          <w:rFonts w:hAnsi="ＭＳ ゴシック" w:hint="eastAsia"/>
          <w:kern w:val="0"/>
          <w:szCs w:val="22"/>
        </w:rPr>
        <w:t>ＤＢ</w:t>
      </w:r>
      <w:r w:rsidRPr="005F4C13">
        <w:rPr>
          <w:rFonts w:hAnsi="ＭＳ ゴシック" w:hint="eastAsia"/>
          <w:kern w:val="0"/>
          <w:szCs w:val="22"/>
        </w:rPr>
        <w:t>が存在し、</w:t>
      </w:r>
      <w:r w:rsidRPr="005F4C13">
        <w:rPr>
          <w:rFonts w:hAnsi="ＭＳ ゴシック" w:cs="ＭＳ 明朝" w:hint="eastAsia"/>
          <w:kern w:val="0"/>
          <w:szCs w:val="22"/>
        </w:rPr>
        <w:t>入力された卸コンテナリスト提出番号が登録されている</w:t>
      </w:r>
      <w:r w:rsidRPr="005F4C13">
        <w:rPr>
          <w:rFonts w:hAnsi="ＭＳ ゴシック" w:hint="eastAsia"/>
          <w:kern w:val="0"/>
          <w:szCs w:val="22"/>
        </w:rPr>
        <w:t>場合に以下のチェックを行う。</w:t>
      </w:r>
    </w:p>
    <w:p w:rsidR="00BB6AAC" w:rsidRPr="005F4C13" w:rsidRDefault="0060392F" w:rsidP="00BB6AAC">
      <w:pPr>
        <w:ind w:firstLineChars="602" w:firstLine="1194"/>
        <w:rPr>
          <w:rFonts w:hAnsi="ＭＳ ゴシック" w:cs="ＭＳ 明朝"/>
          <w:kern w:val="0"/>
          <w:szCs w:val="22"/>
        </w:rPr>
      </w:pPr>
      <w:r w:rsidRPr="005F4C13">
        <w:rPr>
          <w:rFonts w:hAnsi="ＭＳ ゴシック" w:hint="eastAsia"/>
          <w:kern w:val="0"/>
          <w:szCs w:val="22"/>
        </w:rPr>
        <w:t>①</w:t>
      </w:r>
      <w:r w:rsidRPr="005F4C13">
        <w:rPr>
          <w:rFonts w:hAnsi="ＭＳ ゴシック" w:cs="ＭＳ 明朝" w:hint="eastAsia"/>
          <w:kern w:val="0"/>
          <w:szCs w:val="22"/>
        </w:rPr>
        <w:t>運送中でないこと。</w:t>
      </w:r>
    </w:p>
    <w:p w:rsidR="0060392F" w:rsidRPr="005F4C13" w:rsidRDefault="0060392F" w:rsidP="00BB6AAC">
      <w:pPr>
        <w:ind w:firstLineChars="602" w:firstLine="1194"/>
        <w:rPr>
          <w:rFonts w:hAnsi="ＭＳ ゴシック"/>
          <w:szCs w:val="22"/>
        </w:rPr>
      </w:pPr>
      <w:r w:rsidRPr="005F4C13">
        <w:rPr>
          <w:rFonts w:hAnsi="ＭＳ ゴシック" w:cs="ＭＳ 明朝" w:hint="eastAsia"/>
          <w:kern w:val="0"/>
          <w:szCs w:val="22"/>
        </w:rPr>
        <w:t>②貨物差止め登録で差し止められたコンテナでないこと。</w:t>
      </w:r>
    </w:p>
    <w:p w:rsidR="00BB6AAC" w:rsidRPr="005F4C13" w:rsidRDefault="00EB79EE" w:rsidP="00835E75">
      <w:pPr>
        <w:ind w:leftChars="300" w:left="1190" w:hangingChars="300" w:hanging="595"/>
        <w:rPr>
          <w:rFonts w:hAnsi="ＭＳ ゴシック" w:cs="ＭＳ 明朝"/>
          <w:kern w:val="0"/>
          <w:szCs w:val="22"/>
        </w:rPr>
      </w:pPr>
      <w:r w:rsidRPr="005F4C13">
        <w:rPr>
          <w:rFonts w:hAnsi="ＭＳ ゴシック"/>
          <w:szCs w:val="22"/>
        </w:rPr>
        <w:br w:type="page"/>
      </w:r>
      <w:r w:rsidR="0060392F" w:rsidRPr="005F4C13">
        <w:rPr>
          <w:rFonts w:hAnsi="ＭＳ ゴシック" w:hint="eastAsia"/>
          <w:szCs w:val="22"/>
        </w:rPr>
        <w:lastRenderedPageBreak/>
        <w:t>（ｂ）</w:t>
      </w:r>
      <w:r w:rsidR="0060392F" w:rsidRPr="005F4C13">
        <w:rPr>
          <w:rFonts w:hAnsi="ＭＳ ゴシック" w:cs="ＭＳ 明朝" w:hint="eastAsia"/>
          <w:kern w:val="0"/>
          <w:szCs w:val="22"/>
        </w:rPr>
        <w:t>入力されたコンテナ番号（変更後）に対するコンテナ情報</w:t>
      </w:r>
      <w:r w:rsidR="00FF2B61" w:rsidRPr="005F4C13">
        <w:rPr>
          <w:rFonts w:hAnsi="ＭＳ ゴシック" w:cs="ＭＳ 明朝" w:hint="eastAsia"/>
          <w:kern w:val="0"/>
          <w:szCs w:val="22"/>
        </w:rPr>
        <w:t>ＤＢ</w:t>
      </w:r>
      <w:r w:rsidR="0060392F" w:rsidRPr="005F4C13">
        <w:rPr>
          <w:rFonts w:hAnsi="ＭＳ ゴシック" w:cs="ＭＳ 明朝" w:hint="eastAsia"/>
          <w:kern w:val="0"/>
          <w:szCs w:val="22"/>
        </w:rPr>
        <w:t>が存在した場合</w:t>
      </w:r>
      <w:r w:rsidR="0060392F" w:rsidRPr="005F4C13">
        <w:rPr>
          <w:rFonts w:hAnsi="ＭＳ ゴシック" w:hint="eastAsia"/>
          <w:kern w:val="0"/>
          <w:szCs w:val="22"/>
        </w:rPr>
        <w:t>に以下のチェックを行う。</w:t>
      </w:r>
    </w:p>
    <w:p w:rsidR="00BB6AAC" w:rsidRPr="005F4C13" w:rsidRDefault="0060392F" w:rsidP="00BB6AAC">
      <w:pPr>
        <w:ind w:leftChars="600" w:left="1191"/>
        <w:rPr>
          <w:rFonts w:hAnsi="ＭＳ ゴシック"/>
          <w:kern w:val="0"/>
          <w:szCs w:val="22"/>
        </w:rPr>
      </w:pPr>
      <w:r w:rsidRPr="005F4C13">
        <w:rPr>
          <w:rFonts w:hAnsi="ＭＳ ゴシック" w:cs="ＭＳ 明朝" w:hint="eastAsia"/>
          <w:kern w:val="0"/>
          <w:szCs w:val="22"/>
        </w:rPr>
        <w:t>①仮陸揚コンテナでないこと。</w:t>
      </w:r>
    </w:p>
    <w:p w:rsidR="00BB6AAC" w:rsidRPr="005F4C13" w:rsidRDefault="0060392F" w:rsidP="00BB6AAC">
      <w:pPr>
        <w:ind w:leftChars="600" w:left="1191"/>
        <w:rPr>
          <w:rFonts w:hAnsi="ＭＳ ゴシック"/>
          <w:kern w:val="0"/>
          <w:szCs w:val="22"/>
        </w:rPr>
      </w:pPr>
      <w:r w:rsidRPr="005F4C13">
        <w:rPr>
          <w:rFonts w:hAnsi="ＭＳ ゴシック" w:cs="ＭＳ 明朝" w:hint="eastAsia"/>
          <w:kern w:val="0"/>
          <w:szCs w:val="22"/>
        </w:rPr>
        <w:t>②輸出コンテナでないこと。</w:t>
      </w:r>
    </w:p>
    <w:p w:rsidR="00BB6AAC" w:rsidRPr="005F4C13" w:rsidRDefault="0060392F" w:rsidP="00BB6AAC">
      <w:pPr>
        <w:ind w:leftChars="600" w:left="1191"/>
        <w:rPr>
          <w:rFonts w:hAnsi="ＭＳ ゴシック"/>
          <w:kern w:val="0"/>
          <w:szCs w:val="22"/>
        </w:rPr>
      </w:pPr>
      <w:r w:rsidRPr="005F4C13">
        <w:rPr>
          <w:rFonts w:hAnsi="ＭＳ ゴシック" w:cs="ＭＳ 明朝" w:hint="eastAsia"/>
          <w:kern w:val="0"/>
          <w:szCs w:val="22"/>
        </w:rPr>
        <w:t>③コンテナ条約適用外でないこと。</w:t>
      </w:r>
    </w:p>
    <w:p w:rsidR="00BB6AAC" w:rsidRPr="005F4C13" w:rsidRDefault="0060392F" w:rsidP="00BB6AAC">
      <w:pPr>
        <w:ind w:leftChars="600" w:left="1389" w:hangingChars="100" w:hanging="198"/>
        <w:rPr>
          <w:rFonts w:hAnsi="ＭＳ ゴシック"/>
          <w:kern w:val="0"/>
          <w:szCs w:val="22"/>
        </w:rPr>
      </w:pPr>
      <w:r w:rsidRPr="005F4C13">
        <w:rPr>
          <w:rFonts w:hAnsi="ＭＳ ゴシック" w:cs="ＭＳ 明朝" w:hint="eastAsia"/>
          <w:kern w:val="0"/>
          <w:szCs w:val="22"/>
        </w:rPr>
        <w:t>④「積荷目録提出</w:t>
      </w:r>
      <w:r w:rsidR="0078169E" w:rsidRPr="005F4C13">
        <w:rPr>
          <w:rFonts w:hAnsi="ＭＳ ゴシック" w:cs="ＭＳ 明朝" w:hint="eastAsia"/>
          <w:kern w:val="0"/>
          <w:szCs w:val="22"/>
        </w:rPr>
        <w:t>（ＤＭＦ）</w:t>
      </w:r>
      <w:r w:rsidRPr="005F4C13">
        <w:rPr>
          <w:rFonts w:hAnsi="ＭＳ ゴシック" w:cs="ＭＳ 明朝" w:hint="eastAsia"/>
          <w:kern w:val="0"/>
          <w:szCs w:val="22"/>
        </w:rPr>
        <w:t>」業務がされていること</w:t>
      </w:r>
      <w:r w:rsidR="00EB79EE" w:rsidRPr="005F4C13">
        <w:rPr>
          <w:rFonts w:hAnsi="ＭＳ ゴシック" w:cs="ＭＳ 明朝" w:hint="eastAsia"/>
          <w:kern w:val="0"/>
          <w:szCs w:val="22"/>
        </w:rPr>
        <w:t>。</w:t>
      </w:r>
      <w:r w:rsidR="0078169E" w:rsidRPr="005F4C13">
        <w:rPr>
          <w:rFonts w:hAnsi="ＭＳ ゴシック" w:cs="ＭＳ 明朝" w:hint="eastAsia"/>
          <w:kern w:val="0"/>
          <w:szCs w:val="22"/>
        </w:rPr>
        <w:t>（</w:t>
      </w:r>
      <w:r w:rsidR="00501B7E" w:rsidRPr="005F4C13">
        <w:rPr>
          <w:rFonts w:hAnsi="ＭＳ ゴシック" w:cs="ＭＳ 明朝" w:hint="eastAsia"/>
          <w:kern w:val="0"/>
          <w:szCs w:val="22"/>
        </w:rPr>
        <w:t>Ｓ</w:t>
      </w:r>
      <w:r w:rsidR="00FF2B61" w:rsidRPr="005F4C13">
        <w:rPr>
          <w:rFonts w:hAnsi="ＭＳ ゴシック" w:cs="ＭＳ 明朝" w:hint="eastAsia"/>
          <w:kern w:val="0"/>
          <w:szCs w:val="22"/>
        </w:rPr>
        <w:t>ＡＩ</w:t>
      </w:r>
      <w:r w:rsidR="0078169E" w:rsidRPr="005F4C13">
        <w:rPr>
          <w:rFonts w:hAnsi="ＭＳ ゴシック" w:cs="ＭＳ 明朝" w:hint="eastAsia"/>
          <w:kern w:val="0"/>
          <w:szCs w:val="22"/>
        </w:rPr>
        <w:t>業務やシステム外搬入確認</w:t>
      </w:r>
      <w:r w:rsidR="00C057ED" w:rsidRPr="005F4C13">
        <w:rPr>
          <w:rFonts w:hAnsi="ＭＳ ゴシック" w:hint="eastAsia"/>
          <w:vertAlign w:val="superscript"/>
        </w:rPr>
        <w:t>＊１</w:t>
      </w:r>
      <w:r w:rsidRPr="005F4C13">
        <w:rPr>
          <w:rFonts w:hAnsi="ＭＳ ゴシック" w:cs="ＭＳ 明朝" w:hint="eastAsia"/>
          <w:kern w:val="0"/>
          <w:szCs w:val="22"/>
        </w:rPr>
        <w:t>で作成されたコンテナを除く</w:t>
      </w:r>
      <w:r w:rsidR="00EB79EE" w:rsidRPr="005F4C13">
        <w:rPr>
          <w:rFonts w:hAnsi="ＭＳ ゴシック" w:cs="ＭＳ 明朝" w:hint="eastAsia"/>
          <w:kern w:val="0"/>
          <w:szCs w:val="22"/>
        </w:rPr>
        <w:t>。</w:t>
      </w:r>
      <w:r w:rsidR="00485642" w:rsidRPr="005F4C13">
        <w:rPr>
          <w:rFonts w:hAnsi="ＭＳ ゴシック" w:cs="ＭＳ 明朝" w:hint="eastAsia"/>
          <w:kern w:val="0"/>
          <w:szCs w:val="22"/>
        </w:rPr>
        <w:t>）</w:t>
      </w:r>
    </w:p>
    <w:p w:rsidR="00BB6AAC" w:rsidRPr="005F4C13" w:rsidRDefault="0060392F" w:rsidP="00BB6AAC">
      <w:pPr>
        <w:ind w:leftChars="600" w:left="1389" w:hangingChars="100" w:hanging="198"/>
        <w:rPr>
          <w:rFonts w:hAnsi="ＭＳ ゴシック"/>
          <w:kern w:val="0"/>
          <w:szCs w:val="22"/>
        </w:rPr>
      </w:pPr>
      <w:r w:rsidRPr="005F4C13">
        <w:rPr>
          <w:rFonts w:hAnsi="ＭＳ ゴシック" w:cs="ＭＳ 明朝" w:hint="eastAsia"/>
          <w:kern w:val="0"/>
          <w:szCs w:val="22"/>
        </w:rPr>
        <w:t>⑤未通関コンテナであること</w:t>
      </w:r>
      <w:r w:rsidR="00EB79EE" w:rsidRPr="005F4C13">
        <w:rPr>
          <w:rFonts w:hAnsi="ＭＳ ゴシック" w:cs="ＭＳ 明朝" w:hint="eastAsia"/>
          <w:kern w:val="0"/>
          <w:szCs w:val="22"/>
        </w:rPr>
        <w:t>。</w:t>
      </w:r>
      <w:r w:rsidRPr="005F4C13">
        <w:rPr>
          <w:rFonts w:hAnsi="ＭＳ ゴシック" w:cs="ＭＳ 明朝" w:hint="eastAsia"/>
          <w:kern w:val="0"/>
          <w:szCs w:val="22"/>
        </w:rPr>
        <w:t>（</w:t>
      </w:r>
      <w:r w:rsidR="00501B7E" w:rsidRPr="005F4C13">
        <w:rPr>
          <w:rFonts w:hAnsi="ＭＳ ゴシック" w:cs="ＭＳ 明朝" w:hint="eastAsia"/>
          <w:kern w:val="0"/>
          <w:szCs w:val="22"/>
        </w:rPr>
        <w:t>Ｓ</w:t>
      </w:r>
      <w:r w:rsidR="00FF2B61" w:rsidRPr="005F4C13">
        <w:rPr>
          <w:rFonts w:hAnsi="ＭＳ ゴシック" w:cs="ＭＳ 明朝" w:hint="eastAsia"/>
          <w:kern w:val="0"/>
          <w:szCs w:val="22"/>
        </w:rPr>
        <w:t>ＡＩ</w:t>
      </w:r>
      <w:r w:rsidRPr="005F4C13">
        <w:rPr>
          <w:rFonts w:hAnsi="ＭＳ ゴシック" w:cs="ＭＳ 明朝" w:hint="eastAsia"/>
          <w:kern w:val="0"/>
          <w:szCs w:val="22"/>
        </w:rPr>
        <w:t>業務や</w:t>
      </w:r>
      <w:r w:rsidR="00426B21" w:rsidRPr="005F4C13">
        <w:rPr>
          <w:rFonts w:hAnsi="ＭＳ ゴシック" w:cs="ＭＳ 明朝" w:hint="eastAsia"/>
          <w:kern w:val="0"/>
          <w:szCs w:val="22"/>
        </w:rPr>
        <w:t>システム外</w:t>
      </w:r>
      <w:r w:rsidR="002A0A1B" w:rsidRPr="005F4C13">
        <w:rPr>
          <w:rFonts w:hAnsi="ＭＳ ゴシック" w:cs="ＭＳ 明朝" w:hint="eastAsia"/>
          <w:kern w:val="0"/>
          <w:szCs w:val="22"/>
        </w:rPr>
        <w:t>搬入確認</w:t>
      </w:r>
      <w:r w:rsidR="00C057ED" w:rsidRPr="005F4C13">
        <w:rPr>
          <w:rFonts w:hAnsi="ＭＳ ゴシック" w:hint="eastAsia"/>
          <w:vertAlign w:val="superscript"/>
        </w:rPr>
        <w:t>＊１</w:t>
      </w:r>
      <w:r w:rsidRPr="005F4C13">
        <w:rPr>
          <w:rFonts w:hAnsi="ＭＳ ゴシック" w:cs="ＭＳ 明朝" w:hint="eastAsia"/>
          <w:kern w:val="0"/>
          <w:szCs w:val="22"/>
        </w:rPr>
        <w:t>で作成されたコンテナを除く</w:t>
      </w:r>
      <w:r w:rsidR="00EB79EE" w:rsidRPr="005F4C13">
        <w:rPr>
          <w:rFonts w:hAnsi="ＭＳ ゴシック" w:cs="ＭＳ 明朝" w:hint="eastAsia"/>
          <w:kern w:val="0"/>
          <w:szCs w:val="22"/>
        </w:rPr>
        <w:t>。</w:t>
      </w:r>
      <w:r w:rsidRPr="005F4C13">
        <w:rPr>
          <w:rFonts w:hAnsi="ＭＳ ゴシック" w:cs="ＭＳ 明朝" w:hint="eastAsia"/>
          <w:kern w:val="0"/>
          <w:szCs w:val="22"/>
        </w:rPr>
        <w:t>）</w:t>
      </w:r>
    </w:p>
    <w:p w:rsidR="00BB6AAC" w:rsidRPr="005F4C13" w:rsidRDefault="0060392F" w:rsidP="00BB6AAC">
      <w:pPr>
        <w:ind w:leftChars="600" w:left="1389" w:hangingChars="100" w:hanging="198"/>
        <w:rPr>
          <w:rFonts w:hAnsi="ＭＳ ゴシック"/>
          <w:kern w:val="0"/>
          <w:szCs w:val="22"/>
        </w:rPr>
      </w:pPr>
      <w:r w:rsidRPr="005F4C13">
        <w:rPr>
          <w:rFonts w:hAnsi="ＭＳ ゴシック" w:cs="ＭＳ 明朝" w:hint="eastAsia"/>
          <w:kern w:val="0"/>
          <w:szCs w:val="22"/>
        </w:rPr>
        <w:t>⑥運送中でないこと。</w:t>
      </w:r>
    </w:p>
    <w:p w:rsidR="00BB6AAC" w:rsidRPr="005F4C13" w:rsidRDefault="0060392F" w:rsidP="00BB6AAC">
      <w:pPr>
        <w:ind w:leftChars="600" w:left="1389" w:hangingChars="100" w:hanging="198"/>
        <w:rPr>
          <w:rFonts w:hAnsi="ＭＳ ゴシック"/>
          <w:kern w:val="0"/>
          <w:szCs w:val="22"/>
        </w:rPr>
      </w:pPr>
      <w:r w:rsidRPr="005F4C13">
        <w:rPr>
          <w:rFonts w:hAnsi="ＭＳ ゴシック" w:cs="ＭＳ 明朝" w:hint="eastAsia"/>
          <w:kern w:val="0"/>
          <w:szCs w:val="22"/>
        </w:rPr>
        <w:t>⑦事故情報が登録されているコンテナの場合は、税関による事故確認登録がされていること。</w:t>
      </w:r>
    </w:p>
    <w:p w:rsidR="00BB6AAC" w:rsidRPr="005F4C13" w:rsidRDefault="0060392F" w:rsidP="00BB6AAC">
      <w:pPr>
        <w:ind w:leftChars="600" w:left="1389" w:hangingChars="100" w:hanging="198"/>
        <w:rPr>
          <w:rFonts w:hAnsi="ＭＳ ゴシック"/>
          <w:kern w:val="0"/>
          <w:szCs w:val="22"/>
        </w:rPr>
      </w:pPr>
      <w:r w:rsidRPr="005F4C13">
        <w:rPr>
          <w:rFonts w:hAnsi="ＭＳ ゴシック" w:cs="ＭＳ 明朝" w:hint="eastAsia"/>
          <w:kern w:val="0"/>
          <w:szCs w:val="22"/>
        </w:rPr>
        <w:t>⑧貨物差止め登録で差し止められたコンテナでないこと。</w:t>
      </w:r>
    </w:p>
    <w:p w:rsidR="00BB6AAC" w:rsidRPr="005F4C13" w:rsidRDefault="0060392F" w:rsidP="00BB6AAC">
      <w:pPr>
        <w:ind w:leftChars="600" w:left="1389" w:hangingChars="100" w:hanging="198"/>
        <w:rPr>
          <w:rFonts w:hAnsi="ＭＳ ゴシック"/>
          <w:kern w:val="0"/>
          <w:szCs w:val="22"/>
        </w:rPr>
      </w:pPr>
      <w:r w:rsidRPr="005F4C13">
        <w:rPr>
          <w:rFonts w:hAnsi="ＭＳ ゴシック" w:cs="ＭＳ 明朝" w:hint="eastAsia"/>
          <w:kern w:val="0"/>
          <w:szCs w:val="22"/>
        </w:rPr>
        <w:t>⑨以下の項目と卸コンテナ一覧</w:t>
      </w:r>
      <w:r w:rsidR="00FF2B61" w:rsidRPr="005F4C13">
        <w:rPr>
          <w:rFonts w:hAnsi="ＭＳ ゴシック" w:cs="ＭＳ 明朝" w:hint="eastAsia"/>
          <w:kern w:val="0"/>
          <w:szCs w:val="22"/>
        </w:rPr>
        <w:t>ＤＢ</w:t>
      </w:r>
      <w:r w:rsidRPr="005F4C13">
        <w:rPr>
          <w:rFonts w:hAnsi="ＭＳ ゴシック" w:cs="ＭＳ 明朝" w:hint="eastAsia"/>
          <w:kern w:val="0"/>
          <w:szCs w:val="22"/>
        </w:rPr>
        <w:t>に登録されている内容が同一であること。</w:t>
      </w:r>
    </w:p>
    <w:p w:rsidR="00BB6AAC" w:rsidRPr="005F4C13" w:rsidRDefault="0060392F" w:rsidP="00BB6AAC">
      <w:pPr>
        <w:ind w:leftChars="700" w:left="1389"/>
        <w:rPr>
          <w:rFonts w:hAnsi="ＭＳ ゴシック"/>
          <w:kern w:val="0"/>
          <w:szCs w:val="22"/>
        </w:rPr>
      </w:pPr>
      <w:r w:rsidRPr="005F4C13">
        <w:rPr>
          <w:rFonts w:hAnsi="ＭＳ ゴシック" w:cs="ＭＳ 明朝" w:hint="eastAsia"/>
          <w:kern w:val="0"/>
          <w:szCs w:val="22"/>
        </w:rPr>
        <w:t>・船舶コード</w:t>
      </w:r>
    </w:p>
    <w:p w:rsidR="00BB6AAC" w:rsidRPr="005F4C13" w:rsidRDefault="0060392F" w:rsidP="00BB6AAC">
      <w:pPr>
        <w:ind w:leftChars="700" w:left="1389"/>
        <w:rPr>
          <w:rFonts w:hAnsi="ＭＳ ゴシック"/>
          <w:kern w:val="0"/>
          <w:szCs w:val="22"/>
        </w:rPr>
      </w:pPr>
      <w:r w:rsidRPr="005F4C13">
        <w:rPr>
          <w:rFonts w:hAnsi="ＭＳ ゴシック" w:cs="ＭＳ 明朝" w:hint="eastAsia"/>
          <w:kern w:val="0"/>
          <w:szCs w:val="22"/>
        </w:rPr>
        <w:t>・船卸港コード</w:t>
      </w:r>
    </w:p>
    <w:p w:rsidR="00BB6AAC" w:rsidRPr="005F4C13" w:rsidRDefault="0060392F" w:rsidP="00BB6AAC">
      <w:pPr>
        <w:ind w:leftChars="700" w:left="1389"/>
        <w:rPr>
          <w:rFonts w:hAnsi="ＭＳ ゴシック"/>
          <w:kern w:val="0"/>
          <w:szCs w:val="22"/>
        </w:rPr>
      </w:pPr>
      <w:r w:rsidRPr="005F4C13">
        <w:rPr>
          <w:rFonts w:hAnsi="ＭＳ ゴシック" w:cs="ＭＳ 明朝" w:hint="eastAsia"/>
          <w:kern w:val="0"/>
          <w:szCs w:val="22"/>
        </w:rPr>
        <w:t>・船卸港枝番</w:t>
      </w:r>
    </w:p>
    <w:p w:rsidR="00BB6AAC" w:rsidRPr="005F4C13" w:rsidRDefault="0060392F" w:rsidP="00BB6AAC">
      <w:pPr>
        <w:ind w:leftChars="700" w:left="1389"/>
        <w:rPr>
          <w:rFonts w:hAnsi="ＭＳ ゴシック"/>
          <w:kern w:val="0"/>
          <w:szCs w:val="22"/>
        </w:rPr>
      </w:pPr>
      <w:r w:rsidRPr="005F4C13">
        <w:rPr>
          <w:rFonts w:hAnsi="ＭＳ ゴシック" w:cs="ＭＳ 明朝" w:hint="eastAsia"/>
          <w:kern w:val="0"/>
          <w:szCs w:val="22"/>
        </w:rPr>
        <w:t>・船会社コード</w:t>
      </w:r>
    </w:p>
    <w:p w:rsidR="0060392F" w:rsidRPr="005F4C13" w:rsidRDefault="0060392F" w:rsidP="00BB6AAC">
      <w:pPr>
        <w:ind w:leftChars="700" w:left="1389"/>
        <w:rPr>
          <w:rFonts w:hAnsi="ＭＳ ゴシック" w:cs="ＭＳ 明朝"/>
          <w:kern w:val="0"/>
          <w:szCs w:val="22"/>
        </w:rPr>
      </w:pPr>
      <w:r w:rsidRPr="005F4C13">
        <w:rPr>
          <w:rFonts w:hAnsi="ＭＳ ゴシック" w:cs="ＭＳ 明朝" w:hint="eastAsia"/>
          <w:kern w:val="0"/>
          <w:szCs w:val="22"/>
        </w:rPr>
        <w:t>・コンテナオペレーション会社コード</w:t>
      </w:r>
    </w:p>
    <w:p w:rsidR="006E5D9A" w:rsidRPr="005F4C13" w:rsidRDefault="006E5D9A" w:rsidP="006E5D9A">
      <w:pPr>
        <w:ind w:leftChars="600" w:left="1389" w:hangingChars="100" w:hanging="198"/>
        <w:rPr>
          <w:rFonts w:hAnsi="ＭＳ ゴシック" w:cs="ＭＳ 明朝"/>
          <w:color w:val="000000"/>
          <w:kern w:val="0"/>
          <w:szCs w:val="22"/>
        </w:rPr>
      </w:pPr>
      <w:r w:rsidRPr="005F4C13">
        <w:rPr>
          <w:rFonts w:hAnsi="ＭＳ ゴシック" w:cs="ＭＳ 明朝" w:hint="eastAsia"/>
          <w:color w:val="000000"/>
          <w:kern w:val="0"/>
          <w:szCs w:val="22"/>
        </w:rPr>
        <w:t>⑩</w:t>
      </w:r>
      <w:r w:rsidRPr="005F4C13">
        <w:rPr>
          <w:rFonts w:hAnsi="ＭＳ ゴシック" w:hint="eastAsia"/>
          <w:color w:val="000000"/>
        </w:rPr>
        <w:t>「システム外ＣＹ搬入確認（Ｂ／Ｌ単位）（事前登録）（ＣＹＤ０１）」業務で作成されたコンテナの場合は、「システム外ＣＹ搬入確認（一括搬入）（ＣＹＥ）」業務がされていること</w:t>
      </w:r>
      <w:r w:rsidRPr="005F4C13">
        <w:rPr>
          <w:rFonts w:hAnsi="ＭＳ ゴシック" w:cs="ＭＳ 明朝" w:hint="eastAsia"/>
          <w:color w:val="000000"/>
          <w:kern w:val="0"/>
          <w:szCs w:val="22"/>
        </w:rPr>
        <w:t>。</w:t>
      </w:r>
    </w:p>
    <w:p w:rsidR="006E5D9A" w:rsidRPr="005F4C13" w:rsidRDefault="006E5D9A" w:rsidP="00237379">
      <w:pPr>
        <w:pStyle w:val="a7"/>
        <w:ind w:leftChars="571" w:left="1820" w:hangingChars="346" w:hanging="687"/>
        <w:rPr>
          <w:color w:val="000000"/>
        </w:rPr>
      </w:pPr>
      <w:r w:rsidRPr="005F4C13">
        <w:rPr>
          <w:rFonts w:hint="eastAsia"/>
          <w:color w:val="000000"/>
        </w:rPr>
        <w:t>（＊１）システム外搬入確認とは、</w:t>
      </w:r>
      <w:r w:rsidRPr="005F4C13">
        <w:rPr>
          <w:rFonts w:cs="ＭＳ 明朝" w:hint="eastAsia"/>
          <w:color w:val="000000"/>
          <w:kern w:val="0"/>
        </w:rPr>
        <w:t>「システム外ＣＹ搬入確認（コンテナ単位）（ＣＹＢ）」業務、「システム外ＣＹ搬入確認（Ｂ／Ｌ単位）（ＣＹＤ）」</w:t>
      </w:r>
      <w:r w:rsidRPr="005F4C13">
        <w:rPr>
          <w:rFonts w:hint="eastAsia"/>
          <w:color w:val="000000"/>
        </w:rPr>
        <w:t>またはＣＹＤ０１業務</w:t>
      </w:r>
      <w:r w:rsidRPr="005F4C13">
        <w:rPr>
          <w:rFonts w:cs="ＭＳ 明朝" w:hint="eastAsia"/>
          <w:color w:val="000000"/>
          <w:kern w:val="0"/>
        </w:rPr>
        <w:t>を</w:t>
      </w:r>
      <w:r w:rsidRPr="005F4C13">
        <w:rPr>
          <w:rFonts w:hint="eastAsia"/>
          <w:color w:val="000000"/>
        </w:rPr>
        <w:t>いう。</w:t>
      </w:r>
    </w:p>
    <w:p w:rsidR="00BB6AAC" w:rsidRPr="005F4C13" w:rsidRDefault="0060392F" w:rsidP="00BB6AAC">
      <w:pPr>
        <w:ind w:firstLineChars="200" w:firstLine="397"/>
        <w:rPr>
          <w:rFonts w:hAnsi="ＭＳ ゴシック"/>
          <w:kern w:val="0"/>
          <w:szCs w:val="22"/>
        </w:rPr>
      </w:pPr>
      <w:r w:rsidRPr="005F4C13">
        <w:rPr>
          <w:rFonts w:hAnsi="ＭＳ ゴシック" w:hint="eastAsia"/>
          <w:szCs w:val="22"/>
        </w:rPr>
        <w:t>（Ｃ）削除を行う</w:t>
      </w:r>
      <w:r w:rsidRPr="005F4C13">
        <w:rPr>
          <w:rFonts w:hAnsi="ＭＳ ゴシック" w:hint="eastAsia"/>
          <w:kern w:val="0"/>
          <w:szCs w:val="22"/>
        </w:rPr>
        <w:t>コンテナの場</w:t>
      </w:r>
      <w:r w:rsidRPr="005F4C13">
        <w:rPr>
          <w:rFonts w:hAnsi="ＭＳ ゴシック" w:hint="eastAsia"/>
          <w:szCs w:val="22"/>
        </w:rPr>
        <w:t>合</w:t>
      </w:r>
    </w:p>
    <w:p w:rsidR="00BB6AAC" w:rsidRPr="005F4C13" w:rsidRDefault="0060392F" w:rsidP="00BB6AAC">
      <w:pPr>
        <w:ind w:leftChars="500" w:left="992" w:firstLineChars="105" w:firstLine="208"/>
        <w:rPr>
          <w:rFonts w:hAnsi="ＭＳ ゴシック"/>
          <w:kern w:val="0"/>
          <w:szCs w:val="22"/>
        </w:rPr>
      </w:pPr>
      <w:r w:rsidRPr="005F4C13">
        <w:rPr>
          <w:rFonts w:hAnsi="ＭＳ ゴシック" w:hint="eastAsia"/>
          <w:kern w:val="0"/>
          <w:szCs w:val="22"/>
        </w:rPr>
        <w:t>入力されたコンテナ番号（変更前）に対するコンテナ情報</w:t>
      </w:r>
      <w:r w:rsidR="00FF2B61" w:rsidRPr="005F4C13">
        <w:rPr>
          <w:rFonts w:hAnsi="ＭＳ ゴシック" w:hint="eastAsia"/>
          <w:kern w:val="0"/>
          <w:szCs w:val="22"/>
        </w:rPr>
        <w:t>ＤＢ</w:t>
      </w:r>
      <w:r w:rsidRPr="005F4C13">
        <w:rPr>
          <w:rFonts w:hAnsi="ＭＳ ゴシック" w:hint="eastAsia"/>
          <w:kern w:val="0"/>
          <w:szCs w:val="22"/>
        </w:rPr>
        <w:t>が存在し、</w:t>
      </w:r>
      <w:r w:rsidRPr="005F4C13">
        <w:rPr>
          <w:rFonts w:hAnsi="ＭＳ ゴシック" w:cs="ＭＳ 明朝" w:hint="eastAsia"/>
          <w:kern w:val="0"/>
          <w:szCs w:val="22"/>
        </w:rPr>
        <w:t>入力された卸コンテナリスト提出番号が登録されている</w:t>
      </w:r>
      <w:r w:rsidRPr="005F4C13">
        <w:rPr>
          <w:rFonts w:hAnsi="ＭＳ ゴシック" w:hint="eastAsia"/>
          <w:kern w:val="0"/>
          <w:szCs w:val="22"/>
        </w:rPr>
        <w:t>場合に以下のチェックを行う。</w:t>
      </w:r>
    </w:p>
    <w:p w:rsidR="00BB6AAC" w:rsidRPr="005F4C13" w:rsidRDefault="0060392F" w:rsidP="00BB6AAC">
      <w:pPr>
        <w:ind w:firstLineChars="501" w:firstLine="994"/>
        <w:rPr>
          <w:rFonts w:hAnsi="ＭＳ ゴシック"/>
          <w:kern w:val="0"/>
          <w:szCs w:val="22"/>
        </w:rPr>
      </w:pPr>
      <w:r w:rsidRPr="005F4C13">
        <w:rPr>
          <w:rFonts w:hAnsi="ＭＳ ゴシック" w:hint="eastAsia"/>
          <w:kern w:val="0"/>
          <w:szCs w:val="22"/>
        </w:rPr>
        <w:t>①</w:t>
      </w:r>
      <w:r w:rsidRPr="005F4C13">
        <w:rPr>
          <w:rFonts w:hAnsi="ＭＳ ゴシック" w:cs="ＭＳ 明朝" w:hint="eastAsia"/>
          <w:kern w:val="0"/>
          <w:szCs w:val="22"/>
        </w:rPr>
        <w:t>運送中でないこと。</w:t>
      </w:r>
    </w:p>
    <w:p w:rsidR="0060392F" w:rsidRPr="005F4C13" w:rsidRDefault="0060392F" w:rsidP="00BB6AAC">
      <w:pPr>
        <w:ind w:firstLineChars="501" w:firstLine="994"/>
        <w:rPr>
          <w:rFonts w:hAnsi="ＭＳ ゴシック"/>
          <w:kern w:val="0"/>
          <w:szCs w:val="22"/>
        </w:rPr>
      </w:pPr>
      <w:r w:rsidRPr="005F4C13">
        <w:rPr>
          <w:rFonts w:hAnsi="ＭＳ ゴシック" w:cs="ＭＳ 明朝" w:hint="eastAsia"/>
          <w:kern w:val="0"/>
          <w:szCs w:val="22"/>
        </w:rPr>
        <w:t>②貨物差止め登録で差し止められたコンテナでないこと。</w:t>
      </w:r>
    </w:p>
    <w:p w:rsidR="00C057ED" w:rsidRPr="005F4C13" w:rsidRDefault="00C057ED" w:rsidP="00835E75">
      <w:pPr>
        <w:rPr>
          <w:rFonts w:hAnsi="ＭＳ ゴシック"/>
          <w:szCs w:val="22"/>
        </w:rPr>
      </w:pPr>
    </w:p>
    <w:p w:rsidR="002A0A1B" w:rsidRPr="005F4C13" w:rsidRDefault="0060392F" w:rsidP="002A0A1B">
      <w:pPr>
        <w:rPr>
          <w:rFonts w:hAnsi="ＭＳ ゴシック"/>
          <w:szCs w:val="22"/>
        </w:rPr>
      </w:pPr>
      <w:r w:rsidRPr="005F4C13">
        <w:rPr>
          <w:rFonts w:hAnsi="ＭＳ ゴシック" w:hint="eastAsia"/>
          <w:szCs w:val="22"/>
        </w:rPr>
        <w:t>５．処理内容</w:t>
      </w:r>
    </w:p>
    <w:p w:rsidR="002A0A1B" w:rsidRPr="005F4C13" w:rsidRDefault="002A0A1B" w:rsidP="002A0A1B">
      <w:pPr>
        <w:ind w:firstLineChars="100" w:firstLine="198"/>
        <w:rPr>
          <w:rFonts w:hAnsi="ＭＳ ゴシック"/>
          <w:szCs w:val="22"/>
        </w:rPr>
      </w:pPr>
      <w:r w:rsidRPr="005F4C13">
        <w:rPr>
          <w:rFonts w:hAnsi="ＭＳ ゴシック" w:hint="eastAsia"/>
          <w:szCs w:val="22"/>
        </w:rPr>
        <w:t>（１）入力チェック処理</w:t>
      </w:r>
    </w:p>
    <w:p w:rsidR="00237379" w:rsidRPr="005F4C13" w:rsidRDefault="00237379" w:rsidP="00237379">
      <w:pPr>
        <w:ind w:leftChars="400" w:left="794" w:firstLineChars="103" w:firstLine="204"/>
        <w:rPr>
          <w:rFonts w:hAnsi="ＭＳ ゴシック"/>
          <w:szCs w:val="22"/>
        </w:rPr>
      </w:pPr>
      <w:r w:rsidRPr="005F4C13">
        <w:rPr>
          <w:rFonts w:hAnsi="ＭＳ ゴシック" w:hint="eastAsia"/>
          <w:szCs w:val="22"/>
        </w:rPr>
        <w:t>前述の入力条件に合致するかチェックし、合致した場合は正常終了とし、処理結果コードに「０００００－００００－００００」を設定の上、以降の処理を行う。</w:t>
      </w:r>
    </w:p>
    <w:p w:rsidR="0060392F" w:rsidRPr="005F4C13" w:rsidRDefault="00237379" w:rsidP="00237379">
      <w:pPr>
        <w:ind w:leftChars="400" w:left="794" w:firstLineChars="103" w:firstLine="204"/>
        <w:rPr>
          <w:rFonts w:hAnsi="ＭＳ ゴシック"/>
          <w:szCs w:val="22"/>
        </w:rPr>
      </w:pPr>
      <w:r w:rsidRPr="005F4C13">
        <w:rPr>
          <w:rFonts w:hAnsi="ＭＳ ゴシック"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201847" w:rsidRPr="005F4C13" w:rsidRDefault="0060392F" w:rsidP="00835E75">
      <w:pPr>
        <w:ind w:firstLineChars="100" w:firstLine="198"/>
        <w:rPr>
          <w:rFonts w:hAnsi="ＭＳ ゴシック"/>
          <w:kern w:val="0"/>
          <w:szCs w:val="22"/>
        </w:rPr>
      </w:pPr>
      <w:r w:rsidRPr="005F4C13">
        <w:rPr>
          <w:rFonts w:hAnsi="ＭＳ ゴシック" w:hint="eastAsia"/>
          <w:szCs w:val="22"/>
        </w:rPr>
        <w:t>（</w:t>
      </w:r>
      <w:r w:rsidR="002A0A1B" w:rsidRPr="005F4C13">
        <w:rPr>
          <w:rFonts w:hAnsi="ＭＳ ゴシック" w:hint="eastAsia"/>
          <w:szCs w:val="22"/>
        </w:rPr>
        <w:t>２</w:t>
      </w:r>
      <w:r w:rsidRPr="005F4C13">
        <w:rPr>
          <w:rFonts w:hAnsi="ＭＳ ゴシック" w:hint="eastAsia"/>
          <w:szCs w:val="22"/>
        </w:rPr>
        <w:t>）卸</w:t>
      </w:r>
      <w:r w:rsidRPr="005F4C13">
        <w:rPr>
          <w:rFonts w:hAnsi="ＭＳ ゴシック" w:cs="ＭＳ 明朝" w:hint="eastAsia"/>
          <w:kern w:val="0"/>
          <w:szCs w:val="22"/>
        </w:rPr>
        <w:t>コンテナリスト提出官署決定処理</w:t>
      </w:r>
    </w:p>
    <w:p w:rsidR="0060392F" w:rsidRPr="005F4C13" w:rsidRDefault="00201847" w:rsidP="00201847">
      <w:pPr>
        <w:ind w:leftChars="400" w:left="794" w:firstLineChars="103" w:firstLine="204"/>
        <w:rPr>
          <w:rFonts w:hAnsi="ＭＳ ゴシック"/>
          <w:kern w:val="0"/>
          <w:szCs w:val="22"/>
        </w:rPr>
      </w:pPr>
      <w:r w:rsidRPr="005F4C13">
        <w:rPr>
          <w:rFonts w:hAnsi="ＭＳ ゴシック" w:cs="ＭＳ 明朝" w:hint="eastAsia"/>
          <w:kern w:val="0"/>
          <w:szCs w:val="22"/>
        </w:rPr>
        <w:t>「卸コンテナ情報登録（提出）（</w:t>
      </w:r>
      <w:r w:rsidR="0078169E" w:rsidRPr="005F4C13">
        <w:rPr>
          <w:rFonts w:hAnsi="ＭＳ ゴシック" w:cs="ＭＳ 明朝" w:hint="eastAsia"/>
          <w:kern w:val="0"/>
          <w:szCs w:val="22"/>
        </w:rPr>
        <w:t>Ｄ</w:t>
      </w:r>
      <w:r w:rsidR="00EC1612" w:rsidRPr="005F4C13">
        <w:rPr>
          <w:rFonts w:hAnsi="ＭＳ ゴシック" w:cs="ＭＳ 明朝" w:hint="eastAsia"/>
          <w:kern w:val="0"/>
          <w:szCs w:val="22"/>
        </w:rPr>
        <w:t>ＣＬ０</w:t>
      </w:r>
      <w:r w:rsidR="008E5834" w:rsidRPr="005F4C13">
        <w:rPr>
          <w:rFonts w:hAnsi="ＭＳ ゴシック" w:cs="ＭＳ 明朝" w:hint="eastAsia"/>
          <w:kern w:val="0"/>
          <w:szCs w:val="22"/>
        </w:rPr>
        <w:t>２</w:t>
      </w:r>
      <w:r w:rsidRPr="005F4C13">
        <w:rPr>
          <w:rFonts w:hAnsi="ＭＳ ゴシック" w:cs="ＭＳ 明朝" w:hint="eastAsia"/>
          <w:kern w:val="0"/>
          <w:szCs w:val="22"/>
        </w:rPr>
        <w:t>）」</w:t>
      </w:r>
      <w:r w:rsidR="0060392F" w:rsidRPr="005F4C13">
        <w:rPr>
          <w:rFonts w:hAnsi="ＭＳ ゴシック" w:cs="ＭＳ 明朝" w:hint="eastAsia"/>
          <w:kern w:val="0"/>
          <w:szCs w:val="22"/>
        </w:rPr>
        <w:t>業務等で決定した税関官署の保税担当部門を提出官署とする。</w:t>
      </w:r>
    </w:p>
    <w:p w:rsidR="0060392F" w:rsidRPr="005F4C13" w:rsidRDefault="0060392F" w:rsidP="00835E75">
      <w:pPr>
        <w:ind w:firstLineChars="100" w:firstLine="198"/>
        <w:rPr>
          <w:rFonts w:hAnsi="ＭＳ ゴシック" w:cs="ＭＳ 明朝"/>
          <w:kern w:val="0"/>
          <w:szCs w:val="22"/>
        </w:rPr>
      </w:pPr>
      <w:r w:rsidRPr="005F4C13">
        <w:rPr>
          <w:rFonts w:hAnsi="ＭＳ ゴシック" w:hint="eastAsia"/>
          <w:szCs w:val="22"/>
        </w:rPr>
        <w:t>（</w:t>
      </w:r>
      <w:r w:rsidR="002A0A1B" w:rsidRPr="005F4C13">
        <w:rPr>
          <w:rFonts w:hAnsi="ＭＳ ゴシック" w:hint="eastAsia"/>
          <w:szCs w:val="22"/>
        </w:rPr>
        <w:t>３</w:t>
      </w:r>
      <w:r w:rsidRPr="005F4C13">
        <w:rPr>
          <w:rFonts w:hAnsi="ＭＳ ゴシック" w:hint="eastAsia"/>
          <w:szCs w:val="22"/>
        </w:rPr>
        <w:t>）</w:t>
      </w:r>
      <w:r w:rsidRPr="005F4C13">
        <w:rPr>
          <w:rFonts w:hAnsi="ＭＳ ゴシック" w:cs="ＭＳ 明朝" w:hint="eastAsia"/>
          <w:kern w:val="0"/>
          <w:szCs w:val="22"/>
        </w:rPr>
        <w:t>卸コンテナ一覧</w:t>
      </w:r>
      <w:r w:rsidR="0088439F" w:rsidRPr="005F4C13">
        <w:rPr>
          <w:rFonts w:hAnsi="ＭＳ ゴシック" w:cs="ＭＳ 明朝" w:hint="eastAsia"/>
          <w:kern w:val="0"/>
          <w:szCs w:val="22"/>
        </w:rPr>
        <w:t>ＤＢ</w:t>
      </w:r>
      <w:r w:rsidRPr="005F4C13">
        <w:rPr>
          <w:rFonts w:hAnsi="ＭＳ ゴシック" w:cs="ＭＳ 明朝" w:hint="eastAsia"/>
          <w:kern w:val="0"/>
          <w:szCs w:val="22"/>
        </w:rPr>
        <w:t>処理</w:t>
      </w:r>
    </w:p>
    <w:p w:rsidR="0060392F" w:rsidRPr="005F4C13" w:rsidRDefault="0060392F" w:rsidP="00835E75">
      <w:pPr>
        <w:ind w:firstLineChars="400" w:firstLine="794"/>
        <w:rPr>
          <w:rFonts w:hAnsi="ＭＳ ゴシック"/>
          <w:kern w:val="0"/>
          <w:szCs w:val="22"/>
        </w:rPr>
      </w:pPr>
      <w:r w:rsidRPr="005F4C13">
        <w:rPr>
          <w:rFonts w:hAnsi="ＭＳ ゴシック" w:cs="ＭＳ 明朝" w:hint="eastAsia"/>
          <w:kern w:val="0"/>
          <w:szCs w:val="22"/>
        </w:rPr>
        <w:t>①</w:t>
      </w:r>
      <w:r w:rsidRPr="005F4C13">
        <w:rPr>
          <w:rFonts w:hAnsi="ＭＳ ゴシック" w:hint="eastAsia"/>
          <w:szCs w:val="22"/>
        </w:rPr>
        <w:t>訂正を行う</w:t>
      </w:r>
      <w:r w:rsidRPr="005F4C13">
        <w:rPr>
          <w:rFonts w:hAnsi="ＭＳ ゴシック" w:hint="eastAsia"/>
          <w:kern w:val="0"/>
          <w:szCs w:val="22"/>
        </w:rPr>
        <w:t>コンテナの</w:t>
      </w:r>
      <w:r w:rsidRPr="005F4C13">
        <w:rPr>
          <w:rFonts w:hAnsi="ＭＳ ゴシック" w:hint="eastAsia"/>
          <w:szCs w:val="22"/>
        </w:rPr>
        <w:t>場合は、</w:t>
      </w:r>
      <w:r w:rsidRPr="005F4C13">
        <w:rPr>
          <w:rFonts w:hAnsi="ＭＳ ゴシック" w:hint="eastAsia"/>
          <w:kern w:val="0"/>
          <w:szCs w:val="22"/>
        </w:rPr>
        <w:t>入力されたコンテナ情報を更新する。</w:t>
      </w:r>
    </w:p>
    <w:p w:rsidR="0060392F" w:rsidRPr="005F4C13" w:rsidRDefault="0060392F" w:rsidP="00835E75">
      <w:pPr>
        <w:ind w:firstLineChars="400" w:firstLine="794"/>
        <w:rPr>
          <w:rFonts w:hAnsi="ＭＳ ゴシック"/>
          <w:kern w:val="0"/>
          <w:szCs w:val="22"/>
        </w:rPr>
      </w:pPr>
      <w:r w:rsidRPr="005F4C13">
        <w:rPr>
          <w:rFonts w:hAnsi="ＭＳ ゴシック" w:hint="eastAsia"/>
          <w:kern w:val="0"/>
          <w:szCs w:val="22"/>
        </w:rPr>
        <w:t>②</w:t>
      </w:r>
      <w:r w:rsidRPr="005F4C13">
        <w:rPr>
          <w:rFonts w:hAnsi="ＭＳ ゴシック" w:hint="eastAsia"/>
          <w:szCs w:val="22"/>
        </w:rPr>
        <w:t>番号の変更を行う</w:t>
      </w:r>
      <w:r w:rsidRPr="005F4C13">
        <w:rPr>
          <w:rFonts w:hAnsi="ＭＳ ゴシック" w:hint="eastAsia"/>
          <w:kern w:val="0"/>
          <w:szCs w:val="22"/>
        </w:rPr>
        <w:t>コンテナ</w:t>
      </w:r>
      <w:r w:rsidRPr="005F4C13">
        <w:rPr>
          <w:rFonts w:hAnsi="ＭＳ ゴシック" w:hint="eastAsia"/>
          <w:szCs w:val="22"/>
        </w:rPr>
        <w:t>の場合は、</w:t>
      </w:r>
      <w:r w:rsidRPr="005F4C13">
        <w:rPr>
          <w:rFonts w:hAnsi="ＭＳ ゴシック" w:hint="eastAsia"/>
          <w:kern w:val="0"/>
          <w:szCs w:val="22"/>
        </w:rPr>
        <w:t>コンテナ番号を書き換え、入力されたコンテナ情報を登録する。</w:t>
      </w:r>
    </w:p>
    <w:p w:rsidR="0060392F" w:rsidRPr="005F4C13" w:rsidRDefault="0060392F" w:rsidP="00835E75">
      <w:pPr>
        <w:ind w:firstLineChars="402" w:firstLine="798"/>
        <w:rPr>
          <w:rFonts w:hAnsi="ＭＳ ゴシック"/>
          <w:kern w:val="0"/>
          <w:szCs w:val="22"/>
        </w:rPr>
      </w:pPr>
      <w:r w:rsidRPr="005F4C13">
        <w:rPr>
          <w:rFonts w:hAnsi="ＭＳ ゴシック" w:cs="ＭＳ 明朝" w:hint="eastAsia"/>
          <w:kern w:val="0"/>
          <w:szCs w:val="22"/>
        </w:rPr>
        <w:t>③</w:t>
      </w:r>
      <w:r w:rsidRPr="005F4C13">
        <w:rPr>
          <w:rFonts w:hAnsi="ＭＳ ゴシック" w:hint="eastAsia"/>
          <w:szCs w:val="22"/>
        </w:rPr>
        <w:t>削除を行う</w:t>
      </w:r>
      <w:r w:rsidRPr="005F4C13">
        <w:rPr>
          <w:rFonts w:hAnsi="ＭＳ ゴシック" w:hint="eastAsia"/>
          <w:kern w:val="0"/>
          <w:szCs w:val="22"/>
        </w:rPr>
        <w:t>コンテナの場</w:t>
      </w:r>
      <w:r w:rsidRPr="005F4C13">
        <w:rPr>
          <w:rFonts w:hAnsi="ＭＳ ゴシック" w:hint="eastAsia"/>
          <w:szCs w:val="22"/>
        </w:rPr>
        <w:t>合は、当該</w:t>
      </w:r>
      <w:r w:rsidRPr="005F4C13">
        <w:rPr>
          <w:rFonts w:hAnsi="ＭＳ ゴシック" w:cs="ＭＳ 明朝" w:hint="eastAsia"/>
          <w:kern w:val="0"/>
          <w:szCs w:val="22"/>
        </w:rPr>
        <w:t>コンテナ番号を削除する。</w:t>
      </w:r>
    </w:p>
    <w:p w:rsidR="0060392F" w:rsidRPr="005F4C13" w:rsidRDefault="0060392F" w:rsidP="00835E75">
      <w:pPr>
        <w:ind w:firstLineChars="400" w:firstLine="794"/>
        <w:rPr>
          <w:rFonts w:hAnsi="ＭＳ ゴシック" w:cs="ＭＳ 明朝"/>
          <w:kern w:val="0"/>
          <w:szCs w:val="22"/>
        </w:rPr>
      </w:pPr>
      <w:r w:rsidRPr="005F4C13">
        <w:rPr>
          <w:rFonts w:hAnsi="ＭＳ ゴシック" w:cs="ＭＳ 明朝" w:hint="eastAsia"/>
          <w:kern w:val="0"/>
          <w:szCs w:val="22"/>
        </w:rPr>
        <w:t>④</w:t>
      </w:r>
      <w:r w:rsidR="00DB5D7C" w:rsidRPr="005F4C13">
        <w:rPr>
          <w:rFonts w:hAnsi="ＭＳ ゴシック" w:cs="ＭＳ 明朝" w:hint="eastAsia"/>
          <w:kern w:val="0"/>
          <w:szCs w:val="22"/>
        </w:rPr>
        <w:t>すべて</w:t>
      </w:r>
      <w:r w:rsidRPr="005F4C13">
        <w:rPr>
          <w:rFonts w:hAnsi="ＭＳ ゴシック" w:cs="ＭＳ 明朝" w:hint="eastAsia"/>
          <w:kern w:val="0"/>
          <w:szCs w:val="22"/>
        </w:rPr>
        <w:t>のコンテナ番号が削除された場合は、当該卸コンテナ一覧</w:t>
      </w:r>
      <w:r w:rsidR="0088439F" w:rsidRPr="005F4C13">
        <w:rPr>
          <w:rFonts w:hAnsi="ＭＳ ゴシック" w:cs="ＭＳ 明朝" w:hint="eastAsia"/>
          <w:kern w:val="0"/>
          <w:szCs w:val="22"/>
        </w:rPr>
        <w:t>ＤＢ</w:t>
      </w:r>
      <w:r w:rsidRPr="005F4C13">
        <w:rPr>
          <w:rFonts w:hAnsi="ＭＳ ゴシック" w:cs="ＭＳ 明朝" w:hint="eastAsia"/>
          <w:kern w:val="0"/>
          <w:szCs w:val="22"/>
        </w:rPr>
        <w:t>をシステムより削除する。</w:t>
      </w:r>
    </w:p>
    <w:p w:rsidR="0060392F" w:rsidRPr="005F4C13" w:rsidRDefault="00237379" w:rsidP="00835E75">
      <w:pPr>
        <w:ind w:firstLineChars="100" w:firstLine="198"/>
        <w:rPr>
          <w:rFonts w:hAnsi="ＭＳ ゴシック"/>
          <w:szCs w:val="22"/>
        </w:rPr>
      </w:pPr>
      <w:r w:rsidRPr="005F4C13">
        <w:rPr>
          <w:rFonts w:hAnsi="ＭＳ ゴシック"/>
          <w:szCs w:val="22"/>
        </w:rPr>
        <w:br w:type="page"/>
      </w:r>
      <w:r w:rsidR="0060392F" w:rsidRPr="005F4C13">
        <w:rPr>
          <w:rFonts w:hAnsi="ＭＳ ゴシック" w:hint="eastAsia"/>
          <w:szCs w:val="22"/>
        </w:rPr>
        <w:lastRenderedPageBreak/>
        <w:t>（</w:t>
      </w:r>
      <w:r w:rsidR="002A0A1B" w:rsidRPr="005F4C13">
        <w:rPr>
          <w:rFonts w:hAnsi="ＭＳ ゴシック" w:hint="eastAsia"/>
          <w:szCs w:val="22"/>
        </w:rPr>
        <w:t>４</w:t>
      </w:r>
      <w:r w:rsidR="0060392F" w:rsidRPr="005F4C13">
        <w:rPr>
          <w:rFonts w:hAnsi="ＭＳ ゴシック" w:hint="eastAsia"/>
          <w:szCs w:val="22"/>
        </w:rPr>
        <w:t>）コンテナ情報</w:t>
      </w:r>
      <w:r w:rsidR="0088439F" w:rsidRPr="005F4C13">
        <w:rPr>
          <w:rFonts w:hAnsi="ＭＳ ゴシック" w:hint="eastAsia"/>
          <w:szCs w:val="22"/>
        </w:rPr>
        <w:t>ＤＢ</w:t>
      </w:r>
      <w:r w:rsidR="0060392F" w:rsidRPr="005F4C13">
        <w:rPr>
          <w:rFonts w:hAnsi="ＭＳ ゴシック" w:hint="eastAsia"/>
          <w:szCs w:val="22"/>
        </w:rPr>
        <w:t>処理</w:t>
      </w:r>
    </w:p>
    <w:p w:rsidR="00BB6AAC" w:rsidRPr="005F4C13" w:rsidRDefault="0060392F" w:rsidP="00BB6AAC">
      <w:pPr>
        <w:ind w:firstLineChars="200" w:firstLine="397"/>
        <w:rPr>
          <w:rFonts w:hAnsi="ＭＳ ゴシック"/>
          <w:szCs w:val="22"/>
        </w:rPr>
      </w:pPr>
      <w:r w:rsidRPr="005F4C13">
        <w:rPr>
          <w:rFonts w:hAnsi="ＭＳ ゴシック" w:hint="eastAsia"/>
          <w:szCs w:val="22"/>
        </w:rPr>
        <w:t>（Ａ）訂正を行う</w:t>
      </w:r>
      <w:r w:rsidRPr="005F4C13">
        <w:rPr>
          <w:rFonts w:hAnsi="ＭＳ ゴシック" w:hint="eastAsia"/>
          <w:kern w:val="0"/>
          <w:szCs w:val="22"/>
        </w:rPr>
        <w:t>コンテナの場合</w:t>
      </w:r>
    </w:p>
    <w:p w:rsidR="007E6C2C" w:rsidRPr="005F4C13" w:rsidRDefault="0060392F" w:rsidP="00BB6AAC">
      <w:pPr>
        <w:ind w:firstLineChars="602" w:firstLine="1194"/>
        <w:rPr>
          <w:rFonts w:hAnsi="ＭＳ ゴシック"/>
          <w:szCs w:val="22"/>
        </w:rPr>
      </w:pPr>
      <w:r w:rsidRPr="005F4C13">
        <w:rPr>
          <w:rFonts w:hAnsi="ＭＳ ゴシック" w:hint="eastAsia"/>
          <w:szCs w:val="22"/>
        </w:rPr>
        <w:t>入力されたコンテナサイズコード、コンテナタイプコード及びコンテナ条約適用識別を</w:t>
      </w:r>
      <w:r w:rsidRPr="005F4C13">
        <w:rPr>
          <w:rFonts w:hAnsi="ＭＳ ゴシック" w:hint="eastAsia"/>
          <w:kern w:val="0"/>
          <w:szCs w:val="22"/>
        </w:rPr>
        <w:t>更新する。</w:t>
      </w:r>
    </w:p>
    <w:p w:rsidR="007E6C2C" w:rsidRPr="005F4C13" w:rsidRDefault="0060392F" w:rsidP="007E6C2C">
      <w:pPr>
        <w:ind w:leftChars="203" w:left="403"/>
        <w:rPr>
          <w:rFonts w:hAnsi="ＭＳ ゴシック"/>
          <w:szCs w:val="22"/>
        </w:rPr>
      </w:pPr>
      <w:r w:rsidRPr="005F4C13">
        <w:rPr>
          <w:rFonts w:hAnsi="ＭＳ ゴシック" w:hint="eastAsia"/>
          <w:szCs w:val="22"/>
        </w:rPr>
        <w:t>（Ｂ）番号の変更を行うコンテナの場合</w:t>
      </w:r>
    </w:p>
    <w:p w:rsidR="007E6C2C" w:rsidRPr="005F4C13" w:rsidRDefault="0060392F" w:rsidP="007E6C2C">
      <w:pPr>
        <w:ind w:leftChars="303" w:left="1196" w:hangingChars="300" w:hanging="595"/>
        <w:rPr>
          <w:rFonts w:hAnsi="ＭＳ ゴシック"/>
          <w:szCs w:val="22"/>
        </w:rPr>
      </w:pPr>
      <w:r w:rsidRPr="005F4C13">
        <w:rPr>
          <w:rFonts w:hAnsi="ＭＳ ゴシック" w:hint="eastAsia"/>
          <w:szCs w:val="22"/>
        </w:rPr>
        <w:t>（ａ）</w:t>
      </w:r>
      <w:r w:rsidRPr="005F4C13">
        <w:rPr>
          <w:rFonts w:hAnsi="ＭＳ ゴシック" w:hint="eastAsia"/>
          <w:kern w:val="0"/>
          <w:szCs w:val="22"/>
        </w:rPr>
        <w:t>入力されたコンテナ番号（変更前）に対するコンテナ情報</w:t>
      </w:r>
      <w:r w:rsidR="0088439F" w:rsidRPr="005F4C13">
        <w:rPr>
          <w:rFonts w:hAnsi="ＭＳ ゴシック" w:hint="eastAsia"/>
          <w:kern w:val="0"/>
          <w:szCs w:val="22"/>
        </w:rPr>
        <w:t>ＤＢ</w:t>
      </w:r>
      <w:r w:rsidRPr="005F4C13">
        <w:rPr>
          <w:rFonts w:hAnsi="ＭＳ ゴシック" w:hint="eastAsia"/>
          <w:kern w:val="0"/>
          <w:szCs w:val="22"/>
        </w:rPr>
        <w:t>が存在し、</w:t>
      </w:r>
      <w:r w:rsidRPr="005F4C13">
        <w:rPr>
          <w:rFonts w:hAnsi="ＭＳ ゴシック" w:cs="ＭＳ 明朝" w:hint="eastAsia"/>
          <w:kern w:val="0"/>
          <w:szCs w:val="22"/>
        </w:rPr>
        <w:t>入力された卸コンテナリスト提出番号が登録されている</w:t>
      </w:r>
      <w:r w:rsidRPr="005F4C13">
        <w:rPr>
          <w:rFonts w:hAnsi="ＭＳ ゴシック" w:hint="eastAsia"/>
          <w:kern w:val="0"/>
          <w:szCs w:val="22"/>
        </w:rPr>
        <w:t>場合に以下の処理を行う。</w:t>
      </w:r>
    </w:p>
    <w:p w:rsidR="007E6C2C" w:rsidRPr="005F4C13" w:rsidRDefault="0060392F" w:rsidP="007E6C2C">
      <w:pPr>
        <w:ind w:leftChars="603" w:left="1196"/>
        <w:rPr>
          <w:rFonts w:hAnsi="ＭＳ ゴシック" w:cs="ＭＳ 明朝"/>
          <w:kern w:val="0"/>
          <w:szCs w:val="22"/>
        </w:rPr>
      </w:pPr>
      <w:r w:rsidRPr="005F4C13">
        <w:rPr>
          <w:rFonts w:hAnsi="ＭＳ ゴシック" w:hint="eastAsia"/>
          <w:szCs w:val="22"/>
        </w:rPr>
        <w:t>①卸コンテナ</w:t>
      </w:r>
      <w:r w:rsidRPr="005F4C13">
        <w:rPr>
          <w:rFonts w:hAnsi="ＭＳ ゴシック" w:cs="ＭＳ 明朝" w:hint="eastAsia"/>
          <w:kern w:val="0"/>
          <w:szCs w:val="22"/>
        </w:rPr>
        <w:t>リスト提出番号</w:t>
      </w:r>
      <w:r w:rsidRPr="005F4C13">
        <w:rPr>
          <w:rFonts w:hAnsi="ＭＳ ゴシック" w:hint="eastAsia"/>
          <w:szCs w:val="22"/>
        </w:rPr>
        <w:t>を取り消す。</w:t>
      </w:r>
    </w:p>
    <w:p w:rsidR="008860D5" w:rsidRPr="005F4C13" w:rsidRDefault="0060392F" w:rsidP="007E6C2C">
      <w:pPr>
        <w:ind w:leftChars="603" w:left="1394" w:hangingChars="100" w:hanging="198"/>
        <w:rPr>
          <w:rFonts w:hAnsi="ＭＳ ゴシック"/>
          <w:szCs w:val="22"/>
        </w:rPr>
      </w:pPr>
      <w:r w:rsidRPr="005F4C13">
        <w:rPr>
          <w:rFonts w:hAnsi="ＭＳ ゴシック" w:cs="ＭＳ 明朝" w:hint="eastAsia"/>
          <w:kern w:val="0"/>
          <w:szCs w:val="22"/>
        </w:rPr>
        <w:t>②卸コンテナ自動抽出対象外の旨を登録し、</w:t>
      </w:r>
      <w:r w:rsidR="008860D5" w:rsidRPr="005F4C13">
        <w:rPr>
          <w:rFonts w:hAnsi="ＭＳ ゴシック" w:cs="ＭＳ 明朝" w:hint="eastAsia"/>
          <w:kern w:val="0"/>
          <w:szCs w:val="22"/>
        </w:rPr>
        <w:t>「船卸確認登録（一括）（</w:t>
      </w:r>
      <w:r w:rsidR="00F649D3" w:rsidRPr="005F4C13">
        <w:rPr>
          <w:rFonts w:hAnsi="ＭＳ ゴシック" w:cs="ＭＳ 明朝" w:hint="eastAsia"/>
          <w:kern w:val="0"/>
          <w:szCs w:val="22"/>
        </w:rPr>
        <w:t>ＰＫＩ</w:t>
      </w:r>
      <w:r w:rsidR="008860D5" w:rsidRPr="005F4C13">
        <w:rPr>
          <w:rFonts w:hAnsi="ＭＳ ゴシック" w:cs="ＭＳ 明朝" w:hint="eastAsia"/>
          <w:kern w:val="0"/>
          <w:szCs w:val="22"/>
        </w:rPr>
        <w:t>）」</w:t>
      </w:r>
      <w:r w:rsidRPr="005F4C13">
        <w:rPr>
          <w:rFonts w:hAnsi="ＭＳ ゴシック" w:cs="ＭＳ 明朝" w:hint="eastAsia"/>
          <w:kern w:val="0"/>
          <w:szCs w:val="22"/>
        </w:rPr>
        <w:t>業務で自動抽出しない。</w:t>
      </w:r>
    </w:p>
    <w:p w:rsidR="0060392F" w:rsidRPr="005F4C13" w:rsidRDefault="0060392F" w:rsidP="008860D5">
      <w:pPr>
        <w:ind w:firstLineChars="300" w:firstLine="595"/>
        <w:rPr>
          <w:rFonts w:hAnsi="ＭＳ ゴシック"/>
          <w:kern w:val="0"/>
          <w:szCs w:val="22"/>
        </w:rPr>
      </w:pPr>
      <w:r w:rsidRPr="005F4C13">
        <w:rPr>
          <w:rFonts w:hAnsi="ＭＳ ゴシック" w:hint="eastAsia"/>
          <w:szCs w:val="22"/>
        </w:rPr>
        <w:t>（ｂ）</w:t>
      </w:r>
      <w:r w:rsidRPr="005F4C13">
        <w:rPr>
          <w:rFonts w:hAnsi="ＭＳ ゴシック" w:cs="ＭＳ 明朝" w:hint="eastAsia"/>
          <w:kern w:val="0"/>
          <w:szCs w:val="22"/>
        </w:rPr>
        <w:t>入力されたコンテナ番号（変更後）に対するコンテナ情報</w:t>
      </w:r>
      <w:r w:rsidR="00C15A82" w:rsidRPr="005F4C13">
        <w:rPr>
          <w:rFonts w:hAnsi="ＭＳ ゴシック" w:cs="ＭＳ 明朝" w:hint="eastAsia"/>
          <w:kern w:val="0"/>
          <w:szCs w:val="22"/>
        </w:rPr>
        <w:t>ＤＢ</w:t>
      </w:r>
      <w:r w:rsidRPr="005F4C13">
        <w:rPr>
          <w:rFonts w:hAnsi="ＭＳ ゴシック" w:cs="ＭＳ 明朝" w:hint="eastAsia"/>
          <w:kern w:val="0"/>
          <w:szCs w:val="22"/>
        </w:rPr>
        <w:t>が存在した場合</w:t>
      </w:r>
      <w:r w:rsidRPr="005F4C13">
        <w:rPr>
          <w:rFonts w:hAnsi="ＭＳ ゴシック" w:hint="eastAsia"/>
          <w:kern w:val="0"/>
          <w:szCs w:val="22"/>
        </w:rPr>
        <w:t>に以下の処理を行う。</w:t>
      </w:r>
    </w:p>
    <w:p w:rsidR="00BB6AAC" w:rsidRPr="005F4C13" w:rsidRDefault="0060392F" w:rsidP="00BB6AAC">
      <w:pPr>
        <w:ind w:firstLineChars="602" w:firstLine="1194"/>
        <w:rPr>
          <w:rFonts w:hAnsi="ＭＳ ゴシック"/>
          <w:kern w:val="0"/>
          <w:szCs w:val="22"/>
        </w:rPr>
      </w:pPr>
      <w:r w:rsidRPr="005F4C13">
        <w:rPr>
          <w:rFonts w:hAnsi="ＭＳ ゴシック" w:cs="ＭＳ 明朝" w:hint="eastAsia"/>
          <w:kern w:val="0"/>
          <w:szCs w:val="22"/>
        </w:rPr>
        <w:t>①輸入許可した旨を登録する。</w:t>
      </w:r>
    </w:p>
    <w:p w:rsidR="00BB6AAC" w:rsidRPr="005F4C13" w:rsidRDefault="0060392F" w:rsidP="00BB6AAC">
      <w:pPr>
        <w:ind w:firstLineChars="602" w:firstLine="1194"/>
        <w:rPr>
          <w:rFonts w:hAnsi="ＭＳ ゴシック"/>
          <w:kern w:val="0"/>
          <w:szCs w:val="22"/>
        </w:rPr>
      </w:pPr>
      <w:r w:rsidRPr="005F4C13">
        <w:rPr>
          <w:rFonts w:hAnsi="ＭＳ ゴシック" w:cs="ＭＳ 明朝" w:hint="eastAsia"/>
          <w:kern w:val="0"/>
          <w:szCs w:val="22"/>
        </w:rPr>
        <w:t>②船卸後の輸入空コンテナの場合は、削除表示を設定する。</w:t>
      </w:r>
    </w:p>
    <w:p w:rsidR="0060392F" w:rsidRPr="005F4C13" w:rsidRDefault="0060392F" w:rsidP="00BB6AAC">
      <w:pPr>
        <w:ind w:firstLineChars="602" w:firstLine="1194"/>
        <w:rPr>
          <w:rFonts w:hAnsi="ＭＳ ゴシック"/>
          <w:kern w:val="0"/>
          <w:szCs w:val="22"/>
        </w:rPr>
      </w:pPr>
      <w:r w:rsidRPr="005F4C13">
        <w:rPr>
          <w:rFonts w:hAnsi="ＭＳ ゴシック" w:hint="eastAsia"/>
          <w:szCs w:val="22"/>
        </w:rPr>
        <w:t>③入力されたコンテナサイズコード、コンテナタイプコード及びコンテナ条約適用識別を</w:t>
      </w:r>
      <w:r w:rsidRPr="005F4C13">
        <w:rPr>
          <w:rFonts w:hAnsi="ＭＳ ゴシック" w:hint="eastAsia"/>
          <w:kern w:val="0"/>
          <w:szCs w:val="22"/>
        </w:rPr>
        <w:t>更新する。</w:t>
      </w:r>
    </w:p>
    <w:p w:rsidR="00EA4E2A" w:rsidRPr="005F4C13" w:rsidRDefault="0060392F" w:rsidP="00EA4E2A">
      <w:pPr>
        <w:ind w:firstLineChars="200" w:firstLine="397"/>
        <w:rPr>
          <w:rFonts w:hAnsi="ＭＳ ゴシック"/>
          <w:kern w:val="0"/>
          <w:szCs w:val="22"/>
        </w:rPr>
      </w:pPr>
      <w:r w:rsidRPr="005F4C13">
        <w:rPr>
          <w:rFonts w:hAnsi="ＭＳ ゴシック" w:hint="eastAsia"/>
          <w:szCs w:val="22"/>
        </w:rPr>
        <w:t>（Ｃ）削除を行う</w:t>
      </w:r>
      <w:r w:rsidRPr="005F4C13">
        <w:rPr>
          <w:rFonts w:hAnsi="ＭＳ ゴシック" w:hint="eastAsia"/>
          <w:kern w:val="0"/>
          <w:szCs w:val="22"/>
        </w:rPr>
        <w:t>コンテナの場</w:t>
      </w:r>
      <w:r w:rsidRPr="005F4C13">
        <w:rPr>
          <w:rFonts w:hAnsi="ＭＳ ゴシック" w:hint="eastAsia"/>
          <w:szCs w:val="22"/>
        </w:rPr>
        <w:t>合</w:t>
      </w:r>
    </w:p>
    <w:p w:rsidR="00EA4E2A" w:rsidRPr="005F4C13" w:rsidRDefault="00EA4E2A" w:rsidP="00EA4E2A">
      <w:pPr>
        <w:ind w:leftChars="500" w:left="992" w:firstLineChars="103" w:firstLine="204"/>
        <w:rPr>
          <w:rFonts w:hAnsi="ＭＳ ゴシック"/>
          <w:szCs w:val="22"/>
        </w:rPr>
      </w:pPr>
      <w:r w:rsidRPr="005F4C13">
        <w:rPr>
          <w:rFonts w:hAnsi="ＭＳ ゴシック" w:hint="eastAsia"/>
          <w:kern w:val="0"/>
          <w:szCs w:val="22"/>
        </w:rPr>
        <w:t>入力されたコンテナ番号（変更前）に対するコンテナ情報ＤＢが存在し、</w:t>
      </w:r>
      <w:r w:rsidRPr="005F4C13">
        <w:rPr>
          <w:rFonts w:hAnsi="ＭＳ ゴシック" w:cs="ＭＳ 明朝" w:hint="eastAsia"/>
          <w:kern w:val="0"/>
          <w:szCs w:val="22"/>
        </w:rPr>
        <w:t>入力された卸コンテナリスト提出番号が登録されている</w:t>
      </w:r>
      <w:r w:rsidRPr="005F4C13">
        <w:rPr>
          <w:rFonts w:hAnsi="ＭＳ ゴシック" w:hint="eastAsia"/>
          <w:kern w:val="0"/>
          <w:szCs w:val="22"/>
        </w:rPr>
        <w:t>場合に以下の処理を行う。</w:t>
      </w:r>
    </w:p>
    <w:p w:rsidR="002A0A1B" w:rsidRPr="005F4C13" w:rsidRDefault="0060392F" w:rsidP="00835E75">
      <w:pPr>
        <w:ind w:firstLineChars="501" w:firstLine="994"/>
        <w:rPr>
          <w:rFonts w:hAnsi="ＭＳ ゴシック"/>
          <w:szCs w:val="22"/>
        </w:rPr>
      </w:pPr>
      <w:r w:rsidRPr="005F4C13">
        <w:rPr>
          <w:rFonts w:hAnsi="ＭＳ ゴシック" w:hint="eastAsia"/>
          <w:szCs w:val="22"/>
        </w:rPr>
        <w:t>①卸コンテナ</w:t>
      </w:r>
      <w:r w:rsidRPr="005F4C13">
        <w:rPr>
          <w:rFonts w:hAnsi="ＭＳ ゴシック" w:cs="ＭＳ 明朝" w:hint="eastAsia"/>
          <w:kern w:val="0"/>
          <w:szCs w:val="22"/>
        </w:rPr>
        <w:t>リスト提出番号</w:t>
      </w:r>
      <w:r w:rsidRPr="005F4C13">
        <w:rPr>
          <w:rFonts w:hAnsi="ＭＳ ゴシック" w:hint="eastAsia"/>
          <w:szCs w:val="22"/>
        </w:rPr>
        <w:t>を取り消す。</w:t>
      </w:r>
    </w:p>
    <w:p w:rsidR="002A0A1B" w:rsidRPr="005F4C13" w:rsidRDefault="0060392F" w:rsidP="002A0A1B">
      <w:pPr>
        <w:ind w:firstLineChars="501" w:firstLine="994"/>
        <w:rPr>
          <w:rFonts w:hAnsi="ＭＳ ゴシック" w:cs="ＭＳ 明朝"/>
          <w:kern w:val="0"/>
          <w:szCs w:val="22"/>
        </w:rPr>
      </w:pPr>
      <w:r w:rsidRPr="005F4C13">
        <w:rPr>
          <w:rFonts w:hAnsi="ＭＳ ゴシック" w:cs="ＭＳ 明朝" w:hint="eastAsia"/>
          <w:kern w:val="0"/>
          <w:szCs w:val="22"/>
        </w:rPr>
        <w:t>②卸コンテナ自動抽出対象外の旨を登録し、</w:t>
      </w:r>
      <w:r w:rsidR="00F649D3" w:rsidRPr="005F4C13">
        <w:rPr>
          <w:rFonts w:hAnsi="ＭＳ ゴシック" w:cs="ＭＳ 明朝" w:hint="eastAsia"/>
          <w:kern w:val="0"/>
          <w:szCs w:val="22"/>
        </w:rPr>
        <w:t>ＰＫＩ</w:t>
      </w:r>
      <w:r w:rsidRPr="005F4C13">
        <w:rPr>
          <w:rFonts w:hAnsi="ＭＳ ゴシック" w:cs="ＭＳ 明朝" w:hint="eastAsia"/>
          <w:kern w:val="0"/>
          <w:szCs w:val="22"/>
        </w:rPr>
        <w:t>業務で自動抽出しない。</w:t>
      </w:r>
    </w:p>
    <w:p w:rsidR="002A0A1B" w:rsidRPr="005F4C13" w:rsidRDefault="00426B21" w:rsidP="002A0A1B">
      <w:pPr>
        <w:autoSpaceDE w:val="0"/>
        <w:autoSpaceDN w:val="0"/>
        <w:adjustRightInd w:val="0"/>
        <w:ind w:firstLineChars="100" w:firstLine="198"/>
        <w:jc w:val="left"/>
        <w:rPr>
          <w:rFonts w:hAnsi="ＭＳ ゴシック"/>
          <w:kern w:val="0"/>
          <w:szCs w:val="22"/>
        </w:rPr>
      </w:pPr>
      <w:r w:rsidRPr="005F4C13">
        <w:rPr>
          <w:rFonts w:hAnsi="ＭＳ ゴシック" w:cs="ＭＳ 明朝" w:hint="eastAsia"/>
          <w:kern w:val="0"/>
          <w:szCs w:val="22"/>
        </w:rPr>
        <w:t>（５</w:t>
      </w:r>
      <w:r w:rsidR="002A0A1B" w:rsidRPr="005F4C13">
        <w:rPr>
          <w:rFonts w:hAnsi="ＭＳ ゴシック" w:cs="ＭＳ 明朝" w:hint="eastAsia"/>
          <w:kern w:val="0"/>
          <w:szCs w:val="22"/>
        </w:rPr>
        <w:t>）出力情報出力処理</w:t>
      </w:r>
    </w:p>
    <w:p w:rsidR="00237379" w:rsidRPr="005F4C13" w:rsidRDefault="002A0A1B" w:rsidP="00237379">
      <w:pPr>
        <w:autoSpaceDE w:val="0"/>
        <w:autoSpaceDN w:val="0"/>
        <w:adjustRightInd w:val="0"/>
        <w:ind w:leftChars="501" w:left="994"/>
        <w:jc w:val="left"/>
        <w:rPr>
          <w:rFonts w:hAnsi="ＭＳ ゴシック" w:cs="ＭＳ 明朝"/>
          <w:kern w:val="0"/>
          <w:szCs w:val="22"/>
        </w:rPr>
      </w:pPr>
      <w:r w:rsidRPr="005F4C13">
        <w:rPr>
          <w:rFonts w:hAnsi="ＭＳ ゴシック" w:cs="ＭＳ 明朝" w:hint="eastAsia"/>
          <w:kern w:val="0"/>
          <w:szCs w:val="22"/>
        </w:rPr>
        <w:t>後述の出力情報出力処理を行う。出力項目については「出力項目表」を参照。</w:t>
      </w:r>
    </w:p>
    <w:p w:rsidR="0060392F" w:rsidRPr="005F4C13" w:rsidRDefault="00237379" w:rsidP="00237379">
      <w:pPr>
        <w:autoSpaceDE w:val="0"/>
        <w:autoSpaceDN w:val="0"/>
        <w:adjustRightInd w:val="0"/>
        <w:ind w:leftChars="501" w:left="994"/>
        <w:jc w:val="left"/>
        <w:rPr>
          <w:rFonts w:hAnsi="ＭＳ ゴシック"/>
          <w:szCs w:val="22"/>
        </w:rPr>
      </w:pPr>
      <w:r w:rsidRPr="005F4C13">
        <w:rPr>
          <w:rFonts w:hAnsi="ＭＳ ゴシック" w:cs="ＭＳ 明朝"/>
          <w:kern w:val="0"/>
          <w:szCs w:val="22"/>
        </w:rPr>
        <w:br w:type="page"/>
      </w:r>
    </w:p>
    <w:p w:rsidR="0060392F" w:rsidRPr="005F4C13" w:rsidRDefault="0060392F" w:rsidP="00835E75">
      <w:pPr>
        <w:rPr>
          <w:rFonts w:hAnsi="ＭＳ ゴシック"/>
          <w:szCs w:val="22"/>
        </w:rPr>
      </w:pPr>
      <w:r w:rsidRPr="005F4C13">
        <w:rPr>
          <w:rFonts w:hAnsi="ＭＳ ゴシック" w:hint="eastAsia"/>
          <w:szCs w:val="22"/>
        </w:rPr>
        <w:t>６．出力情報</w:t>
      </w:r>
    </w:p>
    <w:tbl>
      <w:tblPr>
        <w:tblW w:w="9528"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82"/>
        <w:gridCol w:w="4764"/>
        <w:gridCol w:w="2382"/>
      </w:tblGrid>
      <w:tr w:rsidR="0060392F" w:rsidRPr="005F4C13" w:rsidTr="00C07BEB">
        <w:trPr>
          <w:trHeight w:hRule="exact" w:val="397"/>
        </w:trPr>
        <w:tc>
          <w:tcPr>
            <w:tcW w:w="2382" w:type="dxa"/>
            <w:tcBorders>
              <w:top w:val="single" w:sz="6" w:space="0" w:color="auto"/>
              <w:left w:val="single" w:sz="6" w:space="0" w:color="auto"/>
              <w:bottom w:val="single" w:sz="6" w:space="0" w:color="auto"/>
              <w:right w:val="single" w:sz="6" w:space="0" w:color="auto"/>
            </w:tcBorders>
            <w:vAlign w:val="center"/>
          </w:tcPr>
          <w:p w:rsidR="0060392F" w:rsidRPr="005F4C13" w:rsidRDefault="0060392F" w:rsidP="00835E75">
            <w:pPr>
              <w:rPr>
                <w:rFonts w:hAnsi="ＭＳ ゴシック"/>
                <w:szCs w:val="22"/>
              </w:rPr>
            </w:pPr>
            <w:r w:rsidRPr="005F4C13">
              <w:rPr>
                <w:rFonts w:hAnsi="ＭＳ ゴシック" w:hint="eastAsia"/>
                <w:szCs w:val="22"/>
              </w:rPr>
              <w:t>情報名</w:t>
            </w:r>
          </w:p>
        </w:tc>
        <w:tc>
          <w:tcPr>
            <w:tcW w:w="4764" w:type="dxa"/>
            <w:tcBorders>
              <w:top w:val="single" w:sz="6" w:space="0" w:color="auto"/>
              <w:left w:val="nil"/>
              <w:bottom w:val="single" w:sz="6" w:space="0" w:color="auto"/>
              <w:right w:val="single" w:sz="6" w:space="0" w:color="auto"/>
            </w:tcBorders>
            <w:vAlign w:val="center"/>
          </w:tcPr>
          <w:p w:rsidR="0060392F" w:rsidRPr="005F4C13" w:rsidRDefault="0060392F" w:rsidP="00835E75">
            <w:pPr>
              <w:rPr>
                <w:rFonts w:hAnsi="ＭＳ ゴシック"/>
                <w:szCs w:val="22"/>
              </w:rPr>
            </w:pPr>
            <w:r w:rsidRPr="005F4C13">
              <w:rPr>
                <w:rFonts w:hAnsi="ＭＳ ゴシック" w:hint="eastAsia"/>
                <w:szCs w:val="22"/>
              </w:rPr>
              <w:t>出力条件</w:t>
            </w:r>
          </w:p>
        </w:tc>
        <w:tc>
          <w:tcPr>
            <w:tcW w:w="2382" w:type="dxa"/>
            <w:tcBorders>
              <w:top w:val="single" w:sz="6" w:space="0" w:color="auto"/>
              <w:left w:val="nil"/>
              <w:bottom w:val="single" w:sz="6" w:space="0" w:color="auto"/>
              <w:right w:val="single" w:sz="6" w:space="0" w:color="auto"/>
            </w:tcBorders>
            <w:vAlign w:val="center"/>
          </w:tcPr>
          <w:p w:rsidR="0060392F" w:rsidRPr="005F4C13" w:rsidRDefault="0060392F" w:rsidP="00835E75">
            <w:pPr>
              <w:rPr>
                <w:rFonts w:hAnsi="ＭＳ ゴシック"/>
                <w:szCs w:val="22"/>
              </w:rPr>
            </w:pPr>
            <w:r w:rsidRPr="005F4C13">
              <w:rPr>
                <w:rFonts w:hAnsi="ＭＳ ゴシック" w:hint="eastAsia"/>
                <w:szCs w:val="22"/>
              </w:rPr>
              <w:t>出力先</w:t>
            </w:r>
          </w:p>
        </w:tc>
      </w:tr>
      <w:tr w:rsidR="0033212B" w:rsidRPr="005F4C13" w:rsidTr="00C07BEB">
        <w:trPr>
          <w:trHeight w:hRule="exact" w:val="397"/>
        </w:trPr>
        <w:tc>
          <w:tcPr>
            <w:tcW w:w="2382" w:type="dxa"/>
            <w:tcBorders>
              <w:top w:val="single" w:sz="6" w:space="0" w:color="auto"/>
              <w:left w:val="single" w:sz="6" w:space="0" w:color="auto"/>
              <w:bottom w:val="single" w:sz="4" w:space="0" w:color="auto"/>
              <w:right w:val="single" w:sz="6" w:space="0" w:color="auto"/>
            </w:tcBorders>
          </w:tcPr>
          <w:p w:rsidR="0033212B" w:rsidRPr="005F4C13" w:rsidRDefault="0033212B" w:rsidP="00835E75">
            <w:pPr>
              <w:rPr>
                <w:rFonts w:hAnsi="ＭＳ ゴシック"/>
                <w:szCs w:val="22"/>
              </w:rPr>
            </w:pPr>
            <w:r w:rsidRPr="005F4C13">
              <w:rPr>
                <w:rFonts w:hAnsi="ＭＳ ゴシック" w:hint="eastAsia"/>
                <w:szCs w:val="22"/>
              </w:rPr>
              <w:t>処理結果通知</w:t>
            </w:r>
          </w:p>
        </w:tc>
        <w:tc>
          <w:tcPr>
            <w:tcW w:w="4764" w:type="dxa"/>
            <w:tcBorders>
              <w:top w:val="single" w:sz="6" w:space="0" w:color="auto"/>
              <w:left w:val="nil"/>
              <w:bottom w:val="single" w:sz="4" w:space="0" w:color="auto"/>
              <w:right w:val="single" w:sz="6" w:space="0" w:color="auto"/>
            </w:tcBorders>
          </w:tcPr>
          <w:p w:rsidR="0033212B" w:rsidRPr="005F4C13" w:rsidRDefault="0033212B" w:rsidP="00835E75">
            <w:pPr>
              <w:rPr>
                <w:rFonts w:hAnsi="ＭＳ ゴシック"/>
                <w:szCs w:val="22"/>
              </w:rPr>
            </w:pPr>
            <w:r w:rsidRPr="005F4C13">
              <w:rPr>
                <w:rFonts w:hAnsi="ＭＳ ゴシック" w:hint="eastAsia"/>
                <w:szCs w:val="22"/>
              </w:rPr>
              <w:t>なし</w:t>
            </w:r>
          </w:p>
        </w:tc>
        <w:tc>
          <w:tcPr>
            <w:tcW w:w="2382" w:type="dxa"/>
            <w:tcBorders>
              <w:top w:val="single" w:sz="6" w:space="0" w:color="auto"/>
              <w:left w:val="nil"/>
              <w:bottom w:val="single" w:sz="4" w:space="0" w:color="auto"/>
              <w:right w:val="single" w:sz="6" w:space="0" w:color="auto"/>
            </w:tcBorders>
          </w:tcPr>
          <w:p w:rsidR="0033212B" w:rsidRPr="005F4C13" w:rsidRDefault="0033212B" w:rsidP="00835E75">
            <w:pPr>
              <w:rPr>
                <w:rFonts w:hAnsi="ＭＳ ゴシック"/>
                <w:szCs w:val="22"/>
              </w:rPr>
            </w:pPr>
            <w:r w:rsidRPr="005F4C13">
              <w:rPr>
                <w:rFonts w:hAnsi="ＭＳ ゴシック" w:hint="eastAsia"/>
                <w:szCs w:val="22"/>
              </w:rPr>
              <w:t>入力者</w:t>
            </w:r>
          </w:p>
        </w:tc>
      </w:tr>
      <w:tr w:rsidR="0033212B" w:rsidRPr="005F4C13" w:rsidTr="00C07BEB">
        <w:tc>
          <w:tcPr>
            <w:tcW w:w="2382" w:type="dxa"/>
            <w:tcBorders>
              <w:top w:val="single" w:sz="4" w:space="0" w:color="auto"/>
              <w:left w:val="single" w:sz="6" w:space="0" w:color="auto"/>
              <w:bottom w:val="single" w:sz="6" w:space="0" w:color="auto"/>
              <w:right w:val="single" w:sz="6" w:space="0" w:color="auto"/>
            </w:tcBorders>
          </w:tcPr>
          <w:p w:rsidR="0033212B" w:rsidRPr="005F4C13" w:rsidRDefault="0033212B" w:rsidP="00835E75">
            <w:pPr>
              <w:rPr>
                <w:rFonts w:hAnsi="ＭＳ ゴシック"/>
                <w:szCs w:val="22"/>
              </w:rPr>
            </w:pPr>
            <w:r w:rsidRPr="005F4C13">
              <w:rPr>
                <w:rFonts w:hAnsi="ＭＳ ゴシック" w:hint="eastAsia"/>
                <w:szCs w:val="22"/>
              </w:rPr>
              <w:t>卸コンテナリスト変更情報</w:t>
            </w:r>
          </w:p>
        </w:tc>
        <w:tc>
          <w:tcPr>
            <w:tcW w:w="4764" w:type="dxa"/>
            <w:tcBorders>
              <w:top w:val="single" w:sz="4" w:space="0" w:color="auto"/>
              <w:left w:val="nil"/>
              <w:bottom w:val="single" w:sz="6" w:space="0" w:color="auto"/>
              <w:right w:val="single" w:sz="6" w:space="0" w:color="auto"/>
            </w:tcBorders>
          </w:tcPr>
          <w:p w:rsidR="0033212B" w:rsidRPr="005F4C13" w:rsidRDefault="0033212B" w:rsidP="00835E75">
            <w:pPr>
              <w:rPr>
                <w:rFonts w:hAnsi="ＭＳ ゴシック"/>
                <w:szCs w:val="22"/>
              </w:rPr>
            </w:pPr>
            <w:r w:rsidRPr="005F4C13">
              <w:rPr>
                <w:rFonts w:hAnsi="ＭＳ ゴシック" w:hint="eastAsia"/>
                <w:szCs w:val="22"/>
              </w:rPr>
              <w:t>なし</w:t>
            </w:r>
          </w:p>
        </w:tc>
        <w:tc>
          <w:tcPr>
            <w:tcW w:w="2382" w:type="dxa"/>
            <w:tcBorders>
              <w:top w:val="single" w:sz="4" w:space="0" w:color="auto"/>
              <w:left w:val="nil"/>
              <w:bottom w:val="single" w:sz="6" w:space="0" w:color="auto"/>
              <w:right w:val="single" w:sz="6" w:space="0" w:color="auto"/>
            </w:tcBorders>
          </w:tcPr>
          <w:p w:rsidR="0033212B" w:rsidRPr="005F4C13" w:rsidRDefault="0033212B" w:rsidP="00835E75">
            <w:pPr>
              <w:rPr>
                <w:rFonts w:hAnsi="ＭＳ ゴシック"/>
                <w:szCs w:val="22"/>
              </w:rPr>
            </w:pPr>
            <w:r w:rsidRPr="005F4C13">
              <w:rPr>
                <w:rFonts w:hAnsi="ＭＳ ゴシック" w:hint="eastAsia"/>
                <w:szCs w:val="22"/>
              </w:rPr>
              <w:t>税関（保税担当部門）</w:t>
            </w:r>
          </w:p>
        </w:tc>
      </w:tr>
      <w:tr w:rsidR="0060392F" w:rsidRPr="005F4C13" w:rsidTr="00C07BEB">
        <w:tc>
          <w:tcPr>
            <w:tcW w:w="2382" w:type="dxa"/>
            <w:tcBorders>
              <w:top w:val="single" w:sz="6" w:space="0" w:color="auto"/>
              <w:left w:val="single" w:sz="6" w:space="0" w:color="auto"/>
              <w:bottom w:val="single" w:sz="6" w:space="0" w:color="auto"/>
              <w:right w:val="single" w:sz="6" w:space="0" w:color="auto"/>
            </w:tcBorders>
            <w:shd w:val="clear" w:color="auto" w:fill="auto"/>
          </w:tcPr>
          <w:p w:rsidR="0060392F" w:rsidRPr="005F4C13" w:rsidRDefault="0060392F" w:rsidP="00835E75">
            <w:pPr>
              <w:rPr>
                <w:rFonts w:hAnsi="ＭＳ ゴシック"/>
                <w:szCs w:val="22"/>
              </w:rPr>
            </w:pPr>
            <w:r w:rsidRPr="005F4C13">
              <w:rPr>
                <w:rFonts w:hAnsi="ＭＳ ゴシック" w:hint="eastAsia"/>
                <w:szCs w:val="22"/>
              </w:rPr>
              <w:t>卸コンテナリスト内容変更通知情報</w:t>
            </w:r>
          </w:p>
        </w:tc>
        <w:tc>
          <w:tcPr>
            <w:tcW w:w="4764" w:type="dxa"/>
            <w:tcBorders>
              <w:top w:val="single" w:sz="6" w:space="0" w:color="auto"/>
              <w:left w:val="nil"/>
              <w:bottom w:val="single" w:sz="6" w:space="0" w:color="auto"/>
              <w:right w:val="single" w:sz="6" w:space="0" w:color="auto"/>
            </w:tcBorders>
          </w:tcPr>
          <w:p w:rsidR="0060392F" w:rsidRPr="005F4C13" w:rsidRDefault="0060392F" w:rsidP="00B310E8">
            <w:pPr>
              <w:jc w:val="left"/>
              <w:rPr>
                <w:rFonts w:hAnsi="ＭＳ ゴシック"/>
                <w:szCs w:val="22"/>
              </w:rPr>
            </w:pPr>
            <w:r w:rsidRPr="005F4C13">
              <w:rPr>
                <w:rFonts w:hAnsi="ＭＳ ゴシック" w:hint="eastAsia"/>
                <w:szCs w:val="22"/>
              </w:rPr>
              <w:t>卸コンテナリスト提出番号に係るすべてのコンテナ番号が取り消されていない場合</w:t>
            </w:r>
          </w:p>
        </w:tc>
        <w:tc>
          <w:tcPr>
            <w:tcW w:w="2382" w:type="dxa"/>
            <w:tcBorders>
              <w:top w:val="single" w:sz="6" w:space="0" w:color="auto"/>
              <w:left w:val="nil"/>
              <w:bottom w:val="single" w:sz="6" w:space="0" w:color="auto"/>
              <w:right w:val="single" w:sz="6" w:space="0" w:color="auto"/>
            </w:tcBorders>
          </w:tcPr>
          <w:p w:rsidR="0060392F" w:rsidRPr="005F4C13" w:rsidRDefault="0060392F" w:rsidP="00835E75">
            <w:pPr>
              <w:rPr>
                <w:rFonts w:hAnsi="ＭＳ ゴシック"/>
                <w:szCs w:val="22"/>
              </w:rPr>
            </w:pPr>
            <w:r w:rsidRPr="005F4C13">
              <w:rPr>
                <w:rFonts w:hAnsi="ＭＳ ゴシック" w:hint="eastAsia"/>
                <w:szCs w:val="22"/>
              </w:rPr>
              <w:t>入力者</w:t>
            </w:r>
          </w:p>
        </w:tc>
      </w:tr>
      <w:tr w:rsidR="00685E77" w:rsidRPr="005F4C13" w:rsidTr="00C07BEB">
        <w:tc>
          <w:tcPr>
            <w:tcW w:w="2382" w:type="dxa"/>
            <w:vMerge w:val="restart"/>
            <w:tcBorders>
              <w:top w:val="single" w:sz="6" w:space="0" w:color="auto"/>
              <w:left w:val="single" w:sz="6" w:space="0" w:color="auto"/>
              <w:right w:val="single" w:sz="6" w:space="0" w:color="auto"/>
            </w:tcBorders>
            <w:shd w:val="clear" w:color="auto" w:fill="auto"/>
          </w:tcPr>
          <w:p w:rsidR="00685E77" w:rsidRPr="005F4C13" w:rsidRDefault="00685E77" w:rsidP="00835E75">
            <w:pPr>
              <w:rPr>
                <w:rFonts w:hAnsi="ＭＳ ゴシック"/>
                <w:szCs w:val="22"/>
              </w:rPr>
            </w:pPr>
            <w:r w:rsidRPr="005F4C13">
              <w:rPr>
                <w:rFonts w:hAnsi="ＭＳ ゴシック" w:hint="eastAsia"/>
                <w:szCs w:val="22"/>
              </w:rPr>
              <w:t>卸コンテナリスト内容変更情報</w:t>
            </w:r>
          </w:p>
        </w:tc>
        <w:tc>
          <w:tcPr>
            <w:tcW w:w="4764" w:type="dxa"/>
            <w:tcBorders>
              <w:top w:val="single" w:sz="6" w:space="0" w:color="auto"/>
              <w:left w:val="single" w:sz="6" w:space="0" w:color="auto"/>
              <w:bottom w:val="single" w:sz="6" w:space="0" w:color="auto"/>
            </w:tcBorders>
          </w:tcPr>
          <w:p w:rsidR="00685E77" w:rsidRPr="005F4C13" w:rsidRDefault="00685E77" w:rsidP="00B310E8">
            <w:pPr>
              <w:autoSpaceDE w:val="0"/>
              <w:autoSpaceDN w:val="0"/>
              <w:adjustRightInd w:val="0"/>
              <w:jc w:val="left"/>
              <w:rPr>
                <w:rFonts w:hAnsi="ＭＳ ゴシック"/>
                <w:kern w:val="0"/>
                <w:szCs w:val="22"/>
              </w:rPr>
            </w:pPr>
            <w:r w:rsidRPr="005F4C13">
              <w:rPr>
                <w:rFonts w:hAnsi="ＭＳ ゴシック" w:cs="ＭＳ 明朝" w:hint="eastAsia"/>
                <w:kern w:val="0"/>
                <w:szCs w:val="22"/>
              </w:rPr>
              <w:t>以下の条件をすべて満たすとき、出力する</w:t>
            </w:r>
          </w:p>
          <w:p w:rsidR="00685E77" w:rsidRPr="005F4C13" w:rsidRDefault="00685E77" w:rsidP="00B310E8">
            <w:pPr>
              <w:ind w:left="595" w:hangingChars="300" w:hanging="595"/>
              <w:jc w:val="left"/>
              <w:rPr>
                <w:rFonts w:hAnsi="ＭＳ ゴシック"/>
                <w:szCs w:val="22"/>
              </w:rPr>
            </w:pPr>
            <w:r w:rsidRPr="005F4C13">
              <w:rPr>
                <w:rFonts w:hAnsi="ＭＳ ゴシック" w:cs="ＭＳ 明朝" w:hint="eastAsia"/>
                <w:kern w:val="0"/>
                <w:szCs w:val="22"/>
              </w:rPr>
              <w:t>（１）</w:t>
            </w:r>
            <w:r w:rsidRPr="005F4C13">
              <w:rPr>
                <w:rFonts w:hAnsi="ＭＳ ゴシック" w:hint="eastAsia"/>
                <w:szCs w:val="22"/>
              </w:rPr>
              <w:t>入力された卸コンテナリスト提出番号に保税地域が登録されている</w:t>
            </w:r>
          </w:p>
          <w:p w:rsidR="00685E77" w:rsidRPr="005F4C13" w:rsidRDefault="00685E77" w:rsidP="00B310E8">
            <w:pPr>
              <w:autoSpaceDE w:val="0"/>
              <w:autoSpaceDN w:val="0"/>
              <w:adjustRightInd w:val="0"/>
              <w:ind w:left="595" w:hangingChars="300" w:hanging="595"/>
              <w:jc w:val="left"/>
              <w:rPr>
                <w:rFonts w:hAnsi="ＭＳ ゴシック"/>
                <w:kern w:val="0"/>
                <w:szCs w:val="22"/>
              </w:rPr>
            </w:pPr>
            <w:r w:rsidRPr="005F4C13">
              <w:rPr>
                <w:rFonts w:hAnsi="ＭＳ ゴシック" w:cs="ＭＳ 明朝" w:hint="eastAsia"/>
                <w:kern w:val="0"/>
                <w:szCs w:val="22"/>
              </w:rPr>
              <w:t>（２）</w:t>
            </w:r>
            <w:r w:rsidRPr="005F4C13">
              <w:rPr>
                <w:rFonts w:hAnsi="ＭＳ ゴシック" w:hint="eastAsia"/>
                <w:szCs w:val="22"/>
              </w:rPr>
              <w:t>入力者と当該保税地域を管理する利用者が異なっている</w:t>
            </w:r>
          </w:p>
          <w:p w:rsidR="00685E77" w:rsidRPr="005F4C13" w:rsidRDefault="00685E77" w:rsidP="00685E77">
            <w:pPr>
              <w:ind w:left="595" w:hangingChars="300" w:hanging="595"/>
              <w:jc w:val="left"/>
              <w:rPr>
                <w:rFonts w:hAnsi="ＭＳ ゴシック"/>
                <w:szCs w:val="22"/>
              </w:rPr>
            </w:pPr>
            <w:r w:rsidRPr="005F4C13">
              <w:rPr>
                <w:rFonts w:hAnsi="ＭＳ ゴシック" w:cs="ＭＳ 明朝" w:hint="eastAsia"/>
                <w:kern w:val="0"/>
                <w:szCs w:val="22"/>
              </w:rPr>
              <w:t>（３）</w:t>
            </w:r>
            <w:r w:rsidRPr="005F4C13">
              <w:rPr>
                <w:rFonts w:hAnsi="ＭＳ ゴシック" w:hint="eastAsia"/>
                <w:szCs w:val="22"/>
              </w:rPr>
              <w:t>入力された</w:t>
            </w:r>
            <w:r w:rsidRPr="005F4C13">
              <w:rPr>
                <w:rFonts w:hAnsi="ＭＳ ゴシック" w:hint="eastAsia"/>
                <w:kern w:val="0"/>
                <w:szCs w:val="22"/>
              </w:rPr>
              <w:t>コンテナ番号（変更前）のうち、</w:t>
            </w:r>
            <w:r w:rsidR="006E5D9A" w:rsidRPr="005F4C13">
              <w:rPr>
                <w:rFonts w:hAnsi="ＭＳ ゴシック" w:cs="ＭＳ 明朝" w:hint="eastAsia"/>
                <w:kern w:val="0"/>
                <w:szCs w:val="22"/>
              </w:rPr>
              <w:t>蔵置されているコンテナが存在する</w:t>
            </w:r>
          </w:p>
        </w:tc>
        <w:tc>
          <w:tcPr>
            <w:tcW w:w="2382" w:type="dxa"/>
            <w:tcBorders>
              <w:top w:val="single" w:sz="6" w:space="0" w:color="auto"/>
              <w:bottom w:val="single" w:sz="6" w:space="0" w:color="auto"/>
            </w:tcBorders>
          </w:tcPr>
          <w:p w:rsidR="00685E77" w:rsidRPr="005F4C13" w:rsidRDefault="00685E77" w:rsidP="00835E75">
            <w:pPr>
              <w:rPr>
                <w:rFonts w:hAnsi="ＭＳ ゴシック"/>
                <w:szCs w:val="22"/>
              </w:rPr>
            </w:pPr>
            <w:r w:rsidRPr="005F4C13">
              <w:rPr>
                <w:rFonts w:hAnsi="ＭＳ ゴシック" w:hint="eastAsia"/>
                <w:szCs w:val="22"/>
              </w:rPr>
              <w:t>保税地域</w:t>
            </w:r>
          </w:p>
        </w:tc>
      </w:tr>
      <w:tr w:rsidR="00685E77" w:rsidRPr="005F4C13" w:rsidTr="00D6542A">
        <w:tc>
          <w:tcPr>
            <w:tcW w:w="2382" w:type="dxa"/>
            <w:vMerge/>
            <w:tcBorders>
              <w:left w:val="single" w:sz="6" w:space="0" w:color="auto"/>
              <w:right w:val="single" w:sz="6" w:space="0" w:color="auto"/>
            </w:tcBorders>
            <w:shd w:val="clear" w:color="auto" w:fill="auto"/>
          </w:tcPr>
          <w:p w:rsidR="00685E77" w:rsidRPr="005F4C13" w:rsidRDefault="00685E77" w:rsidP="00835E75">
            <w:pPr>
              <w:rPr>
                <w:rFonts w:hAnsi="ＭＳ ゴシック"/>
                <w:szCs w:val="22"/>
              </w:rPr>
            </w:pPr>
          </w:p>
        </w:tc>
        <w:tc>
          <w:tcPr>
            <w:tcW w:w="4764" w:type="dxa"/>
            <w:tcBorders>
              <w:top w:val="single" w:sz="6" w:space="0" w:color="auto"/>
              <w:left w:val="single" w:sz="6" w:space="0" w:color="auto"/>
              <w:bottom w:val="single" w:sz="6" w:space="0" w:color="auto"/>
            </w:tcBorders>
          </w:tcPr>
          <w:p w:rsidR="00685E77" w:rsidRPr="005F4C13" w:rsidRDefault="00685E77" w:rsidP="00067501">
            <w:pPr>
              <w:autoSpaceDE w:val="0"/>
              <w:autoSpaceDN w:val="0"/>
              <w:adjustRightInd w:val="0"/>
              <w:jc w:val="left"/>
              <w:rPr>
                <w:rFonts w:hAnsi="ＭＳ ゴシック"/>
                <w:kern w:val="0"/>
                <w:szCs w:val="22"/>
              </w:rPr>
            </w:pPr>
            <w:r w:rsidRPr="005F4C13">
              <w:rPr>
                <w:rFonts w:hAnsi="ＭＳ ゴシック" w:cs="ＭＳ 明朝" w:hint="eastAsia"/>
                <w:kern w:val="0"/>
                <w:szCs w:val="22"/>
              </w:rPr>
              <w:t>以下の条件をすべて満たすとき、出力する</w:t>
            </w:r>
          </w:p>
          <w:p w:rsidR="00685E77" w:rsidRPr="005F4C13" w:rsidRDefault="00685E77" w:rsidP="00685E77">
            <w:pPr>
              <w:autoSpaceDE w:val="0"/>
              <w:autoSpaceDN w:val="0"/>
              <w:ind w:left="595" w:hangingChars="300" w:hanging="595"/>
              <w:rPr>
                <w:rFonts w:hAnsi="ＭＳ ゴシック"/>
                <w:kern w:val="0"/>
                <w:szCs w:val="22"/>
                <w:shd w:val="pct15" w:color="auto" w:fill="FFFFFF"/>
              </w:rPr>
            </w:pPr>
            <w:r w:rsidRPr="005F4C13">
              <w:rPr>
                <w:rFonts w:hAnsi="ＭＳ ゴシック" w:cs="ＭＳ 明朝" w:hint="eastAsia"/>
                <w:kern w:val="0"/>
                <w:szCs w:val="22"/>
              </w:rPr>
              <w:t>（１）</w:t>
            </w:r>
            <w:r w:rsidRPr="005F4C13">
              <w:rPr>
                <w:rFonts w:hAnsi="ＭＳ ゴシック" w:cs="ＭＳ 明朝" w:hint="eastAsia"/>
                <w:color w:val="000000"/>
                <w:kern w:val="0"/>
                <w:szCs w:val="22"/>
              </w:rPr>
              <w:t>コンテナ管理者コードに船会社コード</w:t>
            </w:r>
            <w:r w:rsidRPr="005F4C13">
              <w:rPr>
                <w:rFonts w:hAnsi="ＭＳ ゴシック" w:hint="eastAsia"/>
              </w:rPr>
              <w:t>が登録されている</w:t>
            </w:r>
          </w:p>
          <w:p w:rsidR="00685E77" w:rsidRPr="005F4C13" w:rsidRDefault="00685E77" w:rsidP="00685E77">
            <w:pPr>
              <w:autoSpaceDE w:val="0"/>
              <w:autoSpaceDN w:val="0"/>
              <w:adjustRightInd w:val="0"/>
              <w:ind w:left="595" w:hangingChars="300" w:hanging="595"/>
              <w:jc w:val="left"/>
              <w:rPr>
                <w:rFonts w:hAnsi="ＭＳ ゴシック" w:cs="ＭＳ 明朝"/>
                <w:kern w:val="0"/>
                <w:szCs w:val="22"/>
              </w:rPr>
            </w:pPr>
            <w:r w:rsidRPr="005F4C13">
              <w:rPr>
                <w:rFonts w:hAnsi="ＭＳ ゴシック" w:cs="ＭＳ 明朝" w:hint="eastAsia"/>
                <w:kern w:val="0"/>
                <w:szCs w:val="22"/>
              </w:rPr>
              <w:t>（３）システム参加の船会社である</w:t>
            </w:r>
          </w:p>
        </w:tc>
        <w:tc>
          <w:tcPr>
            <w:tcW w:w="2382" w:type="dxa"/>
            <w:tcBorders>
              <w:top w:val="single" w:sz="6" w:space="0" w:color="auto"/>
              <w:bottom w:val="single" w:sz="6" w:space="0" w:color="auto"/>
            </w:tcBorders>
          </w:tcPr>
          <w:p w:rsidR="00685E77" w:rsidRPr="005F4C13" w:rsidRDefault="00685E77" w:rsidP="00835E75">
            <w:pPr>
              <w:rPr>
                <w:rFonts w:hAnsi="ＭＳ ゴシック"/>
                <w:szCs w:val="22"/>
              </w:rPr>
            </w:pPr>
            <w:r w:rsidRPr="005F4C13">
              <w:rPr>
                <w:rFonts w:hAnsi="ＭＳ ゴシック" w:hint="eastAsia"/>
                <w:szCs w:val="22"/>
              </w:rPr>
              <w:t>船会社</w:t>
            </w:r>
          </w:p>
        </w:tc>
      </w:tr>
      <w:tr w:rsidR="00685E77" w:rsidRPr="005F4C13" w:rsidTr="00D6542A">
        <w:tc>
          <w:tcPr>
            <w:tcW w:w="2382" w:type="dxa"/>
            <w:vMerge/>
            <w:tcBorders>
              <w:left w:val="single" w:sz="6" w:space="0" w:color="auto"/>
              <w:right w:val="single" w:sz="6" w:space="0" w:color="auto"/>
            </w:tcBorders>
            <w:shd w:val="clear" w:color="auto" w:fill="auto"/>
          </w:tcPr>
          <w:p w:rsidR="00685E77" w:rsidRPr="005F4C13" w:rsidRDefault="00685E77" w:rsidP="00835E75">
            <w:pPr>
              <w:rPr>
                <w:rFonts w:hAnsi="ＭＳ ゴシック"/>
                <w:szCs w:val="22"/>
              </w:rPr>
            </w:pPr>
          </w:p>
        </w:tc>
        <w:tc>
          <w:tcPr>
            <w:tcW w:w="4764" w:type="dxa"/>
            <w:tcBorders>
              <w:top w:val="single" w:sz="6" w:space="0" w:color="auto"/>
              <w:left w:val="single" w:sz="6" w:space="0" w:color="auto"/>
              <w:bottom w:val="single" w:sz="6" w:space="0" w:color="auto"/>
            </w:tcBorders>
          </w:tcPr>
          <w:p w:rsidR="00685E77" w:rsidRPr="005F4C13" w:rsidRDefault="00685E77" w:rsidP="00685E77">
            <w:pPr>
              <w:autoSpaceDE w:val="0"/>
              <w:autoSpaceDN w:val="0"/>
              <w:adjustRightInd w:val="0"/>
              <w:jc w:val="left"/>
              <w:rPr>
                <w:rFonts w:hAnsi="ＭＳ ゴシック"/>
                <w:kern w:val="0"/>
                <w:szCs w:val="22"/>
              </w:rPr>
            </w:pPr>
            <w:r w:rsidRPr="005F4C13">
              <w:rPr>
                <w:rFonts w:hAnsi="ＭＳ ゴシック" w:cs="ＭＳ 明朝" w:hint="eastAsia"/>
                <w:kern w:val="0"/>
                <w:szCs w:val="22"/>
              </w:rPr>
              <w:t>以下の条件をすべて満たすとき、出力する</w:t>
            </w:r>
          </w:p>
          <w:p w:rsidR="00685E77" w:rsidRPr="005F4C13" w:rsidRDefault="00685E77" w:rsidP="00685E77">
            <w:pPr>
              <w:ind w:left="595" w:hangingChars="300" w:hanging="595"/>
              <w:jc w:val="left"/>
              <w:rPr>
                <w:rFonts w:hAnsi="ＭＳ ゴシック"/>
                <w:szCs w:val="22"/>
              </w:rPr>
            </w:pPr>
            <w:r w:rsidRPr="005F4C13">
              <w:rPr>
                <w:rFonts w:hAnsi="ＭＳ ゴシック" w:cs="ＭＳ 明朝" w:hint="eastAsia"/>
                <w:kern w:val="0"/>
                <w:szCs w:val="22"/>
              </w:rPr>
              <w:t>（１）</w:t>
            </w:r>
            <w:r w:rsidRPr="005F4C13">
              <w:rPr>
                <w:rFonts w:hAnsi="ＭＳ ゴシック" w:hint="eastAsia"/>
                <w:szCs w:val="22"/>
              </w:rPr>
              <w:t>入力された</w:t>
            </w:r>
            <w:r w:rsidRPr="005F4C13">
              <w:rPr>
                <w:rFonts w:hAnsi="ＭＳ ゴシック" w:hint="eastAsia"/>
                <w:kern w:val="0"/>
                <w:szCs w:val="22"/>
              </w:rPr>
              <w:t>コンテナ番号（変更前）のうち、</w:t>
            </w:r>
            <w:r w:rsidRPr="005F4C13">
              <w:rPr>
                <w:rFonts w:hAnsi="ＭＳ ゴシック" w:cs="ＭＳ 明朝" w:hint="eastAsia"/>
                <w:kern w:val="0"/>
                <w:szCs w:val="22"/>
              </w:rPr>
              <w:t>ＰＫＫ業務</w:t>
            </w:r>
            <w:r w:rsidR="007F52BE" w:rsidRPr="005F4C13">
              <w:rPr>
                <w:rFonts w:hAnsi="ＭＳ ゴシック" w:cs="ＭＳ 明朝" w:hint="eastAsia"/>
                <w:kern w:val="0"/>
                <w:szCs w:val="22"/>
              </w:rPr>
              <w:t>または</w:t>
            </w:r>
            <w:r w:rsidRPr="005F4C13">
              <w:rPr>
                <w:rFonts w:hAnsi="ＭＳ ゴシック" w:cs="ＭＳ 明朝" w:hint="eastAsia"/>
                <w:kern w:val="0"/>
                <w:szCs w:val="22"/>
              </w:rPr>
              <w:t>ＰＫＩ業務が行われていないコンテナが存在する</w:t>
            </w:r>
          </w:p>
          <w:p w:rsidR="00685E77" w:rsidRPr="005F4C13" w:rsidRDefault="00685E77" w:rsidP="00685E77">
            <w:pPr>
              <w:ind w:left="595" w:hangingChars="300" w:hanging="595"/>
              <w:jc w:val="left"/>
              <w:rPr>
                <w:rFonts w:hAnsi="ＭＳ ゴシック"/>
                <w:szCs w:val="22"/>
              </w:rPr>
            </w:pPr>
            <w:r w:rsidRPr="005F4C13">
              <w:rPr>
                <w:rFonts w:hAnsi="ＭＳ ゴシック" w:cs="ＭＳ 明朝" w:hint="eastAsia"/>
                <w:kern w:val="0"/>
                <w:szCs w:val="22"/>
              </w:rPr>
              <w:t>（２）</w:t>
            </w:r>
            <w:r w:rsidRPr="005F4C13">
              <w:rPr>
                <w:rFonts w:hAnsi="ＭＳ ゴシック" w:hint="eastAsia"/>
                <w:szCs w:val="22"/>
              </w:rPr>
              <w:t>入力者と当該コンテナの積荷目録情報登録者が異なっている</w:t>
            </w:r>
          </w:p>
          <w:p w:rsidR="00685E77" w:rsidRPr="005F4C13" w:rsidRDefault="00685E77" w:rsidP="00685E77">
            <w:pPr>
              <w:autoSpaceDE w:val="0"/>
              <w:autoSpaceDN w:val="0"/>
              <w:adjustRightInd w:val="0"/>
              <w:ind w:left="595" w:hangingChars="300" w:hanging="595"/>
              <w:jc w:val="left"/>
              <w:rPr>
                <w:rFonts w:hAnsi="ＭＳ ゴシック" w:cs="ＭＳ 明朝"/>
                <w:kern w:val="0"/>
                <w:szCs w:val="22"/>
              </w:rPr>
            </w:pPr>
            <w:r w:rsidRPr="005F4C13">
              <w:rPr>
                <w:rFonts w:hAnsi="ＭＳ ゴシック" w:cs="ＭＳ 明朝" w:hint="eastAsia"/>
                <w:kern w:val="0"/>
                <w:szCs w:val="22"/>
              </w:rPr>
              <w:t>（</w:t>
            </w:r>
            <w:r w:rsidR="00FF1CC9" w:rsidRPr="005F4C13">
              <w:rPr>
                <w:rFonts w:hAnsi="ＭＳ ゴシック" w:cs="ＭＳ 明朝" w:hint="eastAsia"/>
                <w:kern w:val="0"/>
                <w:szCs w:val="22"/>
              </w:rPr>
              <w:t>３</w:t>
            </w:r>
            <w:r w:rsidRPr="005F4C13">
              <w:rPr>
                <w:rFonts w:hAnsi="ＭＳ ゴシック" w:cs="ＭＳ 明朝" w:hint="eastAsia"/>
                <w:kern w:val="0"/>
                <w:szCs w:val="22"/>
              </w:rPr>
              <w:t>）当該コンテナの積荷目録登録者とコンテナ管理者コードの船会社</w:t>
            </w:r>
            <w:r w:rsidR="00FF1CC9" w:rsidRPr="005F4C13">
              <w:rPr>
                <w:rFonts w:hAnsi="ＭＳ ゴシック" w:cs="ＭＳ 明朝" w:hint="eastAsia"/>
                <w:kern w:val="0"/>
                <w:szCs w:val="22"/>
              </w:rPr>
              <w:t>に対応する利用者</w:t>
            </w:r>
            <w:r w:rsidRPr="005F4C13">
              <w:rPr>
                <w:rFonts w:hAnsi="ＭＳ ゴシック" w:cs="ＭＳ 明朝" w:hint="eastAsia"/>
                <w:kern w:val="0"/>
                <w:szCs w:val="22"/>
              </w:rPr>
              <w:t>が異なっている</w:t>
            </w:r>
          </w:p>
        </w:tc>
        <w:tc>
          <w:tcPr>
            <w:tcW w:w="2382" w:type="dxa"/>
            <w:tcBorders>
              <w:top w:val="single" w:sz="6" w:space="0" w:color="auto"/>
              <w:bottom w:val="single" w:sz="6" w:space="0" w:color="auto"/>
            </w:tcBorders>
          </w:tcPr>
          <w:p w:rsidR="00685E77" w:rsidRPr="005F4C13" w:rsidRDefault="00685E77" w:rsidP="00835E75">
            <w:pPr>
              <w:rPr>
                <w:rFonts w:hAnsi="ＭＳ ゴシック"/>
                <w:szCs w:val="22"/>
              </w:rPr>
            </w:pPr>
            <w:r w:rsidRPr="005F4C13">
              <w:rPr>
                <w:rFonts w:hAnsi="ＭＳ ゴシック" w:hint="eastAsia"/>
                <w:szCs w:val="22"/>
              </w:rPr>
              <w:t>積荷目録情報登録者</w:t>
            </w:r>
          </w:p>
        </w:tc>
      </w:tr>
    </w:tbl>
    <w:p w:rsidR="00C07BEB" w:rsidRPr="005F4C13" w:rsidRDefault="00C07BEB" w:rsidP="00237379">
      <w:pPr>
        <w:rPr>
          <w:rFonts w:hAnsi="ＭＳ ゴシック"/>
        </w:rPr>
      </w:pPr>
    </w:p>
    <w:sectPr w:rsidR="00C07BEB" w:rsidRPr="005F4C13" w:rsidSect="008958F9">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A81" w:rsidRDefault="00384A81">
      <w:r>
        <w:separator/>
      </w:r>
    </w:p>
  </w:endnote>
  <w:endnote w:type="continuationSeparator" w:id="0">
    <w:p w:rsidR="00384A81" w:rsidRDefault="00384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D32" w:rsidRDefault="00CC5D3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0E8" w:rsidRDefault="00171261" w:rsidP="00363BB5">
    <w:pPr>
      <w:pStyle w:val="a4"/>
      <w:jc w:val="center"/>
      <w:rPr>
        <w:rStyle w:val="a5"/>
        <w:rFonts w:hAnsi="ＭＳ ゴシック"/>
      </w:rPr>
    </w:pPr>
    <w:r>
      <w:rPr>
        <w:rStyle w:val="a5"/>
        <w:rFonts w:hAnsi="ＭＳ ゴシック" w:hint="eastAsia"/>
      </w:rPr>
      <w:t>4</w:t>
    </w:r>
    <w:r w:rsidR="00CC5D32">
      <w:rPr>
        <w:rStyle w:val="a5"/>
        <w:rFonts w:hAnsi="ＭＳ ゴシック" w:hint="eastAsia"/>
      </w:rPr>
      <w:t>032</w:t>
    </w:r>
    <w:r>
      <w:rPr>
        <w:rStyle w:val="a5"/>
        <w:rFonts w:hAnsi="ＭＳ ゴシック" w:hint="eastAsia"/>
      </w:rPr>
      <w:t>-01-</w:t>
    </w:r>
    <w:r w:rsidR="00B310E8" w:rsidRPr="0019119E">
      <w:rPr>
        <w:rStyle w:val="a5"/>
        <w:rFonts w:hAnsi="ＭＳ ゴシック"/>
      </w:rPr>
      <w:fldChar w:fldCharType="begin"/>
    </w:r>
    <w:r w:rsidR="00B310E8" w:rsidRPr="0019119E">
      <w:rPr>
        <w:rStyle w:val="a5"/>
        <w:rFonts w:hAnsi="ＭＳ ゴシック"/>
      </w:rPr>
      <w:instrText xml:space="preserve"> PAGE </w:instrText>
    </w:r>
    <w:r w:rsidR="00B310E8" w:rsidRPr="0019119E">
      <w:rPr>
        <w:rStyle w:val="a5"/>
        <w:rFonts w:hAnsi="ＭＳ ゴシック"/>
      </w:rPr>
      <w:fldChar w:fldCharType="separate"/>
    </w:r>
    <w:r w:rsidR="005F4C13">
      <w:rPr>
        <w:rStyle w:val="a5"/>
        <w:rFonts w:hAnsi="ＭＳ ゴシック"/>
        <w:noProof/>
      </w:rPr>
      <w:t>1</w:t>
    </w:r>
    <w:r w:rsidR="00B310E8" w:rsidRPr="0019119E">
      <w:rPr>
        <w:rStyle w:val="a5"/>
        <w:rFonts w:hAnsi="ＭＳ ゴシック"/>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D32" w:rsidRDefault="00CC5D3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A81" w:rsidRDefault="00384A81">
      <w:r>
        <w:separator/>
      </w:r>
    </w:p>
  </w:footnote>
  <w:footnote w:type="continuationSeparator" w:id="0">
    <w:p w:rsidR="00384A81" w:rsidRDefault="00384A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D32" w:rsidRDefault="00CC5D3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D32" w:rsidRDefault="00CC5D3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5D32" w:rsidRDefault="00CC5D3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76941"/>
    <w:multiLevelType w:val="hybridMultilevel"/>
    <w:tmpl w:val="46440FDE"/>
    <w:lvl w:ilvl="0" w:tplc="C2B06AEC">
      <w:start w:val="1"/>
      <w:numFmt w:val="decimalEnclosedCircle"/>
      <w:lvlText w:val="%1"/>
      <w:lvlJc w:val="left"/>
      <w:pPr>
        <w:tabs>
          <w:tab w:val="num" w:pos="405"/>
        </w:tabs>
        <w:ind w:left="405" w:hanging="405"/>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1C911BD4"/>
    <w:multiLevelType w:val="singleLevel"/>
    <w:tmpl w:val="7ADA75BC"/>
    <w:lvl w:ilvl="0">
      <w:start w:val="1"/>
      <w:numFmt w:val="decimalFullWidth"/>
      <w:lvlText w:val="%1．"/>
      <w:lvlJc w:val="left"/>
      <w:pPr>
        <w:tabs>
          <w:tab w:val="num" w:pos="405"/>
        </w:tabs>
        <w:ind w:left="405" w:hanging="405"/>
      </w:pPr>
      <w:rPr>
        <w:rFonts w:hint="eastAsia"/>
      </w:rPr>
    </w:lvl>
  </w:abstractNum>
  <w:abstractNum w:abstractNumId="2">
    <w:nsid w:val="34277877"/>
    <w:multiLevelType w:val="hybridMultilevel"/>
    <w:tmpl w:val="19CCFA68"/>
    <w:lvl w:ilvl="0" w:tplc="CCB600B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6EF"/>
    <w:rsid w:val="00012550"/>
    <w:rsid w:val="000221DD"/>
    <w:rsid w:val="00067501"/>
    <w:rsid w:val="000973B8"/>
    <w:rsid w:val="000A1C79"/>
    <w:rsid w:val="000A3096"/>
    <w:rsid w:val="000A7FAF"/>
    <w:rsid w:val="000B1C55"/>
    <w:rsid w:val="000E1B17"/>
    <w:rsid w:val="000E598C"/>
    <w:rsid w:val="001024F9"/>
    <w:rsid w:val="001305EB"/>
    <w:rsid w:val="0014546A"/>
    <w:rsid w:val="001464B2"/>
    <w:rsid w:val="00147094"/>
    <w:rsid w:val="00171261"/>
    <w:rsid w:val="0019119E"/>
    <w:rsid w:val="001D2445"/>
    <w:rsid w:val="00201847"/>
    <w:rsid w:val="00232CDD"/>
    <w:rsid w:val="0023468A"/>
    <w:rsid w:val="00237379"/>
    <w:rsid w:val="00256F8C"/>
    <w:rsid w:val="002728CD"/>
    <w:rsid w:val="002A0A1B"/>
    <w:rsid w:val="002B4169"/>
    <w:rsid w:val="002D50E7"/>
    <w:rsid w:val="0033212B"/>
    <w:rsid w:val="00340725"/>
    <w:rsid w:val="00363BB5"/>
    <w:rsid w:val="00384A81"/>
    <w:rsid w:val="003C4981"/>
    <w:rsid w:val="003E0902"/>
    <w:rsid w:val="0041372A"/>
    <w:rsid w:val="00425715"/>
    <w:rsid w:val="00426B21"/>
    <w:rsid w:val="004373B1"/>
    <w:rsid w:val="00452B2C"/>
    <w:rsid w:val="0046094C"/>
    <w:rsid w:val="00485642"/>
    <w:rsid w:val="004A286B"/>
    <w:rsid w:val="004F29D8"/>
    <w:rsid w:val="004F7A5D"/>
    <w:rsid w:val="00501B7E"/>
    <w:rsid w:val="0051444B"/>
    <w:rsid w:val="00531F2C"/>
    <w:rsid w:val="00573944"/>
    <w:rsid w:val="00581BD6"/>
    <w:rsid w:val="005F4C13"/>
    <w:rsid w:val="0060392F"/>
    <w:rsid w:val="006544BB"/>
    <w:rsid w:val="00685E77"/>
    <w:rsid w:val="006E14DF"/>
    <w:rsid w:val="006E5D9A"/>
    <w:rsid w:val="006F5A31"/>
    <w:rsid w:val="0071361E"/>
    <w:rsid w:val="00771692"/>
    <w:rsid w:val="0078169E"/>
    <w:rsid w:val="00785F2E"/>
    <w:rsid w:val="007C0ED9"/>
    <w:rsid w:val="007C4788"/>
    <w:rsid w:val="007E6C2C"/>
    <w:rsid w:val="007F52BE"/>
    <w:rsid w:val="00822787"/>
    <w:rsid w:val="0083502F"/>
    <w:rsid w:val="00835E75"/>
    <w:rsid w:val="008513EF"/>
    <w:rsid w:val="00861E28"/>
    <w:rsid w:val="00864B9D"/>
    <w:rsid w:val="0088439F"/>
    <w:rsid w:val="008860D5"/>
    <w:rsid w:val="008958F9"/>
    <w:rsid w:val="008978D1"/>
    <w:rsid w:val="008B1FE7"/>
    <w:rsid w:val="008E5834"/>
    <w:rsid w:val="009148A8"/>
    <w:rsid w:val="00937D70"/>
    <w:rsid w:val="0099789A"/>
    <w:rsid w:val="009E570D"/>
    <w:rsid w:val="009F3634"/>
    <w:rsid w:val="00A00239"/>
    <w:rsid w:val="00A1509C"/>
    <w:rsid w:val="00A1789C"/>
    <w:rsid w:val="00A21DD4"/>
    <w:rsid w:val="00A331B8"/>
    <w:rsid w:val="00A35990"/>
    <w:rsid w:val="00AE1EE5"/>
    <w:rsid w:val="00AF4394"/>
    <w:rsid w:val="00AF69FC"/>
    <w:rsid w:val="00B014DA"/>
    <w:rsid w:val="00B310E8"/>
    <w:rsid w:val="00B436EF"/>
    <w:rsid w:val="00BB6AAC"/>
    <w:rsid w:val="00C057ED"/>
    <w:rsid w:val="00C07BEB"/>
    <w:rsid w:val="00C15A82"/>
    <w:rsid w:val="00CA78F9"/>
    <w:rsid w:val="00CB4E7F"/>
    <w:rsid w:val="00CC5D32"/>
    <w:rsid w:val="00CD0A06"/>
    <w:rsid w:val="00CE54D3"/>
    <w:rsid w:val="00D17C8E"/>
    <w:rsid w:val="00D266D4"/>
    <w:rsid w:val="00D6542A"/>
    <w:rsid w:val="00D74703"/>
    <w:rsid w:val="00DB5D7C"/>
    <w:rsid w:val="00E01271"/>
    <w:rsid w:val="00E47BC7"/>
    <w:rsid w:val="00E5700F"/>
    <w:rsid w:val="00E8661D"/>
    <w:rsid w:val="00E877B4"/>
    <w:rsid w:val="00E9106D"/>
    <w:rsid w:val="00EA4E2A"/>
    <w:rsid w:val="00EB1725"/>
    <w:rsid w:val="00EB79EE"/>
    <w:rsid w:val="00EC1612"/>
    <w:rsid w:val="00ED2FE5"/>
    <w:rsid w:val="00F34B75"/>
    <w:rsid w:val="00F365B9"/>
    <w:rsid w:val="00F649D3"/>
    <w:rsid w:val="00F87D49"/>
    <w:rsid w:val="00FB433C"/>
    <w:rsid w:val="00FE2015"/>
    <w:rsid w:val="00FF1CC9"/>
    <w:rsid w:val="00FF2B61"/>
    <w:rsid w:val="00FF2B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0A1B"/>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0392F"/>
    <w:pPr>
      <w:tabs>
        <w:tab w:val="center" w:pos="4252"/>
        <w:tab w:val="right" w:pos="8504"/>
      </w:tabs>
      <w:snapToGrid w:val="0"/>
    </w:pPr>
    <w:rPr>
      <w:rFonts w:eastAsia="ＭＳ 明朝"/>
    </w:rPr>
  </w:style>
  <w:style w:type="paragraph" w:styleId="a4">
    <w:name w:val="footer"/>
    <w:basedOn w:val="a"/>
    <w:rsid w:val="00363BB5"/>
    <w:pPr>
      <w:tabs>
        <w:tab w:val="center" w:pos="4252"/>
        <w:tab w:val="right" w:pos="8504"/>
      </w:tabs>
      <w:snapToGrid w:val="0"/>
    </w:pPr>
  </w:style>
  <w:style w:type="character" w:styleId="a5">
    <w:name w:val="page number"/>
    <w:basedOn w:val="a0"/>
    <w:rsid w:val="00363BB5"/>
  </w:style>
  <w:style w:type="paragraph" w:styleId="a6">
    <w:name w:val="Balloon Text"/>
    <w:basedOn w:val="a"/>
    <w:semiHidden/>
    <w:rsid w:val="00CD0A06"/>
    <w:rPr>
      <w:rFonts w:ascii="Arial" w:hAnsi="Arial"/>
      <w:sz w:val="18"/>
      <w:szCs w:val="18"/>
    </w:rPr>
  </w:style>
  <w:style w:type="paragraph" w:customStyle="1" w:styleId="a7">
    <w:name w:val="レベル２箇条書き"/>
    <w:basedOn w:val="a"/>
    <w:rsid w:val="00C057ED"/>
    <w:pPr>
      <w:adjustRightInd w:val="0"/>
      <w:ind w:leftChars="400" w:left="992" w:hangingChars="100" w:hanging="198"/>
      <w:jc w:val="left"/>
    </w:pPr>
    <w:rPr>
      <w:rFonts w:hAnsi="ＭＳ ゴシック"/>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01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4FEB98-C95D-4D38-829B-00AA6BBEA0DC}"/>
</file>

<file path=customXml/itemProps2.xml><?xml version="1.0" encoding="utf-8"?>
<ds:datastoreItem xmlns:ds="http://schemas.openxmlformats.org/officeDocument/2006/customXml" ds:itemID="{9DA23663-E137-4F47-BAC3-0CD7D4A12FC6}"/>
</file>

<file path=customXml/itemProps3.xml><?xml version="1.0" encoding="utf-8"?>
<ds:datastoreItem xmlns:ds="http://schemas.openxmlformats.org/officeDocument/2006/customXml" ds:itemID="{E6E3A6E3-10E8-4FD3-80B1-93D60F301BF0}"/>
</file>

<file path=docProps/app.xml><?xml version="1.0" encoding="utf-8"?>
<Properties xmlns="http://schemas.openxmlformats.org/officeDocument/2006/extended-properties" xmlns:vt="http://schemas.openxmlformats.org/officeDocument/2006/docPropsVTypes">
  <Template>Normal.dotm</Template>
  <TotalTime>16</TotalTime>
  <Pages>5</Pages>
  <Words>492</Words>
  <Characters>2810</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14</cp:revision>
  <cp:lastPrinted>2006-12-05T02:46:00Z</cp:lastPrinted>
  <dcterms:created xsi:type="dcterms:W3CDTF">2015-02-06T09:17:00Z</dcterms:created>
  <dcterms:modified xsi:type="dcterms:W3CDTF">2017-08-16T07:32:00Z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