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EEE" w:rsidRPr="00AC5CA8" w:rsidRDefault="005B1EEE" w:rsidP="00964150">
      <w:pPr>
        <w:jc w:val="center"/>
        <w:rPr>
          <w:rFonts w:hAnsi="ＭＳ ゴシック"/>
          <w:szCs w:val="22"/>
        </w:rPr>
      </w:pPr>
    </w:p>
    <w:p w:rsidR="005B1EEE" w:rsidRPr="00AC5CA8" w:rsidRDefault="005B1EEE" w:rsidP="00964150">
      <w:pPr>
        <w:jc w:val="center"/>
        <w:rPr>
          <w:rFonts w:hAnsi="ＭＳ ゴシック"/>
          <w:szCs w:val="22"/>
        </w:rPr>
      </w:pPr>
    </w:p>
    <w:p w:rsidR="005B1EEE" w:rsidRPr="00AC5CA8" w:rsidRDefault="005B1EEE" w:rsidP="00964150">
      <w:pPr>
        <w:jc w:val="center"/>
        <w:rPr>
          <w:rFonts w:hAnsi="ＭＳ ゴシック"/>
          <w:szCs w:val="22"/>
        </w:rPr>
      </w:pPr>
    </w:p>
    <w:p w:rsidR="005B1EEE" w:rsidRPr="00AC5CA8" w:rsidRDefault="005B1EEE" w:rsidP="00964150">
      <w:pPr>
        <w:jc w:val="center"/>
        <w:rPr>
          <w:rFonts w:hAnsi="ＭＳ ゴシック"/>
          <w:szCs w:val="22"/>
        </w:rPr>
      </w:pPr>
    </w:p>
    <w:p w:rsidR="005B1EEE" w:rsidRPr="00AC5CA8" w:rsidRDefault="005B1EEE" w:rsidP="00964150">
      <w:pPr>
        <w:jc w:val="center"/>
        <w:rPr>
          <w:rFonts w:hAnsi="ＭＳ ゴシック"/>
          <w:szCs w:val="22"/>
        </w:rPr>
      </w:pPr>
    </w:p>
    <w:p w:rsidR="005B1EEE" w:rsidRPr="00AC5CA8" w:rsidRDefault="005B1EEE" w:rsidP="00964150">
      <w:pPr>
        <w:jc w:val="center"/>
        <w:rPr>
          <w:rFonts w:hAnsi="ＭＳ ゴシック"/>
          <w:szCs w:val="22"/>
        </w:rPr>
      </w:pPr>
    </w:p>
    <w:p w:rsidR="005B1EEE" w:rsidRPr="00AC5CA8" w:rsidRDefault="005B1EEE" w:rsidP="00964150">
      <w:pPr>
        <w:jc w:val="center"/>
        <w:rPr>
          <w:rFonts w:hAnsi="ＭＳ ゴシック"/>
          <w:szCs w:val="22"/>
        </w:rPr>
      </w:pPr>
    </w:p>
    <w:p w:rsidR="005B1EEE" w:rsidRPr="00AC5CA8" w:rsidRDefault="005B1EEE" w:rsidP="00964150">
      <w:pPr>
        <w:jc w:val="center"/>
        <w:rPr>
          <w:rFonts w:hAnsi="ＭＳ ゴシック"/>
          <w:szCs w:val="22"/>
        </w:rPr>
      </w:pPr>
    </w:p>
    <w:p w:rsidR="005B1EEE" w:rsidRPr="00AC5CA8" w:rsidRDefault="005B1EEE" w:rsidP="00964150">
      <w:pPr>
        <w:jc w:val="center"/>
        <w:rPr>
          <w:rFonts w:hAnsi="ＭＳ ゴシック"/>
          <w:szCs w:val="22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5B1EEE" w:rsidRPr="00AC5CA8" w:rsidTr="00C44DF9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5B1EEE" w:rsidRPr="00AC5CA8" w:rsidRDefault="005B1EEE" w:rsidP="00964150">
            <w:pPr>
              <w:jc w:val="center"/>
              <w:rPr>
                <w:rFonts w:hAnsi="ＭＳ ゴシック"/>
                <w:bCs/>
                <w:color w:val="000000"/>
                <w:kern w:val="0"/>
                <w:sz w:val="44"/>
                <w:szCs w:val="44"/>
              </w:rPr>
            </w:pPr>
          </w:p>
          <w:p w:rsidR="005B1EEE" w:rsidRPr="00AC5CA8" w:rsidRDefault="00CA4F61" w:rsidP="00964150">
            <w:pPr>
              <w:jc w:val="center"/>
              <w:rPr>
                <w:rFonts w:hAnsi="ＭＳ ゴシック" w:cs="ＭＳ ゴシック"/>
                <w:b/>
                <w:bCs/>
                <w:color w:val="000000"/>
                <w:kern w:val="0"/>
                <w:sz w:val="44"/>
                <w:szCs w:val="44"/>
              </w:rPr>
            </w:pPr>
            <w:r w:rsidRPr="00AC5CA8">
              <w:rPr>
                <w:rFonts w:hAnsi="ＭＳ ゴシック" w:hint="eastAsia"/>
                <w:b/>
                <w:bCs/>
                <w:color w:val="000000"/>
                <w:kern w:val="0"/>
                <w:sz w:val="44"/>
                <w:szCs w:val="44"/>
              </w:rPr>
              <w:t>４０３０</w:t>
            </w:r>
            <w:r w:rsidR="005B1EEE" w:rsidRPr="00AC5CA8">
              <w:rPr>
                <w:rFonts w:hAnsi="ＭＳ ゴシック" w:hint="eastAsia"/>
                <w:b/>
                <w:bCs/>
                <w:color w:val="000000"/>
                <w:kern w:val="0"/>
                <w:sz w:val="44"/>
                <w:szCs w:val="44"/>
              </w:rPr>
              <w:t>．</w:t>
            </w:r>
            <w:r w:rsidR="005B1EEE" w:rsidRPr="00AC5CA8">
              <w:rPr>
                <w:rFonts w:hAnsi="ＭＳ ゴシック" w:cs="ＭＳ ゴシック" w:hint="eastAsia"/>
                <w:b/>
                <w:bCs/>
                <w:color w:val="000000"/>
                <w:kern w:val="0"/>
                <w:sz w:val="44"/>
                <w:szCs w:val="44"/>
              </w:rPr>
              <w:t>卸コンテナ事項呼出し</w:t>
            </w:r>
          </w:p>
          <w:p w:rsidR="005B1EEE" w:rsidRPr="00AC5CA8" w:rsidRDefault="005B1EEE" w:rsidP="00964150">
            <w:pPr>
              <w:jc w:val="center"/>
              <w:rPr>
                <w:rFonts w:hAnsi="ＭＳ ゴシック"/>
                <w:bCs/>
                <w:color w:val="000000"/>
                <w:kern w:val="0"/>
                <w:sz w:val="44"/>
                <w:szCs w:val="44"/>
              </w:rPr>
            </w:pPr>
          </w:p>
        </w:tc>
      </w:tr>
    </w:tbl>
    <w:p w:rsidR="005B1EEE" w:rsidRPr="00AC5CA8" w:rsidRDefault="005B1EEE" w:rsidP="00964150">
      <w:pPr>
        <w:jc w:val="center"/>
        <w:rPr>
          <w:rFonts w:hAnsi="ＭＳ ゴシック"/>
          <w:bCs/>
          <w:color w:val="000000"/>
          <w:kern w:val="0"/>
          <w:sz w:val="44"/>
          <w:szCs w:val="44"/>
        </w:rPr>
      </w:pPr>
    </w:p>
    <w:p w:rsidR="005B1EEE" w:rsidRPr="00AC5CA8" w:rsidRDefault="005B1EEE" w:rsidP="00964150">
      <w:pPr>
        <w:jc w:val="center"/>
        <w:rPr>
          <w:rFonts w:hAnsi="ＭＳ ゴシック"/>
          <w:bCs/>
          <w:color w:val="000000"/>
          <w:kern w:val="0"/>
          <w:sz w:val="44"/>
          <w:szCs w:val="44"/>
        </w:rPr>
      </w:pPr>
    </w:p>
    <w:p w:rsidR="005B1EEE" w:rsidRPr="00AC5CA8" w:rsidRDefault="005B1EEE" w:rsidP="00964150">
      <w:pPr>
        <w:jc w:val="center"/>
        <w:rPr>
          <w:rFonts w:hAnsi="ＭＳ ゴシック"/>
          <w:bCs/>
          <w:color w:val="000000"/>
          <w:kern w:val="0"/>
          <w:sz w:val="44"/>
          <w:szCs w:val="44"/>
        </w:rPr>
      </w:pPr>
    </w:p>
    <w:p w:rsidR="005B1EEE" w:rsidRPr="00AC5CA8" w:rsidRDefault="005B1EEE" w:rsidP="00964150">
      <w:pPr>
        <w:jc w:val="center"/>
        <w:rPr>
          <w:rFonts w:hAnsi="ＭＳ ゴシック"/>
          <w:bCs/>
          <w:color w:val="000000"/>
          <w:kern w:val="0"/>
          <w:sz w:val="44"/>
          <w:szCs w:val="44"/>
        </w:rPr>
      </w:pPr>
    </w:p>
    <w:p w:rsidR="005B1EEE" w:rsidRPr="00AC5CA8" w:rsidRDefault="005B1EEE" w:rsidP="00964150">
      <w:pPr>
        <w:jc w:val="center"/>
        <w:rPr>
          <w:rFonts w:hAnsi="ＭＳ ゴシック"/>
          <w:bCs/>
          <w:color w:val="000000"/>
          <w:kern w:val="0"/>
          <w:sz w:val="44"/>
          <w:szCs w:val="44"/>
        </w:rPr>
      </w:pPr>
    </w:p>
    <w:p w:rsidR="005B1EEE" w:rsidRPr="00AC5CA8" w:rsidRDefault="005B1EEE" w:rsidP="00964150">
      <w:pPr>
        <w:jc w:val="center"/>
        <w:rPr>
          <w:rFonts w:hAnsi="ＭＳ ゴシック"/>
          <w:bCs/>
          <w:color w:val="000000"/>
          <w:kern w:val="0"/>
          <w:sz w:val="44"/>
          <w:szCs w:val="44"/>
        </w:rPr>
      </w:pPr>
    </w:p>
    <w:p w:rsidR="005B1EEE" w:rsidRPr="00AC5CA8" w:rsidRDefault="005B1EEE" w:rsidP="00964150">
      <w:pPr>
        <w:jc w:val="center"/>
        <w:rPr>
          <w:rFonts w:hAnsi="ＭＳ ゴシック"/>
          <w:bCs/>
          <w:color w:val="000000"/>
          <w:kern w:val="0"/>
          <w:sz w:val="44"/>
          <w:szCs w:val="44"/>
        </w:rPr>
      </w:pPr>
    </w:p>
    <w:p w:rsidR="005B1EEE" w:rsidRPr="00AC5CA8" w:rsidRDefault="005B1EEE" w:rsidP="00964150">
      <w:pPr>
        <w:jc w:val="center"/>
        <w:rPr>
          <w:rFonts w:hAnsi="ＭＳ ゴシック"/>
          <w:bCs/>
          <w:color w:val="000000"/>
          <w:kern w:val="0"/>
          <w:sz w:val="44"/>
          <w:szCs w:val="44"/>
        </w:rPr>
      </w:pP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5B1EEE" w:rsidRPr="00AC5CA8" w:rsidTr="00AE3C96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EEE" w:rsidRPr="00AC5CA8" w:rsidRDefault="005B1EEE" w:rsidP="00964150">
            <w:pPr>
              <w:jc w:val="center"/>
              <w:rPr>
                <w:rFonts w:hAnsi="ＭＳ ゴシック"/>
                <w:szCs w:val="22"/>
              </w:rPr>
            </w:pPr>
            <w:r w:rsidRPr="00AC5CA8">
              <w:rPr>
                <w:rFonts w:hAnsi="ＭＳ ゴシック" w:hint="eastAsia"/>
                <w:szCs w:val="22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EEE" w:rsidRPr="00AC5CA8" w:rsidRDefault="005E40AD" w:rsidP="00964150">
            <w:pPr>
              <w:jc w:val="center"/>
              <w:rPr>
                <w:rFonts w:hAnsi="ＭＳ ゴシック"/>
                <w:szCs w:val="22"/>
              </w:rPr>
            </w:pPr>
            <w:r w:rsidRPr="00AC5CA8">
              <w:rPr>
                <w:rFonts w:hAnsi="ＭＳ ゴシック" w:hint="eastAsia"/>
              </w:rPr>
              <w:t>業務名</w:t>
            </w:r>
          </w:p>
        </w:tc>
      </w:tr>
      <w:tr w:rsidR="005B1EEE" w:rsidRPr="00AC5CA8" w:rsidTr="00AE3C96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EEE" w:rsidRPr="00AC5CA8" w:rsidRDefault="005B1EEE" w:rsidP="00964150">
            <w:pPr>
              <w:jc w:val="center"/>
              <w:rPr>
                <w:rFonts w:hAnsi="ＭＳ ゴシック"/>
                <w:szCs w:val="22"/>
              </w:rPr>
            </w:pPr>
            <w:r w:rsidRPr="00AC5CA8">
              <w:rPr>
                <w:rFonts w:hAnsi="ＭＳ ゴシック" w:cs="ＭＳ ゴシック" w:hint="eastAsia"/>
                <w:szCs w:val="22"/>
              </w:rPr>
              <w:t>ＤＣＬ１１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EEE" w:rsidRPr="00AC5CA8" w:rsidRDefault="005B1EEE" w:rsidP="00964150">
            <w:pPr>
              <w:jc w:val="center"/>
              <w:rPr>
                <w:rFonts w:hAnsi="ＭＳ ゴシック"/>
                <w:szCs w:val="22"/>
              </w:rPr>
            </w:pPr>
            <w:r w:rsidRPr="00AC5CA8">
              <w:rPr>
                <w:rFonts w:hAnsi="ＭＳ ゴシック" w:cs="ＭＳ ゴシック" w:hint="eastAsia"/>
                <w:szCs w:val="22"/>
              </w:rPr>
              <w:t>卸コンテナ事項呼出し</w:t>
            </w:r>
          </w:p>
        </w:tc>
      </w:tr>
    </w:tbl>
    <w:p w:rsidR="005B1EEE" w:rsidRPr="00AC5CA8" w:rsidRDefault="005B1EEE" w:rsidP="00B45DE7">
      <w:pPr>
        <w:rPr>
          <w:rFonts w:hAnsi="ＭＳ ゴシック"/>
        </w:rPr>
      </w:pPr>
      <w:r w:rsidRPr="00AC5CA8">
        <w:rPr>
          <w:rFonts w:hAnsi="ＭＳ ゴシック"/>
        </w:rPr>
        <w:br w:type="page"/>
      </w:r>
      <w:r w:rsidRPr="00AC5CA8">
        <w:rPr>
          <w:rFonts w:hAnsi="ＭＳ ゴシック" w:hint="eastAsia"/>
        </w:rPr>
        <w:lastRenderedPageBreak/>
        <w:t>１．業務概要</w:t>
      </w:r>
    </w:p>
    <w:p w:rsidR="005B1EEE" w:rsidRPr="00AC5CA8" w:rsidRDefault="005B1EEE" w:rsidP="00AC5CA8">
      <w:pPr>
        <w:pStyle w:val="ab"/>
      </w:pPr>
      <w:r w:rsidRPr="00AC5CA8">
        <w:rPr>
          <w:rFonts w:hint="eastAsia"/>
        </w:rPr>
        <w:t>「卸コンテナ情報登録（事項登録）（ＤＣＬ０１）」業務に先立ち、システムに登録されている積荷目録情報のうち、ＤＣＬ０１業務に利用しうる情報を呼び出す。</w:t>
      </w:r>
    </w:p>
    <w:p w:rsidR="005B1EEE" w:rsidRPr="00AC5CA8" w:rsidRDefault="005B1EEE" w:rsidP="00AC5CA8">
      <w:pPr>
        <w:pStyle w:val="ab"/>
      </w:pPr>
      <w:r w:rsidRPr="00AC5CA8">
        <w:rPr>
          <w:rFonts w:hint="eastAsia"/>
        </w:rPr>
        <w:t>また、ＤＣＬ０１業務によりシステムに登録した情報を呼び出す。</w:t>
      </w:r>
    </w:p>
    <w:p w:rsidR="005B1EEE" w:rsidRPr="00AC5CA8" w:rsidRDefault="005B1EEE" w:rsidP="00764C7C">
      <w:pPr>
        <w:rPr>
          <w:rFonts w:hAnsi="ＭＳ ゴシック"/>
        </w:rPr>
      </w:pPr>
    </w:p>
    <w:p w:rsidR="005B1EEE" w:rsidRPr="00AC5CA8" w:rsidRDefault="005B1EEE" w:rsidP="00764C7C">
      <w:pPr>
        <w:pStyle w:val="ac"/>
      </w:pPr>
      <w:r w:rsidRPr="00AC5CA8">
        <w:rPr>
          <w:rFonts w:hint="eastAsia"/>
        </w:rPr>
        <w:t>２．入力者</w:t>
      </w:r>
    </w:p>
    <w:p w:rsidR="005B1EEE" w:rsidRPr="00AC5CA8" w:rsidRDefault="00173C1F" w:rsidP="00AC5CA8">
      <w:pPr>
        <w:pStyle w:val="ab"/>
      </w:pPr>
      <w:r w:rsidRPr="00AC5CA8">
        <w:rPr>
          <w:rFonts w:hint="eastAsia"/>
        </w:rPr>
        <w:t>通関業、</w:t>
      </w:r>
      <w:r w:rsidR="005B1EEE" w:rsidRPr="00AC5CA8">
        <w:rPr>
          <w:rFonts w:hint="eastAsia"/>
        </w:rPr>
        <w:t>船会社、船舶代理店、ＣＹ</w:t>
      </w:r>
    </w:p>
    <w:p w:rsidR="005B1EEE" w:rsidRPr="00AC5CA8" w:rsidRDefault="005B1EEE" w:rsidP="00764C7C">
      <w:pPr>
        <w:rPr>
          <w:rFonts w:hAnsi="ＭＳ ゴシック"/>
        </w:rPr>
      </w:pPr>
    </w:p>
    <w:p w:rsidR="005B1EEE" w:rsidRPr="00AC5CA8" w:rsidRDefault="005B1EEE" w:rsidP="00764C7C">
      <w:pPr>
        <w:pStyle w:val="ac"/>
      </w:pPr>
      <w:r w:rsidRPr="00AC5CA8">
        <w:rPr>
          <w:rFonts w:hint="eastAsia"/>
        </w:rPr>
        <w:t>３．制限事項</w:t>
      </w:r>
    </w:p>
    <w:p w:rsidR="005B1EEE" w:rsidRPr="00AC5CA8" w:rsidRDefault="005B1EEE" w:rsidP="00AC5CA8">
      <w:pPr>
        <w:pStyle w:val="ab"/>
      </w:pPr>
      <w:r w:rsidRPr="00AC5CA8">
        <w:rPr>
          <w:rFonts w:hint="eastAsia"/>
        </w:rPr>
        <w:t>１業務で呼出し可能なコンテナ番号は最大１５００件とする。</w:t>
      </w:r>
    </w:p>
    <w:p w:rsidR="005B1EEE" w:rsidRPr="00AC5CA8" w:rsidRDefault="005B1EEE" w:rsidP="00764C7C">
      <w:pPr>
        <w:rPr>
          <w:rFonts w:hAnsi="ＭＳ ゴシック"/>
        </w:rPr>
      </w:pPr>
    </w:p>
    <w:p w:rsidR="005B1EEE" w:rsidRPr="00AC5CA8" w:rsidRDefault="005B1EEE" w:rsidP="00764C7C">
      <w:pPr>
        <w:pStyle w:val="ac"/>
      </w:pPr>
      <w:r w:rsidRPr="00AC5CA8">
        <w:rPr>
          <w:rFonts w:hint="eastAsia"/>
        </w:rPr>
        <w:t>４．入力条件</w:t>
      </w:r>
    </w:p>
    <w:p w:rsidR="005B1EEE" w:rsidRPr="00AC5CA8" w:rsidRDefault="005B1EEE" w:rsidP="009B6D3B">
      <w:pPr>
        <w:pStyle w:val="ae"/>
      </w:pPr>
      <w:r w:rsidRPr="00AC5CA8">
        <w:rPr>
          <w:rFonts w:hint="eastAsia"/>
        </w:rPr>
        <w:t>（１）入力者</w:t>
      </w:r>
      <w:bookmarkStart w:id="0" w:name="_GoBack"/>
      <w:bookmarkEnd w:id="0"/>
      <w:r w:rsidRPr="00AC5CA8">
        <w:rPr>
          <w:rFonts w:hint="eastAsia"/>
        </w:rPr>
        <w:t>チェック</w:t>
      </w:r>
    </w:p>
    <w:p w:rsidR="005B1EEE" w:rsidRPr="00AC5CA8" w:rsidRDefault="005B1EEE" w:rsidP="00AC5CA8">
      <w:pPr>
        <w:pStyle w:val="af"/>
        <w:rPr>
          <w:rFonts w:hAnsi="ＭＳ ゴシック"/>
        </w:rPr>
      </w:pPr>
      <w:r w:rsidRPr="00AC5CA8">
        <w:rPr>
          <w:rFonts w:hAnsi="ＭＳ ゴシック" w:hint="eastAsia"/>
        </w:rPr>
        <w:t>①システムに登録されている利用者であること。</w:t>
      </w:r>
    </w:p>
    <w:p w:rsidR="005B1EEE" w:rsidRPr="00AC5CA8" w:rsidRDefault="005B1EEE" w:rsidP="00AC5CA8">
      <w:pPr>
        <w:pStyle w:val="af"/>
        <w:rPr>
          <w:rFonts w:hAnsi="ＭＳ ゴシック"/>
        </w:rPr>
      </w:pPr>
      <w:r w:rsidRPr="00AC5CA8">
        <w:rPr>
          <w:rFonts w:hAnsi="ＭＳ ゴシック" w:hint="eastAsia"/>
        </w:rPr>
        <w:t>②卸コンテナリスト提出番号が入力された場合は、当該事項登録者と入力者が同一であること。</w:t>
      </w:r>
    </w:p>
    <w:p w:rsidR="005B1EEE" w:rsidRPr="00AC5CA8" w:rsidRDefault="005B1EEE" w:rsidP="009B6D3B">
      <w:pPr>
        <w:pStyle w:val="ae"/>
      </w:pPr>
      <w:r w:rsidRPr="00AC5CA8">
        <w:rPr>
          <w:rFonts w:hint="eastAsia"/>
        </w:rPr>
        <w:t>（２）入力項目チェック</w:t>
      </w:r>
    </w:p>
    <w:p w:rsidR="005B1EEE" w:rsidRPr="00AC5CA8" w:rsidRDefault="005B1EEE" w:rsidP="00AC5CA8">
      <w:pPr>
        <w:pStyle w:val="af3"/>
        <w:rPr>
          <w:rFonts w:hAnsi="ＭＳ ゴシック"/>
        </w:rPr>
      </w:pPr>
      <w:r w:rsidRPr="00AC5CA8">
        <w:rPr>
          <w:rFonts w:hAnsi="ＭＳ ゴシック" w:hint="eastAsia"/>
        </w:rPr>
        <w:t>（Ａ）単項目チェック</w:t>
      </w:r>
    </w:p>
    <w:p w:rsidR="005B1EEE" w:rsidRPr="00AC5CA8" w:rsidRDefault="005B1EEE" w:rsidP="00AC5CA8">
      <w:pPr>
        <w:pStyle w:val="af5"/>
        <w:ind w:left="992"/>
        <w:rPr>
          <w:rFonts w:hAnsi="ＭＳ ゴシック"/>
        </w:rPr>
      </w:pPr>
      <w:r w:rsidRPr="00AC5CA8">
        <w:rPr>
          <w:rFonts w:hAnsi="ＭＳ ゴシック" w:hint="eastAsia"/>
        </w:rPr>
        <w:t>「入力項目表」及び「オンライン業務共通設計書」参照。</w:t>
      </w:r>
    </w:p>
    <w:p w:rsidR="005B1EEE" w:rsidRPr="00AC5CA8" w:rsidRDefault="005B1EEE" w:rsidP="00AC5CA8">
      <w:pPr>
        <w:pStyle w:val="af3"/>
        <w:rPr>
          <w:rFonts w:hAnsi="ＭＳ ゴシック"/>
        </w:rPr>
      </w:pPr>
      <w:r w:rsidRPr="00AC5CA8">
        <w:rPr>
          <w:rFonts w:hAnsi="ＭＳ ゴシック" w:hint="eastAsia"/>
        </w:rPr>
        <w:t>（Ｂ）項目間関連チェック</w:t>
      </w:r>
    </w:p>
    <w:p w:rsidR="005B1EEE" w:rsidRPr="00AC5CA8" w:rsidRDefault="005B1EEE" w:rsidP="00AC5CA8">
      <w:pPr>
        <w:pStyle w:val="af5"/>
        <w:ind w:left="992"/>
        <w:rPr>
          <w:rFonts w:hAnsi="ＭＳ ゴシック"/>
        </w:rPr>
      </w:pPr>
      <w:r w:rsidRPr="00AC5CA8">
        <w:rPr>
          <w:rFonts w:hAnsi="ＭＳ ゴシック" w:hint="eastAsia"/>
        </w:rPr>
        <w:t>「入力項目表」及び「オンライン業務共通設計書」参照。</w:t>
      </w:r>
    </w:p>
    <w:p w:rsidR="005B1EEE" w:rsidRPr="00AC5CA8" w:rsidRDefault="005B1EEE" w:rsidP="009B6D3B">
      <w:pPr>
        <w:pStyle w:val="ae"/>
      </w:pPr>
      <w:r w:rsidRPr="00AC5CA8">
        <w:rPr>
          <w:rFonts w:hint="eastAsia"/>
        </w:rPr>
        <w:t>（３）積荷目録管理ＤＢチェック</w:t>
      </w:r>
    </w:p>
    <w:p w:rsidR="005B1EEE" w:rsidRPr="00AC5CA8" w:rsidRDefault="005B1EEE" w:rsidP="00F30F5E">
      <w:pPr>
        <w:pStyle w:val="af1"/>
        <w:ind w:leftChars="500" w:left="992" w:firstLineChars="0" w:firstLine="0"/>
        <w:rPr>
          <w:rFonts w:hAnsi="ＭＳ ゴシック"/>
        </w:rPr>
      </w:pPr>
      <w:r w:rsidRPr="00AC5CA8">
        <w:rPr>
          <w:rFonts w:hAnsi="ＭＳ ゴシック" w:hint="eastAsia"/>
        </w:rPr>
        <w:t>船舶コードが入力された場合は、以下のチェックを行う。</w:t>
      </w:r>
    </w:p>
    <w:p w:rsidR="005B1EEE" w:rsidRPr="00AC5CA8" w:rsidRDefault="005B1EEE" w:rsidP="00AC5CA8">
      <w:pPr>
        <w:pStyle w:val="af"/>
        <w:rPr>
          <w:rFonts w:hAnsi="ＭＳ ゴシック"/>
        </w:rPr>
      </w:pPr>
      <w:r w:rsidRPr="00AC5CA8">
        <w:rPr>
          <w:rFonts w:hAnsi="ＭＳ ゴシック" w:hint="eastAsia"/>
        </w:rPr>
        <w:t>①入力された船舶コードに対する船卸港分の積荷目録管理ＤＢが存在すること。</w:t>
      </w:r>
    </w:p>
    <w:p w:rsidR="005B1EEE" w:rsidRPr="00AC5CA8" w:rsidRDefault="005B1EEE" w:rsidP="00AC5CA8">
      <w:pPr>
        <w:pStyle w:val="af"/>
        <w:rPr>
          <w:rFonts w:hAnsi="ＭＳ ゴシック"/>
        </w:rPr>
      </w:pPr>
      <w:r w:rsidRPr="00AC5CA8">
        <w:rPr>
          <w:rFonts w:hAnsi="ＭＳ ゴシック" w:hint="eastAsia"/>
        </w:rPr>
        <w:t>②入力された船会社コードが登録されていること。</w:t>
      </w:r>
    </w:p>
    <w:p w:rsidR="005B1EEE" w:rsidRPr="00AC5CA8" w:rsidRDefault="005B1EEE" w:rsidP="00AC5CA8">
      <w:pPr>
        <w:pStyle w:val="af"/>
        <w:rPr>
          <w:rFonts w:hAnsi="ＭＳ ゴシック"/>
        </w:rPr>
      </w:pPr>
      <w:r w:rsidRPr="00AC5CA8">
        <w:rPr>
          <w:rFonts w:hAnsi="ＭＳ ゴシック" w:hint="eastAsia"/>
        </w:rPr>
        <w:t>③当該港において「到着確認登録（ＰＩＤ）」業務が行われていないこと。</w:t>
      </w:r>
    </w:p>
    <w:p w:rsidR="005B1EEE" w:rsidRPr="00AC5CA8" w:rsidRDefault="005B1EEE" w:rsidP="00AC5CA8">
      <w:pPr>
        <w:pStyle w:val="af"/>
        <w:rPr>
          <w:rFonts w:hAnsi="ＭＳ ゴシック"/>
        </w:rPr>
      </w:pPr>
      <w:r w:rsidRPr="00AC5CA8">
        <w:rPr>
          <w:rFonts w:hAnsi="ＭＳ ゴシック" w:hint="eastAsia"/>
        </w:rPr>
        <w:t>④コンテナオペレーション会社コードに「９９９９９」以外が入力された場合は、入力されたコンテナオペレーション会社コードが登録されていること。</w:t>
      </w:r>
    </w:p>
    <w:p w:rsidR="005B1EEE" w:rsidRPr="00AC5CA8" w:rsidRDefault="005B1EEE" w:rsidP="00AC5CA8">
      <w:pPr>
        <w:pStyle w:val="af"/>
        <w:rPr>
          <w:rFonts w:hAnsi="ＭＳ ゴシック"/>
        </w:rPr>
      </w:pPr>
      <w:r w:rsidRPr="00AC5CA8">
        <w:rPr>
          <w:rFonts w:hAnsi="ＭＳ ゴシック" w:hint="eastAsia"/>
        </w:rPr>
        <w:t>⑤抽出対象となるコンテナ番号が登録されていること。</w:t>
      </w:r>
    </w:p>
    <w:p w:rsidR="00E84A3F" w:rsidRPr="00AC5CA8" w:rsidRDefault="00E84A3F" w:rsidP="00AC5CA8">
      <w:pPr>
        <w:pStyle w:val="af"/>
        <w:rPr>
          <w:rFonts w:hAnsi="ＭＳ ゴシック"/>
        </w:rPr>
      </w:pPr>
      <w:r w:rsidRPr="00AC5CA8">
        <w:rPr>
          <w:rFonts w:hAnsi="ＭＳ ゴシック" w:hint="eastAsia"/>
        </w:rPr>
        <w:t>⑥</w:t>
      </w:r>
      <w:r w:rsidR="001B49B6" w:rsidRPr="00AC5CA8">
        <w:rPr>
          <w:rFonts w:hAnsi="ＭＳ ゴシック" w:hint="eastAsia"/>
        </w:rPr>
        <w:t>「船卸確認登録（一括）（</w:t>
      </w:r>
      <w:r w:rsidRPr="00AC5CA8">
        <w:rPr>
          <w:rFonts w:hAnsi="ＭＳ ゴシック" w:hint="eastAsia"/>
        </w:rPr>
        <w:t>ＰＫＩ</w:t>
      </w:r>
      <w:r w:rsidR="001B49B6" w:rsidRPr="00AC5CA8">
        <w:rPr>
          <w:rFonts w:hAnsi="ＭＳ ゴシック" w:hint="eastAsia"/>
        </w:rPr>
        <w:t>）」</w:t>
      </w:r>
      <w:r w:rsidRPr="00AC5CA8">
        <w:rPr>
          <w:rFonts w:hAnsi="ＭＳ ゴシック" w:hint="eastAsia"/>
        </w:rPr>
        <w:t>業務が行われていないこと。</w:t>
      </w:r>
    </w:p>
    <w:p w:rsidR="005B1EEE" w:rsidRPr="00AC5CA8" w:rsidRDefault="005B1EEE">
      <w:pPr>
        <w:pStyle w:val="ae"/>
      </w:pPr>
      <w:r w:rsidRPr="00AC5CA8">
        <w:rPr>
          <w:rFonts w:hint="eastAsia"/>
        </w:rPr>
        <w:t>（４）卸コンテナ一覧ＤＢチェック</w:t>
      </w:r>
    </w:p>
    <w:p w:rsidR="005B1EEE" w:rsidRPr="00AC5CA8" w:rsidRDefault="005B1EEE" w:rsidP="00AC5CA8">
      <w:pPr>
        <w:pStyle w:val="af1"/>
        <w:rPr>
          <w:rFonts w:hAnsi="ＭＳ ゴシック"/>
        </w:rPr>
      </w:pPr>
      <w:r w:rsidRPr="00AC5CA8">
        <w:rPr>
          <w:rFonts w:hAnsi="ＭＳ ゴシック" w:hint="eastAsia"/>
        </w:rPr>
        <w:t>卸コンテナリスト提出番号が入力された場合は、以下のチェックを行う。</w:t>
      </w:r>
    </w:p>
    <w:p w:rsidR="005B1EEE" w:rsidRPr="00AC5CA8" w:rsidRDefault="005B1EEE" w:rsidP="00AC5CA8">
      <w:pPr>
        <w:pStyle w:val="af"/>
        <w:rPr>
          <w:rFonts w:hAnsi="ＭＳ ゴシック"/>
        </w:rPr>
      </w:pPr>
      <w:r w:rsidRPr="00AC5CA8">
        <w:rPr>
          <w:rFonts w:hAnsi="ＭＳ ゴシック" w:hint="eastAsia"/>
        </w:rPr>
        <w:t>①入力された卸コンテナリスト提出番号に対する卸コンテナ一覧ＤＢが存在すること。</w:t>
      </w:r>
    </w:p>
    <w:p w:rsidR="005B1EEE" w:rsidRPr="00AC5CA8" w:rsidRDefault="005B1EEE" w:rsidP="00AC5CA8">
      <w:pPr>
        <w:pStyle w:val="af"/>
        <w:rPr>
          <w:rFonts w:hAnsi="ＭＳ ゴシック"/>
        </w:rPr>
      </w:pPr>
      <w:r w:rsidRPr="00AC5CA8">
        <w:rPr>
          <w:rFonts w:hAnsi="ＭＳ ゴシック" w:hint="eastAsia"/>
        </w:rPr>
        <w:t>②卸コンテナリスト提出済みでないこと。</w:t>
      </w:r>
    </w:p>
    <w:p w:rsidR="005B1EEE" w:rsidRPr="00AC5CA8" w:rsidRDefault="005B1EEE" w:rsidP="00764C7C">
      <w:pPr>
        <w:rPr>
          <w:rFonts w:hAnsi="ＭＳ ゴシック"/>
        </w:rPr>
      </w:pPr>
    </w:p>
    <w:p w:rsidR="005B1EEE" w:rsidRPr="00AC5CA8" w:rsidRDefault="005B1EEE" w:rsidP="00764C7C">
      <w:pPr>
        <w:pStyle w:val="ac"/>
      </w:pPr>
      <w:r w:rsidRPr="00AC5CA8">
        <w:rPr>
          <w:rFonts w:hint="eastAsia"/>
        </w:rPr>
        <w:t>５．処理内容</w:t>
      </w:r>
    </w:p>
    <w:p w:rsidR="005B1EEE" w:rsidRPr="00AC5CA8" w:rsidRDefault="005B1EEE" w:rsidP="009B6D3B">
      <w:pPr>
        <w:pStyle w:val="ae"/>
      </w:pPr>
      <w:r w:rsidRPr="00AC5CA8">
        <w:rPr>
          <w:rFonts w:hint="eastAsia"/>
        </w:rPr>
        <w:t>（１）入力チェック処理</w:t>
      </w:r>
    </w:p>
    <w:p w:rsidR="00450A71" w:rsidRPr="00AC5CA8" w:rsidRDefault="00450A71" w:rsidP="00AC5CA8">
      <w:pPr>
        <w:pStyle w:val="af1"/>
        <w:rPr>
          <w:rFonts w:hAnsi="ＭＳ ゴシック"/>
        </w:rPr>
      </w:pPr>
      <w:r w:rsidRPr="00AC5CA8">
        <w:rPr>
          <w:rFonts w:hAnsi="ＭＳ ゴシック"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5B1EEE" w:rsidRPr="00AC5CA8" w:rsidRDefault="00450A71" w:rsidP="00AC5CA8">
      <w:pPr>
        <w:pStyle w:val="af1"/>
        <w:rPr>
          <w:rFonts w:hAnsi="ＭＳ ゴシック"/>
        </w:rPr>
      </w:pPr>
      <w:r w:rsidRPr="00AC5CA8">
        <w:rPr>
          <w:rFonts w:hAnsi="ＭＳ ゴシック" w:hint="eastAsia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5B1EEE" w:rsidRPr="00AC5CA8" w:rsidRDefault="005B1EEE" w:rsidP="006D32B0">
      <w:pPr>
        <w:pStyle w:val="ae"/>
      </w:pPr>
      <w:r w:rsidRPr="00AC5CA8">
        <w:rPr>
          <w:rFonts w:hint="eastAsia"/>
        </w:rPr>
        <w:t>（２）卸コンテナ事項呼出情報編集出力処理</w:t>
      </w:r>
    </w:p>
    <w:p w:rsidR="005B1EEE" w:rsidRPr="00AC5CA8" w:rsidRDefault="005B1EEE" w:rsidP="00AC5CA8">
      <w:pPr>
        <w:pStyle w:val="af3"/>
        <w:rPr>
          <w:rFonts w:hAnsi="ＭＳ ゴシック"/>
        </w:rPr>
      </w:pPr>
      <w:r w:rsidRPr="00AC5CA8">
        <w:rPr>
          <w:rFonts w:hAnsi="ＭＳ ゴシック" w:hint="eastAsia"/>
        </w:rPr>
        <w:t>（Ａ）船舶コードが入力された場合は、以下の条件に該当するコンテナを積荷目録管理ＤＢより抽出し、卸コンテナ事項呼出情報の編集及び出力を行う。</w:t>
      </w:r>
      <w:r w:rsidRPr="00AC5CA8">
        <w:rPr>
          <w:rFonts w:hAnsi="ＭＳ ゴシック" w:cs="ＭＳ 明朝" w:hint="eastAsia"/>
          <w:color w:val="000000"/>
          <w:szCs w:val="22"/>
        </w:rPr>
        <w:t>出力項目については「出力項目表」を参照。</w:t>
      </w:r>
    </w:p>
    <w:p w:rsidR="005B1EEE" w:rsidRPr="00AC5CA8" w:rsidRDefault="005B1EEE" w:rsidP="00AC5CA8">
      <w:pPr>
        <w:pStyle w:val="af4"/>
        <w:rPr>
          <w:rFonts w:hAnsi="ＭＳ ゴシック"/>
        </w:rPr>
      </w:pPr>
      <w:r w:rsidRPr="00AC5CA8">
        <w:rPr>
          <w:rFonts w:hAnsi="ＭＳ ゴシック" w:hint="eastAsia"/>
        </w:rPr>
        <w:t>①入力された船会社コードが登録されている。</w:t>
      </w:r>
    </w:p>
    <w:p w:rsidR="005B1EEE" w:rsidRPr="00AC5CA8" w:rsidRDefault="005B1EEE" w:rsidP="00AC5CA8">
      <w:pPr>
        <w:pStyle w:val="af4"/>
        <w:rPr>
          <w:rFonts w:hAnsi="ＭＳ ゴシック"/>
        </w:rPr>
      </w:pPr>
      <w:r w:rsidRPr="00AC5CA8">
        <w:rPr>
          <w:rFonts w:hAnsi="ＭＳ ゴシック" w:hint="eastAsia"/>
        </w:rPr>
        <w:t>②入力されたコンテナオペレーション会社コードが登録されている。</w:t>
      </w:r>
    </w:p>
    <w:p w:rsidR="005B1EEE" w:rsidRPr="00AC5CA8" w:rsidRDefault="005B1EEE" w:rsidP="00AC5CA8">
      <w:pPr>
        <w:pStyle w:val="af4"/>
        <w:rPr>
          <w:rFonts w:hAnsi="ＭＳ ゴシック"/>
        </w:rPr>
      </w:pPr>
      <w:r w:rsidRPr="00AC5CA8">
        <w:rPr>
          <w:rFonts w:hAnsi="ＭＳ ゴシック" w:hint="eastAsia"/>
        </w:rPr>
        <w:lastRenderedPageBreak/>
        <w:t>③仮陸揚コンテナでない。</w:t>
      </w:r>
    </w:p>
    <w:p w:rsidR="005B1EEE" w:rsidRPr="00AC5CA8" w:rsidRDefault="005B1EEE" w:rsidP="00AC5CA8">
      <w:pPr>
        <w:pStyle w:val="af3"/>
        <w:rPr>
          <w:rFonts w:hAnsi="ＭＳ ゴシック"/>
        </w:rPr>
      </w:pPr>
      <w:r w:rsidRPr="00AC5CA8">
        <w:rPr>
          <w:rFonts w:hAnsi="ＭＳ ゴシック" w:hint="eastAsia"/>
        </w:rPr>
        <w:t>（Ｂ）卸コンテナリスト提出番号が入力された場合は、ＤＣＬ０１業務によりシステムに登録された情報を出力する。</w:t>
      </w:r>
    </w:p>
    <w:p w:rsidR="005B1EEE" w:rsidRPr="00AC5CA8" w:rsidRDefault="005B1EEE">
      <w:pPr>
        <w:pStyle w:val="ae"/>
      </w:pPr>
      <w:r w:rsidRPr="00AC5CA8">
        <w:rPr>
          <w:rFonts w:hint="eastAsia"/>
        </w:rPr>
        <w:t>（３）注意喚起メッセージ出力処理</w:t>
      </w:r>
    </w:p>
    <w:p w:rsidR="005B1EEE" w:rsidRPr="00AC5CA8" w:rsidRDefault="005B1EEE" w:rsidP="00AC5CA8">
      <w:pPr>
        <w:pStyle w:val="af1"/>
        <w:rPr>
          <w:rFonts w:hAnsi="ＭＳ ゴシック"/>
        </w:rPr>
      </w:pPr>
      <w:r w:rsidRPr="00AC5CA8">
        <w:rPr>
          <w:rFonts w:hAnsi="ＭＳ ゴシック" w:hint="eastAsia"/>
        </w:rPr>
        <w:t>以下の場合は、注意喚起メッセージとして処理結果通知に出力する。</w:t>
      </w:r>
    </w:p>
    <w:p w:rsidR="005B1EEE" w:rsidRPr="00AC5CA8" w:rsidRDefault="005B1EEE">
      <w:pPr>
        <w:pStyle w:val="af1"/>
        <w:ind w:firstLineChars="0" w:firstLine="0"/>
        <w:rPr>
          <w:rFonts w:hAnsi="ＭＳ ゴシック"/>
        </w:rPr>
      </w:pPr>
      <w:r w:rsidRPr="00AC5CA8">
        <w:rPr>
          <w:rFonts w:hAnsi="ＭＳ ゴシック" w:hint="eastAsia"/>
        </w:rPr>
        <w:t>①呼出情報を元に登録内容をシステムに反映する場合は、再送信が必要である。</w:t>
      </w:r>
    </w:p>
    <w:p w:rsidR="005B1EEE" w:rsidRPr="00AC5CA8" w:rsidRDefault="005B1EEE" w:rsidP="00AC5CA8">
      <w:pPr>
        <w:pStyle w:val="af1"/>
        <w:ind w:left="992" w:hangingChars="100" w:hanging="198"/>
        <w:rPr>
          <w:rFonts w:hAnsi="ＭＳ ゴシック"/>
        </w:rPr>
      </w:pPr>
      <w:r w:rsidRPr="00AC5CA8">
        <w:rPr>
          <w:rFonts w:hAnsi="ＭＳ ゴシック" w:hint="eastAsia"/>
        </w:rPr>
        <w:t>②入力された卸コンテナリスト提出番号に対して「卸コンテナ情報登録（提出）（ＤＣＬ０２）」業務により到着時起動の旨が登録されている。</w:t>
      </w:r>
    </w:p>
    <w:p w:rsidR="005B1EEE" w:rsidRPr="00AC5CA8" w:rsidRDefault="005B1EEE" w:rsidP="00A10A06">
      <w:pPr>
        <w:rPr>
          <w:rFonts w:hAnsi="ＭＳ ゴシック"/>
        </w:rPr>
      </w:pPr>
    </w:p>
    <w:p w:rsidR="005B1EEE" w:rsidRPr="00AC5CA8" w:rsidRDefault="005B1EEE" w:rsidP="00764C7C">
      <w:pPr>
        <w:pStyle w:val="ac"/>
      </w:pPr>
      <w:r w:rsidRPr="00AC5CA8">
        <w:rPr>
          <w:rFonts w:hint="eastAsia"/>
        </w:rPr>
        <w:t>６．出力情報</w:t>
      </w:r>
    </w:p>
    <w:tbl>
      <w:tblPr>
        <w:tblW w:w="0" w:type="auto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5B1EEE" w:rsidRPr="00AC5CA8" w:rsidTr="008A4563">
        <w:trPr>
          <w:cantSplit/>
          <w:trHeight w:hRule="exact" w:val="397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EEE" w:rsidRPr="00AC5CA8" w:rsidRDefault="005B1EEE" w:rsidP="002857E0">
            <w:pPr>
              <w:rPr>
                <w:rFonts w:hAnsi="ＭＳ ゴシック"/>
              </w:rPr>
            </w:pPr>
            <w:r w:rsidRPr="00AC5CA8">
              <w:rPr>
                <w:rFonts w:hAnsi="ＭＳ ゴシック" w:hint="eastAsia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B1EEE" w:rsidRPr="00AC5CA8" w:rsidRDefault="005B1EEE" w:rsidP="002857E0">
            <w:pPr>
              <w:rPr>
                <w:rFonts w:hAnsi="ＭＳ ゴシック"/>
              </w:rPr>
            </w:pPr>
            <w:r w:rsidRPr="00AC5CA8">
              <w:rPr>
                <w:rFonts w:hAnsi="ＭＳ ゴシック" w:hint="eastAsia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B1EEE" w:rsidRPr="00AC5CA8" w:rsidRDefault="005B1EEE" w:rsidP="002857E0">
            <w:pPr>
              <w:rPr>
                <w:rFonts w:hAnsi="ＭＳ ゴシック"/>
              </w:rPr>
            </w:pPr>
            <w:r w:rsidRPr="00AC5CA8">
              <w:rPr>
                <w:rFonts w:hAnsi="ＭＳ ゴシック" w:hint="eastAsia"/>
              </w:rPr>
              <w:t>出力先</w:t>
            </w:r>
          </w:p>
        </w:tc>
      </w:tr>
      <w:tr w:rsidR="005B1EEE" w:rsidRPr="00AC5CA8" w:rsidTr="008A4563">
        <w:trPr>
          <w:cantSplit/>
          <w:trHeight w:hRule="exact" w:val="39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EE" w:rsidRPr="00AC5CA8" w:rsidRDefault="005B1EEE" w:rsidP="002857E0">
            <w:pPr>
              <w:rPr>
                <w:rFonts w:hAnsi="ＭＳ ゴシック"/>
              </w:rPr>
            </w:pPr>
            <w:r w:rsidRPr="00AC5CA8">
              <w:rPr>
                <w:rFonts w:hAnsi="ＭＳ ゴシック" w:hint="eastAsia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1EEE" w:rsidRPr="00AC5CA8" w:rsidRDefault="005B1EEE" w:rsidP="002857E0">
            <w:pPr>
              <w:rPr>
                <w:rFonts w:hAnsi="ＭＳ ゴシック"/>
              </w:rPr>
            </w:pPr>
            <w:r w:rsidRPr="00AC5CA8">
              <w:rPr>
                <w:rFonts w:hAnsi="ＭＳ ゴシック" w:hint="eastAsia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1EEE" w:rsidRPr="00AC5CA8" w:rsidRDefault="005B1EEE" w:rsidP="002857E0">
            <w:pPr>
              <w:rPr>
                <w:rFonts w:hAnsi="ＭＳ ゴシック"/>
              </w:rPr>
            </w:pPr>
            <w:r w:rsidRPr="00AC5CA8">
              <w:rPr>
                <w:rFonts w:hAnsi="ＭＳ ゴシック" w:hint="eastAsia"/>
              </w:rPr>
              <w:t>入力者</w:t>
            </w:r>
          </w:p>
        </w:tc>
      </w:tr>
      <w:tr w:rsidR="005B1EEE" w:rsidRPr="00AC5CA8" w:rsidTr="008A4563"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EEE" w:rsidRPr="00AC5CA8" w:rsidRDefault="005B1EEE" w:rsidP="002857E0">
            <w:pPr>
              <w:rPr>
                <w:rFonts w:hAnsi="ＭＳ ゴシック"/>
              </w:rPr>
            </w:pPr>
            <w:r w:rsidRPr="00AC5CA8">
              <w:rPr>
                <w:rFonts w:hAnsi="ＭＳ ゴシック" w:hint="eastAsia"/>
              </w:rPr>
              <w:t>卸コンテナ事項呼出情報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1EEE" w:rsidRPr="00AC5CA8" w:rsidRDefault="005B1EEE" w:rsidP="002857E0">
            <w:pPr>
              <w:rPr>
                <w:rFonts w:hAnsi="ＭＳ ゴシック"/>
              </w:rPr>
            </w:pPr>
            <w:r w:rsidRPr="00AC5CA8">
              <w:rPr>
                <w:rFonts w:hAnsi="ＭＳ ゴシック" w:hint="eastAsia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1EEE" w:rsidRPr="00AC5CA8" w:rsidRDefault="005B1EEE" w:rsidP="002857E0">
            <w:pPr>
              <w:rPr>
                <w:rFonts w:hAnsi="ＭＳ ゴシック"/>
              </w:rPr>
            </w:pPr>
            <w:r w:rsidRPr="00AC5CA8">
              <w:rPr>
                <w:rFonts w:hAnsi="ＭＳ ゴシック" w:hint="eastAsia"/>
              </w:rPr>
              <w:t>入力者</w:t>
            </w:r>
          </w:p>
        </w:tc>
      </w:tr>
    </w:tbl>
    <w:p w:rsidR="005B1EEE" w:rsidRPr="00AC5CA8" w:rsidRDefault="005B1EEE" w:rsidP="002857E0">
      <w:pPr>
        <w:rPr>
          <w:rFonts w:hAnsi="ＭＳ ゴシック"/>
        </w:rPr>
      </w:pPr>
    </w:p>
    <w:p w:rsidR="005B1EEE" w:rsidRPr="00AC5CA8" w:rsidRDefault="005B1EEE" w:rsidP="00764C7C">
      <w:pPr>
        <w:pStyle w:val="ac"/>
      </w:pPr>
      <w:r w:rsidRPr="00AC5CA8">
        <w:rPr>
          <w:rFonts w:hint="eastAsia"/>
        </w:rPr>
        <w:t>７．特記事項</w:t>
      </w:r>
    </w:p>
    <w:p w:rsidR="005B1EEE" w:rsidRPr="00AC5CA8" w:rsidRDefault="005B1EEE" w:rsidP="00AC5CA8">
      <w:pPr>
        <w:pStyle w:val="ab"/>
      </w:pPr>
      <w:r w:rsidRPr="00AC5CA8">
        <w:rPr>
          <w:rFonts w:hint="eastAsia"/>
        </w:rPr>
        <w:t>本業務で呼出し可能なコンテナ番号は最大１５００件であるので、積荷目録管理ＤＢに１５００件を超えるコンテナが登録されている場合は、登録されている順に１５００件のコンテナを呼び出す。</w:t>
      </w:r>
    </w:p>
    <w:p w:rsidR="005B1EEE" w:rsidRPr="00AC5CA8" w:rsidRDefault="005B1EEE" w:rsidP="00AC5CA8">
      <w:pPr>
        <w:pStyle w:val="ab"/>
      </w:pPr>
      <w:r w:rsidRPr="00AC5CA8">
        <w:rPr>
          <w:rFonts w:hint="eastAsia"/>
        </w:rPr>
        <w:t>呼び出せなかったコンテナに関してはＤＣＬ０１業務により別途入力するか、「船卸確認登録（個別）</w:t>
      </w:r>
      <w:r w:rsidR="00AA5A43" w:rsidRPr="00AC5CA8">
        <w:br/>
      </w:r>
      <w:r w:rsidRPr="00AC5CA8">
        <w:rPr>
          <w:rFonts w:hint="eastAsia"/>
        </w:rPr>
        <w:t>（ＰＫＫ）」業務または「船卸確認登録（一括）（ＰＫＩ）」業務時に併せて卸コンテナリスト提出を行う必要がある。</w:t>
      </w:r>
    </w:p>
    <w:sectPr w:rsidR="005B1EEE" w:rsidRPr="00AC5CA8" w:rsidSect="004A71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209" w:rsidRDefault="00E21209">
      <w:r>
        <w:separator/>
      </w:r>
    </w:p>
  </w:endnote>
  <w:endnote w:type="continuationSeparator" w:id="0">
    <w:p w:rsidR="00E21209" w:rsidRDefault="00E21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0BD" w:rsidRDefault="00F660B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EEE" w:rsidRPr="00F96D00" w:rsidRDefault="005B1EEE" w:rsidP="00AE3C96">
    <w:pPr>
      <w:pStyle w:val="a6"/>
      <w:jc w:val="center"/>
      <w:rPr>
        <w:rFonts w:hAnsi="ＭＳ ゴシック"/>
      </w:rPr>
    </w:pPr>
    <w:r>
      <w:rPr>
        <w:rStyle w:val="a8"/>
        <w:rFonts w:hAnsi="ＭＳ ゴシック"/>
      </w:rPr>
      <w:t>4</w:t>
    </w:r>
    <w:r w:rsidR="00F660BD">
      <w:rPr>
        <w:rStyle w:val="a8"/>
        <w:rFonts w:hAnsi="ＭＳ ゴシック"/>
      </w:rPr>
      <w:t>0</w:t>
    </w:r>
    <w:r w:rsidR="00CA4F61">
      <w:rPr>
        <w:rStyle w:val="a8"/>
        <w:rFonts w:hAnsi="ＭＳ ゴシック" w:hint="eastAsia"/>
      </w:rPr>
      <w:t>30</w:t>
    </w:r>
    <w:r>
      <w:rPr>
        <w:rStyle w:val="a8"/>
        <w:rFonts w:hAnsi="ＭＳ ゴシック"/>
      </w:rPr>
      <w:t>-01-</w:t>
    </w:r>
    <w:r w:rsidRPr="00F96D00">
      <w:rPr>
        <w:rStyle w:val="a8"/>
        <w:rFonts w:hAnsi="ＭＳ ゴシック"/>
      </w:rPr>
      <w:fldChar w:fldCharType="begin"/>
    </w:r>
    <w:r w:rsidRPr="00F96D00">
      <w:rPr>
        <w:rStyle w:val="a8"/>
        <w:rFonts w:hAnsi="ＭＳ ゴシック"/>
      </w:rPr>
      <w:instrText xml:space="preserve"> PAGE </w:instrText>
    </w:r>
    <w:r w:rsidRPr="00F96D00">
      <w:rPr>
        <w:rStyle w:val="a8"/>
        <w:rFonts w:hAnsi="ＭＳ ゴシック"/>
      </w:rPr>
      <w:fldChar w:fldCharType="separate"/>
    </w:r>
    <w:r w:rsidR="00AC5CA8">
      <w:rPr>
        <w:rStyle w:val="a8"/>
        <w:rFonts w:hAnsi="ＭＳ ゴシック"/>
        <w:noProof/>
      </w:rPr>
      <w:t>1</w:t>
    </w:r>
    <w:r w:rsidRPr="00F96D00">
      <w:rPr>
        <w:rStyle w:val="a8"/>
        <w:rFonts w:hAnsi="ＭＳ ゴシック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0BD" w:rsidRDefault="00F660B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209" w:rsidRDefault="00E21209">
      <w:r>
        <w:separator/>
      </w:r>
    </w:p>
  </w:footnote>
  <w:footnote w:type="continuationSeparator" w:id="0">
    <w:p w:rsidR="00E21209" w:rsidRDefault="00E212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0BD" w:rsidRDefault="00F660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0BD" w:rsidRDefault="00F660B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0BD" w:rsidRDefault="00F660B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CB0"/>
    <w:rsid w:val="0001340C"/>
    <w:rsid w:val="00014EAD"/>
    <w:rsid w:val="000572D4"/>
    <w:rsid w:val="00062FB0"/>
    <w:rsid w:val="00100DB4"/>
    <w:rsid w:val="00127A60"/>
    <w:rsid w:val="0014465D"/>
    <w:rsid w:val="00173C1F"/>
    <w:rsid w:val="00180460"/>
    <w:rsid w:val="00184417"/>
    <w:rsid w:val="001B49B6"/>
    <w:rsid w:val="001C1B3C"/>
    <w:rsid w:val="001C372F"/>
    <w:rsid w:val="001D1B71"/>
    <w:rsid w:val="00241044"/>
    <w:rsid w:val="00246C63"/>
    <w:rsid w:val="002542E8"/>
    <w:rsid w:val="002634FF"/>
    <w:rsid w:val="002645B5"/>
    <w:rsid w:val="00273C6C"/>
    <w:rsid w:val="002857E0"/>
    <w:rsid w:val="00295628"/>
    <w:rsid w:val="002A1CB0"/>
    <w:rsid w:val="002D03FD"/>
    <w:rsid w:val="002E23C5"/>
    <w:rsid w:val="002F4B68"/>
    <w:rsid w:val="003063AC"/>
    <w:rsid w:val="00307EF0"/>
    <w:rsid w:val="00337FFB"/>
    <w:rsid w:val="00362957"/>
    <w:rsid w:val="003C005B"/>
    <w:rsid w:val="003C290F"/>
    <w:rsid w:val="003E4766"/>
    <w:rsid w:val="00450A71"/>
    <w:rsid w:val="00453CA9"/>
    <w:rsid w:val="00486248"/>
    <w:rsid w:val="00496F61"/>
    <w:rsid w:val="00497EA2"/>
    <w:rsid w:val="004A7141"/>
    <w:rsid w:val="0050216B"/>
    <w:rsid w:val="00503B8B"/>
    <w:rsid w:val="005247BB"/>
    <w:rsid w:val="00550DE4"/>
    <w:rsid w:val="005820F0"/>
    <w:rsid w:val="00593737"/>
    <w:rsid w:val="005B1EEE"/>
    <w:rsid w:val="005C3C4A"/>
    <w:rsid w:val="005E40AD"/>
    <w:rsid w:val="00626C45"/>
    <w:rsid w:val="00645531"/>
    <w:rsid w:val="00652D94"/>
    <w:rsid w:val="006718D1"/>
    <w:rsid w:val="0067470C"/>
    <w:rsid w:val="0067791B"/>
    <w:rsid w:val="00694109"/>
    <w:rsid w:val="006A2E70"/>
    <w:rsid w:val="006A415F"/>
    <w:rsid w:val="006D32B0"/>
    <w:rsid w:val="006D78BE"/>
    <w:rsid w:val="006F6AA4"/>
    <w:rsid w:val="00700187"/>
    <w:rsid w:val="00726093"/>
    <w:rsid w:val="0076258B"/>
    <w:rsid w:val="00764C7C"/>
    <w:rsid w:val="007733D8"/>
    <w:rsid w:val="007B3087"/>
    <w:rsid w:val="007F3A25"/>
    <w:rsid w:val="008707C7"/>
    <w:rsid w:val="00877CAE"/>
    <w:rsid w:val="0088628E"/>
    <w:rsid w:val="008A4563"/>
    <w:rsid w:val="008D0234"/>
    <w:rsid w:val="008E2196"/>
    <w:rsid w:val="008E7220"/>
    <w:rsid w:val="00926278"/>
    <w:rsid w:val="00964150"/>
    <w:rsid w:val="00967830"/>
    <w:rsid w:val="00984667"/>
    <w:rsid w:val="009A2F2B"/>
    <w:rsid w:val="009B2BB7"/>
    <w:rsid w:val="009B6D3B"/>
    <w:rsid w:val="009D5C3C"/>
    <w:rsid w:val="00A06DD8"/>
    <w:rsid w:val="00A07324"/>
    <w:rsid w:val="00A10A06"/>
    <w:rsid w:val="00A116A6"/>
    <w:rsid w:val="00A20A8C"/>
    <w:rsid w:val="00A369F0"/>
    <w:rsid w:val="00A575F3"/>
    <w:rsid w:val="00A73922"/>
    <w:rsid w:val="00A74F35"/>
    <w:rsid w:val="00A85293"/>
    <w:rsid w:val="00AA5A43"/>
    <w:rsid w:val="00AC1A15"/>
    <w:rsid w:val="00AC5CA8"/>
    <w:rsid w:val="00AE3C96"/>
    <w:rsid w:val="00B45DE7"/>
    <w:rsid w:val="00B6046A"/>
    <w:rsid w:val="00B6378F"/>
    <w:rsid w:val="00B776CD"/>
    <w:rsid w:val="00BA6C66"/>
    <w:rsid w:val="00BC0AEF"/>
    <w:rsid w:val="00BC1E81"/>
    <w:rsid w:val="00BE41DC"/>
    <w:rsid w:val="00BE7324"/>
    <w:rsid w:val="00C115CC"/>
    <w:rsid w:val="00C44DF9"/>
    <w:rsid w:val="00CA4F61"/>
    <w:rsid w:val="00CC381B"/>
    <w:rsid w:val="00D56CF3"/>
    <w:rsid w:val="00DE78A8"/>
    <w:rsid w:val="00DF255D"/>
    <w:rsid w:val="00DF3B43"/>
    <w:rsid w:val="00E20500"/>
    <w:rsid w:val="00E21209"/>
    <w:rsid w:val="00E340A9"/>
    <w:rsid w:val="00E56D7D"/>
    <w:rsid w:val="00E81784"/>
    <w:rsid w:val="00E81BB4"/>
    <w:rsid w:val="00E84A3F"/>
    <w:rsid w:val="00F30F5E"/>
    <w:rsid w:val="00F42772"/>
    <w:rsid w:val="00F55ABE"/>
    <w:rsid w:val="00F62F7C"/>
    <w:rsid w:val="00F660BD"/>
    <w:rsid w:val="00F678E7"/>
    <w:rsid w:val="00F9065F"/>
    <w:rsid w:val="00F9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7E0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uiPriority w:val="99"/>
    <w:rsid w:val="00AE3C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EF3EFD"/>
    <w:rPr>
      <w:rFonts w:ascii="ＭＳ ゴシック" w:eastAsia="ＭＳ ゴシック"/>
      <w:kern w:val="2"/>
      <w:sz w:val="22"/>
    </w:rPr>
  </w:style>
  <w:style w:type="paragraph" w:styleId="a6">
    <w:name w:val="footer"/>
    <w:basedOn w:val="a"/>
    <w:link w:val="a7"/>
    <w:uiPriority w:val="99"/>
    <w:rsid w:val="00AE3C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EF3EFD"/>
    <w:rPr>
      <w:rFonts w:ascii="ＭＳ ゴシック" w:eastAsia="ＭＳ ゴシック"/>
      <w:kern w:val="2"/>
      <w:sz w:val="22"/>
    </w:rPr>
  </w:style>
  <w:style w:type="character" w:styleId="a8">
    <w:name w:val="page number"/>
    <w:uiPriority w:val="99"/>
    <w:rsid w:val="00AE3C96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E41DC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F3EFD"/>
    <w:rPr>
      <w:rFonts w:ascii="Arial" w:eastAsia="ＭＳ ゴシック" w:hAnsi="Arial" w:cs="Times New Roman"/>
      <w:kern w:val="2"/>
      <w:sz w:val="0"/>
      <w:szCs w:val="0"/>
    </w:rPr>
  </w:style>
  <w:style w:type="paragraph" w:customStyle="1" w:styleId="ab">
    <w:name w:val="レベル１文書"/>
    <w:basedOn w:val="a"/>
    <w:rsid w:val="00764C7C"/>
    <w:pPr>
      <w:ind w:leftChars="200" w:left="397" w:firstLineChars="100" w:firstLine="198"/>
    </w:pPr>
    <w:rPr>
      <w:rFonts w:hAnsi="ＭＳ ゴシック" w:cs="ＭＳ 明朝"/>
    </w:rPr>
  </w:style>
  <w:style w:type="paragraph" w:customStyle="1" w:styleId="ac">
    <w:name w:val="レベル１見出し"/>
    <w:basedOn w:val="a"/>
    <w:link w:val="ad"/>
    <w:rsid w:val="00764C7C"/>
    <w:rPr>
      <w:rFonts w:hAnsi="ＭＳ ゴシック"/>
      <w:kern w:val="0"/>
      <w:szCs w:val="22"/>
    </w:rPr>
  </w:style>
  <w:style w:type="character" w:customStyle="1" w:styleId="ad">
    <w:name w:val="レベル１見出し (文字)"/>
    <w:link w:val="ac"/>
    <w:locked/>
    <w:rsid w:val="00764C7C"/>
    <w:rPr>
      <w:rFonts w:ascii="ＭＳ ゴシック" w:eastAsia="ＭＳ ゴシック" w:hAnsi="ＭＳ ゴシック"/>
      <w:sz w:val="22"/>
      <w:lang w:val="en-US" w:eastAsia="ja-JP"/>
    </w:rPr>
  </w:style>
  <w:style w:type="paragraph" w:customStyle="1" w:styleId="ae">
    <w:name w:val="レベル２見出し"/>
    <w:basedOn w:val="a"/>
    <w:rsid w:val="00B45DE7"/>
    <w:pPr>
      <w:ind w:leftChars="100" w:left="198"/>
    </w:pPr>
    <w:rPr>
      <w:rFonts w:hAnsi="ＭＳ ゴシック" w:cs="ＭＳ 明朝"/>
      <w:kern w:val="0"/>
    </w:rPr>
  </w:style>
  <w:style w:type="paragraph" w:customStyle="1" w:styleId="af">
    <w:name w:val="レベル２箇条書き"/>
    <w:basedOn w:val="a"/>
    <w:link w:val="af0"/>
    <w:rsid w:val="002857E0"/>
    <w:pPr>
      <w:ind w:leftChars="400" w:left="992" w:hangingChars="100" w:hanging="198"/>
    </w:pPr>
  </w:style>
  <w:style w:type="character" w:customStyle="1" w:styleId="af0">
    <w:name w:val="レベル２箇条書き (文字)"/>
    <w:link w:val="af"/>
    <w:locked/>
    <w:rsid w:val="002857E0"/>
    <w:rPr>
      <w:rFonts w:ascii="Century" w:eastAsia="ＭＳ ゴシック" w:hAnsi="Century"/>
      <w:kern w:val="2"/>
      <w:sz w:val="22"/>
      <w:lang w:val="en-US" w:eastAsia="ja-JP"/>
    </w:rPr>
  </w:style>
  <w:style w:type="paragraph" w:customStyle="1" w:styleId="af1">
    <w:name w:val="レベル２本文"/>
    <w:basedOn w:val="a"/>
    <w:link w:val="af2"/>
    <w:rsid w:val="00764C7C"/>
    <w:pPr>
      <w:ind w:leftChars="400" w:left="794" w:firstLineChars="100" w:firstLine="198"/>
    </w:pPr>
    <w:rPr>
      <w:rFonts w:cs="ＭＳ 明朝"/>
    </w:rPr>
  </w:style>
  <w:style w:type="paragraph" w:customStyle="1" w:styleId="af3">
    <w:name w:val="レベル３見出し"/>
    <w:basedOn w:val="a"/>
    <w:rsid w:val="00B45DE7"/>
    <w:pPr>
      <w:ind w:leftChars="200" w:left="992" w:hangingChars="300" w:hanging="595"/>
    </w:pPr>
    <w:rPr>
      <w:kern w:val="0"/>
    </w:rPr>
  </w:style>
  <w:style w:type="paragraph" w:customStyle="1" w:styleId="af4">
    <w:name w:val="レベル３箇条書き"/>
    <w:basedOn w:val="af1"/>
    <w:rsid w:val="00B45DE7"/>
    <w:pPr>
      <w:ind w:leftChars="500" w:left="1190" w:hangingChars="100" w:hanging="198"/>
    </w:pPr>
  </w:style>
  <w:style w:type="character" w:customStyle="1" w:styleId="af2">
    <w:name w:val="レベル２本文 (文字)"/>
    <w:link w:val="af1"/>
    <w:locked/>
    <w:rsid w:val="00764C7C"/>
    <w:rPr>
      <w:rFonts w:ascii="Century" w:eastAsia="ＭＳ ゴシック" w:hAnsi="Century"/>
      <w:kern w:val="2"/>
      <w:sz w:val="22"/>
      <w:lang w:val="en-US" w:eastAsia="ja-JP"/>
    </w:rPr>
  </w:style>
  <w:style w:type="paragraph" w:customStyle="1" w:styleId="af5">
    <w:name w:val="レベル３文書"/>
    <w:basedOn w:val="af"/>
    <w:rsid w:val="00A10A06"/>
    <w:pPr>
      <w:ind w:leftChars="500" w:left="500" w:firstLineChars="100" w:firstLine="19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444EF0-0371-47CC-8224-30B2BE3063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BD7ED6-3363-4777-B107-4328E783F466}"/>
</file>

<file path=customXml/itemProps3.xml><?xml version="1.0" encoding="utf-8"?>
<ds:datastoreItem xmlns:ds="http://schemas.openxmlformats.org/officeDocument/2006/customXml" ds:itemID="{F63F695B-B0DA-41F8-AF56-0D32570A6DC5}"/>
</file>

<file path=customXml/itemProps4.xml><?xml version="1.0" encoding="utf-8"?>
<ds:datastoreItem xmlns:ds="http://schemas.openxmlformats.org/officeDocument/2006/customXml" ds:itemID="{31CBD34F-6AB6-413A-B786-E0971B2EDE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23</cp:revision>
  <cp:lastPrinted>2007-03-09T04:37:00Z</cp:lastPrinted>
  <dcterms:created xsi:type="dcterms:W3CDTF">2007-03-12T11:20:00Z</dcterms:created>
  <dcterms:modified xsi:type="dcterms:W3CDTF">2017-08-08T05:19:00Z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