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4764D" w:rsidRPr="00FA2BDE">
        <w:trPr>
          <w:trHeight w:val="1611"/>
          <w:jc w:val="center"/>
        </w:trPr>
        <w:tc>
          <w:tcPr>
            <w:tcW w:w="7655" w:type="dxa"/>
            <w:tcBorders>
              <w:top w:val="single" w:sz="4" w:space="0" w:color="auto"/>
              <w:bottom w:val="single" w:sz="4" w:space="0" w:color="auto"/>
            </w:tcBorders>
          </w:tcPr>
          <w:p w:rsidR="0084764D" w:rsidRPr="005824A5" w:rsidRDefault="0084764D" w:rsidP="008203F8">
            <w:pPr>
              <w:jc w:val="center"/>
              <w:rPr>
                <w:rFonts w:ascii="ＭＳ ゴシック"/>
                <w:b/>
                <w:sz w:val="44"/>
              </w:rPr>
            </w:pPr>
          </w:p>
          <w:p w:rsidR="0084764D" w:rsidRPr="00FA2BDE" w:rsidRDefault="0084764D" w:rsidP="008203F8">
            <w:pPr>
              <w:jc w:val="center"/>
              <w:rPr>
                <w:rFonts w:ascii="ＭＳ ゴシック"/>
                <w:b/>
                <w:sz w:val="44"/>
              </w:rPr>
            </w:pPr>
            <w:r w:rsidRPr="00FA2BDE">
              <w:rPr>
                <w:rFonts w:ascii="ＭＳ ゴシック" w:hAnsi="ＭＳ ゴシック" w:hint="eastAsia"/>
                <w:b/>
                <w:sz w:val="44"/>
              </w:rPr>
              <w:t>２０</w:t>
            </w:r>
            <w:r w:rsidR="00950A1A">
              <w:rPr>
                <w:rFonts w:ascii="ＭＳ ゴシック" w:hAnsi="ＭＳ ゴシック" w:hint="eastAsia"/>
                <w:b/>
                <w:sz w:val="44"/>
              </w:rPr>
              <w:t>６３</w:t>
            </w:r>
            <w:r w:rsidRPr="00FA2BDE">
              <w:rPr>
                <w:rFonts w:ascii="ＭＳ ゴシック" w:hAnsi="ＭＳ ゴシック" w:hint="eastAsia"/>
                <w:b/>
                <w:sz w:val="44"/>
              </w:rPr>
              <w:t>．貨物</w:t>
            </w:r>
            <w:r w:rsidR="00BA2194">
              <w:rPr>
                <w:rFonts w:ascii="ＭＳ ゴシック" w:hAnsi="ＭＳ ゴシック" w:hint="eastAsia"/>
                <w:b/>
                <w:sz w:val="44"/>
              </w:rPr>
              <w:t>情報切替</w:t>
            </w:r>
            <w:r w:rsidR="008D3A85">
              <w:rPr>
                <w:rFonts w:ascii="ＭＳ ゴシック" w:hAnsi="ＭＳ ゴシック" w:hint="eastAsia"/>
                <w:b/>
                <w:sz w:val="44"/>
              </w:rPr>
              <w:t>登録</w:t>
            </w:r>
            <w:r w:rsidR="000178C4">
              <w:rPr>
                <w:rFonts w:ascii="ＭＳ ゴシック" w:hAnsi="ＭＳ ゴシック" w:hint="eastAsia"/>
                <w:b/>
                <w:sz w:val="44"/>
              </w:rPr>
              <w:t>呼出し</w:t>
            </w:r>
          </w:p>
          <w:p w:rsidR="0084764D" w:rsidRPr="00FA2BDE" w:rsidRDefault="0084764D" w:rsidP="008203F8">
            <w:pPr>
              <w:jc w:val="center"/>
              <w:rPr>
                <w:rFonts w:ascii="ＭＳ ゴシック"/>
                <w:b/>
                <w:sz w:val="44"/>
              </w:rPr>
            </w:pPr>
          </w:p>
        </w:tc>
      </w:tr>
    </w:tbl>
    <w:p w:rsidR="0084764D" w:rsidRDefault="0084764D" w:rsidP="008203F8">
      <w:pPr>
        <w:jc w:val="center"/>
        <w:rPr>
          <w:rFonts w:ascii="ＭＳ ゴシック"/>
          <w:sz w:val="44"/>
        </w:rPr>
      </w:pPr>
    </w:p>
    <w:p w:rsidR="003359EF" w:rsidRDefault="003359EF" w:rsidP="008203F8">
      <w:pPr>
        <w:jc w:val="center"/>
        <w:rPr>
          <w:rFonts w:ascii="ＭＳ ゴシック"/>
          <w:sz w:val="44"/>
        </w:rPr>
      </w:pPr>
    </w:p>
    <w:p w:rsidR="003359EF" w:rsidRDefault="003359EF" w:rsidP="008203F8">
      <w:pPr>
        <w:jc w:val="center"/>
        <w:rPr>
          <w:rFonts w:ascii="ＭＳ ゴシック"/>
          <w:sz w:val="44"/>
        </w:rPr>
      </w:pPr>
    </w:p>
    <w:p w:rsidR="003359EF" w:rsidRDefault="003359EF" w:rsidP="008203F8">
      <w:pPr>
        <w:jc w:val="center"/>
        <w:rPr>
          <w:rFonts w:ascii="ＭＳ ゴシック"/>
          <w:sz w:val="44"/>
        </w:rPr>
      </w:pPr>
    </w:p>
    <w:p w:rsidR="003359EF" w:rsidRDefault="003359EF" w:rsidP="008203F8">
      <w:pPr>
        <w:jc w:val="center"/>
        <w:rPr>
          <w:rFonts w:ascii="ＭＳ ゴシック"/>
          <w:sz w:val="44"/>
        </w:rPr>
      </w:pPr>
    </w:p>
    <w:p w:rsidR="003359EF" w:rsidRDefault="003359EF" w:rsidP="008203F8">
      <w:pPr>
        <w:jc w:val="center"/>
        <w:rPr>
          <w:rFonts w:ascii="ＭＳ ゴシック"/>
          <w:sz w:val="44"/>
        </w:rPr>
      </w:pPr>
    </w:p>
    <w:p w:rsidR="003359EF" w:rsidRDefault="003359EF" w:rsidP="008203F8">
      <w:pPr>
        <w:jc w:val="center"/>
        <w:rPr>
          <w:rFonts w:ascii="ＭＳ ゴシック"/>
          <w:sz w:val="44"/>
        </w:rPr>
      </w:pPr>
    </w:p>
    <w:p w:rsidR="003359EF" w:rsidRDefault="003359EF" w:rsidP="008203F8">
      <w:pPr>
        <w:jc w:val="center"/>
        <w:rPr>
          <w:rFonts w:ascii="ＭＳ ゴシック"/>
          <w:sz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4764D" w:rsidRPr="00FA2BD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4764D" w:rsidRPr="00FA2BDE" w:rsidRDefault="0084764D" w:rsidP="008203F8">
            <w:pPr>
              <w:jc w:val="center"/>
              <w:rPr>
                <w:rFonts w:ascii="ＭＳ ゴシック"/>
              </w:rPr>
            </w:pPr>
            <w:r w:rsidRPr="00FA2BD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4764D" w:rsidRPr="00FA2BDE" w:rsidRDefault="00BA2194" w:rsidP="00D505A4">
            <w:pPr>
              <w:jc w:val="center"/>
              <w:rPr>
                <w:rFonts w:ascii="ＭＳ ゴシック"/>
              </w:rPr>
            </w:pPr>
            <w:r>
              <w:rPr>
                <w:rFonts w:ascii="ＭＳ ゴシック" w:hAnsi="ＭＳ ゴシック" w:hint="eastAsia"/>
              </w:rPr>
              <w:t>業務名</w:t>
            </w:r>
          </w:p>
        </w:tc>
      </w:tr>
      <w:tr w:rsidR="0084764D" w:rsidRPr="00FA2BD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4764D" w:rsidRPr="00FA2BDE" w:rsidRDefault="00BA2194" w:rsidP="00BA2194">
            <w:pPr>
              <w:jc w:val="center"/>
              <w:rPr>
                <w:rFonts w:ascii="ＭＳ ゴシック"/>
              </w:rPr>
            </w:pPr>
            <w:r>
              <w:rPr>
                <w:rFonts w:ascii="ＭＳ ゴシック" w:hAnsi="ＭＳ ゴシック" w:cs="ＭＳ ゴシック" w:hint="eastAsia"/>
                <w:color w:val="000000"/>
                <w:kern w:val="0"/>
                <w:szCs w:val="22"/>
              </w:rPr>
              <w:t>ＣＨＧ</w:t>
            </w:r>
            <w:r w:rsidR="000178C4">
              <w:rPr>
                <w:rFonts w:ascii="ＭＳ ゴシック" w:hAnsi="ＭＳ ゴシック" w:cs="ＭＳ ゴシック" w:hint="eastAsia"/>
                <w:color w:val="000000"/>
                <w:kern w:val="0"/>
                <w:szCs w:val="22"/>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84764D" w:rsidRPr="00FA2BDE" w:rsidRDefault="000178C4" w:rsidP="000178C4">
            <w:pPr>
              <w:jc w:val="center"/>
              <w:rPr>
                <w:rFonts w:ascii="ＭＳ ゴシック"/>
              </w:rPr>
            </w:pPr>
            <w:r>
              <w:rPr>
                <w:rFonts w:ascii="ＭＳ ゴシック" w:hAnsi="ＭＳ ゴシック" w:hint="eastAsia"/>
                <w:noProof/>
              </w:rPr>
              <w:t>貨物情報切替登録呼出し</w:t>
            </w:r>
          </w:p>
        </w:tc>
      </w:tr>
    </w:tbl>
    <w:p w:rsidR="0084764D" w:rsidRPr="00FA2BDE" w:rsidRDefault="0084764D">
      <w:pPr>
        <w:jc w:val="left"/>
        <w:rPr>
          <w:rFonts w:ascii="ＭＳ ゴシック"/>
        </w:rPr>
      </w:pPr>
    </w:p>
    <w:p w:rsidR="00A44749" w:rsidRPr="00FA2BDE" w:rsidRDefault="0084764D" w:rsidP="007E3A62">
      <w:pPr>
        <w:autoSpaceDE w:val="0"/>
        <w:autoSpaceDN w:val="0"/>
        <w:adjustRightInd w:val="0"/>
        <w:jc w:val="left"/>
        <w:rPr>
          <w:rFonts w:ascii="ＭＳ ゴシック"/>
          <w:kern w:val="0"/>
          <w:szCs w:val="22"/>
        </w:rPr>
      </w:pPr>
      <w:r w:rsidRPr="00FA2BDE">
        <w:rPr>
          <w:rFonts w:ascii="ＭＳ ゴシック"/>
        </w:rPr>
        <w:br w:type="page"/>
      </w:r>
      <w:r w:rsidRPr="00FA2BDE">
        <w:rPr>
          <w:rFonts w:ascii="ＭＳ ゴシック" w:hAnsi="ＭＳ ゴシック" w:cs="ＭＳ 明朝" w:hint="eastAsia"/>
          <w:color w:val="000000"/>
          <w:kern w:val="0"/>
          <w:szCs w:val="22"/>
        </w:rPr>
        <w:lastRenderedPageBreak/>
        <w:t>１．業務概要</w:t>
      </w:r>
    </w:p>
    <w:p w:rsidR="000178C4" w:rsidRPr="00E5437D" w:rsidRDefault="00A44749" w:rsidP="000178C4">
      <w:pPr>
        <w:suppressAutoHyphens/>
        <w:wordWrap w:val="0"/>
        <w:adjustRightInd w:val="0"/>
        <w:ind w:leftChars="200" w:left="397" w:firstLineChars="100" w:firstLine="198"/>
        <w:jc w:val="left"/>
        <w:textAlignment w:val="baseline"/>
        <w:rPr>
          <w:rFonts w:ascii="ＭＳ ゴシック"/>
          <w:color w:val="000000"/>
          <w:kern w:val="0"/>
          <w:szCs w:val="22"/>
        </w:rPr>
      </w:pPr>
      <w:r>
        <w:rPr>
          <w:rFonts w:ascii="ＭＳ ゴシック" w:hAnsi="ＭＳ ゴシック" w:hint="eastAsia"/>
          <w:noProof/>
        </w:rPr>
        <w:t>当初海上貨物として輸出予定</w:t>
      </w:r>
      <w:r w:rsidR="00A016FD">
        <w:rPr>
          <w:rFonts w:ascii="ＭＳ ゴシック" w:hAnsi="ＭＳ ゴシック" w:hint="eastAsia"/>
          <w:noProof/>
        </w:rPr>
        <w:t>であった貨物について、</w:t>
      </w:r>
      <w:r w:rsidRPr="00100D71">
        <w:rPr>
          <w:rFonts w:ascii="ＭＳ ゴシック" w:hAnsi="ＭＳ ゴシック" w:hint="eastAsia"/>
          <w:noProof/>
        </w:rPr>
        <w:t>航空機で搭載する</w:t>
      </w:r>
      <w:r w:rsidR="009138EA">
        <w:rPr>
          <w:rFonts w:ascii="ＭＳ ゴシック" w:hAnsi="ＭＳ ゴシック" w:hint="eastAsia"/>
          <w:noProof/>
        </w:rPr>
        <w:t>場合</w:t>
      </w:r>
      <w:r w:rsidR="00B96B9A">
        <w:rPr>
          <w:rFonts w:ascii="ＭＳ ゴシック" w:hAnsi="ＭＳ ゴシック" w:hint="eastAsia"/>
          <w:noProof/>
        </w:rPr>
        <w:t>、</w:t>
      </w:r>
      <w:r w:rsidR="000178C4" w:rsidRPr="00357C4C">
        <w:rPr>
          <w:rFonts w:ascii="ＭＳ ゴシック" w:hAnsi="ＭＳ ゴシック" w:cs="ＭＳ 明朝" w:hint="eastAsia"/>
          <w:color w:val="000000"/>
          <w:kern w:val="0"/>
          <w:szCs w:val="22"/>
        </w:rPr>
        <w:t>「貨物</w:t>
      </w:r>
      <w:r w:rsidR="000178C4">
        <w:rPr>
          <w:rFonts w:ascii="ＭＳ ゴシック" w:hAnsi="ＭＳ ゴシック" w:cs="ＭＳ 明朝" w:hint="eastAsia"/>
          <w:color w:val="000000"/>
          <w:kern w:val="0"/>
          <w:szCs w:val="22"/>
        </w:rPr>
        <w:t>情報切替登録</w:t>
      </w:r>
      <w:r w:rsidR="007E04CA">
        <w:rPr>
          <w:rFonts w:ascii="ＭＳ ゴシック" w:hAnsi="ＭＳ ゴシック" w:cs="ＭＳ 明朝"/>
          <w:color w:val="000000"/>
          <w:kern w:val="0"/>
          <w:szCs w:val="22"/>
        </w:rPr>
        <w:br/>
      </w:r>
      <w:r w:rsidR="000178C4" w:rsidRPr="00357C4C">
        <w:rPr>
          <w:rFonts w:ascii="ＭＳ ゴシック" w:hAnsi="ＭＳ ゴシック" w:cs="ＭＳ 明朝" w:hint="eastAsia"/>
          <w:color w:val="000000"/>
          <w:kern w:val="0"/>
          <w:szCs w:val="22"/>
        </w:rPr>
        <w:t>（</w:t>
      </w:r>
      <w:r w:rsidR="000178C4">
        <w:rPr>
          <w:rFonts w:ascii="ＭＳ ゴシック" w:hAnsi="ＭＳ ゴシック" w:cs="ＭＳ 明朝" w:hint="eastAsia"/>
          <w:color w:val="000000"/>
          <w:kern w:val="0"/>
          <w:szCs w:val="22"/>
        </w:rPr>
        <w:t>ＣＨ</w:t>
      </w:r>
      <w:r w:rsidR="000178C4" w:rsidRPr="00E5437D">
        <w:rPr>
          <w:rFonts w:ascii="ＭＳ ゴシック" w:hAnsi="ＭＳ ゴシック" w:cs="ＭＳ 明朝" w:hint="eastAsia"/>
          <w:color w:val="000000"/>
          <w:kern w:val="0"/>
          <w:szCs w:val="22"/>
        </w:rPr>
        <w:t>Ｇ）」業務に先立ち、システムに登録されている海上貨物情報より、当該業務に利用しうる情報を呼び出す。また、訂正</w:t>
      </w:r>
      <w:r w:rsidR="00E3459E" w:rsidRPr="00E5437D">
        <w:rPr>
          <w:rFonts w:ascii="ＭＳ ゴシック" w:hAnsi="ＭＳ ゴシック" w:cs="ＭＳ 明朝" w:hint="eastAsia"/>
          <w:color w:val="000000"/>
          <w:kern w:val="0"/>
          <w:szCs w:val="22"/>
        </w:rPr>
        <w:t>及び</w:t>
      </w:r>
      <w:r w:rsidR="000178C4" w:rsidRPr="00E5437D">
        <w:rPr>
          <w:rFonts w:ascii="ＭＳ ゴシック" w:hAnsi="ＭＳ ゴシック" w:cs="ＭＳ 明朝" w:hint="eastAsia"/>
          <w:color w:val="000000"/>
          <w:kern w:val="0"/>
          <w:szCs w:val="22"/>
        </w:rPr>
        <w:t>取消しの場合は、ＣＨＧ業務により登録された情報を呼び出す。</w:t>
      </w:r>
    </w:p>
    <w:p w:rsidR="000178C4" w:rsidRPr="00E5437D" w:rsidRDefault="009138EA" w:rsidP="000178C4">
      <w:pPr>
        <w:suppressAutoHyphens/>
        <w:wordWrap w:val="0"/>
        <w:adjustRightInd w:val="0"/>
        <w:ind w:leftChars="200" w:left="397" w:firstLineChars="100" w:firstLine="198"/>
        <w:jc w:val="left"/>
        <w:textAlignment w:val="baseline"/>
        <w:rPr>
          <w:rFonts w:ascii="ＭＳ ゴシック" w:hAnsi="ＭＳ ゴシック"/>
          <w:noProof/>
        </w:rPr>
      </w:pPr>
      <w:r w:rsidRPr="00E5437D">
        <w:rPr>
          <w:rFonts w:hint="eastAsia"/>
        </w:rPr>
        <w:t>呼び出された情報は、本業務において入力された処理区分コードに従って、ＣＨＧ業務により登録・訂正・取消しを行うことが可能である。</w:t>
      </w:r>
    </w:p>
    <w:p w:rsidR="00A016FD" w:rsidRDefault="00A02720" w:rsidP="00BA2194">
      <w:pPr>
        <w:suppressAutoHyphens/>
        <w:wordWrap w:val="0"/>
        <w:adjustRightInd w:val="0"/>
        <w:ind w:leftChars="200" w:left="397" w:firstLineChars="100" w:firstLine="198"/>
        <w:jc w:val="left"/>
        <w:textAlignment w:val="baseline"/>
        <w:rPr>
          <w:rFonts w:ascii="ＭＳ ゴシック" w:hAnsi="ＭＳ ゴシック"/>
          <w:noProof/>
        </w:rPr>
      </w:pPr>
      <w:r w:rsidRPr="00E5437D">
        <w:rPr>
          <w:rFonts w:ascii="ＭＳ ゴシック" w:hAnsi="ＭＳ ゴシック" w:hint="eastAsia"/>
          <w:noProof/>
        </w:rPr>
        <w:t>なお、</w:t>
      </w:r>
      <w:r w:rsidR="00A016FD" w:rsidRPr="00E5437D">
        <w:rPr>
          <w:rFonts w:ascii="ＭＳ ゴシック" w:hAnsi="ＭＳ ゴシック" w:hint="eastAsia"/>
          <w:noProof/>
        </w:rPr>
        <w:t>本業務により、</w:t>
      </w:r>
      <w:r w:rsidRPr="00E5437D">
        <w:rPr>
          <w:rFonts w:ascii="ＭＳ ゴシック" w:hAnsi="ＭＳ ゴシック" w:hint="eastAsia"/>
          <w:noProof/>
        </w:rPr>
        <w:t>呼</w:t>
      </w:r>
      <w:r w:rsidR="00E816EC" w:rsidRPr="00E5437D">
        <w:rPr>
          <w:rFonts w:ascii="ＭＳ ゴシック" w:hAnsi="ＭＳ ゴシック" w:hint="eastAsia"/>
          <w:noProof/>
        </w:rPr>
        <w:t>び</w:t>
      </w:r>
      <w:r w:rsidRPr="00E5437D">
        <w:rPr>
          <w:rFonts w:ascii="ＭＳ ゴシック" w:hAnsi="ＭＳ ゴシック" w:hint="eastAsia"/>
          <w:noProof/>
        </w:rPr>
        <w:t>出し</w:t>
      </w:r>
      <w:r w:rsidR="00A016FD" w:rsidRPr="00E5437D">
        <w:rPr>
          <w:rFonts w:ascii="ＭＳ ゴシック" w:hAnsi="ＭＳ ゴシック" w:hint="eastAsia"/>
          <w:noProof/>
        </w:rPr>
        <w:t>が可能な</w:t>
      </w:r>
      <w:r w:rsidRPr="00E5437D">
        <w:rPr>
          <w:rFonts w:ascii="ＭＳ ゴシック" w:hAnsi="ＭＳ ゴシック" w:hint="eastAsia"/>
          <w:noProof/>
        </w:rPr>
        <w:t>海上</w:t>
      </w:r>
      <w:r w:rsidR="00A016FD" w:rsidRPr="00E5437D">
        <w:rPr>
          <w:rFonts w:ascii="ＭＳ ゴシック" w:hAnsi="ＭＳ ゴシック" w:hint="eastAsia"/>
          <w:noProof/>
        </w:rPr>
        <w:t>貨物は、以下のとおり</w:t>
      </w:r>
      <w:r w:rsidR="00B96B9A" w:rsidRPr="00E5437D">
        <w:rPr>
          <w:rFonts w:ascii="ＭＳ ゴシック" w:hAnsi="ＭＳ ゴシック" w:hint="eastAsia"/>
          <w:noProof/>
        </w:rPr>
        <w:t>で</w:t>
      </w:r>
      <w:r w:rsidR="00B96B9A">
        <w:rPr>
          <w:rFonts w:ascii="ＭＳ ゴシック" w:hAnsi="ＭＳ ゴシック" w:hint="eastAsia"/>
          <w:noProof/>
        </w:rPr>
        <w:t>ある</w:t>
      </w:r>
      <w:r w:rsidR="00A016FD">
        <w:rPr>
          <w:rFonts w:ascii="ＭＳ ゴシック" w:hAnsi="ＭＳ ゴシック" w:hint="eastAsia"/>
          <w:noProof/>
        </w:rPr>
        <w:t>。</w:t>
      </w:r>
    </w:p>
    <w:p w:rsidR="009138EA" w:rsidRDefault="009138EA" w:rsidP="009138EA">
      <w:pPr>
        <w:suppressAutoHyphens/>
        <w:wordWrap w:val="0"/>
        <w:adjustRightInd w:val="0"/>
        <w:ind w:leftChars="200" w:left="595" w:hangingChars="100" w:hanging="198"/>
        <w:jc w:val="left"/>
        <w:textAlignment w:val="baseline"/>
        <w:rPr>
          <w:rFonts w:ascii="ＭＳ ゴシック" w:hAnsi="ＭＳ ゴシック"/>
          <w:noProof/>
        </w:rPr>
      </w:pPr>
      <w:r w:rsidRPr="00965A82">
        <w:rPr>
          <w:rFonts w:ascii="ＭＳ ゴシック" w:hAnsi="ＭＳ ゴシック" w:hint="eastAsia"/>
          <w:noProof/>
        </w:rPr>
        <w:t>①海</w:t>
      </w:r>
      <w:r>
        <w:rPr>
          <w:rFonts w:ascii="ＭＳ ゴシック" w:hAnsi="ＭＳ ゴシック" w:hint="eastAsia"/>
          <w:noProof/>
        </w:rPr>
        <w:t>上貨物としてシステムにより輸出等許可された貨物で、１</w:t>
      </w:r>
      <w:r w:rsidRPr="00FA2BDE">
        <w:rPr>
          <w:rFonts w:ascii="ＭＳ ゴシック" w:hAnsi="ＭＳ ゴシック" w:hint="eastAsia"/>
        </w:rPr>
        <w:t>ヶ所</w:t>
      </w:r>
      <w:r>
        <w:rPr>
          <w:rFonts w:ascii="ＭＳ ゴシック" w:hAnsi="ＭＳ ゴシック" w:hint="eastAsia"/>
        </w:rPr>
        <w:t>の</w:t>
      </w:r>
      <w:r>
        <w:rPr>
          <w:rFonts w:ascii="ＭＳ ゴシック" w:hAnsi="ＭＳ ゴシック" w:hint="eastAsia"/>
          <w:noProof/>
        </w:rPr>
        <w:t>保税地域に全量蔵置されている貨物。</w:t>
      </w:r>
    </w:p>
    <w:p w:rsidR="009138EA" w:rsidRDefault="009138EA" w:rsidP="009138EA">
      <w:pPr>
        <w:suppressAutoHyphens/>
        <w:wordWrap w:val="0"/>
        <w:adjustRightInd w:val="0"/>
        <w:ind w:leftChars="200" w:left="595" w:hangingChars="100" w:hanging="198"/>
        <w:jc w:val="left"/>
        <w:textAlignment w:val="baseline"/>
        <w:rPr>
          <w:rFonts w:ascii="ＭＳ ゴシック" w:hAnsi="ＭＳ ゴシック"/>
          <w:noProof/>
        </w:rPr>
      </w:pPr>
      <w:r>
        <w:rPr>
          <w:rFonts w:ascii="ＭＳ ゴシック" w:hAnsi="ＭＳ ゴシック" w:hint="eastAsia"/>
          <w:noProof/>
        </w:rPr>
        <w:t>②海上貨物として</w:t>
      </w:r>
      <w:r w:rsidRPr="00100D71">
        <w:rPr>
          <w:rFonts w:ascii="ＭＳ ゴシック" w:hAnsi="ＭＳ ゴシック" w:hint="eastAsia"/>
          <w:noProof/>
        </w:rPr>
        <w:t>船卸され</w:t>
      </w:r>
      <w:r>
        <w:rPr>
          <w:rFonts w:ascii="ＭＳ ゴシック" w:hAnsi="ＭＳ ゴシック" w:hint="eastAsia"/>
          <w:noProof/>
        </w:rPr>
        <w:t>た仮陸揚貨物で、１</w:t>
      </w:r>
      <w:r w:rsidRPr="00FA2BDE">
        <w:rPr>
          <w:rFonts w:ascii="ＭＳ ゴシック" w:hAnsi="ＭＳ ゴシック" w:hint="eastAsia"/>
        </w:rPr>
        <w:t>ヶ所</w:t>
      </w:r>
      <w:r>
        <w:rPr>
          <w:rFonts w:ascii="ＭＳ ゴシック" w:hAnsi="ＭＳ ゴシック" w:hint="eastAsia"/>
        </w:rPr>
        <w:t>の</w:t>
      </w:r>
      <w:r>
        <w:rPr>
          <w:rFonts w:ascii="ＭＳ ゴシック" w:hAnsi="ＭＳ ゴシック" w:hint="eastAsia"/>
          <w:noProof/>
        </w:rPr>
        <w:t>保税地域に全量蔵置されている貨物。</w:t>
      </w:r>
    </w:p>
    <w:p w:rsidR="0084764D" w:rsidRPr="001D1C30" w:rsidRDefault="0084764D" w:rsidP="007E3A62">
      <w:pPr>
        <w:autoSpaceDE w:val="0"/>
        <w:autoSpaceDN w:val="0"/>
        <w:adjustRightInd w:val="0"/>
        <w:jc w:val="left"/>
        <w:rPr>
          <w:rFonts w:ascii="ＭＳ ゴシック"/>
          <w:kern w:val="0"/>
          <w:szCs w:val="22"/>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２．入力者</w:t>
      </w:r>
    </w:p>
    <w:p w:rsidR="0084764D" w:rsidRPr="00FA2BDE" w:rsidRDefault="00604635" w:rsidP="00BA2194">
      <w:pPr>
        <w:autoSpaceDE w:val="0"/>
        <w:autoSpaceDN w:val="0"/>
        <w:adjustRightInd w:val="0"/>
        <w:ind w:firstLineChars="300" w:firstLine="595"/>
        <w:jc w:val="left"/>
        <w:rPr>
          <w:rFonts w:ascii="ＭＳ ゴシック" w:cs="ＭＳ 明朝"/>
          <w:color w:val="000000"/>
          <w:kern w:val="0"/>
          <w:szCs w:val="22"/>
        </w:rPr>
      </w:pPr>
      <w:r w:rsidRPr="006716E8">
        <w:rPr>
          <w:rFonts w:hint="eastAsia"/>
        </w:rPr>
        <w:t>通関業</w:t>
      </w:r>
      <w:r>
        <w:rPr>
          <w:rFonts w:hint="eastAsia"/>
        </w:rPr>
        <w:t>、</w:t>
      </w:r>
      <w:r w:rsidRPr="006716E8">
        <w:rPr>
          <w:rFonts w:hint="eastAsia"/>
        </w:rPr>
        <w:t>保税蔵置場、ＣＹ、ＮＶＯＣＣ、海貨業</w:t>
      </w:r>
    </w:p>
    <w:p w:rsidR="0084764D" w:rsidRPr="00B96B9A" w:rsidRDefault="0084764D" w:rsidP="00B12B08">
      <w:pPr>
        <w:autoSpaceDE w:val="0"/>
        <w:autoSpaceDN w:val="0"/>
        <w:adjustRightInd w:val="0"/>
        <w:jc w:val="left"/>
        <w:rPr>
          <w:rFonts w:ascii="ＭＳ ゴシック"/>
          <w:kern w:val="0"/>
          <w:szCs w:val="22"/>
        </w:rPr>
      </w:pPr>
    </w:p>
    <w:p w:rsidR="0084764D" w:rsidRPr="00FA2BDE" w:rsidRDefault="0084764D" w:rsidP="007E3A62">
      <w:pPr>
        <w:autoSpaceDE w:val="0"/>
        <w:autoSpaceDN w:val="0"/>
        <w:adjustRightInd w:val="0"/>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３．制限事項</w:t>
      </w:r>
    </w:p>
    <w:p w:rsidR="0084764D" w:rsidRPr="00FA2BDE" w:rsidRDefault="00B96B9A" w:rsidP="00B96B9A">
      <w:pPr>
        <w:autoSpaceDE w:val="0"/>
        <w:autoSpaceDN w:val="0"/>
        <w:adjustRightInd w:val="0"/>
        <w:ind w:firstLineChars="300" w:firstLine="595"/>
        <w:jc w:val="left"/>
        <w:rPr>
          <w:rFonts w:ascii="ＭＳ ゴシック"/>
        </w:rPr>
      </w:pPr>
      <w:r>
        <w:rPr>
          <w:rFonts w:ascii="ＭＳ ゴシック" w:hAnsi="ＭＳ ゴシック" w:hint="eastAsia"/>
        </w:rPr>
        <w:t>なし</w:t>
      </w:r>
    </w:p>
    <w:p w:rsidR="0084764D" w:rsidRPr="00FA2BDE" w:rsidRDefault="0084764D" w:rsidP="00986FCE">
      <w:pPr>
        <w:autoSpaceDE w:val="0"/>
        <w:autoSpaceDN w:val="0"/>
        <w:adjustRightInd w:val="0"/>
        <w:jc w:val="left"/>
        <w:rPr>
          <w:rFonts w:ascii="ＭＳ ゴシック"/>
          <w:kern w:val="0"/>
          <w:szCs w:val="22"/>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４．入力条件</w:t>
      </w:r>
    </w:p>
    <w:p w:rsidR="0084764D" w:rsidRPr="00FA2BDE" w:rsidRDefault="0084764D" w:rsidP="00BA2194">
      <w:pPr>
        <w:autoSpaceDE w:val="0"/>
        <w:autoSpaceDN w:val="0"/>
        <w:adjustRightInd w:val="0"/>
        <w:ind w:firstLineChars="100" w:firstLine="198"/>
        <w:jc w:val="left"/>
        <w:rPr>
          <w:rFonts w:ascii="ＭＳ ゴシック"/>
          <w:kern w:val="0"/>
          <w:szCs w:val="22"/>
        </w:rPr>
      </w:pPr>
      <w:r w:rsidRPr="00FA2BDE">
        <w:rPr>
          <w:rFonts w:ascii="ＭＳ ゴシック" w:hAnsi="ＭＳ ゴシック" w:cs="ＭＳ 明朝" w:hint="eastAsia"/>
          <w:color w:val="000000"/>
          <w:kern w:val="0"/>
          <w:szCs w:val="22"/>
        </w:rPr>
        <w:t>（１）入力者チェック</w:t>
      </w:r>
    </w:p>
    <w:p w:rsidR="0084764D" w:rsidRDefault="0084764D" w:rsidP="00BA2194">
      <w:pPr>
        <w:suppressAutoHyphens/>
        <w:wordWrap w:val="0"/>
        <w:adjustRightInd w:val="0"/>
        <w:ind w:firstLineChars="400" w:firstLine="794"/>
        <w:jc w:val="left"/>
        <w:textAlignment w:val="baseline"/>
        <w:rPr>
          <w:rFonts w:ascii="ＭＳ ゴシック" w:hAnsi="ＭＳ ゴシック" w:cs="ＭＳ 明朝"/>
          <w:color w:val="000000"/>
          <w:kern w:val="0"/>
          <w:szCs w:val="22"/>
        </w:rPr>
      </w:pPr>
      <w:r w:rsidRPr="00FA2BDE">
        <w:rPr>
          <w:rFonts w:ascii="ＭＳ ゴシック" w:hAnsi="ＭＳ ゴシック" w:cs="ＭＳ 明朝" w:hint="eastAsia"/>
          <w:color w:val="000000"/>
          <w:kern w:val="0"/>
          <w:szCs w:val="22"/>
        </w:rPr>
        <w:t>①システムに登録されている利用者であること。</w:t>
      </w:r>
    </w:p>
    <w:p w:rsidR="00306351" w:rsidRPr="00FA2BDE" w:rsidRDefault="00306351" w:rsidP="00BA2194">
      <w:pPr>
        <w:suppressAutoHyphens/>
        <w:wordWrap w:val="0"/>
        <w:adjustRightInd w:val="0"/>
        <w:ind w:firstLineChars="400" w:firstLine="79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②</w:t>
      </w:r>
      <w:r w:rsidRPr="006716E8">
        <w:rPr>
          <w:rFonts w:hint="eastAsia"/>
        </w:rPr>
        <w:t>保税蔵置場</w:t>
      </w:r>
      <w:r w:rsidR="00123C4B">
        <w:rPr>
          <w:rFonts w:hint="eastAsia"/>
        </w:rPr>
        <w:t>またはＣＹ</w:t>
      </w:r>
      <w:r>
        <w:rPr>
          <w:rFonts w:hint="eastAsia"/>
        </w:rPr>
        <w:t>が行う場合は、入力者が管理する保税蔵置場</w:t>
      </w:r>
      <w:r w:rsidR="00123C4B">
        <w:rPr>
          <w:rFonts w:hint="eastAsia"/>
        </w:rPr>
        <w:t>またはＣＹ</w:t>
      </w:r>
      <w:r>
        <w:rPr>
          <w:rFonts w:hint="eastAsia"/>
        </w:rPr>
        <w:t>に蔵置されていること。</w:t>
      </w:r>
    </w:p>
    <w:p w:rsidR="00343EE9" w:rsidRPr="00FA2BDE" w:rsidRDefault="00343EE9" w:rsidP="00343EE9">
      <w:pPr>
        <w:suppressAutoHyphens/>
        <w:wordWrap w:val="0"/>
        <w:adjustRightInd w:val="0"/>
        <w:ind w:leftChars="401" w:left="994" w:hangingChars="100" w:hanging="198"/>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③</w:t>
      </w:r>
      <w:r w:rsidRPr="00FA2BDE">
        <w:rPr>
          <w:rFonts w:ascii="ＭＳ ゴシック" w:hAnsi="ＭＳ ゴシック" w:cs="ＭＳ 明朝" w:hint="eastAsia"/>
          <w:color w:val="000000"/>
          <w:kern w:val="0"/>
          <w:szCs w:val="22"/>
        </w:rPr>
        <w:t>訂正及び</w:t>
      </w:r>
      <w:r>
        <w:rPr>
          <w:rFonts w:ascii="ＭＳ ゴシック" w:hAnsi="ＭＳ ゴシック" w:cs="ＭＳ 明朝" w:hint="eastAsia"/>
          <w:color w:val="000000"/>
          <w:kern w:val="0"/>
          <w:szCs w:val="22"/>
        </w:rPr>
        <w:t>取り消し</w:t>
      </w:r>
      <w:r w:rsidRPr="00FA2BDE">
        <w:rPr>
          <w:rFonts w:ascii="ＭＳ ゴシック" w:hAnsi="ＭＳ ゴシック" w:cs="ＭＳ 明朝" w:hint="eastAsia"/>
          <w:color w:val="000000"/>
          <w:kern w:val="0"/>
          <w:szCs w:val="22"/>
        </w:rPr>
        <w:t>の場合は、貨物情報ＤＢに登録されている</w:t>
      </w:r>
      <w:r>
        <w:rPr>
          <w:rFonts w:ascii="ＭＳ ゴシック" w:hAnsi="ＭＳ ゴシック" w:cs="ＭＳ 明朝" w:hint="eastAsia"/>
          <w:color w:val="000000"/>
          <w:kern w:val="0"/>
          <w:szCs w:val="22"/>
        </w:rPr>
        <w:t>貨物情報切替登録者</w:t>
      </w:r>
      <w:r w:rsidRPr="00FA2BDE">
        <w:rPr>
          <w:rFonts w:ascii="ＭＳ ゴシック" w:hAnsi="ＭＳ ゴシック" w:cs="ＭＳ 明朝" w:hint="eastAsia"/>
          <w:color w:val="000000"/>
          <w:kern w:val="0"/>
          <w:szCs w:val="22"/>
        </w:rPr>
        <w:t>であること。</w:t>
      </w:r>
    </w:p>
    <w:p w:rsidR="0084764D" w:rsidRPr="00FA2BDE" w:rsidRDefault="0084764D" w:rsidP="00BA2194">
      <w:pPr>
        <w:autoSpaceDE w:val="0"/>
        <w:autoSpaceDN w:val="0"/>
        <w:adjustRightInd w:val="0"/>
        <w:ind w:firstLineChars="100" w:firstLine="198"/>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（２）入力項目チェック</w:t>
      </w:r>
    </w:p>
    <w:p w:rsidR="0084764D" w:rsidRPr="00FA2BDE" w:rsidRDefault="0084764D" w:rsidP="00BA2194">
      <w:pPr>
        <w:autoSpaceDE w:val="0"/>
        <w:autoSpaceDN w:val="0"/>
        <w:adjustRightInd w:val="0"/>
        <w:ind w:firstLineChars="200" w:firstLine="397"/>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（Ａ）単項目チェック</w:t>
      </w:r>
    </w:p>
    <w:p w:rsidR="0084764D" w:rsidRPr="00FA2BDE" w:rsidRDefault="0084764D" w:rsidP="00BA2194">
      <w:pPr>
        <w:autoSpaceDE w:val="0"/>
        <w:autoSpaceDN w:val="0"/>
        <w:adjustRightInd w:val="0"/>
        <w:ind w:firstLineChars="602" w:firstLine="11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「入力項目表」及び「オンライン業務共通設計書」参照。</w:t>
      </w:r>
    </w:p>
    <w:p w:rsidR="0084764D" w:rsidRPr="00FA2BDE" w:rsidRDefault="0084764D" w:rsidP="00BA2194">
      <w:pPr>
        <w:autoSpaceDE w:val="0"/>
        <w:autoSpaceDN w:val="0"/>
        <w:adjustRightInd w:val="0"/>
        <w:ind w:firstLineChars="200" w:firstLine="397"/>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（Ｂ）項目間関連チェック</w:t>
      </w:r>
    </w:p>
    <w:p w:rsidR="0084764D" w:rsidRDefault="0084764D" w:rsidP="00BA2194">
      <w:pPr>
        <w:autoSpaceDE w:val="0"/>
        <w:autoSpaceDN w:val="0"/>
        <w:adjustRightInd w:val="0"/>
        <w:ind w:firstLineChars="602" w:firstLine="1194"/>
        <w:jc w:val="left"/>
        <w:rPr>
          <w:rFonts w:ascii="ＭＳ ゴシック" w:hAnsi="ＭＳ ゴシック" w:cs="ＭＳ 明朝"/>
          <w:color w:val="000000"/>
          <w:kern w:val="0"/>
          <w:szCs w:val="22"/>
        </w:rPr>
      </w:pPr>
      <w:r w:rsidRPr="00FA2BDE">
        <w:rPr>
          <w:rFonts w:ascii="ＭＳ ゴシック" w:hAnsi="ＭＳ ゴシック" w:cs="ＭＳ 明朝" w:hint="eastAsia"/>
          <w:color w:val="000000"/>
          <w:kern w:val="0"/>
          <w:szCs w:val="22"/>
        </w:rPr>
        <w:t>「入力項目表」及び「オンライン業務共通設計書」参照。</w:t>
      </w:r>
    </w:p>
    <w:p w:rsidR="00123C4B" w:rsidRPr="00123C4B" w:rsidRDefault="00123C4B" w:rsidP="00123C4B">
      <w:pPr>
        <w:ind w:firstLineChars="100" w:firstLine="198"/>
        <w:rPr>
          <w:rFonts w:hAnsi="ＭＳ ゴシック"/>
          <w:szCs w:val="22"/>
        </w:rPr>
      </w:pPr>
      <w:r w:rsidRPr="00123C4B">
        <w:rPr>
          <w:rFonts w:hAnsi="ＭＳ ゴシック" w:hint="eastAsia"/>
          <w:szCs w:val="22"/>
        </w:rPr>
        <w:t>（３）貨物情報ＤＢチェック</w:t>
      </w:r>
      <w:r w:rsidR="00343EE9">
        <w:rPr>
          <w:rFonts w:hAnsi="ＭＳ ゴシック" w:hint="eastAsia"/>
          <w:szCs w:val="22"/>
        </w:rPr>
        <w:t>（海上）</w:t>
      </w:r>
    </w:p>
    <w:p w:rsidR="00123C4B" w:rsidRPr="00123C4B" w:rsidRDefault="00123C4B" w:rsidP="00123C4B">
      <w:pPr>
        <w:ind w:leftChars="400" w:left="794" w:firstLineChars="103" w:firstLine="204"/>
        <w:rPr>
          <w:rFonts w:hAnsi="ＭＳ ゴシック"/>
          <w:szCs w:val="22"/>
        </w:rPr>
      </w:pPr>
      <w:r>
        <w:rPr>
          <w:rFonts w:hAnsi="ＭＳ ゴシック" w:hint="eastAsia"/>
          <w:szCs w:val="22"/>
        </w:rPr>
        <w:t>入力された貨物</w:t>
      </w:r>
      <w:r w:rsidRPr="00123C4B">
        <w:rPr>
          <w:rFonts w:hAnsi="ＭＳ ゴシック" w:hint="eastAsia"/>
          <w:szCs w:val="22"/>
        </w:rPr>
        <w:t>管理番号について以下のチェックを行う。</w:t>
      </w:r>
    </w:p>
    <w:p w:rsidR="00343EE9" w:rsidRDefault="00343EE9" w:rsidP="00343EE9">
      <w:pPr>
        <w:ind w:firstLineChars="200" w:firstLine="397"/>
        <w:rPr>
          <w:rFonts w:ascii="ＭＳ 明朝" w:hAnsi="ＭＳ 明朝" w:cs="ＭＳ 明朝"/>
          <w:kern w:val="0"/>
          <w:szCs w:val="22"/>
        </w:rPr>
      </w:pPr>
      <w:r>
        <w:rPr>
          <w:rFonts w:hAnsi="ＭＳ ゴシック" w:hint="eastAsia"/>
          <w:szCs w:val="22"/>
        </w:rPr>
        <w:t>（Ａ）貨物</w:t>
      </w:r>
      <w:r w:rsidRPr="00123C4B">
        <w:rPr>
          <w:rFonts w:ascii="ＭＳ 明朝" w:hAnsi="ＭＳ 明朝" w:cs="ＭＳ 明朝" w:hint="eastAsia"/>
          <w:kern w:val="0"/>
          <w:szCs w:val="22"/>
        </w:rPr>
        <w:t>管理番号に対する貨物情報ＤＢが存在すること。</w:t>
      </w:r>
    </w:p>
    <w:p w:rsidR="00343EE9" w:rsidRDefault="00343EE9" w:rsidP="00343EE9">
      <w:pPr>
        <w:ind w:firstLineChars="200" w:firstLine="397"/>
        <w:rPr>
          <w:rFonts w:ascii="ＭＳ 明朝" w:hAnsi="ＭＳ 明朝" w:cs="ＭＳ 明朝"/>
          <w:kern w:val="0"/>
          <w:szCs w:val="22"/>
        </w:rPr>
      </w:pPr>
      <w:r>
        <w:rPr>
          <w:rFonts w:ascii="ＭＳ 明朝" w:hAnsi="ＭＳ 明朝" w:cs="ＭＳ 明朝" w:hint="eastAsia"/>
          <w:kern w:val="0"/>
          <w:szCs w:val="22"/>
        </w:rPr>
        <w:t>（Ｂ）輸出貨物、積戻し貨物または仮陸揚貨物のいずれかであること。</w:t>
      </w:r>
    </w:p>
    <w:p w:rsidR="00343EE9" w:rsidRDefault="00343EE9" w:rsidP="00343EE9">
      <w:pPr>
        <w:ind w:firstLineChars="200" w:firstLine="397"/>
        <w:rPr>
          <w:rFonts w:ascii="ＭＳ 明朝" w:hAnsi="ＭＳ 明朝" w:cs="ＭＳ 明朝"/>
          <w:kern w:val="0"/>
          <w:szCs w:val="22"/>
        </w:rPr>
      </w:pPr>
      <w:r>
        <w:rPr>
          <w:rFonts w:ascii="ＭＳ 明朝" w:hAnsi="ＭＳ 明朝" w:cs="ＭＳ 明朝" w:hint="eastAsia"/>
          <w:kern w:val="0"/>
          <w:szCs w:val="22"/>
        </w:rPr>
        <w:t>（Ｃ）輸出貨物または積戻し貨物の場合は、以下のチェックを行う。</w:t>
      </w:r>
    </w:p>
    <w:p w:rsidR="00343EE9" w:rsidRDefault="00343EE9" w:rsidP="00343EE9">
      <w:pPr>
        <w:ind w:firstLineChars="500" w:firstLine="992"/>
        <w:rPr>
          <w:rFonts w:ascii="ＭＳ 明朝" w:hAnsi="ＭＳ 明朝" w:cs="ＭＳ 明朝"/>
          <w:kern w:val="0"/>
          <w:szCs w:val="22"/>
        </w:rPr>
      </w:pPr>
      <w:r>
        <w:rPr>
          <w:rFonts w:ascii="ＭＳ 明朝" w:hAnsi="ＭＳ 明朝" w:cs="ＭＳ 明朝" w:hint="eastAsia"/>
          <w:kern w:val="0"/>
          <w:szCs w:val="22"/>
        </w:rPr>
        <w:t>①</w:t>
      </w:r>
      <w:r w:rsidRPr="00123C4B">
        <w:rPr>
          <w:rFonts w:ascii="ＭＳ 明朝" w:hAnsi="ＭＳ 明朝" w:cs="ＭＳ 明朝" w:hint="eastAsia"/>
          <w:kern w:val="0"/>
          <w:szCs w:val="22"/>
        </w:rPr>
        <w:t>システムにより輸出等許可済となった貨物であること。</w:t>
      </w:r>
    </w:p>
    <w:p w:rsidR="00343EE9" w:rsidRPr="00343EE9" w:rsidRDefault="00343EE9" w:rsidP="00343EE9">
      <w:pPr>
        <w:ind w:firstLineChars="500" w:firstLine="992"/>
        <w:rPr>
          <w:rFonts w:ascii="ＭＳ 明朝" w:hAnsi="ＭＳ 明朝" w:cs="ＭＳ 明朝"/>
          <w:kern w:val="0"/>
          <w:szCs w:val="22"/>
        </w:rPr>
      </w:pPr>
      <w:r w:rsidRPr="00343EE9">
        <w:rPr>
          <w:rFonts w:ascii="ＭＳ 明朝" w:hAnsi="ＭＳ 明朝" w:cs="ＭＳ 明朝" w:hint="eastAsia"/>
          <w:kern w:val="0"/>
          <w:szCs w:val="22"/>
        </w:rPr>
        <w:t>②「輸出許可内容変更申請事項登録（ＥＡＡ）」業務等で航空貨物への変更が行われていること。</w:t>
      </w:r>
    </w:p>
    <w:p w:rsidR="00343EE9" w:rsidRDefault="00343EE9" w:rsidP="00343EE9">
      <w:pPr>
        <w:ind w:firstLineChars="500" w:firstLine="992"/>
        <w:rPr>
          <w:rFonts w:ascii="ＭＳ 明朝" w:hAnsi="ＭＳ 明朝" w:cs="ＭＳ 明朝"/>
          <w:kern w:val="0"/>
          <w:szCs w:val="22"/>
        </w:rPr>
      </w:pPr>
      <w:r w:rsidRPr="00343EE9">
        <w:rPr>
          <w:rFonts w:ascii="ＭＳ 明朝" w:hAnsi="ＭＳ 明朝" w:cs="ＭＳ 明朝" w:hint="eastAsia"/>
          <w:kern w:val="0"/>
          <w:szCs w:val="22"/>
        </w:rPr>
        <w:t>③輸出許可内容変更申請承認済みであること。</w:t>
      </w:r>
    </w:p>
    <w:p w:rsidR="00343EE9" w:rsidRDefault="00343EE9" w:rsidP="00343EE9">
      <w:pPr>
        <w:ind w:firstLineChars="200" w:firstLine="397"/>
        <w:rPr>
          <w:rFonts w:hAnsi="ＭＳ ゴシック"/>
          <w:szCs w:val="22"/>
        </w:rPr>
      </w:pPr>
      <w:r>
        <w:rPr>
          <w:rFonts w:ascii="ＭＳ 明朝" w:hAnsi="ＭＳ 明朝" w:cs="ＭＳ 明朝" w:hint="eastAsia"/>
          <w:kern w:val="0"/>
          <w:szCs w:val="22"/>
        </w:rPr>
        <w:t>（Ｄ）</w:t>
      </w:r>
      <w:r w:rsidRPr="002B3446">
        <w:rPr>
          <w:rFonts w:ascii="ＭＳ ゴシック" w:hAnsi="ＭＳ ゴシック" w:hint="eastAsia"/>
        </w:rPr>
        <w:t>貨物手作業移行されていないこと</w:t>
      </w:r>
      <w:r w:rsidRPr="00123C4B">
        <w:rPr>
          <w:rFonts w:hAnsi="ＭＳ ゴシック" w:hint="eastAsia"/>
          <w:szCs w:val="22"/>
        </w:rPr>
        <w:t>。</w:t>
      </w:r>
    </w:p>
    <w:p w:rsidR="00343EE9" w:rsidRDefault="00343EE9" w:rsidP="00343EE9">
      <w:pPr>
        <w:ind w:firstLineChars="200" w:firstLine="397"/>
        <w:rPr>
          <w:rFonts w:hAnsi="ＭＳ ゴシック"/>
          <w:szCs w:val="22"/>
        </w:rPr>
      </w:pPr>
      <w:r>
        <w:rPr>
          <w:rFonts w:hAnsi="ＭＳ ゴシック" w:hint="eastAsia"/>
          <w:szCs w:val="22"/>
        </w:rPr>
        <w:t>（Ｅ）</w:t>
      </w:r>
      <w:r>
        <w:rPr>
          <w:rFonts w:ascii="ＭＳ ゴシック" w:hAnsi="ＭＳ ゴシック" w:hint="eastAsia"/>
          <w:noProof/>
        </w:rPr>
        <w:t>１</w:t>
      </w:r>
      <w:r w:rsidRPr="00FA2BDE">
        <w:rPr>
          <w:rFonts w:ascii="ＭＳ ゴシック" w:hAnsi="ＭＳ ゴシック" w:hint="eastAsia"/>
        </w:rPr>
        <w:t>ヶ所</w:t>
      </w:r>
      <w:r>
        <w:rPr>
          <w:rFonts w:ascii="ＭＳ ゴシック" w:hAnsi="ＭＳ ゴシック" w:hint="eastAsia"/>
        </w:rPr>
        <w:t>の</w:t>
      </w:r>
      <w:r>
        <w:rPr>
          <w:rFonts w:ascii="ＭＳ ゴシック" w:hAnsi="ＭＳ ゴシック" w:hint="eastAsia"/>
          <w:noProof/>
        </w:rPr>
        <w:t>保税蔵置場またはＣＹに全量蔵置されている</w:t>
      </w:r>
      <w:r w:rsidRPr="00123C4B">
        <w:rPr>
          <w:rFonts w:hAnsi="ＭＳ ゴシック" w:hint="eastAsia"/>
          <w:szCs w:val="22"/>
        </w:rPr>
        <w:t>こと。</w:t>
      </w:r>
    </w:p>
    <w:p w:rsidR="00343EE9" w:rsidRDefault="00343EE9" w:rsidP="00343EE9">
      <w:pPr>
        <w:ind w:firstLineChars="200" w:firstLine="397"/>
        <w:rPr>
          <w:rFonts w:hAnsi="ＭＳ ゴシック"/>
          <w:szCs w:val="22"/>
        </w:rPr>
      </w:pPr>
      <w:r>
        <w:rPr>
          <w:rFonts w:hAnsi="ＭＳ ゴシック" w:hint="eastAsia"/>
          <w:szCs w:val="22"/>
        </w:rPr>
        <w:t>（Ｆ）蔵置場所がシステムに参加している保税地域であること。</w:t>
      </w:r>
    </w:p>
    <w:p w:rsidR="00343EE9" w:rsidRDefault="00343EE9" w:rsidP="00343EE9">
      <w:pPr>
        <w:ind w:firstLineChars="200" w:firstLine="397"/>
        <w:rPr>
          <w:rFonts w:hAnsi="ＭＳ ゴシック"/>
          <w:szCs w:val="22"/>
        </w:rPr>
      </w:pPr>
      <w:r>
        <w:rPr>
          <w:rFonts w:hAnsi="ＭＳ ゴシック" w:hint="eastAsia"/>
          <w:szCs w:val="22"/>
        </w:rPr>
        <w:t>（Ｇ）</w:t>
      </w:r>
      <w:r w:rsidRPr="00123C4B">
        <w:rPr>
          <w:rFonts w:hAnsi="ＭＳ ゴシック" w:hint="eastAsia"/>
          <w:szCs w:val="22"/>
        </w:rPr>
        <w:t>コンテナ詰貨物でないこと。</w:t>
      </w:r>
    </w:p>
    <w:p w:rsidR="00343EE9" w:rsidRDefault="00343EE9" w:rsidP="00343EE9">
      <w:pPr>
        <w:ind w:firstLineChars="200" w:firstLine="397"/>
        <w:rPr>
          <w:rFonts w:hAnsi="ＭＳ ゴシック" w:cs="ＭＳ 明朝"/>
          <w:kern w:val="0"/>
          <w:szCs w:val="22"/>
        </w:rPr>
      </w:pPr>
      <w:r>
        <w:rPr>
          <w:rFonts w:hAnsi="ＭＳ ゴシック" w:hint="eastAsia"/>
          <w:szCs w:val="22"/>
        </w:rPr>
        <w:t>（Ｈ）</w:t>
      </w:r>
      <w:r w:rsidRPr="00123C4B">
        <w:rPr>
          <w:rFonts w:hAnsi="ＭＳ ゴシック" w:cs="ＭＳ 明朝" w:hint="eastAsia"/>
          <w:kern w:val="0"/>
          <w:szCs w:val="22"/>
        </w:rPr>
        <w:t>「貨物取扱登録（改装・仕分け）（ＳＨＳ）」業務により仕分親となっていないこと。</w:t>
      </w:r>
    </w:p>
    <w:p w:rsidR="00343EE9" w:rsidRDefault="00343EE9" w:rsidP="00343EE9">
      <w:pPr>
        <w:ind w:firstLineChars="200" w:firstLine="397"/>
        <w:rPr>
          <w:rFonts w:ascii="ＭＳ ゴシック" w:hAnsi="ＭＳ ゴシック" w:cs="ＭＳ 明朝"/>
          <w:color w:val="000000"/>
          <w:kern w:val="0"/>
          <w:szCs w:val="22"/>
        </w:rPr>
      </w:pPr>
      <w:r>
        <w:rPr>
          <w:rFonts w:hAnsi="ＭＳ ゴシック" w:cs="ＭＳ 明朝" w:hint="eastAsia"/>
          <w:kern w:val="0"/>
          <w:szCs w:val="22"/>
        </w:rPr>
        <w:t>（Ｉ）</w:t>
      </w:r>
      <w:r w:rsidRPr="00F13D5C">
        <w:rPr>
          <w:rFonts w:ascii="ＭＳ ゴシック" w:hAnsi="ＭＳ ゴシック" w:cs="ＭＳ 明朝" w:hint="eastAsia"/>
          <w:color w:val="000000"/>
          <w:kern w:val="0"/>
          <w:szCs w:val="22"/>
        </w:rPr>
        <w:t>貨物取扱許可申請中でないこと。</w:t>
      </w:r>
    </w:p>
    <w:p w:rsidR="00343EE9" w:rsidRDefault="00343EE9" w:rsidP="00343EE9">
      <w:pPr>
        <w:ind w:firstLineChars="200" w:firstLine="397"/>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（Ｊ）</w:t>
      </w:r>
      <w:r w:rsidRPr="00F13D5C">
        <w:rPr>
          <w:rFonts w:ascii="ＭＳ ゴシック" w:hAnsi="ＭＳ ゴシック" w:cs="ＭＳ 明朝" w:hint="eastAsia"/>
          <w:color w:val="000000"/>
          <w:kern w:val="0"/>
          <w:szCs w:val="22"/>
        </w:rPr>
        <w:t>見本持出許可申請中でないこと。</w:t>
      </w:r>
    </w:p>
    <w:p w:rsidR="00343EE9" w:rsidRDefault="00343EE9" w:rsidP="00343EE9">
      <w:pPr>
        <w:ind w:firstLineChars="200" w:firstLine="397"/>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（Ｋ）</w:t>
      </w:r>
      <w:r w:rsidRPr="00F13D5C">
        <w:rPr>
          <w:rFonts w:ascii="ＭＳ ゴシック" w:hAnsi="ＭＳ ゴシック" w:cs="ＭＳ 明朝" w:hint="eastAsia"/>
          <w:color w:val="000000"/>
          <w:kern w:val="0"/>
          <w:szCs w:val="22"/>
        </w:rPr>
        <w:t>訂正保留中でないこと。</w:t>
      </w:r>
    </w:p>
    <w:p w:rsidR="00343EE9" w:rsidRDefault="00343EE9" w:rsidP="00343EE9">
      <w:pPr>
        <w:ind w:firstLineChars="200" w:firstLine="397"/>
        <w:rPr>
          <w:rFonts w:hAnsi="ＭＳ ゴシック" w:cs="ＭＳ 明朝"/>
          <w:kern w:val="0"/>
          <w:szCs w:val="22"/>
        </w:rPr>
      </w:pPr>
      <w:r>
        <w:rPr>
          <w:rFonts w:ascii="ＭＳ ゴシック" w:hAnsi="ＭＳ ゴシック" w:cs="ＭＳ 明朝" w:hint="eastAsia"/>
          <w:color w:val="000000"/>
          <w:kern w:val="0"/>
          <w:szCs w:val="22"/>
        </w:rPr>
        <w:t>（Ｌ）</w:t>
      </w:r>
      <w:r>
        <w:rPr>
          <w:rFonts w:hAnsi="ＭＳ ゴシック" w:cs="ＭＳ 明朝" w:hint="eastAsia"/>
          <w:kern w:val="0"/>
          <w:szCs w:val="22"/>
        </w:rPr>
        <w:t>保税運送申告中でないこと。</w:t>
      </w:r>
    </w:p>
    <w:p w:rsidR="00343EE9" w:rsidRDefault="00343EE9" w:rsidP="00343EE9">
      <w:pPr>
        <w:ind w:firstLineChars="200" w:firstLine="397"/>
      </w:pPr>
      <w:r>
        <w:rPr>
          <w:rFonts w:hAnsi="ＭＳ ゴシック" w:cs="ＭＳ 明朝" w:hint="eastAsia"/>
          <w:kern w:val="0"/>
          <w:szCs w:val="22"/>
        </w:rPr>
        <w:t>（Ｍ）保税運送承認済みの</w:t>
      </w:r>
      <w:r w:rsidRPr="00286834">
        <w:rPr>
          <w:rFonts w:hint="eastAsia"/>
        </w:rPr>
        <w:t>場合は、承認に係る運送が完了していること</w:t>
      </w:r>
      <w:r>
        <w:rPr>
          <w:rFonts w:hint="eastAsia"/>
        </w:rPr>
        <w:t>。</w:t>
      </w:r>
    </w:p>
    <w:p w:rsidR="00343EE9" w:rsidRDefault="00343EE9" w:rsidP="00343EE9">
      <w:pPr>
        <w:ind w:firstLineChars="200" w:firstLine="397"/>
        <w:rPr>
          <w:rFonts w:hAnsi="ＭＳ ゴシック" w:cs="ＭＳ 明朝"/>
          <w:kern w:val="0"/>
          <w:szCs w:val="22"/>
        </w:rPr>
      </w:pPr>
      <w:r>
        <w:rPr>
          <w:rFonts w:hint="eastAsia"/>
        </w:rPr>
        <w:t>（Ｎ）</w:t>
      </w:r>
      <w:r>
        <w:rPr>
          <w:rFonts w:hAnsi="ＭＳ ゴシック" w:cs="ＭＳ 明朝" w:hint="eastAsia"/>
          <w:kern w:val="0"/>
          <w:szCs w:val="22"/>
        </w:rPr>
        <w:t>他所蔵置許可申請中でないこと。</w:t>
      </w:r>
    </w:p>
    <w:p w:rsidR="00343EE9" w:rsidRPr="00123C4B" w:rsidRDefault="00343EE9" w:rsidP="00343EE9">
      <w:pPr>
        <w:ind w:firstLineChars="200" w:firstLine="397"/>
        <w:rPr>
          <w:rFonts w:hAnsi="ＭＳ ゴシック"/>
          <w:kern w:val="0"/>
          <w:szCs w:val="22"/>
        </w:rPr>
      </w:pPr>
      <w:r>
        <w:rPr>
          <w:rFonts w:hAnsi="ＭＳ ゴシック" w:cs="ＭＳ 明朝" w:hint="eastAsia"/>
          <w:kern w:val="0"/>
          <w:szCs w:val="22"/>
        </w:rPr>
        <w:lastRenderedPageBreak/>
        <w:t>（Ｏ）</w:t>
      </w:r>
      <w:r w:rsidRPr="00343EE9">
        <w:rPr>
          <w:rFonts w:hAnsi="ＭＳ ゴシック" w:cs="ＭＳ 明朝" w:hint="eastAsia"/>
          <w:kern w:val="0"/>
          <w:szCs w:val="22"/>
        </w:rPr>
        <w:t>「許</w:t>
      </w:r>
      <w:r w:rsidRPr="00123C4B">
        <w:rPr>
          <w:rFonts w:hAnsi="ＭＳ ゴシック" w:cs="ＭＳ 明朝" w:hint="eastAsia"/>
          <w:kern w:val="0"/>
          <w:szCs w:val="22"/>
        </w:rPr>
        <w:t>可・承認等情報登録（保税）（ＰＳＨ）」業務により以下の登録がされていないこと。</w:t>
      </w:r>
    </w:p>
    <w:p w:rsidR="00343EE9" w:rsidRPr="00123C4B" w:rsidRDefault="00343EE9" w:rsidP="00343EE9">
      <w:pPr>
        <w:suppressAutoHyphens/>
        <w:wordWrap w:val="0"/>
        <w:adjustRightInd w:val="0"/>
        <w:ind w:firstLineChars="501" w:firstLine="994"/>
        <w:jc w:val="left"/>
        <w:textAlignment w:val="baseline"/>
        <w:rPr>
          <w:rFonts w:hAnsi="ＭＳ ゴシック"/>
          <w:kern w:val="0"/>
          <w:szCs w:val="22"/>
        </w:rPr>
      </w:pPr>
      <w:r w:rsidRPr="00123C4B">
        <w:rPr>
          <w:rFonts w:hAnsi="ＭＳ ゴシック" w:cs="ＭＳ 明朝" w:hint="eastAsia"/>
          <w:kern w:val="0"/>
          <w:szCs w:val="22"/>
        </w:rPr>
        <w:t>・亡失届受理</w:t>
      </w:r>
    </w:p>
    <w:p w:rsidR="00343EE9" w:rsidRPr="00123C4B" w:rsidRDefault="00343EE9" w:rsidP="00343EE9">
      <w:pPr>
        <w:suppressAutoHyphens/>
        <w:wordWrap w:val="0"/>
        <w:adjustRightInd w:val="0"/>
        <w:ind w:firstLineChars="501" w:firstLine="994"/>
        <w:jc w:val="left"/>
        <w:textAlignment w:val="baseline"/>
        <w:rPr>
          <w:rFonts w:hAnsi="ＭＳ ゴシック"/>
          <w:kern w:val="0"/>
          <w:szCs w:val="22"/>
        </w:rPr>
      </w:pPr>
      <w:r w:rsidRPr="00123C4B">
        <w:rPr>
          <w:rFonts w:hAnsi="ＭＳ ゴシック" w:cs="ＭＳ 明朝" w:hint="eastAsia"/>
          <w:kern w:val="0"/>
          <w:szCs w:val="22"/>
        </w:rPr>
        <w:t>・滅却承認</w:t>
      </w:r>
    </w:p>
    <w:p w:rsidR="00343EE9" w:rsidRPr="00123C4B" w:rsidRDefault="00343EE9" w:rsidP="00343EE9">
      <w:pPr>
        <w:suppressAutoHyphens/>
        <w:wordWrap w:val="0"/>
        <w:adjustRightInd w:val="0"/>
        <w:ind w:firstLineChars="501" w:firstLine="994"/>
        <w:jc w:val="left"/>
        <w:textAlignment w:val="baseline"/>
        <w:rPr>
          <w:rFonts w:hAnsi="ＭＳ ゴシック"/>
          <w:kern w:val="0"/>
          <w:szCs w:val="22"/>
        </w:rPr>
      </w:pPr>
      <w:r w:rsidRPr="00123C4B">
        <w:rPr>
          <w:rFonts w:hAnsi="ＭＳ ゴシック" w:cs="ＭＳ 明朝" w:hint="eastAsia"/>
          <w:kern w:val="0"/>
          <w:szCs w:val="22"/>
        </w:rPr>
        <w:t>・現場収容</w:t>
      </w:r>
    </w:p>
    <w:p w:rsidR="00343EE9" w:rsidRPr="00123C4B" w:rsidRDefault="00343EE9" w:rsidP="00343EE9">
      <w:pPr>
        <w:suppressAutoHyphens/>
        <w:wordWrap w:val="0"/>
        <w:adjustRightInd w:val="0"/>
        <w:ind w:firstLineChars="501" w:firstLine="994"/>
        <w:jc w:val="left"/>
        <w:textAlignment w:val="baseline"/>
        <w:rPr>
          <w:rFonts w:hAnsi="ＭＳ ゴシック"/>
          <w:kern w:val="0"/>
          <w:szCs w:val="22"/>
        </w:rPr>
      </w:pPr>
      <w:r w:rsidRPr="00123C4B">
        <w:rPr>
          <w:rFonts w:hAnsi="ＭＳ ゴシック" w:cs="ＭＳ 明朝" w:hint="eastAsia"/>
          <w:kern w:val="0"/>
          <w:szCs w:val="22"/>
        </w:rPr>
        <w:t>・税関内収容</w:t>
      </w:r>
    </w:p>
    <w:p w:rsidR="00343EE9" w:rsidRDefault="00343EE9" w:rsidP="00343EE9">
      <w:pPr>
        <w:suppressAutoHyphens/>
        <w:wordWrap w:val="0"/>
        <w:adjustRightInd w:val="0"/>
        <w:ind w:firstLineChars="501" w:firstLine="994"/>
        <w:jc w:val="left"/>
        <w:textAlignment w:val="baseline"/>
        <w:rPr>
          <w:rFonts w:hAnsi="ＭＳ ゴシック" w:cs="ＭＳ 明朝"/>
          <w:kern w:val="0"/>
          <w:szCs w:val="22"/>
        </w:rPr>
      </w:pPr>
      <w:r w:rsidRPr="00123C4B">
        <w:rPr>
          <w:rFonts w:hAnsi="ＭＳ ゴシック" w:cs="ＭＳ 明朝" w:hint="eastAsia"/>
          <w:kern w:val="0"/>
          <w:szCs w:val="22"/>
        </w:rPr>
        <w:t>・その他の搬出承認</w:t>
      </w:r>
    </w:p>
    <w:p w:rsidR="00343EE9" w:rsidRDefault="00343EE9" w:rsidP="00343EE9">
      <w:pPr>
        <w:ind w:firstLineChars="200" w:firstLine="397"/>
        <w:rPr>
          <w:rFonts w:hAnsi="ＭＳ ゴシック" w:cs="ＭＳ 明朝"/>
          <w:kern w:val="0"/>
          <w:szCs w:val="22"/>
        </w:rPr>
      </w:pPr>
      <w:r>
        <w:rPr>
          <w:rFonts w:hint="eastAsia"/>
        </w:rPr>
        <w:t>（Ｐ）</w:t>
      </w:r>
      <w:r w:rsidRPr="00123C4B">
        <w:rPr>
          <w:rFonts w:hAnsi="ＭＳ ゴシック" w:cs="ＭＳ 明朝" w:hint="eastAsia"/>
          <w:kern w:val="0"/>
          <w:szCs w:val="22"/>
        </w:rPr>
        <w:t>貨物差止め登録がされていないこと。</w:t>
      </w:r>
    </w:p>
    <w:p w:rsidR="00A7001C" w:rsidRPr="00A7001C" w:rsidRDefault="00A7001C" w:rsidP="00A7001C">
      <w:pPr>
        <w:ind w:firstLineChars="200" w:firstLine="397"/>
        <w:rPr>
          <w:rFonts w:hAnsi="ＭＳ ゴシック" w:cs="ＭＳ 明朝"/>
          <w:kern w:val="0"/>
          <w:szCs w:val="22"/>
        </w:rPr>
      </w:pPr>
      <w:r w:rsidRPr="00A7001C">
        <w:rPr>
          <w:rFonts w:hAnsi="ＭＳ ゴシック" w:cs="ＭＳ 明朝" w:hint="eastAsia"/>
          <w:kern w:val="0"/>
          <w:szCs w:val="22"/>
        </w:rPr>
        <w:t>（Ｑ）</w:t>
      </w:r>
      <w:r w:rsidRPr="00A7001C">
        <w:rPr>
          <w:rFonts w:hint="eastAsia"/>
        </w:rPr>
        <w:t>事故貨物の場合は、税関による事故確認登録がされていること。</w:t>
      </w:r>
    </w:p>
    <w:p w:rsidR="00A7001C" w:rsidRPr="00A7001C" w:rsidRDefault="00A7001C" w:rsidP="00A7001C">
      <w:pPr>
        <w:ind w:firstLineChars="200" w:firstLine="397"/>
        <w:rPr>
          <w:rFonts w:hAnsi="ＭＳ ゴシック" w:cs="ＭＳ 明朝"/>
          <w:kern w:val="0"/>
          <w:szCs w:val="22"/>
        </w:rPr>
      </w:pPr>
      <w:r w:rsidRPr="00A7001C">
        <w:rPr>
          <w:rFonts w:hAnsi="ＭＳ ゴシック" w:cs="ＭＳ 明朝" w:hint="eastAsia"/>
          <w:kern w:val="0"/>
          <w:szCs w:val="22"/>
        </w:rPr>
        <w:t>（Ｒ）登録の場合、ＣＨＧ業務が行われていないこと。</w:t>
      </w:r>
    </w:p>
    <w:p w:rsidR="00A7001C" w:rsidRDefault="00A7001C" w:rsidP="00A7001C">
      <w:pPr>
        <w:ind w:firstLineChars="200" w:firstLine="397"/>
        <w:rPr>
          <w:rFonts w:hAnsi="ＭＳ ゴシック" w:cs="ＭＳ 明朝"/>
          <w:kern w:val="0"/>
          <w:szCs w:val="22"/>
        </w:rPr>
      </w:pPr>
      <w:r w:rsidRPr="00A7001C">
        <w:rPr>
          <w:rFonts w:hAnsi="ＭＳ ゴシック" w:cs="ＭＳ 明朝" w:hint="eastAsia"/>
          <w:kern w:val="0"/>
          <w:szCs w:val="22"/>
        </w:rPr>
        <w:t>（Ｓ）訂正及び取り消しの場合、ＣＨＧ業務が行われていること。</w:t>
      </w:r>
    </w:p>
    <w:p w:rsidR="00A7001C" w:rsidRDefault="00A7001C" w:rsidP="00A7001C">
      <w:pPr>
        <w:ind w:firstLineChars="200" w:firstLine="397"/>
        <w:rPr>
          <w:rFonts w:hAnsi="ＭＳ ゴシック" w:cs="ＭＳ 明朝"/>
          <w:kern w:val="0"/>
          <w:szCs w:val="22"/>
        </w:rPr>
      </w:pPr>
      <w:r>
        <w:rPr>
          <w:rFonts w:hAnsi="ＭＳ ゴシック" w:cs="ＭＳ 明朝" w:hint="eastAsia"/>
          <w:kern w:val="0"/>
          <w:szCs w:val="22"/>
        </w:rPr>
        <w:t>（Ｔ）訂正及び取り消しの場合、ＣＨＨ業務が行われていないこと。</w:t>
      </w:r>
    </w:p>
    <w:p w:rsidR="0084764D" w:rsidRPr="00E5437D" w:rsidRDefault="0084764D" w:rsidP="00BA2194">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E5437D">
        <w:rPr>
          <w:rFonts w:ascii="ＭＳ ゴシック" w:hAnsi="ＭＳ ゴシック" w:cs="ＭＳ 明朝" w:hint="eastAsia"/>
          <w:color w:val="000000"/>
          <w:kern w:val="0"/>
          <w:szCs w:val="22"/>
        </w:rPr>
        <w:t>（</w:t>
      </w:r>
      <w:r w:rsidR="00343EE9" w:rsidRPr="00E5437D">
        <w:rPr>
          <w:rFonts w:ascii="ＭＳ ゴシック" w:hAnsi="ＭＳ ゴシック" w:cs="ＭＳ 明朝" w:hint="eastAsia"/>
          <w:color w:val="000000"/>
          <w:kern w:val="0"/>
          <w:szCs w:val="22"/>
        </w:rPr>
        <w:t>４</w:t>
      </w:r>
      <w:r w:rsidRPr="00E5437D">
        <w:rPr>
          <w:rFonts w:ascii="ＭＳ ゴシック" w:hAnsi="ＭＳ ゴシック" w:cs="ＭＳ 明朝" w:hint="eastAsia"/>
          <w:color w:val="000000"/>
          <w:kern w:val="0"/>
          <w:szCs w:val="22"/>
        </w:rPr>
        <w:t>）</w:t>
      </w:r>
      <w:r w:rsidR="00A864DD" w:rsidRPr="00E5437D">
        <w:rPr>
          <w:rFonts w:ascii="ＭＳ ゴシック" w:hAnsi="ＭＳ ゴシック" w:cs="ＭＳ 明朝" w:hint="eastAsia"/>
          <w:color w:val="000000"/>
          <w:kern w:val="0"/>
          <w:szCs w:val="22"/>
        </w:rPr>
        <w:t>輸出貨物情報</w:t>
      </w:r>
      <w:r w:rsidRPr="00E5437D">
        <w:rPr>
          <w:rFonts w:ascii="ＭＳ ゴシック" w:hAnsi="ＭＳ ゴシック" w:cs="ＭＳ 明朝" w:hint="eastAsia"/>
          <w:color w:val="000000"/>
          <w:kern w:val="0"/>
          <w:szCs w:val="22"/>
        </w:rPr>
        <w:t>ＤＢチェック</w:t>
      </w:r>
      <w:r w:rsidR="00343EE9" w:rsidRPr="00E5437D">
        <w:rPr>
          <w:rFonts w:ascii="ＭＳ ゴシック" w:hAnsi="ＭＳ ゴシック" w:cs="ＭＳ 明朝" w:hint="eastAsia"/>
          <w:color w:val="000000"/>
          <w:kern w:val="0"/>
          <w:szCs w:val="22"/>
        </w:rPr>
        <w:t>（航空）</w:t>
      </w:r>
      <w:bookmarkStart w:id="0" w:name="_GoBack"/>
      <w:bookmarkEnd w:id="0"/>
    </w:p>
    <w:p w:rsidR="00605BC3" w:rsidRPr="00E5437D" w:rsidRDefault="00A02720" w:rsidP="00605BC3">
      <w:pPr>
        <w:suppressAutoHyphens/>
        <w:wordWrap w:val="0"/>
        <w:adjustRightInd w:val="0"/>
        <w:ind w:firstLineChars="500" w:firstLine="992"/>
        <w:jc w:val="left"/>
        <w:textAlignment w:val="baseline"/>
        <w:rPr>
          <w:rFonts w:ascii="ＭＳ ゴシック"/>
          <w:color w:val="000000"/>
          <w:kern w:val="0"/>
          <w:szCs w:val="22"/>
        </w:rPr>
      </w:pPr>
      <w:r w:rsidRPr="00E5437D">
        <w:rPr>
          <w:rFonts w:hAnsi="ＭＳ ゴシック" w:hint="eastAsia"/>
          <w:szCs w:val="22"/>
        </w:rPr>
        <w:t>訂正及び取消しの場合、ＣＨＧ業務で登録されたＡＷＢ番号について、以下のチェックを</w:t>
      </w:r>
      <w:r w:rsidR="00605BC3" w:rsidRPr="00E5437D">
        <w:rPr>
          <w:rFonts w:hAnsi="ＭＳ ゴシック" w:hint="eastAsia"/>
          <w:szCs w:val="22"/>
        </w:rPr>
        <w:t>行う。</w:t>
      </w:r>
    </w:p>
    <w:p w:rsidR="00605BC3" w:rsidRPr="00E5437D" w:rsidRDefault="00605BC3" w:rsidP="00605BC3">
      <w:pPr>
        <w:ind w:firstLineChars="400" w:firstLine="794"/>
        <w:rPr>
          <w:rFonts w:hAnsi="ＭＳ ゴシック"/>
          <w:szCs w:val="22"/>
        </w:rPr>
      </w:pPr>
      <w:r w:rsidRPr="00E5437D">
        <w:rPr>
          <w:rFonts w:hAnsi="ＭＳ ゴシック" w:hint="eastAsia"/>
          <w:szCs w:val="22"/>
        </w:rPr>
        <w:t>①ＡＷＢ番号に対する輸出貨物情報ＤＢが存在すること。</w:t>
      </w:r>
    </w:p>
    <w:p w:rsidR="00E3459E" w:rsidRPr="00E5437D" w:rsidRDefault="00E3459E" w:rsidP="00605BC3">
      <w:pPr>
        <w:ind w:firstLineChars="400" w:firstLine="794"/>
        <w:rPr>
          <w:rFonts w:ascii="ＭＳ 明朝" w:hAnsi="ＭＳ 明朝" w:cs="ＭＳ 明朝"/>
          <w:kern w:val="0"/>
          <w:szCs w:val="22"/>
        </w:rPr>
      </w:pPr>
      <w:r w:rsidRPr="00E5437D">
        <w:rPr>
          <w:rFonts w:hAnsi="ＭＳ ゴシック" w:hint="eastAsia"/>
          <w:szCs w:val="22"/>
        </w:rPr>
        <w:t>②ＣＨＧ業務により作成された貨物であること。</w:t>
      </w:r>
    </w:p>
    <w:p w:rsidR="00CD7F98" w:rsidRDefault="00E3459E" w:rsidP="00605BC3">
      <w:pPr>
        <w:ind w:firstLineChars="400" w:firstLine="794"/>
      </w:pPr>
      <w:r w:rsidRPr="00E5437D">
        <w:rPr>
          <w:rFonts w:hint="eastAsia"/>
        </w:rPr>
        <w:t>③</w:t>
      </w:r>
      <w:r w:rsidR="00CD7F98" w:rsidRPr="00E5437D">
        <w:rPr>
          <w:rFonts w:hint="eastAsia"/>
        </w:rPr>
        <w:t>保税運送申告されていないこと。</w:t>
      </w:r>
    </w:p>
    <w:p w:rsidR="0084764D" w:rsidRPr="00FA2BDE" w:rsidRDefault="0084764D" w:rsidP="00BA2194">
      <w:pPr>
        <w:suppressAutoHyphens/>
        <w:wordWrap w:val="0"/>
        <w:adjustRightInd w:val="0"/>
        <w:ind w:leftChars="401" w:left="994" w:hangingChars="100" w:hanging="198"/>
        <w:jc w:val="left"/>
        <w:textAlignment w:val="baseline"/>
        <w:rPr>
          <w:rFonts w:ascii="ＭＳ ゴシック"/>
          <w:color w:val="000000"/>
          <w:kern w:val="0"/>
          <w:szCs w:val="22"/>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５．処理内容</w:t>
      </w:r>
    </w:p>
    <w:p w:rsidR="0084764D" w:rsidRPr="00FA2BDE" w:rsidRDefault="0084764D" w:rsidP="00BA2194">
      <w:pPr>
        <w:autoSpaceDE w:val="0"/>
        <w:autoSpaceDN w:val="0"/>
        <w:adjustRightInd w:val="0"/>
        <w:ind w:firstLineChars="100" w:firstLine="198"/>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（１）入力チェック処理</w:t>
      </w:r>
    </w:p>
    <w:p w:rsidR="00120251" w:rsidRPr="004C2BE5" w:rsidRDefault="00120251" w:rsidP="0012025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C2BE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120251" w:rsidRDefault="00120251" w:rsidP="0012025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C2BE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0397C" w:rsidRPr="00357C4C" w:rsidRDefault="00B0397C" w:rsidP="00B0397C">
      <w:pPr>
        <w:ind w:firstLineChars="100" w:firstLine="198"/>
        <w:outlineLvl w:val="0"/>
        <w:rPr>
          <w:rFonts w:ascii="ＭＳ ゴシック"/>
          <w:szCs w:val="22"/>
        </w:rPr>
      </w:pPr>
      <w:r w:rsidRPr="00357C4C">
        <w:rPr>
          <w:rFonts w:ascii="ＭＳ ゴシック" w:hAnsi="ＭＳ ゴシック" w:hint="eastAsia"/>
          <w:szCs w:val="22"/>
        </w:rPr>
        <w:t>（２）貨物</w:t>
      </w:r>
      <w:r>
        <w:rPr>
          <w:rFonts w:ascii="ＭＳ ゴシック" w:hAnsi="ＭＳ ゴシック" w:hint="eastAsia"/>
          <w:szCs w:val="22"/>
        </w:rPr>
        <w:t>情報切替登録</w:t>
      </w:r>
      <w:r w:rsidRPr="00357C4C">
        <w:rPr>
          <w:rFonts w:ascii="ＭＳ ゴシック" w:hAnsi="ＭＳ ゴシック" w:hint="eastAsia"/>
          <w:szCs w:val="22"/>
        </w:rPr>
        <w:t>呼出情報編集処理</w:t>
      </w:r>
    </w:p>
    <w:p w:rsidR="00B0397C" w:rsidRPr="00357C4C" w:rsidRDefault="00B0397C" w:rsidP="00B0397C">
      <w:pPr>
        <w:ind w:firstLineChars="200" w:firstLine="397"/>
        <w:outlineLvl w:val="0"/>
        <w:rPr>
          <w:rFonts w:ascii="ＭＳ ゴシック"/>
          <w:szCs w:val="22"/>
        </w:rPr>
      </w:pPr>
      <w:r w:rsidRPr="00357C4C">
        <w:rPr>
          <w:rFonts w:ascii="ＭＳ ゴシック" w:hAnsi="ＭＳ ゴシック" w:hint="eastAsia"/>
          <w:szCs w:val="22"/>
        </w:rPr>
        <w:t>（Ａ）登録の場合</w:t>
      </w:r>
    </w:p>
    <w:p w:rsidR="00B0397C" w:rsidRPr="00357C4C" w:rsidRDefault="00B0397C" w:rsidP="00B0397C">
      <w:pPr>
        <w:ind w:leftChars="500" w:left="992" w:firstLineChars="105" w:firstLine="208"/>
        <w:outlineLvl w:val="0"/>
        <w:rPr>
          <w:rFonts w:ascii="ＭＳ ゴシック"/>
          <w:szCs w:val="22"/>
        </w:rPr>
      </w:pPr>
      <w:r>
        <w:rPr>
          <w:rFonts w:ascii="ＭＳ ゴシック" w:hAnsi="ＭＳ ゴシック" w:hint="eastAsia"/>
          <w:szCs w:val="22"/>
        </w:rPr>
        <w:t>貨物情報ＤＢ</w:t>
      </w:r>
      <w:r w:rsidR="008D3A85">
        <w:rPr>
          <w:rFonts w:ascii="ＭＳ ゴシック" w:hAnsi="ＭＳ ゴシック" w:hint="eastAsia"/>
          <w:szCs w:val="22"/>
        </w:rPr>
        <w:t>（海上）</w:t>
      </w:r>
      <w:r w:rsidRPr="00357C4C">
        <w:rPr>
          <w:rFonts w:ascii="ＭＳ ゴシック" w:hAnsi="ＭＳ ゴシック" w:hint="eastAsia"/>
          <w:szCs w:val="22"/>
        </w:rPr>
        <w:t>より貨物</w:t>
      </w:r>
      <w:r>
        <w:rPr>
          <w:rFonts w:ascii="ＭＳ ゴシック" w:hAnsi="ＭＳ ゴシック" w:hint="eastAsia"/>
          <w:szCs w:val="22"/>
        </w:rPr>
        <w:t>情報切替登録</w:t>
      </w:r>
      <w:r w:rsidRPr="00357C4C">
        <w:rPr>
          <w:rFonts w:ascii="ＭＳ ゴシック" w:hAnsi="ＭＳ ゴシック" w:hint="eastAsia"/>
          <w:szCs w:val="22"/>
        </w:rPr>
        <w:t>呼出情報の編集及び出力を行う。出力項目については「出力項目表」を参照。</w:t>
      </w:r>
    </w:p>
    <w:p w:rsidR="00B0397C" w:rsidRPr="00357C4C" w:rsidRDefault="00B0397C" w:rsidP="00B0397C">
      <w:pPr>
        <w:ind w:firstLineChars="200" w:firstLine="397"/>
        <w:outlineLvl w:val="0"/>
        <w:rPr>
          <w:rFonts w:ascii="ＭＳ ゴシック"/>
          <w:szCs w:val="22"/>
        </w:rPr>
      </w:pPr>
      <w:r w:rsidRPr="00357C4C">
        <w:rPr>
          <w:rFonts w:ascii="ＭＳ ゴシック" w:hAnsi="ＭＳ ゴシック" w:hint="eastAsia"/>
          <w:szCs w:val="22"/>
        </w:rPr>
        <w:t>（Ｂ）訂正または</w:t>
      </w:r>
      <w:r w:rsidR="001C0102">
        <w:rPr>
          <w:rFonts w:ascii="ＭＳ ゴシック" w:hAnsi="ＭＳ ゴシック" w:hint="eastAsia"/>
          <w:szCs w:val="22"/>
        </w:rPr>
        <w:t>取消し</w:t>
      </w:r>
      <w:r w:rsidRPr="00357C4C">
        <w:rPr>
          <w:rFonts w:ascii="ＭＳ ゴシック" w:hAnsi="ＭＳ ゴシック" w:hint="eastAsia"/>
          <w:szCs w:val="22"/>
        </w:rPr>
        <w:t>の場合</w:t>
      </w:r>
    </w:p>
    <w:p w:rsidR="00B0397C" w:rsidRPr="00357C4C" w:rsidRDefault="00B0397C" w:rsidP="00B0397C">
      <w:pPr>
        <w:ind w:leftChars="500" w:left="992" w:firstLineChars="105" w:firstLine="208"/>
        <w:outlineLvl w:val="0"/>
        <w:rPr>
          <w:rFonts w:ascii="ＭＳ ゴシック"/>
          <w:szCs w:val="22"/>
        </w:rPr>
      </w:pPr>
      <w:r w:rsidRPr="00357C4C">
        <w:rPr>
          <w:rFonts w:ascii="ＭＳ ゴシック" w:hAnsi="ＭＳ ゴシック" w:hint="eastAsia"/>
          <w:szCs w:val="22"/>
        </w:rPr>
        <w:t>貨物情報ＤＢ</w:t>
      </w:r>
      <w:r w:rsidR="008D3A85">
        <w:rPr>
          <w:rFonts w:ascii="ＭＳ ゴシック" w:hAnsi="ＭＳ ゴシック" w:hint="eastAsia"/>
          <w:szCs w:val="22"/>
        </w:rPr>
        <w:t>（海上）</w:t>
      </w:r>
      <w:r>
        <w:rPr>
          <w:rFonts w:ascii="ＭＳ ゴシック" w:hAnsi="ＭＳ ゴシック" w:hint="eastAsia"/>
          <w:szCs w:val="22"/>
        </w:rPr>
        <w:t>及び輸出貨物情報ＤＢ</w:t>
      </w:r>
      <w:r w:rsidR="008D3A85">
        <w:rPr>
          <w:rFonts w:ascii="ＭＳ ゴシック" w:hAnsi="ＭＳ ゴシック" w:hint="eastAsia"/>
          <w:szCs w:val="22"/>
        </w:rPr>
        <w:t>（航空）</w:t>
      </w:r>
      <w:r w:rsidRPr="00357C4C">
        <w:rPr>
          <w:rFonts w:ascii="ＭＳ ゴシック" w:hAnsi="ＭＳ ゴシック" w:hint="eastAsia"/>
          <w:szCs w:val="22"/>
        </w:rPr>
        <w:t>より貨物情報</w:t>
      </w:r>
      <w:r>
        <w:rPr>
          <w:rFonts w:ascii="ＭＳ ゴシック" w:hAnsi="ＭＳ ゴシック" w:hint="eastAsia"/>
          <w:szCs w:val="22"/>
        </w:rPr>
        <w:t>切替</w:t>
      </w:r>
      <w:r w:rsidRPr="00357C4C">
        <w:rPr>
          <w:rFonts w:ascii="ＭＳ ゴシック" w:hAnsi="ＭＳ ゴシック" w:hint="eastAsia"/>
          <w:szCs w:val="22"/>
        </w:rPr>
        <w:t>登録呼出情報の編集及び出力を行う。出力項目については「出力項目表」を参照。</w:t>
      </w:r>
    </w:p>
    <w:p w:rsidR="00B0397C" w:rsidRPr="00357C4C" w:rsidRDefault="00B0397C" w:rsidP="00B0397C">
      <w:pPr>
        <w:autoSpaceDE w:val="0"/>
        <w:autoSpaceDN w:val="0"/>
        <w:adjustRightInd w:val="0"/>
        <w:ind w:firstLineChars="100" w:firstLine="198"/>
        <w:jc w:val="left"/>
        <w:rPr>
          <w:rFonts w:ascii="ＭＳ ゴシック"/>
          <w:kern w:val="0"/>
          <w:szCs w:val="22"/>
        </w:rPr>
      </w:pPr>
      <w:r w:rsidRPr="00357C4C">
        <w:rPr>
          <w:rFonts w:ascii="ＭＳ ゴシック" w:hAnsi="ＭＳ ゴシック" w:cs="ＭＳ 明朝" w:hint="eastAsia"/>
          <w:color w:val="000000"/>
          <w:kern w:val="0"/>
          <w:szCs w:val="22"/>
        </w:rPr>
        <w:t>（３）注意喚起メッセージ出力処理</w:t>
      </w:r>
    </w:p>
    <w:p w:rsidR="00B0397C" w:rsidRDefault="00B0397C" w:rsidP="00B0397C">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357C4C">
        <w:rPr>
          <w:rFonts w:ascii="ＭＳ ゴシック" w:hAnsi="ＭＳ ゴシック" w:cs="ＭＳ 明朝" w:hint="eastAsia"/>
          <w:color w:val="000000"/>
          <w:kern w:val="0"/>
          <w:szCs w:val="22"/>
        </w:rPr>
        <w:t>呼出情報を元に登録内容または変更内容をシステムに反映する場合は、再送信が必要である旨を注意喚起メッセージとして処理結果通知に出力する。</w:t>
      </w:r>
    </w:p>
    <w:p w:rsidR="0084764D" w:rsidRPr="00FA2BDE" w:rsidRDefault="0084764D" w:rsidP="00D62983">
      <w:pPr>
        <w:suppressAutoHyphens/>
        <w:wordWrap w:val="0"/>
        <w:adjustRightInd w:val="0"/>
        <w:jc w:val="left"/>
        <w:textAlignment w:val="baseline"/>
        <w:rPr>
          <w:rFonts w:ascii="ＭＳ ゴシック"/>
          <w:color w:val="000000"/>
          <w:kern w:val="0"/>
          <w:szCs w:val="22"/>
        </w:rPr>
      </w:pPr>
    </w:p>
    <w:p w:rsidR="0084764D" w:rsidRPr="00FA2BDE" w:rsidRDefault="0084764D" w:rsidP="007E3A62">
      <w:pPr>
        <w:outlineLvl w:val="0"/>
        <w:rPr>
          <w:rFonts w:ascii="ＭＳ ゴシック"/>
          <w:szCs w:val="22"/>
        </w:rPr>
      </w:pPr>
      <w:r w:rsidRPr="00FA2BDE">
        <w:rPr>
          <w:rFonts w:ascii="ＭＳ ゴシック" w:hAnsi="ＭＳ ゴシック" w:hint="eastAsia"/>
          <w:szCs w:val="22"/>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4820"/>
        <w:gridCol w:w="2410"/>
      </w:tblGrid>
      <w:tr w:rsidR="0084764D" w:rsidRPr="00FA2BDE">
        <w:trPr>
          <w:cantSplit/>
          <w:trHeight w:val="397"/>
          <w:tblHeader/>
        </w:trPr>
        <w:tc>
          <w:tcPr>
            <w:tcW w:w="2409" w:type="dxa"/>
            <w:vAlign w:val="center"/>
          </w:tcPr>
          <w:p w:rsidR="0084764D" w:rsidRPr="00FA2BDE" w:rsidRDefault="0084764D" w:rsidP="00CE196A">
            <w:pPr>
              <w:rPr>
                <w:rFonts w:ascii="ＭＳ ゴシック"/>
                <w:szCs w:val="22"/>
              </w:rPr>
            </w:pPr>
            <w:r w:rsidRPr="00FA2BDE">
              <w:rPr>
                <w:rFonts w:ascii="ＭＳ ゴシック" w:hAnsi="ＭＳ ゴシック" w:hint="eastAsia"/>
                <w:szCs w:val="22"/>
              </w:rPr>
              <w:t>情報名</w:t>
            </w:r>
          </w:p>
        </w:tc>
        <w:tc>
          <w:tcPr>
            <w:tcW w:w="4820" w:type="dxa"/>
            <w:vAlign w:val="center"/>
          </w:tcPr>
          <w:p w:rsidR="0084764D" w:rsidRPr="00FA2BDE" w:rsidRDefault="0084764D" w:rsidP="00CE196A">
            <w:pPr>
              <w:rPr>
                <w:rFonts w:ascii="ＭＳ ゴシック"/>
                <w:szCs w:val="22"/>
              </w:rPr>
            </w:pPr>
            <w:r w:rsidRPr="00FA2BDE">
              <w:rPr>
                <w:rFonts w:ascii="ＭＳ ゴシック" w:hAnsi="ＭＳ ゴシック" w:hint="eastAsia"/>
                <w:szCs w:val="22"/>
              </w:rPr>
              <w:t>出力条件</w:t>
            </w:r>
          </w:p>
        </w:tc>
        <w:tc>
          <w:tcPr>
            <w:tcW w:w="2410" w:type="dxa"/>
            <w:vAlign w:val="center"/>
          </w:tcPr>
          <w:p w:rsidR="0084764D" w:rsidRPr="00FA2BDE" w:rsidRDefault="0084764D" w:rsidP="00CE196A">
            <w:pPr>
              <w:rPr>
                <w:rFonts w:ascii="ＭＳ ゴシック"/>
                <w:szCs w:val="22"/>
              </w:rPr>
            </w:pPr>
            <w:r w:rsidRPr="00FA2BDE">
              <w:rPr>
                <w:rFonts w:ascii="ＭＳ ゴシック" w:hAnsi="ＭＳ ゴシック" w:hint="eastAsia"/>
                <w:szCs w:val="22"/>
              </w:rPr>
              <w:t>出力先</w:t>
            </w:r>
          </w:p>
        </w:tc>
      </w:tr>
      <w:tr w:rsidR="0084764D" w:rsidRPr="00FA2BDE">
        <w:trPr>
          <w:trHeight w:val="91"/>
        </w:trPr>
        <w:tc>
          <w:tcPr>
            <w:tcW w:w="2409" w:type="dxa"/>
          </w:tcPr>
          <w:p w:rsidR="0084764D" w:rsidRPr="00FA2BDE" w:rsidRDefault="0084764D" w:rsidP="006004C6">
            <w:pPr>
              <w:ind w:right="-57"/>
              <w:rPr>
                <w:rFonts w:ascii="ＭＳ ゴシック"/>
                <w:noProof/>
                <w:szCs w:val="22"/>
              </w:rPr>
            </w:pPr>
            <w:r w:rsidRPr="00FA2BDE">
              <w:rPr>
                <w:rFonts w:ascii="ＭＳ ゴシック" w:hAnsi="ＭＳ ゴシック" w:hint="eastAsia"/>
                <w:noProof/>
                <w:szCs w:val="22"/>
              </w:rPr>
              <w:t>処理結果通知</w:t>
            </w:r>
          </w:p>
        </w:tc>
        <w:tc>
          <w:tcPr>
            <w:tcW w:w="4820" w:type="dxa"/>
          </w:tcPr>
          <w:p w:rsidR="0084764D" w:rsidRPr="00FA2BDE" w:rsidRDefault="0084764D" w:rsidP="006004C6">
            <w:pPr>
              <w:ind w:right="-57"/>
              <w:rPr>
                <w:rFonts w:ascii="ＭＳ ゴシック"/>
                <w:noProof/>
                <w:szCs w:val="22"/>
              </w:rPr>
            </w:pPr>
            <w:r w:rsidRPr="00FA2BDE">
              <w:rPr>
                <w:rFonts w:ascii="ＭＳ ゴシック" w:hAnsi="ＭＳ ゴシック" w:hint="eastAsia"/>
                <w:noProof/>
                <w:szCs w:val="22"/>
              </w:rPr>
              <w:t>なし</w:t>
            </w:r>
          </w:p>
          <w:p w:rsidR="0084764D" w:rsidRPr="00FA2BDE" w:rsidRDefault="0084764D" w:rsidP="006004C6">
            <w:pPr>
              <w:ind w:right="-57"/>
              <w:rPr>
                <w:rFonts w:ascii="ＭＳ ゴシック"/>
                <w:noProof/>
                <w:szCs w:val="22"/>
              </w:rPr>
            </w:pPr>
          </w:p>
        </w:tc>
        <w:tc>
          <w:tcPr>
            <w:tcW w:w="2410" w:type="dxa"/>
          </w:tcPr>
          <w:p w:rsidR="0084764D" w:rsidRPr="00FA2BDE" w:rsidRDefault="0084764D" w:rsidP="006004C6">
            <w:pPr>
              <w:rPr>
                <w:rFonts w:ascii="ＭＳ ゴシック"/>
                <w:szCs w:val="22"/>
              </w:rPr>
            </w:pPr>
            <w:r w:rsidRPr="00FA2BDE">
              <w:rPr>
                <w:rFonts w:ascii="ＭＳ ゴシック" w:hAnsi="ＭＳ ゴシック" w:hint="eastAsia"/>
                <w:szCs w:val="22"/>
              </w:rPr>
              <w:t>入力者</w:t>
            </w:r>
          </w:p>
        </w:tc>
      </w:tr>
      <w:tr w:rsidR="0084764D" w:rsidRPr="00FA2BDE">
        <w:trPr>
          <w:cantSplit/>
          <w:trHeight w:val="175"/>
        </w:trPr>
        <w:tc>
          <w:tcPr>
            <w:tcW w:w="2409" w:type="dxa"/>
          </w:tcPr>
          <w:p w:rsidR="0084764D" w:rsidRPr="00FA2BDE" w:rsidRDefault="0084764D" w:rsidP="00915B63">
            <w:pPr>
              <w:rPr>
                <w:rFonts w:ascii="ＭＳ ゴシック"/>
                <w:szCs w:val="22"/>
              </w:rPr>
            </w:pPr>
            <w:r w:rsidRPr="00FA2BDE">
              <w:rPr>
                <w:rFonts w:ascii="ＭＳ ゴシック" w:hAnsi="ＭＳ ゴシック" w:hint="eastAsia"/>
                <w:szCs w:val="22"/>
              </w:rPr>
              <w:t>貨物</w:t>
            </w:r>
            <w:r w:rsidR="00915B63">
              <w:rPr>
                <w:rFonts w:ascii="ＭＳ ゴシック" w:hAnsi="ＭＳ ゴシック" w:hint="eastAsia"/>
                <w:szCs w:val="22"/>
              </w:rPr>
              <w:t>情報</w:t>
            </w:r>
            <w:r w:rsidR="002E3AB2">
              <w:rPr>
                <w:rFonts w:ascii="ＭＳ ゴシック" w:hAnsi="ＭＳ ゴシック" w:hint="eastAsia"/>
                <w:szCs w:val="22"/>
              </w:rPr>
              <w:t>切替</w:t>
            </w:r>
            <w:r w:rsidR="00915B63">
              <w:rPr>
                <w:rFonts w:ascii="ＭＳ ゴシック" w:hAnsi="ＭＳ ゴシック" w:hint="eastAsia"/>
                <w:szCs w:val="22"/>
              </w:rPr>
              <w:t>登録呼出</w:t>
            </w:r>
            <w:r w:rsidR="002E3AB2">
              <w:rPr>
                <w:rFonts w:ascii="ＭＳ ゴシック" w:hAnsi="ＭＳ ゴシック" w:hint="eastAsia"/>
                <w:szCs w:val="22"/>
              </w:rPr>
              <w:t>情報</w:t>
            </w:r>
          </w:p>
        </w:tc>
        <w:tc>
          <w:tcPr>
            <w:tcW w:w="4820" w:type="dxa"/>
          </w:tcPr>
          <w:p w:rsidR="0084764D" w:rsidRPr="00FA2BDE" w:rsidRDefault="00915B63" w:rsidP="00915B63">
            <w:pPr>
              <w:rPr>
                <w:rFonts w:ascii="ＭＳ ゴシック"/>
                <w:szCs w:val="22"/>
              </w:rPr>
            </w:pPr>
            <w:r>
              <w:rPr>
                <w:rFonts w:ascii="ＭＳ ゴシック" w:hAnsi="ＭＳ ゴシック" w:cs="ＭＳ 明朝" w:hint="eastAsia"/>
                <w:color w:val="000000"/>
                <w:kern w:val="0"/>
                <w:szCs w:val="22"/>
              </w:rPr>
              <w:t>なし</w:t>
            </w:r>
          </w:p>
        </w:tc>
        <w:tc>
          <w:tcPr>
            <w:tcW w:w="2410" w:type="dxa"/>
          </w:tcPr>
          <w:p w:rsidR="0084764D" w:rsidRDefault="00C82F15" w:rsidP="00C82F15">
            <w:pPr>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入力者</w:t>
            </w:r>
          </w:p>
          <w:p w:rsidR="00C82F15" w:rsidRPr="00FA2BDE" w:rsidRDefault="00C82F15" w:rsidP="00C82F15">
            <w:pPr>
              <w:rPr>
                <w:rFonts w:ascii="ＭＳ ゴシック"/>
                <w:szCs w:val="22"/>
              </w:rPr>
            </w:pPr>
          </w:p>
        </w:tc>
      </w:tr>
    </w:tbl>
    <w:p w:rsidR="0084764D" w:rsidRPr="00BB3324" w:rsidRDefault="0084764D" w:rsidP="00E318AE">
      <w:pPr>
        <w:suppressAutoHyphens/>
        <w:wordWrap w:val="0"/>
        <w:adjustRightInd w:val="0"/>
        <w:ind w:firstLineChars="100" w:firstLine="198"/>
        <w:jc w:val="left"/>
        <w:textAlignment w:val="baseline"/>
      </w:pPr>
    </w:p>
    <w:sectPr w:rsidR="0084764D" w:rsidRPr="00BB3324" w:rsidSect="00F27F96">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357" w:rsidRDefault="003F2357">
      <w:r>
        <w:separator/>
      </w:r>
    </w:p>
  </w:endnote>
  <w:endnote w:type="continuationSeparator" w:id="0">
    <w:p w:rsidR="003F2357" w:rsidRDefault="003F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BC3" w:rsidRDefault="00605BC3" w:rsidP="007E3A62">
    <w:pPr>
      <w:pStyle w:val="a5"/>
      <w:jc w:val="center"/>
      <w:rPr>
        <w:rStyle w:val="a7"/>
        <w:rFonts w:ascii="ＭＳ ゴシック"/>
        <w:szCs w:val="22"/>
      </w:rPr>
    </w:pPr>
    <w:r>
      <w:rPr>
        <w:rStyle w:val="a7"/>
        <w:rFonts w:ascii="ＭＳ ゴシック" w:hAnsi="ＭＳ ゴシック"/>
        <w:szCs w:val="22"/>
      </w:rPr>
      <w:t>20</w:t>
    </w:r>
    <w:r w:rsidR="00950A1A">
      <w:rPr>
        <w:rStyle w:val="a7"/>
        <w:rFonts w:ascii="ＭＳ ゴシック" w:hAnsi="ＭＳ ゴシック" w:hint="eastAsia"/>
        <w:szCs w:val="22"/>
      </w:rPr>
      <w:t>63</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50A1A">
      <w:rPr>
        <w:rStyle w:val="a7"/>
        <w:rFonts w:ascii="ＭＳ ゴシック" w:hAnsi="ＭＳ ゴシック"/>
        <w:noProof/>
        <w:szCs w:val="22"/>
      </w:rPr>
      <w:t>2</w:t>
    </w:r>
    <w:r w:rsidRPr="007E3A62">
      <w:rPr>
        <w:rStyle w:val="a7"/>
        <w:rFonts w:ascii="ＭＳ ゴシック" w:hAnsi="ＭＳ ゴシック"/>
        <w:szCs w:val="22"/>
      </w:rPr>
      <w:fldChar w:fldCharType="end"/>
    </w:r>
  </w:p>
  <w:p w:rsidR="00605BC3" w:rsidRPr="007E3A62" w:rsidRDefault="00605BC3" w:rsidP="00385820">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357" w:rsidRDefault="003F2357">
      <w:r>
        <w:separator/>
      </w:r>
    </w:p>
  </w:footnote>
  <w:footnote w:type="continuationSeparator" w:id="0">
    <w:p w:rsidR="003F2357" w:rsidRDefault="003F2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1B804140"/>
    <w:multiLevelType w:val="hybridMultilevel"/>
    <w:tmpl w:val="A3DCA48C"/>
    <w:lvl w:ilvl="0" w:tplc="933AA9DA">
      <w:start w:val="3"/>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694B62"/>
    <w:multiLevelType w:val="hybridMultilevel"/>
    <w:tmpl w:val="11E2878E"/>
    <w:lvl w:ilvl="0" w:tplc="2C0AF53E">
      <w:start w:val="2"/>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78C4"/>
    <w:rsid w:val="000302B3"/>
    <w:rsid w:val="00031AD5"/>
    <w:rsid w:val="000332B7"/>
    <w:rsid w:val="00073CB5"/>
    <w:rsid w:val="00083929"/>
    <w:rsid w:val="00090E13"/>
    <w:rsid w:val="00094E3F"/>
    <w:rsid w:val="000A50A0"/>
    <w:rsid w:val="000B3437"/>
    <w:rsid w:val="000C3436"/>
    <w:rsid w:val="000C366B"/>
    <w:rsid w:val="000C6CC2"/>
    <w:rsid w:val="000D0267"/>
    <w:rsid w:val="000D05D1"/>
    <w:rsid w:val="000D0ACB"/>
    <w:rsid w:val="000E5638"/>
    <w:rsid w:val="000F7F53"/>
    <w:rsid w:val="00103FB8"/>
    <w:rsid w:val="00107090"/>
    <w:rsid w:val="001121CF"/>
    <w:rsid w:val="00115C73"/>
    <w:rsid w:val="00120251"/>
    <w:rsid w:val="001219CF"/>
    <w:rsid w:val="00123C4B"/>
    <w:rsid w:val="00127C43"/>
    <w:rsid w:val="00134996"/>
    <w:rsid w:val="00137AAE"/>
    <w:rsid w:val="00152C72"/>
    <w:rsid w:val="00154CCB"/>
    <w:rsid w:val="0015617A"/>
    <w:rsid w:val="00156D82"/>
    <w:rsid w:val="00156EAA"/>
    <w:rsid w:val="00172628"/>
    <w:rsid w:val="0017279E"/>
    <w:rsid w:val="00173EE9"/>
    <w:rsid w:val="00176899"/>
    <w:rsid w:val="00194FB7"/>
    <w:rsid w:val="00195392"/>
    <w:rsid w:val="001A11C6"/>
    <w:rsid w:val="001A1547"/>
    <w:rsid w:val="001A541C"/>
    <w:rsid w:val="001A7680"/>
    <w:rsid w:val="001C0102"/>
    <w:rsid w:val="001D1C30"/>
    <w:rsid w:val="001F454B"/>
    <w:rsid w:val="00201EFF"/>
    <w:rsid w:val="002261C2"/>
    <w:rsid w:val="00233E5C"/>
    <w:rsid w:val="0023433E"/>
    <w:rsid w:val="00236C12"/>
    <w:rsid w:val="002439FF"/>
    <w:rsid w:val="002656AA"/>
    <w:rsid w:val="002727E5"/>
    <w:rsid w:val="002761EE"/>
    <w:rsid w:val="0027622F"/>
    <w:rsid w:val="00295675"/>
    <w:rsid w:val="002A26F1"/>
    <w:rsid w:val="002A6A5A"/>
    <w:rsid w:val="002B01C1"/>
    <w:rsid w:val="002C2AF6"/>
    <w:rsid w:val="002C4D2B"/>
    <w:rsid w:val="002C7E15"/>
    <w:rsid w:val="002D16B0"/>
    <w:rsid w:val="002E22A9"/>
    <w:rsid w:val="002E367B"/>
    <w:rsid w:val="002E3AB2"/>
    <w:rsid w:val="002E5F8F"/>
    <w:rsid w:val="002F3CA0"/>
    <w:rsid w:val="002F4836"/>
    <w:rsid w:val="002F48EC"/>
    <w:rsid w:val="002F51FD"/>
    <w:rsid w:val="0030252D"/>
    <w:rsid w:val="00304B29"/>
    <w:rsid w:val="00306351"/>
    <w:rsid w:val="003113A2"/>
    <w:rsid w:val="00325F9C"/>
    <w:rsid w:val="00326C28"/>
    <w:rsid w:val="003359EF"/>
    <w:rsid w:val="00343EE9"/>
    <w:rsid w:val="003442DB"/>
    <w:rsid w:val="003503BE"/>
    <w:rsid w:val="00362200"/>
    <w:rsid w:val="003630D7"/>
    <w:rsid w:val="0036483D"/>
    <w:rsid w:val="00365A70"/>
    <w:rsid w:val="00385820"/>
    <w:rsid w:val="003903C3"/>
    <w:rsid w:val="00393A9A"/>
    <w:rsid w:val="003A48BA"/>
    <w:rsid w:val="003A4B55"/>
    <w:rsid w:val="003B28B1"/>
    <w:rsid w:val="003B371C"/>
    <w:rsid w:val="003B42C3"/>
    <w:rsid w:val="003B49BB"/>
    <w:rsid w:val="003C15A6"/>
    <w:rsid w:val="003C2689"/>
    <w:rsid w:val="003D08B5"/>
    <w:rsid w:val="003D4322"/>
    <w:rsid w:val="003D56D8"/>
    <w:rsid w:val="003E0C99"/>
    <w:rsid w:val="003E1383"/>
    <w:rsid w:val="003E32F3"/>
    <w:rsid w:val="003E741E"/>
    <w:rsid w:val="003F01BC"/>
    <w:rsid w:val="003F2357"/>
    <w:rsid w:val="004068DA"/>
    <w:rsid w:val="00407FBD"/>
    <w:rsid w:val="004124DD"/>
    <w:rsid w:val="004170B2"/>
    <w:rsid w:val="00422646"/>
    <w:rsid w:val="00424CDC"/>
    <w:rsid w:val="004275B9"/>
    <w:rsid w:val="00430BE2"/>
    <w:rsid w:val="00440C13"/>
    <w:rsid w:val="00452C2B"/>
    <w:rsid w:val="00464897"/>
    <w:rsid w:val="0046565B"/>
    <w:rsid w:val="00471206"/>
    <w:rsid w:val="004772E7"/>
    <w:rsid w:val="004774A1"/>
    <w:rsid w:val="00480206"/>
    <w:rsid w:val="0048066C"/>
    <w:rsid w:val="004821BC"/>
    <w:rsid w:val="0049031B"/>
    <w:rsid w:val="0049551F"/>
    <w:rsid w:val="004959F7"/>
    <w:rsid w:val="004A539A"/>
    <w:rsid w:val="004B3B0F"/>
    <w:rsid w:val="004C266F"/>
    <w:rsid w:val="004C5CA7"/>
    <w:rsid w:val="004E0959"/>
    <w:rsid w:val="004E28CC"/>
    <w:rsid w:val="004E430C"/>
    <w:rsid w:val="004E5168"/>
    <w:rsid w:val="005035A3"/>
    <w:rsid w:val="00505F5A"/>
    <w:rsid w:val="00513346"/>
    <w:rsid w:val="00514A85"/>
    <w:rsid w:val="00533E64"/>
    <w:rsid w:val="00535ABA"/>
    <w:rsid w:val="00536A6B"/>
    <w:rsid w:val="00544F1D"/>
    <w:rsid w:val="00547F45"/>
    <w:rsid w:val="00564025"/>
    <w:rsid w:val="00565D9A"/>
    <w:rsid w:val="005678C8"/>
    <w:rsid w:val="005714F0"/>
    <w:rsid w:val="00572114"/>
    <w:rsid w:val="00572CCD"/>
    <w:rsid w:val="00574AD0"/>
    <w:rsid w:val="005824A5"/>
    <w:rsid w:val="005851DC"/>
    <w:rsid w:val="00590849"/>
    <w:rsid w:val="0059202A"/>
    <w:rsid w:val="005A612A"/>
    <w:rsid w:val="005A6D3A"/>
    <w:rsid w:val="005D5A59"/>
    <w:rsid w:val="005D7480"/>
    <w:rsid w:val="005E0BD6"/>
    <w:rsid w:val="005E7612"/>
    <w:rsid w:val="005F469B"/>
    <w:rsid w:val="006004C6"/>
    <w:rsid w:val="00604635"/>
    <w:rsid w:val="00605BC3"/>
    <w:rsid w:val="00606B54"/>
    <w:rsid w:val="00613435"/>
    <w:rsid w:val="00615560"/>
    <w:rsid w:val="00621646"/>
    <w:rsid w:val="00626AD9"/>
    <w:rsid w:val="006273E0"/>
    <w:rsid w:val="00631901"/>
    <w:rsid w:val="00645636"/>
    <w:rsid w:val="006507FE"/>
    <w:rsid w:val="00655833"/>
    <w:rsid w:val="00661186"/>
    <w:rsid w:val="0066435F"/>
    <w:rsid w:val="00670158"/>
    <w:rsid w:val="00672A22"/>
    <w:rsid w:val="0067432C"/>
    <w:rsid w:val="00687164"/>
    <w:rsid w:val="00690C3B"/>
    <w:rsid w:val="0069194C"/>
    <w:rsid w:val="00697615"/>
    <w:rsid w:val="006A595D"/>
    <w:rsid w:val="006B300F"/>
    <w:rsid w:val="006D3CDA"/>
    <w:rsid w:val="006E3B2A"/>
    <w:rsid w:val="006E48B5"/>
    <w:rsid w:val="006E4CDD"/>
    <w:rsid w:val="006E62E8"/>
    <w:rsid w:val="006F43E4"/>
    <w:rsid w:val="006F6289"/>
    <w:rsid w:val="00712F89"/>
    <w:rsid w:val="0072594F"/>
    <w:rsid w:val="007459C3"/>
    <w:rsid w:val="00755BD5"/>
    <w:rsid w:val="00760FC0"/>
    <w:rsid w:val="0077007C"/>
    <w:rsid w:val="00771ECD"/>
    <w:rsid w:val="00773F1E"/>
    <w:rsid w:val="007775D5"/>
    <w:rsid w:val="00782697"/>
    <w:rsid w:val="0079370A"/>
    <w:rsid w:val="00793A88"/>
    <w:rsid w:val="00794774"/>
    <w:rsid w:val="007A5793"/>
    <w:rsid w:val="007A5E45"/>
    <w:rsid w:val="007A60A0"/>
    <w:rsid w:val="007A7C3F"/>
    <w:rsid w:val="007B26C8"/>
    <w:rsid w:val="007C0E58"/>
    <w:rsid w:val="007C182D"/>
    <w:rsid w:val="007C6780"/>
    <w:rsid w:val="007D60D6"/>
    <w:rsid w:val="007E04CA"/>
    <w:rsid w:val="007E1BF8"/>
    <w:rsid w:val="007E3A62"/>
    <w:rsid w:val="00800C6F"/>
    <w:rsid w:val="008078C9"/>
    <w:rsid w:val="008203F8"/>
    <w:rsid w:val="0082470F"/>
    <w:rsid w:val="008363C9"/>
    <w:rsid w:val="00843556"/>
    <w:rsid w:val="00846969"/>
    <w:rsid w:val="0084764D"/>
    <w:rsid w:val="00857794"/>
    <w:rsid w:val="008578BE"/>
    <w:rsid w:val="008628D3"/>
    <w:rsid w:val="00877EEC"/>
    <w:rsid w:val="00882F7D"/>
    <w:rsid w:val="008920E3"/>
    <w:rsid w:val="008A54C4"/>
    <w:rsid w:val="008A72BE"/>
    <w:rsid w:val="008C0615"/>
    <w:rsid w:val="008C11F3"/>
    <w:rsid w:val="008C494A"/>
    <w:rsid w:val="008D3A85"/>
    <w:rsid w:val="008D5679"/>
    <w:rsid w:val="008D6863"/>
    <w:rsid w:val="008E307F"/>
    <w:rsid w:val="008E6ED5"/>
    <w:rsid w:val="008F3F69"/>
    <w:rsid w:val="009046F0"/>
    <w:rsid w:val="0090598D"/>
    <w:rsid w:val="009067E0"/>
    <w:rsid w:val="009138EA"/>
    <w:rsid w:val="00915B63"/>
    <w:rsid w:val="009242B0"/>
    <w:rsid w:val="00924DB4"/>
    <w:rsid w:val="00930A2E"/>
    <w:rsid w:val="009425A7"/>
    <w:rsid w:val="00944506"/>
    <w:rsid w:val="009453AF"/>
    <w:rsid w:val="00950A1A"/>
    <w:rsid w:val="00951D1D"/>
    <w:rsid w:val="0095316B"/>
    <w:rsid w:val="00954F41"/>
    <w:rsid w:val="00955335"/>
    <w:rsid w:val="009738A8"/>
    <w:rsid w:val="00974C3B"/>
    <w:rsid w:val="00976A52"/>
    <w:rsid w:val="00986FCE"/>
    <w:rsid w:val="00996CCD"/>
    <w:rsid w:val="009A23B9"/>
    <w:rsid w:val="009A5117"/>
    <w:rsid w:val="009B7714"/>
    <w:rsid w:val="009C4F3D"/>
    <w:rsid w:val="009C512D"/>
    <w:rsid w:val="009E0ADA"/>
    <w:rsid w:val="009F36BD"/>
    <w:rsid w:val="009F534A"/>
    <w:rsid w:val="00A016FD"/>
    <w:rsid w:val="00A023D8"/>
    <w:rsid w:val="00A02720"/>
    <w:rsid w:val="00A0414F"/>
    <w:rsid w:val="00A05789"/>
    <w:rsid w:val="00A12E91"/>
    <w:rsid w:val="00A13256"/>
    <w:rsid w:val="00A151B1"/>
    <w:rsid w:val="00A152AA"/>
    <w:rsid w:val="00A20F9D"/>
    <w:rsid w:val="00A23543"/>
    <w:rsid w:val="00A30FAB"/>
    <w:rsid w:val="00A3551B"/>
    <w:rsid w:val="00A44749"/>
    <w:rsid w:val="00A4555B"/>
    <w:rsid w:val="00A655A8"/>
    <w:rsid w:val="00A7001C"/>
    <w:rsid w:val="00A778AD"/>
    <w:rsid w:val="00A83311"/>
    <w:rsid w:val="00A864DD"/>
    <w:rsid w:val="00A91277"/>
    <w:rsid w:val="00A925AD"/>
    <w:rsid w:val="00AA3967"/>
    <w:rsid w:val="00AA58E8"/>
    <w:rsid w:val="00AA69A9"/>
    <w:rsid w:val="00AA71D4"/>
    <w:rsid w:val="00AB5C48"/>
    <w:rsid w:val="00AB7B18"/>
    <w:rsid w:val="00AC68EF"/>
    <w:rsid w:val="00AC6C8D"/>
    <w:rsid w:val="00AC7174"/>
    <w:rsid w:val="00AC7EE7"/>
    <w:rsid w:val="00AD4804"/>
    <w:rsid w:val="00AD62F8"/>
    <w:rsid w:val="00AD743D"/>
    <w:rsid w:val="00AE1EF0"/>
    <w:rsid w:val="00AF06AA"/>
    <w:rsid w:val="00AF5135"/>
    <w:rsid w:val="00B00B86"/>
    <w:rsid w:val="00B0397C"/>
    <w:rsid w:val="00B12B08"/>
    <w:rsid w:val="00B25298"/>
    <w:rsid w:val="00B27BA8"/>
    <w:rsid w:val="00B31A8A"/>
    <w:rsid w:val="00B37F78"/>
    <w:rsid w:val="00B414D2"/>
    <w:rsid w:val="00B51706"/>
    <w:rsid w:val="00B63806"/>
    <w:rsid w:val="00B64BCA"/>
    <w:rsid w:val="00B8274F"/>
    <w:rsid w:val="00B91181"/>
    <w:rsid w:val="00B92CD9"/>
    <w:rsid w:val="00B93229"/>
    <w:rsid w:val="00B96B9A"/>
    <w:rsid w:val="00B96C53"/>
    <w:rsid w:val="00BA2194"/>
    <w:rsid w:val="00BA7F89"/>
    <w:rsid w:val="00BB3324"/>
    <w:rsid w:val="00BC11D3"/>
    <w:rsid w:val="00BD7E87"/>
    <w:rsid w:val="00BE449C"/>
    <w:rsid w:val="00BF3742"/>
    <w:rsid w:val="00C14481"/>
    <w:rsid w:val="00C2454A"/>
    <w:rsid w:val="00C25B50"/>
    <w:rsid w:val="00C3033F"/>
    <w:rsid w:val="00C3422B"/>
    <w:rsid w:val="00C343CC"/>
    <w:rsid w:val="00C34D96"/>
    <w:rsid w:val="00C44764"/>
    <w:rsid w:val="00C475DF"/>
    <w:rsid w:val="00C47990"/>
    <w:rsid w:val="00C53BCA"/>
    <w:rsid w:val="00C715DA"/>
    <w:rsid w:val="00C82BE3"/>
    <w:rsid w:val="00C82F15"/>
    <w:rsid w:val="00C84CB9"/>
    <w:rsid w:val="00CA1D4B"/>
    <w:rsid w:val="00CA44EB"/>
    <w:rsid w:val="00CC4880"/>
    <w:rsid w:val="00CC59E7"/>
    <w:rsid w:val="00CD1F6F"/>
    <w:rsid w:val="00CD78AD"/>
    <w:rsid w:val="00CD7F98"/>
    <w:rsid w:val="00CE196A"/>
    <w:rsid w:val="00CE6A67"/>
    <w:rsid w:val="00CF2C47"/>
    <w:rsid w:val="00CF3B1B"/>
    <w:rsid w:val="00D0639D"/>
    <w:rsid w:val="00D274DD"/>
    <w:rsid w:val="00D46C4C"/>
    <w:rsid w:val="00D505A4"/>
    <w:rsid w:val="00D62983"/>
    <w:rsid w:val="00D64D36"/>
    <w:rsid w:val="00D823AC"/>
    <w:rsid w:val="00D9265F"/>
    <w:rsid w:val="00D96A05"/>
    <w:rsid w:val="00DA4A35"/>
    <w:rsid w:val="00DB024A"/>
    <w:rsid w:val="00DB6DA0"/>
    <w:rsid w:val="00DC3471"/>
    <w:rsid w:val="00DC69CD"/>
    <w:rsid w:val="00DD35E7"/>
    <w:rsid w:val="00DE1054"/>
    <w:rsid w:val="00DE2A27"/>
    <w:rsid w:val="00DE7537"/>
    <w:rsid w:val="00DF33EA"/>
    <w:rsid w:val="00E1019E"/>
    <w:rsid w:val="00E2170B"/>
    <w:rsid w:val="00E24E67"/>
    <w:rsid w:val="00E318AE"/>
    <w:rsid w:val="00E3459E"/>
    <w:rsid w:val="00E46835"/>
    <w:rsid w:val="00E5437D"/>
    <w:rsid w:val="00E543FD"/>
    <w:rsid w:val="00E63358"/>
    <w:rsid w:val="00E7474D"/>
    <w:rsid w:val="00E76479"/>
    <w:rsid w:val="00E816EC"/>
    <w:rsid w:val="00E96C4A"/>
    <w:rsid w:val="00EA0ED4"/>
    <w:rsid w:val="00EA114A"/>
    <w:rsid w:val="00EA7E60"/>
    <w:rsid w:val="00EB6F55"/>
    <w:rsid w:val="00EC120A"/>
    <w:rsid w:val="00EC1FD0"/>
    <w:rsid w:val="00EC25C9"/>
    <w:rsid w:val="00EC2C89"/>
    <w:rsid w:val="00ED2531"/>
    <w:rsid w:val="00ED5830"/>
    <w:rsid w:val="00EF2E5D"/>
    <w:rsid w:val="00EF6428"/>
    <w:rsid w:val="00EF6F9A"/>
    <w:rsid w:val="00F007F3"/>
    <w:rsid w:val="00F10AEA"/>
    <w:rsid w:val="00F12A07"/>
    <w:rsid w:val="00F1599A"/>
    <w:rsid w:val="00F260DE"/>
    <w:rsid w:val="00F266A7"/>
    <w:rsid w:val="00F27F96"/>
    <w:rsid w:val="00F301D6"/>
    <w:rsid w:val="00F33A05"/>
    <w:rsid w:val="00F40DC9"/>
    <w:rsid w:val="00F42943"/>
    <w:rsid w:val="00F46BD7"/>
    <w:rsid w:val="00F47F0F"/>
    <w:rsid w:val="00F57B40"/>
    <w:rsid w:val="00F610B8"/>
    <w:rsid w:val="00F676F1"/>
    <w:rsid w:val="00F70C07"/>
    <w:rsid w:val="00F75D92"/>
    <w:rsid w:val="00F83DB3"/>
    <w:rsid w:val="00F86D37"/>
    <w:rsid w:val="00F86FFF"/>
    <w:rsid w:val="00FA1C97"/>
    <w:rsid w:val="00FA28BF"/>
    <w:rsid w:val="00FA2BDE"/>
    <w:rsid w:val="00FB0D5A"/>
    <w:rsid w:val="00FB3890"/>
    <w:rsid w:val="00FB4E38"/>
    <w:rsid w:val="00FB7F67"/>
    <w:rsid w:val="00FC4A3D"/>
    <w:rsid w:val="00FC50A1"/>
    <w:rsid w:val="00FC516F"/>
    <w:rsid w:val="00FE0E9B"/>
    <w:rsid w:val="00FF2086"/>
    <w:rsid w:val="00FF7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E5C6A"/>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E5C6A"/>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FA28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BA7F89"/>
    <w:rPr>
      <w:rFonts w:ascii="Arial" w:hAnsi="Arial"/>
      <w:sz w:val="18"/>
      <w:szCs w:val="18"/>
    </w:rPr>
  </w:style>
  <w:style w:type="character" w:customStyle="1" w:styleId="aa">
    <w:name w:val="吹き出し (文字)"/>
    <w:link w:val="a9"/>
    <w:uiPriority w:val="99"/>
    <w:semiHidden/>
    <w:rsid w:val="004E5C6A"/>
    <w:rPr>
      <w:rFonts w:ascii="Arial" w:eastAsia="ＭＳ ゴシック" w:hAnsi="Arial" w:cs="Times New Roman"/>
      <w:kern w:val="2"/>
      <w:sz w:val="0"/>
      <w:szCs w:val="0"/>
    </w:rPr>
  </w:style>
  <w:style w:type="character" w:styleId="ab">
    <w:name w:val="annotation reference"/>
    <w:uiPriority w:val="99"/>
    <w:semiHidden/>
    <w:rsid w:val="00ED5830"/>
    <w:rPr>
      <w:sz w:val="18"/>
    </w:rPr>
  </w:style>
  <w:style w:type="paragraph" w:styleId="ac">
    <w:name w:val="annotation text"/>
    <w:basedOn w:val="a"/>
    <w:link w:val="ad"/>
    <w:uiPriority w:val="99"/>
    <w:semiHidden/>
    <w:rsid w:val="00ED5830"/>
    <w:pPr>
      <w:jc w:val="left"/>
    </w:pPr>
  </w:style>
  <w:style w:type="character" w:customStyle="1" w:styleId="ad">
    <w:name w:val="コメント文字列 (文字)"/>
    <w:link w:val="ac"/>
    <w:uiPriority w:val="99"/>
    <w:semiHidden/>
    <w:rsid w:val="004E5C6A"/>
    <w:rPr>
      <w:rFonts w:eastAsia="ＭＳ ゴシック"/>
      <w:kern w:val="2"/>
      <w:sz w:val="22"/>
    </w:rPr>
  </w:style>
  <w:style w:type="paragraph" w:styleId="ae">
    <w:name w:val="annotation subject"/>
    <w:basedOn w:val="ac"/>
    <w:next w:val="ac"/>
    <w:link w:val="af"/>
    <w:uiPriority w:val="99"/>
    <w:semiHidden/>
    <w:rsid w:val="00ED5830"/>
    <w:rPr>
      <w:b/>
      <w:bCs/>
    </w:rPr>
  </w:style>
  <w:style w:type="character" w:customStyle="1" w:styleId="af">
    <w:name w:val="コメント内容 (文字)"/>
    <w:link w:val="ae"/>
    <w:uiPriority w:val="99"/>
    <w:semiHidden/>
    <w:rsid w:val="004E5C6A"/>
    <w:rPr>
      <w:rFonts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753396-1486-4C80-BFCA-CFB5B8870E72}">
  <ds:schemaRefs>
    <ds:schemaRef ds:uri="http://schemas.openxmlformats.org/officeDocument/2006/bibliography"/>
  </ds:schemaRefs>
</ds:datastoreItem>
</file>

<file path=customXml/itemProps2.xml><?xml version="1.0" encoding="utf-8"?>
<ds:datastoreItem xmlns:ds="http://schemas.openxmlformats.org/officeDocument/2006/customXml" ds:itemID="{EE86F871-FED1-4709-A243-F3629A991B01}"/>
</file>

<file path=customXml/itemProps3.xml><?xml version="1.0" encoding="utf-8"?>
<ds:datastoreItem xmlns:ds="http://schemas.openxmlformats.org/officeDocument/2006/customXml" ds:itemID="{1A19025C-2AC0-4A0B-BF17-25B8B8894F02}"/>
</file>

<file path=customXml/itemProps4.xml><?xml version="1.0" encoding="utf-8"?>
<ds:datastoreItem xmlns:ds="http://schemas.openxmlformats.org/officeDocument/2006/customXml" ds:itemID="{BAAAA5B4-F9A1-4E3B-9A8F-BB138C1B6914}"/>
</file>

<file path=docProps/app.xml><?xml version="1.0" encoding="utf-8"?>
<Properties xmlns="http://schemas.openxmlformats.org/officeDocument/2006/extended-properties" xmlns:vt="http://schemas.openxmlformats.org/officeDocument/2006/docPropsVTypes">
  <Template>Normal</Template>
  <TotalTime>0</TotalTime>
  <Pages>3</Pages>
  <Words>301</Words>
  <Characters>1719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2012-06-15T05:58:00Z</dcterms:created>
  <dcterms:modified xsi:type="dcterms:W3CDTF">2016-01-07T02:29:00Z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