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1B" w:rsidRPr="00213578" w:rsidRDefault="0031291B" w:rsidP="00F1772F">
      <w:pPr>
        <w:pStyle w:val="af7"/>
        <w:rPr>
          <w:b w:val="0"/>
        </w:rPr>
      </w:pPr>
      <w:bookmarkStart w:id="0" w:name="OLE_LINK1"/>
      <w:bookmarkStart w:id="1" w:name="_GoBack"/>
      <w:bookmarkEnd w:id="1"/>
      <w:r w:rsidRPr="00213578">
        <w:rPr>
          <w:b w:val="0"/>
        </w:rPr>
        <w:t>[</w:t>
      </w:r>
      <w:r w:rsidRPr="00213578">
        <w:rPr>
          <w:rFonts w:hint="eastAsia"/>
          <w:b w:val="0"/>
        </w:rPr>
        <w:t>参考</w:t>
      </w:r>
      <w:r w:rsidRPr="00213578">
        <w:rPr>
          <w:b w:val="0"/>
        </w:rPr>
        <w:t>]</w:t>
      </w:r>
    </w:p>
    <w:bookmarkEnd w:id="0"/>
    <w:p w:rsidR="0031291B" w:rsidRPr="00213578" w:rsidRDefault="0031291B" w:rsidP="008203F8">
      <w:pPr>
        <w:jc w:val="center"/>
        <w:rPr>
          <w:rFonts w:hAnsi="ＭＳ ゴシック"/>
        </w:rPr>
      </w:pPr>
    </w:p>
    <w:p w:rsidR="0031291B" w:rsidRPr="00BE2A0F" w:rsidRDefault="0031291B" w:rsidP="008203F8">
      <w:pPr>
        <w:jc w:val="center"/>
        <w:rPr>
          <w:rFonts w:hAnsi="ＭＳ ゴシック"/>
        </w:rPr>
      </w:pPr>
    </w:p>
    <w:p w:rsidR="0031291B" w:rsidRPr="00BE2A0F" w:rsidRDefault="0031291B" w:rsidP="008203F8">
      <w:pPr>
        <w:jc w:val="center"/>
        <w:rPr>
          <w:rFonts w:hAnsi="ＭＳ ゴシック"/>
        </w:rPr>
      </w:pPr>
    </w:p>
    <w:p w:rsidR="0031291B" w:rsidRPr="00BE2A0F" w:rsidRDefault="0031291B" w:rsidP="008203F8">
      <w:pPr>
        <w:jc w:val="center"/>
        <w:rPr>
          <w:rFonts w:hAnsi="ＭＳ ゴシック"/>
        </w:rPr>
      </w:pPr>
    </w:p>
    <w:p w:rsidR="0031291B" w:rsidRPr="00BE2A0F" w:rsidRDefault="0031291B" w:rsidP="008203F8">
      <w:pPr>
        <w:jc w:val="center"/>
        <w:rPr>
          <w:rFonts w:hAnsi="ＭＳ ゴシック"/>
        </w:rPr>
      </w:pPr>
    </w:p>
    <w:p w:rsidR="0031291B" w:rsidRPr="00BE2A0F" w:rsidRDefault="0031291B" w:rsidP="008203F8">
      <w:pPr>
        <w:jc w:val="center"/>
        <w:rPr>
          <w:rFonts w:hAnsi="ＭＳ ゴシック"/>
        </w:rPr>
      </w:pPr>
    </w:p>
    <w:p w:rsidR="0031291B" w:rsidRPr="00BE2A0F" w:rsidRDefault="0031291B" w:rsidP="008203F8">
      <w:pPr>
        <w:jc w:val="center"/>
        <w:rPr>
          <w:rFonts w:hAnsi="ＭＳ ゴシック"/>
        </w:rPr>
      </w:pPr>
    </w:p>
    <w:p w:rsidR="0031291B" w:rsidRPr="00BE2A0F" w:rsidRDefault="0031291B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1291B" w:rsidRPr="00BE2A0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1291B" w:rsidRPr="00BE2A0F" w:rsidRDefault="0031291B" w:rsidP="008203F8">
            <w:pPr>
              <w:jc w:val="center"/>
              <w:rPr>
                <w:rFonts w:hAnsi="ＭＳ ゴシック"/>
                <w:sz w:val="44"/>
              </w:rPr>
            </w:pPr>
          </w:p>
          <w:p w:rsidR="0031291B" w:rsidRPr="00BE2A0F" w:rsidRDefault="0031291B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BE2A0F">
              <w:rPr>
                <w:rFonts w:hAnsi="ＭＳ ゴシック" w:hint="eastAsia"/>
                <w:b/>
                <w:sz w:val="44"/>
              </w:rPr>
              <w:t>７５１２．他所蔵置許可（期間延長）</w:t>
            </w:r>
          </w:p>
          <w:p w:rsidR="0031291B" w:rsidRPr="00BE2A0F" w:rsidRDefault="0031291B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BE2A0F">
              <w:rPr>
                <w:rFonts w:hAnsi="ＭＳ ゴシック" w:hint="eastAsia"/>
                <w:b/>
                <w:sz w:val="44"/>
              </w:rPr>
              <w:t>申請審査終了</w:t>
            </w:r>
          </w:p>
          <w:p w:rsidR="0031291B" w:rsidRPr="00BE2A0F" w:rsidRDefault="0031291B" w:rsidP="008203F8">
            <w:pPr>
              <w:jc w:val="center"/>
              <w:rPr>
                <w:rFonts w:hAnsi="ＭＳ ゴシック"/>
                <w:sz w:val="44"/>
              </w:rPr>
            </w:pPr>
          </w:p>
        </w:tc>
      </w:tr>
    </w:tbl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p w:rsidR="0031291B" w:rsidRPr="00BE2A0F" w:rsidRDefault="0031291B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1291B" w:rsidRPr="00BE2A0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1B" w:rsidRPr="00BE2A0F" w:rsidRDefault="0031291B" w:rsidP="008203F8">
            <w:pPr>
              <w:jc w:val="center"/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1B" w:rsidRPr="00BE2A0F" w:rsidRDefault="00381D08" w:rsidP="008203F8">
            <w:pPr>
              <w:jc w:val="center"/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業務名</w:t>
            </w:r>
          </w:p>
        </w:tc>
      </w:tr>
      <w:tr w:rsidR="0031291B" w:rsidRPr="00BE2A0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1B" w:rsidRPr="00BE2A0F" w:rsidRDefault="0031291B" w:rsidP="007F5959">
            <w:pPr>
              <w:jc w:val="center"/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ＣＥＺ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1B" w:rsidRPr="00BE2A0F" w:rsidRDefault="0031291B" w:rsidP="008203F8">
            <w:pPr>
              <w:jc w:val="center"/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他所蔵置許可（期間延長）申請審査終了</w:t>
            </w:r>
          </w:p>
        </w:tc>
      </w:tr>
    </w:tbl>
    <w:p w:rsidR="0031291B" w:rsidRPr="00BE2A0F" w:rsidRDefault="0031291B">
      <w:pPr>
        <w:jc w:val="left"/>
        <w:rPr>
          <w:rFonts w:hAnsi="ＭＳ ゴシック"/>
        </w:rPr>
      </w:pPr>
    </w:p>
    <w:p w:rsidR="0031291B" w:rsidRPr="00BE2A0F" w:rsidRDefault="0031291B" w:rsidP="001448E1">
      <w:pPr>
        <w:rPr>
          <w:rFonts w:hAnsi="ＭＳ ゴシック"/>
          <w:color w:val="000000"/>
          <w:szCs w:val="22"/>
        </w:rPr>
      </w:pPr>
      <w:r w:rsidRPr="00BE2A0F">
        <w:rPr>
          <w:rFonts w:hAnsi="ＭＳ ゴシック"/>
        </w:rPr>
        <w:br w:type="page"/>
      </w:r>
      <w:r w:rsidRPr="00BE2A0F">
        <w:rPr>
          <w:rFonts w:hAnsi="ＭＳ ゴシック" w:hint="eastAsia"/>
        </w:rPr>
        <w:lastRenderedPageBreak/>
        <w:t>１．</w:t>
      </w:r>
      <w:r w:rsidRPr="00BE2A0F">
        <w:rPr>
          <w:rFonts w:hAnsi="ＭＳ ゴシック" w:hint="eastAsia"/>
          <w:color w:val="000000"/>
          <w:szCs w:val="22"/>
        </w:rPr>
        <w:t>業務概要</w:t>
      </w:r>
    </w:p>
    <w:p w:rsidR="0031291B" w:rsidRPr="00BE2A0F" w:rsidRDefault="0031291B" w:rsidP="00BE2A0F">
      <w:pPr>
        <w:pStyle w:val="af6"/>
      </w:pPr>
      <w:r w:rsidRPr="00BE2A0F">
        <w:rPr>
          <w:rFonts w:hint="eastAsia"/>
        </w:rPr>
        <w:t>本業務により以下の内容を行う。</w:t>
      </w:r>
    </w:p>
    <w:p w:rsidR="0031291B" w:rsidRPr="00BE2A0F" w:rsidRDefault="0031291B" w:rsidP="00BE2A0F">
      <w:pPr>
        <w:pStyle w:val="ad"/>
      </w:pPr>
      <w:r w:rsidRPr="00BE2A0F">
        <w:rPr>
          <w:rFonts w:hint="eastAsia"/>
        </w:rPr>
        <w:t>（１）他所蔵置許可申請に対する審査終了の場合</w:t>
      </w:r>
    </w:p>
    <w:p w:rsidR="0031291B" w:rsidRPr="00BE2A0F" w:rsidRDefault="0031291B" w:rsidP="00BE2A0F">
      <w:pPr>
        <w:pStyle w:val="af"/>
      </w:pPr>
      <w:r w:rsidRPr="00BE2A0F">
        <w:rPr>
          <w:rFonts w:hint="eastAsia"/>
        </w:rPr>
        <w:t>許可前の他所蔵置許可申請に対して、審査が終了した旨を登録し他所蔵置許可を行う。</w:t>
      </w:r>
    </w:p>
    <w:p w:rsidR="0031291B" w:rsidRPr="00BE2A0F" w:rsidRDefault="0031291B" w:rsidP="00BE2A0F">
      <w:pPr>
        <w:pStyle w:val="af"/>
      </w:pPr>
      <w:r w:rsidRPr="00BE2A0F">
        <w:rPr>
          <w:rFonts w:hint="eastAsia"/>
        </w:rPr>
        <w:t>また、他所蔵置許可申請を許可しない旨の登録、申請撤回または取消しも本業務で行うことが可能であり、これにより他所蔵置許可申請は無効となる。</w:t>
      </w:r>
    </w:p>
    <w:p w:rsidR="0031291B" w:rsidRPr="00BE2A0F" w:rsidRDefault="0031291B" w:rsidP="00BE2A0F">
      <w:pPr>
        <w:pStyle w:val="ad"/>
      </w:pPr>
      <w:r w:rsidRPr="00BE2A0F">
        <w:rPr>
          <w:rFonts w:hint="eastAsia"/>
        </w:rPr>
        <w:t>（２）他所蔵置許可期間延長申請に対する審査終了の場合</w:t>
      </w:r>
    </w:p>
    <w:p w:rsidR="0031291B" w:rsidRPr="00BE2A0F" w:rsidRDefault="0031291B" w:rsidP="00BE2A0F">
      <w:pPr>
        <w:pStyle w:val="af"/>
      </w:pPr>
      <w:r w:rsidRPr="00BE2A0F">
        <w:rPr>
          <w:rFonts w:hint="eastAsia"/>
        </w:rPr>
        <w:t>他所蔵置許可期間延長申請に対して、期間延長の承認を行う。</w:t>
      </w:r>
    </w:p>
    <w:p w:rsidR="0031291B" w:rsidRPr="00BE2A0F" w:rsidRDefault="0031291B" w:rsidP="00BE2A0F">
      <w:pPr>
        <w:pStyle w:val="af"/>
        <w:rPr>
          <w:color w:val="000000"/>
          <w:kern w:val="0"/>
        </w:rPr>
      </w:pPr>
      <w:r w:rsidRPr="00BE2A0F">
        <w:rPr>
          <w:rFonts w:hint="eastAsia"/>
        </w:rPr>
        <w:t>また、申請された期間が認められない場合は、本業務で適正な延長年月日を入力することができる。</w:t>
      </w:r>
    </w:p>
    <w:p w:rsidR="0031291B" w:rsidRPr="00BE2A0F" w:rsidRDefault="0031291B" w:rsidP="00183A56">
      <w:pPr>
        <w:rPr>
          <w:rFonts w:hAnsi="ＭＳ ゴシック"/>
          <w:color w:val="000000"/>
          <w:szCs w:val="22"/>
        </w:rPr>
      </w:pPr>
    </w:p>
    <w:p w:rsidR="0031291B" w:rsidRPr="00BE2A0F" w:rsidRDefault="0031291B" w:rsidP="00183A56">
      <w:pPr>
        <w:rPr>
          <w:rFonts w:hAnsi="ＭＳ ゴシック"/>
          <w:color w:val="000000"/>
          <w:szCs w:val="22"/>
        </w:rPr>
      </w:pPr>
      <w:r w:rsidRPr="00BE2A0F">
        <w:rPr>
          <w:rFonts w:hAnsi="ＭＳ ゴシック" w:hint="eastAsia"/>
          <w:color w:val="000000"/>
          <w:szCs w:val="22"/>
        </w:rPr>
        <w:t>２．入力者</w:t>
      </w:r>
    </w:p>
    <w:p w:rsidR="0031291B" w:rsidRPr="00BE2A0F" w:rsidRDefault="0031291B" w:rsidP="00BE2A0F">
      <w:pPr>
        <w:ind w:firstLineChars="300" w:firstLine="595"/>
        <w:rPr>
          <w:rFonts w:hAnsi="ＭＳ ゴシック"/>
          <w:color w:val="000000"/>
          <w:szCs w:val="22"/>
        </w:rPr>
      </w:pPr>
      <w:r w:rsidRPr="00BE2A0F">
        <w:rPr>
          <w:rFonts w:hAnsi="ＭＳ ゴシック" w:hint="eastAsia"/>
          <w:color w:val="000000"/>
          <w:szCs w:val="22"/>
        </w:rPr>
        <w:t>税関</w:t>
      </w:r>
    </w:p>
    <w:p w:rsidR="0031291B" w:rsidRPr="00BE2A0F" w:rsidRDefault="0031291B" w:rsidP="00183A56">
      <w:pPr>
        <w:rPr>
          <w:rFonts w:hAnsi="ＭＳ ゴシック"/>
          <w:color w:val="000000"/>
          <w:szCs w:val="22"/>
        </w:rPr>
      </w:pPr>
    </w:p>
    <w:p w:rsidR="0031291B" w:rsidRPr="00BE2A0F" w:rsidRDefault="0031291B" w:rsidP="00183A56">
      <w:pPr>
        <w:rPr>
          <w:rFonts w:hAnsi="ＭＳ ゴシック"/>
          <w:color w:val="000000"/>
          <w:szCs w:val="22"/>
        </w:rPr>
      </w:pPr>
      <w:r w:rsidRPr="00BE2A0F">
        <w:rPr>
          <w:rFonts w:hAnsi="ＭＳ ゴシック" w:hint="eastAsia"/>
          <w:color w:val="000000"/>
          <w:szCs w:val="22"/>
        </w:rPr>
        <w:t>３．出力情報</w:t>
      </w:r>
    </w:p>
    <w:tbl>
      <w:tblPr>
        <w:tblW w:w="9072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31291B" w:rsidRPr="00BE2A0F">
        <w:trPr>
          <w:cantSplit/>
          <w:trHeight w:val="397"/>
        </w:trPr>
        <w:tc>
          <w:tcPr>
            <w:tcW w:w="2268" w:type="dxa"/>
            <w:vAlign w:val="center"/>
          </w:tcPr>
          <w:p w:rsidR="0031291B" w:rsidRPr="00BE2A0F" w:rsidRDefault="0031291B" w:rsidP="00C5087F">
            <w:pPr>
              <w:widowControl/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31291B" w:rsidRPr="00BE2A0F" w:rsidRDefault="0031291B" w:rsidP="00C5087F">
            <w:pPr>
              <w:ind w:left="51"/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31291B" w:rsidRPr="00BE2A0F" w:rsidRDefault="0031291B" w:rsidP="00C5087F">
            <w:pPr>
              <w:ind w:left="51"/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出力先</w:t>
            </w:r>
          </w:p>
        </w:tc>
      </w:tr>
      <w:tr w:rsidR="0031291B" w:rsidRPr="00BE2A0F">
        <w:trPr>
          <w:cantSplit/>
          <w:trHeight w:val="397"/>
        </w:trPr>
        <w:tc>
          <w:tcPr>
            <w:tcW w:w="2268" w:type="dxa"/>
          </w:tcPr>
          <w:p w:rsidR="0031291B" w:rsidRPr="00BE2A0F" w:rsidRDefault="0031291B" w:rsidP="00403EF1">
            <w:pPr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他所蔵置許可通知情報</w:t>
            </w:r>
          </w:p>
        </w:tc>
        <w:tc>
          <w:tcPr>
            <w:tcW w:w="4536" w:type="dxa"/>
          </w:tcPr>
          <w:p w:rsidR="0031291B" w:rsidRPr="00BE2A0F" w:rsidRDefault="0031291B" w:rsidP="00403EF1">
            <w:pPr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許可の場合</w:t>
            </w:r>
          </w:p>
        </w:tc>
        <w:tc>
          <w:tcPr>
            <w:tcW w:w="2268" w:type="dxa"/>
          </w:tcPr>
          <w:p w:rsidR="0031291B" w:rsidRPr="00BE2A0F" w:rsidRDefault="0031291B" w:rsidP="00403EF1">
            <w:pPr>
              <w:widowControl/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申請者</w:t>
            </w:r>
          </w:p>
        </w:tc>
      </w:tr>
      <w:tr w:rsidR="0031291B" w:rsidRPr="00BE2A0F">
        <w:trPr>
          <w:cantSplit/>
          <w:trHeight w:val="397"/>
        </w:trPr>
        <w:tc>
          <w:tcPr>
            <w:tcW w:w="2268" w:type="dxa"/>
          </w:tcPr>
          <w:p w:rsidR="0031291B" w:rsidRPr="00BE2A0F" w:rsidRDefault="0031291B" w:rsidP="00403EF1">
            <w:pPr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他所蔵置審査結果通知情報</w:t>
            </w:r>
          </w:p>
        </w:tc>
        <w:tc>
          <w:tcPr>
            <w:tcW w:w="4536" w:type="dxa"/>
          </w:tcPr>
          <w:p w:rsidR="0031291B" w:rsidRPr="00BE2A0F" w:rsidRDefault="0031291B" w:rsidP="00403EF1">
            <w:pPr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許可しない旨の登録の場合</w:t>
            </w:r>
          </w:p>
        </w:tc>
        <w:tc>
          <w:tcPr>
            <w:tcW w:w="2268" w:type="dxa"/>
          </w:tcPr>
          <w:p w:rsidR="0031291B" w:rsidRPr="00BE2A0F" w:rsidRDefault="0031291B" w:rsidP="00403EF1">
            <w:pPr>
              <w:widowControl/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申請者</w:t>
            </w:r>
          </w:p>
        </w:tc>
      </w:tr>
      <w:tr w:rsidR="0031291B" w:rsidRPr="00BE2A0F">
        <w:trPr>
          <w:cantSplit/>
          <w:trHeight w:val="397"/>
        </w:trPr>
        <w:tc>
          <w:tcPr>
            <w:tcW w:w="2268" w:type="dxa"/>
          </w:tcPr>
          <w:p w:rsidR="0031291B" w:rsidRPr="00BE2A0F" w:rsidDel="001B1FCC" w:rsidRDefault="0031291B" w:rsidP="00403EF1">
            <w:pPr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他所蔵置許可申請撤回通知情報</w:t>
            </w:r>
          </w:p>
        </w:tc>
        <w:tc>
          <w:tcPr>
            <w:tcW w:w="4536" w:type="dxa"/>
          </w:tcPr>
          <w:p w:rsidR="0031291B" w:rsidRPr="00BE2A0F" w:rsidRDefault="0031291B" w:rsidP="00403EF1">
            <w:pPr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申請撤回の場合</w:t>
            </w:r>
          </w:p>
        </w:tc>
        <w:tc>
          <w:tcPr>
            <w:tcW w:w="2268" w:type="dxa"/>
          </w:tcPr>
          <w:p w:rsidR="0031291B" w:rsidRPr="00BE2A0F" w:rsidRDefault="0031291B" w:rsidP="00403EF1">
            <w:pPr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申請者</w:t>
            </w:r>
          </w:p>
        </w:tc>
      </w:tr>
      <w:tr w:rsidR="0031291B" w:rsidRPr="00BE2A0F">
        <w:trPr>
          <w:cantSplit/>
          <w:trHeight w:val="397"/>
        </w:trPr>
        <w:tc>
          <w:tcPr>
            <w:tcW w:w="2268" w:type="dxa"/>
          </w:tcPr>
          <w:p w:rsidR="0031291B" w:rsidRPr="00BE2A0F" w:rsidRDefault="0031291B" w:rsidP="00403EF1">
            <w:pPr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他所蔵置許可申請取消通知情報</w:t>
            </w:r>
          </w:p>
        </w:tc>
        <w:tc>
          <w:tcPr>
            <w:tcW w:w="4536" w:type="dxa"/>
          </w:tcPr>
          <w:p w:rsidR="0031291B" w:rsidRPr="00BE2A0F" w:rsidRDefault="0031291B" w:rsidP="00403EF1">
            <w:pPr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取消しの場合</w:t>
            </w:r>
          </w:p>
        </w:tc>
        <w:tc>
          <w:tcPr>
            <w:tcW w:w="2268" w:type="dxa"/>
          </w:tcPr>
          <w:p w:rsidR="0031291B" w:rsidRPr="00BE2A0F" w:rsidRDefault="0031291B" w:rsidP="00403EF1">
            <w:pPr>
              <w:widowControl/>
              <w:rPr>
                <w:rFonts w:hAnsi="ＭＳ ゴシック"/>
                <w:color w:val="000000"/>
                <w:szCs w:val="22"/>
              </w:rPr>
            </w:pPr>
            <w:r w:rsidRPr="00BE2A0F">
              <w:rPr>
                <w:rFonts w:hAnsi="ＭＳ ゴシック" w:hint="eastAsia"/>
                <w:color w:val="000000"/>
                <w:szCs w:val="22"/>
              </w:rPr>
              <w:t>申請者</w:t>
            </w:r>
          </w:p>
        </w:tc>
      </w:tr>
      <w:tr w:rsidR="0031291B" w:rsidRPr="00BE2A0F">
        <w:trPr>
          <w:cantSplit/>
          <w:trHeight w:val="397"/>
        </w:trPr>
        <w:tc>
          <w:tcPr>
            <w:tcW w:w="2268" w:type="dxa"/>
          </w:tcPr>
          <w:p w:rsidR="0031291B" w:rsidRPr="00BE2A0F" w:rsidRDefault="0031291B" w:rsidP="00403EF1">
            <w:pPr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他所蔵置許可期間延長承認通知情報</w:t>
            </w:r>
          </w:p>
        </w:tc>
        <w:tc>
          <w:tcPr>
            <w:tcW w:w="4536" w:type="dxa"/>
          </w:tcPr>
          <w:p w:rsidR="0031291B" w:rsidRPr="00BE2A0F" w:rsidRDefault="0031291B" w:rsidP="00403EF1">
            <w:pPr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期間延長の承認の場合</w:t>
            </w:r>
          </w:p>
        </w:tc>
        <w:tc>
          <w:tcPr>
            <w:tcW w:w="2268" w:type="dxa"/>
          </w:tcPr>
          <w:p w:rsidR="0031291B" w:rsidRPr="00BE2A0F" w:rsidRDefault="0031291B" w:rsidP="00403EF1">
            <w:pPr>
              <w:rPr>
                <w:rFonts w:hAnsi="ＭＳ ゴシック"/>
              </w:rPr>
            </w:pPr>
            <w:r w:rsidRPr="00BE2A0F">
              <w:rPr>
                <w:rFonts w:hAnsi="ＭＳ ゴシック" w:hint="eastAsia"/>
              </w:rPr>
              <w:t>申請者</w:t>
            </w:r>
          </w:p>
        </w:tc>
      </w:tr>
    </w:tbl>
    <w:p w:rsidR="0031291B" w:rsidRPr="00BE2A0F" w:rsidRDefault="0031291B" w:rsidP="00C5087F">
      <w:pPr>
        <w:spacing w:line="363" w:lineRule="atLeast"/>
        <w:rPr>
          <w:rFonts w:hAnsi="ＭＳ ゴシック"/>
          <w:szCs w:val="22"/>
        </w:rPr>
      </w:pPr>
    </w:p>
    <w:p w:rsidR="0031291B" w:rsidRPr="00BE2A0F" w:rsidRDefault="0031291B" w:rsidP="00C5087F">
      <w:pPr>
        <w:spacing w:line="363" w:lineRule="atLeast"/>
        <w:rPr>
          <w:rFonts w:hAnsi="ＭＳ ゴシック"/>
          <w:szCs w:val="22"/>
        </w:rPr>
      </w:pPr>
    </w:p>
    <w:sectPr w:rsidR="0031291B" w:rsidRPr="00BE2A0F" w:rsidSect="00DF0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3C" w:rsidRDefault="008C673C">
      <w:r>
        <w:separator/>
      </w:r>
    </w:p>
  </w:endnote>
  <w:endnote w:type="continuationSeparator" w:id="0">
    <w:p w:rsidR="008C673C" w:rsidRDefault="008C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59" w:rsidRDefault="003A615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91B" w:rsidRDefault="0031291B" w:rsidP="00760162">
    <w:pPr>
      <w:pStyle w:val="a5"/>
      <w:jc w:val="center"/>
    </w:pPr>
    <w:r>
      <w:t>7512-01-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13578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59" w:rsidRDefault="003A61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3C" w:rsidRDefault="008C673C">
      <w:r>
        <w:separator/>
      </w:r>
    </w:p>
  </w:footnote>
  <w:footnote w:type="continuationSeparator" w:id="0">
    <w:p w:rsidR="008C673C" w:rsidRDefault="008C6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59" w:rsidRDefault="003A61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59" w:rsidRDefault="003A61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59" w:rsidRDefault="003A61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69FB"/>
    <w:multiLevelType w:val="hybridMultilevel"/>
    <w:tmpl w:val="9F04E7D8"/>
    <w:lvl w:ilvl="0" w:tplc="1F30D8CC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">
    <w:nsid w:val="06077373"/>
    <w:multiLevelType w:val="hybridMultilevel"/>
    <w:tmpl w:val="DE063F8A"/>
    <w:lvl w:ilvl="0" w:tplc="463E1436">
      <w:start w:val="1"/>
      <w:numFmt w:val="decimalEnclosedCircle"/>
      <w:lvlText w:val="%1"/>
      <w:lvlJc w:val="left"/>
      <w:pPr>
        <w:tabs>
          <w:tab w:val="num" w:pos="990"/>
        </w:tabs>
        <w:ind w:left="9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3">
    <w:nsid w:val="374800DC"/>
    <w:multiLevelType w:val="hybridMultilevel"/>
    <w:tmpl w:val="36B064A6"/>
    <w:lvl w:ilvl="0" w:tplc="C218CEDE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4">
    <w:nsid w:val="44C210ED"/>
    <w:multiLevelType w:val="hybridMultilevel"/>
    <w:tmpl w:val="42A06D46"/>
    <w:lvl w:ilvl="0" w:tplc="B8FAE03E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5">
    <w:nsid w:val="4AEE5E61"/>
    <w:multiLevelType w:val="hybridMultilevel"/>
    <w:tmpl w:val="28AA6892"/>
    <w:lvl w:ilvl="0" w:tplc="71ECDDD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6">
    <w:nsid w:val="4F5D6EFF"/>
    <w:multiLevelType w:val="hybridMultilevel"/>
    <w:tmpl w:val="C3704B56"/>
    <w:lvl w:ilvl="0" w:tplc="3DC4E8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510A2F54"/>
    <w:multiLevelType w:val="hybridMultilevel"/>
    <w:tmpl w:val="278A524A"/>
    <w:lvl w:ilvl="0" w:tplc="5C1049D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59E03D18"/>
    <w:multiLevelType w:val="hybridMultilevel"/>
    <w:tmpl w:val="34224E02"/>
    <w:lvl w:ilvl="0" w:tplc="A14A02A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9">
    <w:nsid w:val="5A0E1649"/>
    <w:multiLevelType w:val="hybridMultilevel"/>
    <w:tmpl w:val="F0BACFD6"/>
    <w:lvl w:ilvl="0" w:tplc="7EE24C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6F863C84"/>
    <w:multiLevelType w:val="hybridMultilevel"/>
    <w:tmpl w:val="66424BE4"/>
    <w:lvl w:ilvl="0" w:tplc="136ED1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075"/>
    <w:rsid w:val="0002303D"/>
    <w:rsid w:val="0002466C"/>
    <w:rsid w:val="000259C6"/>
    <w:rsid w:val="00025ACD"/>
    <w:rsid w:val="000504FB"/>
    <w:rsid w:val="00051C2F"/>
    <w:rsid w:val="00060FA2"/>
    <w:rsid w:val="0008044B"/>
    <w:rsid w:val="000820B1"/>
    <w:rsid w:val="00090E13"/>
    <w:rsid w:val="000A6F05"/>
    <w:rsid w:val="000B0C80"/>
    <w:rsid w:val="000C2F1F"/>
    <w:rsid w:val="000C3257"/>
    <w:rsid w:val="000C3436"/>
    <w:rsid w:val="000C5690"/>
    <w:rsid w:val="000C6A9D"/>
    <w:rsid w:val="000E1BCF"/>
    <w:rsid w:val="000E3C32"/>
    <w:rsid w:val="000E5638"/>
    <w:rsid w:val="000F67CE"/>
    <w:rsid w:val="000F7F53"/>
    <w:rsid w:val="00114F16"/>
    <w:rsid w:val="001448E1"/>
    <w:rsid w:val="001472D5"/>
    <w:rsid w:val="00151949"/>
    <w:rsid w:val="00152C72"/>
    <w:rsid w:val="00154D0E"/>
    <w:rsid w:val="001744D6"/>
    <w:rsid w:val="00174B99"/>
    <w:rsid w:val="00183A56"/>
    <w:rsid w:val="00183D1B"/>
    <w:rsid w:val="001906BE"/>
    <w:rsid w:val="00190A0D"/>
    <w:rsid w:val="001A49AB"/>
    <w:rsid w:val="001B1FCC"/>
    <w:rsid w:val="001B648F"/>
    <w:rsid w:val="00213578"/>
    <w:rsid w:val="00240F62"/>
    <w:rsid w:val="002656AA"/>
    <w:rsid w:val="002665D8"/>
    <w:rsid w:val="0027612E"/>
    <w:rsid w:val="0027622F"/>
    <w:rsid w:val="00277287"/>
    <w:rsid w:val="002B068C"/>
    <w:rsid w:val="002D3708"/>
    <w:rsid w:val="002D5BED"/>
    <w:rsid w:val="002F23DA"/>
    <w:rsid w:val="00300E5A"/>
    <w:rsid w:val="0031291B"/>
    <w:rsid w:val="00315116"/>
    <w:rsid w:val="00324F1F"/>
    <w:rsid w:val="00326C28"/>
    <w:rsid w:val="003403E8"/>
    <w:rsid w:val="00360EFF"/>
    <w:rsid w:val="00381D08"/>
    <w:rsid w:val="00383614"/>
    <w:rsid w:val="003A6159"/>
    <w:rsid w:val="003C69B7"/>
    <w:rsid w:val="00403EF1"/>
    <w:rsid w:val="00421740"/>
    <w:rsid w:val="00423CBA"/>
    <w:rsid w:val="0046456A"/>
    <w:rsid w:val="0047634C"/>
    <w:rsid w:val="00480723"/>
    <w:rsid w:val="004B0A43"/>
    <w:rsid w:val="004B0E3E"/>
    <w:rsid w:val="004B11B0"/>
    <w:rsid w:val="004C09DE"/>
    <w:rsid w:val="004E0D66"/>
    <w:rsid w:val="00514A85"/>
    <w:rsid w:val="00521A4D"/>
    <w:rsid w:val="00534DCE"/>
    <w:rsid w:val="005758A7"/>
    <w:rsid w:val="00590849"/>
    <w:rsid w:val="00597ABA"/>
    <w:rsid w:val="005C38C7"/>
    <w:rsid w:val="005D3E32"/>
    <w:rsid w:val="005E3B38"/>
    <w:rsid w:val="005F621D"/>
    <w:rsid w:val="006004C6"/>
    <w:rsid w:val="006049A6"/>
    <w:rsid w:val="00623C41"/>
    <w:rsid w:val="0063717F"/>
    <w:rsid w:val="00661186"/>
    <w:rsid w:val="00664355"/>
    <w:rsid w:val="006668B7"/>
    <w:rsid w:val="006870A1"/>
    <w:rsid w:val="0069194C"/>
    <w:rsid w:val="006C1752"/>
    <w:rsid w:val="006C27B5"/>
    <w:rsid w:val="006C75EC"/>
    <w:rsid w:val="006D39F7"/>
    <w:rsid w:val="007012DF"/>
    <w:rsid w:val="00712F89"/>
    <w:rsid w:val="00726427"/>
    <w:rsid w:val="00760162"/>
    <w:rsid w:val="00775CCF"/>
    <w:rsid w:val="007872B7"/>
    <w:rsid w:val="00797406"/>
    <w:rsid w:val="007D5E1E"/>
    <w:rsid w:val="007E3A62"/>
    <w:rsid w:val="007F5959"/>
    <w:rsid w:val="00800C6F"/>
    <w:rsid w:val="00811960"/>
    <w:rsid w:val="0081513D"/>
    <w:rsid w:val="00817C18"/>
    <w:rsid w:val="008203F8"/>
    <w:rsid w:val="00826C5D"/>
    <w:rsid w:val="0088737E"/>
    <w:rsid w:val="008954E3"/>
    <w:rsid w:val="008C5BD0"/>
    <w:rsid w:val="008C673C"/>
    <w:rsid w:val="008E5C8D"/>
    <w:rsid w:val="008F524D"/>
    <w:rsid w:val="008F57D4"/>
    <w:rsid w:val="00924DB4"/>
    <w:rsid w:val="009562C6"/>
    <w:rsid w:val="009603CD"/>
    <w:rsid w:val="00961A81"/>
    <w:rsid w:val="009828EA"/>
    <w:rsid w:val="009904D5"/>
    <w:rsid w:val="009963C2"/>
    <w:rsid w:val="009A5B27"/>
    <w:rsid w:val="009B2F90"/>
    <w:rsid w:val="009B563B"/>
    <w:rsid w:val="009F3BF6"/>
    <w:rsid w:val="00A22158"/>
    <w:rsid w:val="00A24C23"/>
    <w:rsid w:val="00A30FAB"/>
    <w:rsid w:val="00A55E5C"/>
    <w:rsid w:val="00A64E6A"/>
    <w:rsid w:val="00A76894"/>
    <w:rsid w:val="00A86B7C"/>
    <w:rsid w:val="00AA3967"/>
    <w:rsid w:val="00AA69A9"/>
    <w:rsid w:val="00AB4624"/>
    <w:rsid w:val="00AB7B18"/>
    <w:rsid w:val="00AC6B3A"/>
    <w:rsid w:val="00AF1FB6"/>
    <w:rsid w:val="00B05663"/>
    <w:rsid w:val="00B36C0A"/>
    <w:rsid w:val="00B62795"/>
    <w:rsid w:val="00BB619E"/>
    <w:rsid w:val="00BE2A0F"/>
    <w:rsid w:val="00BE449C"/>
    <w:rsid w:val="00C17D18"/>
    <w:rsid w:val="00C3442E"/>
    <w:rsid w:val="00C466BC"/>
    <w:rsid w:val="00C5087F"/>
    <w:rsid w:val="00C65E3C"/>
    <w:rsid w:val="00C84B00"/>
    <w:rsid w:val="00C84D80"/>
    <w:rsid w:val="00C87473"/>
    <w:rsid w:val="00CB203D"/>
    <w:rsid w:val="00CD2A36"/>
    <w:rsid w:val="00CE196A"/>
    <w:rsid w:val="00D0341B"/>
    <w:rsid w:val="00D140D9"/>
    <w:rsid w:val="00D157C5"/>
    <w:rsid w:val="00D23863"/>
    <w:rsid w:val="00D47AC5"/>
    <w:rsid w:val="00D53735"/>
    <w:rsid w:val="00D5402D"/>
    <w:rsid w:val="00D54B1D"/>
    <w:rsid w:val="00D86457"/>
    <w:rsid w:val="00D91BFC"/>
    <w:rsid w:val="00DA2B8C"/>
    <w:rsid w:val="00DA67D4"/>
    <w:rsid w:val="00DB21F5"/>
    <w:rsid w:val="00DB6DA0"/>
    <w:rsid w:val="00DC0018"/>
    <w:rsid w:val="00DC6D7F"/>
    <w:rsid w:val="00DD07CC"/>
    <w:rsid w:val="00DD75C4"/>
    <w:rsid w:val="00DF0AD1"/>
    <w:rsid w:val="00DF4471"/>
    <w:rsid w:val="00E141B5"/>
    <w:rsid w:val="00E708B7"/>
    <w:rsid w:val="00E73A6A"/>
    <w:rsid w:val="00E767E3"/>
    <w:rsid w:val="00E93D3A"/>
    <w:rsid w:val="00EB2A8C"/>
    <w:rsid w:val="00EF1849"/>
    <w:rsid w:val="00EF6F9A"/>
    <w:rsid w:val="00F032BB"/>
    <w:rsid w:val="00F100D1"/>
    <w:rsid w:val="00F1772F"/>
    <w:rsid w:val="00F177A7"/>
    <w:rsid w:val="00F40A92"/>
    <w:rsid w:val="00F50DE0"/>
    <w:rsid w:val="00FB3890"/>
    <w:rsid w:val="00FB470B"/>
    <w:rsid w:val="00FC2D6A"/>
    <w:rsid w:val="00FC3602"/>
    <w:rsid w:val="00FC4380"/>
    <w:rsid w:val="00FD47A5"/>
    <w:rsid w:val="00FF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42E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0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45215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45215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2">
    <w:name w:val="Body Text Indent 2"/>
    <w:basedOn w:val="a"/>
    <w:link w:val="20"/>
    <w:uiPriority w:val="99"/>
    <w:rsid w:val="001744D6"/>
    <w:pPr>
      <w:wordWrap w:val="0"/>
      <w:autoSpaceDE w:val="0"/>
      <w:autoSpaceDN w:val="0"/>
      <w:adjustRightInd w:val="0"/>
      <w:spacing w:line="360" w:lineRule="atLeast"/>
      <w:ind w:leftChars="300" w:left="793" w:hangingChars="100" w:hanging="198"/>
    </w:pPr>
    <w:rPr>
      <w:rFonts w:ascii="ＭＳ 明朝" w:eastAsia="ＭＳ 明朝" w:hAnsi="Times New Roman"/>
      <w:kern w:val="0"/>
    </w:rPr>
  </w:style>
  <w:style w:type="character" w:customStyle="1" w:styleId="20">
    <w:name w:val="本文インデント 2 (文字)"/>
    <w:link w:val="2"/>
    <w:uiPriority w:val="99"/>
    <w:semiHidden/>
    <w:rsid w:val="00745215"/>
    <w:rPr>
      <w:rFonts w:ascii="ＭＳ ゴシック" w:eastAsia="ＭＳ ゴシック"/>
      <w:kern w:val="2"/>
      <w:sz w:val="22"/>
    </w:rPr>
  </w:style>
  <w:style w:type="paragraph" w:styleId="21">
    <w:name w:val="Body Text 2"/>
    <w:basedOn w:val="a"/>
    <w:link w:val="22"/>
    <w:uiPriority w:val="99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</w:rPr>
  </w:style>
  <w:style w:type="character" w:customStyle="1" w:styleId="22">
    <w:name w:val="本文 2 (文字)"/>
    <w:link w:val="21"/>
    <w:uiPriority w:val="99"/>
    <w:semiHidden/>
    <w:rsid w:val="00745215"/>
    <w:rPr>
      <w:rFonts w:ascii="ＭＳ ゴシック" w:eastAsia="ＭＳ ゴシック"/>
      <w:kern w:val="2"/>
      <w:sz w:val="22"/>
    </w:rPr>
  </w:style>
  <w:style w:type="paragraph" w:styleId="3">
    <w:name w:val="Body Text 3"/>
    <w:basedOn w:val="a"/>
    <w:link w:val="30"/>
    <w:uiPriority w:val="99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  <w:sz w:val="18"/>
    </w:rPr>
  </w:style>
  <w:style w:type="character" w:customStyle="1" w:styleId="30">
    <w:name w:val="本文 3 (文字)"/>
    <w:link w:val="3"/>
    <w:uiPriority w:val="99"/>
    <w:semiHidden/>
    <w:rsid w:val="00745215"/>
    <w:rPr>
      <w:rFonts w:ascii="ＭＳ ゴシック" w:eastAsia="ＭＳ ゴシック"/>
      <w:kern w:val="2"/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0E3C3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45215"/>
    <w:rPr>
      <w:rFonts w:ascii="Arial" w:eastAsia="ＭＳ ゴシック" w:hAnsi="Arial" w:cs="Times New Roman"/>
      <w:kern w:val="2"/>
      <w:sz w:val="0"/>
      <w:szCs w:val="0"/>
    </w:rPr>
  </w:style>
  <w:style w:type="paragraph" w:styleId="aa">
    <w:name w:val="Normal Indent"/>
    <w:basedOn w:val="a"/>
    <w:uiPriority w:val="99"/>
    <w:rsid w:val="0027612E"/>
    <w:pPr>
      <w:wordWrap w:val="0"/>
      <w:autoSpaceDE w:val="0"/>
      <w:autoSpaceDN w:val="0"/>
      <w:adjustRightInd w:val="0"/>
      <w:spacing w:line="250" w:lineRule="atLeast"/>
    </w:pPr>
    <w:rPr>
      <w:rFonts w:ascii="ＭＳ 明朝" w:eastAsia="ＭＳ 明朝" w:hAnsi="Times New Roman"/>
      <w:kern w:val="0"/>
    </w:rPr>
  </w:style>
  <w:style w:type="paragraph" w:styleId="ab">
    <w:name w:val="Body Text Indent"/>
    <w:basedOn w:val="a"/>
    <w:link w:val="ac"/>
    <w:uiPriority w:val="99"/>
    <w:rsid w:val="007F5959"/>
    <w:pPr>
      <w:ind w:leftChars="400" w:left="851"/>
    </w:pPr>
  </w:style>
  <w:style w:type="character" w:customStyle="1" w:styleId="ac">
    <w:name w:val="本文インデント (文字)"/>
    <w:link w:val="ab"/>
    <w:uiPriority w:val="99"/>
    <w:semiHidden/>
    <w:rsid w:val="00745215"/>
    <w:rPr>
      <w:rFonts w:ascii="ＭＳ ゴシック" w:eastAsia="ＭＳ ゴシック"/>
      <w:kern w:val="2"/>
      <w:sz w:val="22"/>
    </w:rPr>
  </w:style>
  <w:style w:type="paragraph" w:styleId="31">
    <w:name w:val="Body Text Indent 3"/>
    <w:basedOn w:val="a"/>
    <w:link w:val="32"/>
    <w:uiPriority w:val="99"/>
    <w:rsid w:val="007F5959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link w:val="31"/>
    <w:uiPriority w:val="99"/>
    <w:semiHidden/>
    <w:rsid w:val="00745215"/>
    <w:rPr>
      <w:rFonts w:ascii="ＭＳ ゴシック" w:eastAsia="ＭＳ ゴシック"/>
      <w:kern w:val="2"/>
      <w:sz w:val="16"/>
      <w:szCs w:val="16"/>
    </w:rPr>
  </w:style>
  <w:style w:type="paragraph" w:customStyle="1" w:styleId="ad">
    <w:name w:val="レベル２見出し"/>
    <w:basedOn w:val="a"/>
    <w:link w:val="ae"/>
    <w:rsid w:val="00051C2F"/>
    <w:pPr>
      <w:adjustRightInd w:val="0"/>
      <w:ind w:leftChars="100" w:left="793" w:hangingChars="300" w:hanging="595"/>
      <w:jc w:val="left"/>
    </w:pPr>
    <w:rPr>
      <w:rFonts w:hAnsi="ＭＳ ゴシック"/>
      <w:szCs w:val="22"/>
    </w:rPr>
  </w:style>
  <w:style w:type="paragraph" w:customStyle="1" w:styleId="af">
    <w:name w:val="レベル２文書"/>
    <w:basedOn w:val="a"/>
    <w:rsid w:val="00051C2F"/>
    <w:pPr>
      <w:adjustRightInd w:val="0"/>
      <w:ind w:leftChars="400" w:left="794" w:firstLineChars="100" w:firstLine="198"/>
      <w:jc w:val="left"/>
    </w:pPr>
    <w:rPr>
      <w:rFonts w:hAnsi="ＭＳ ゴシック"/>
      <w:szCs w:val="22"/>
    </w:rPr>
  </w:style>
  <w:style w:type="character" w:customStyle="1" w:styleId="ae">
    <w:name w:val="レベル２見出し (文字)"/>
    <w:link w:val="ad"/>
    <w:locked/>
    <w:rsid w:val="00051C2F"/>
    <w:rPr>
      <w:rFonts w:ascii="ＭＳ ゴシック" w:eastAsia="ＭＳ ゴシック" w:hAnsi="ＭＳ ゴシック"/>
      <w:kern w:val="2"/>
      <w:sz w:val="22"/>
      <w:lang w:val="en-US" w:eastAsia="ja-JP"/>
    </w:rPr>
  </w:style>
  <w:style w:type="paragraph" w:customStyle="1" w:styleId="af0">
    <w:name w:val="レベル２箇条書き"/>
    <w:basedOn w:val="a"/>
    <w:rsid w:val="00051C2F"/>
    <w:pPr>
      <w:adjustRightInd w:val="0"/>
      <w:ind w:leftChars="400" w:left="992" w:hangingChars="100" w:hanging="198"/>
      <w:jc w:val="left"/>
    </w:pPr>
    <w:rPr>
      <w:rFonts w:hAnsi="ＭＳ ゴシック"/>
      <w:szCs w:val="22"/>
    </w:rPr>
  </w:style>
  <w:style w:type="paragraph" w:customStyle="1" w:styleId="af1">
    <w:name w:val="レベル２箇条書き中注書き"/>
    <w:basedOn w:val="a"/>
    <w:rsid w:val="00051C2F"/>
    <w:pPr>
      <w:adjustRightInd w:val="0"/>
      <w:ind w:leftChars="400" w:left="1584" w:hangingChars="400" w:hanging="792"/>
      <w:jc w:val="left"/>
    </w:pPr>
  </w:style>
  <w:style w:type="paragraph" w:customStyle="1" w:styleId="af2">
    <w:name w:val="レベル３箇条書き"/>
    <w:basedOn w:val="a"/>
    <w:rsid w:val="00534DCE"/>
    <w:pPr>
      <w:adjustRightInd w:val="0"/>
      <w:ind w:leftChars="500" w:left="1190" w:hangingChars="100" w:hanging="198"/>
      <w:jc w:val="left"/>
    </w:pPr>
    <w:rPr>
      <w:rFonts w:hAnsi="ＭＳ ゴシック"/>
      <w:szCs w:val="22"/>
    </w:rPr>
  </w:style>
  <w:style w:type="paragraph" w:customStyle="1" w:styleId="af3">
    <w:name w:val="レベル３見出し"/>
    <w:basedOn w:val="a"/>
    <w:rsid w:val="00534DCE"/>
    <w:pPr>
      <w:adjustRightInd w:val="0"/>
      <w:ind w:leftChars="200" w:left="992" w:hangingChars="300" w:hanging="595"/>
      <w:jc w:val="left"/>
    </w:pPr>
    <w:rPr>
      <w:rFonts w:hAnsi="ＭＳ ゴシック"/>
      <w:szCs w:val="22"/>
    </w:rPr>
  </w:style>
  <w:style w:type="paragraph" w:customStyle="1" w:styleId="af4">
    <w:name w:val="レベル３文書"/>
    <w:basedOn w:val="a"/>
    <w:rsid w:val="00534DCE"/>
    <w:pPr>
      <w:adjustRightInd w:val="0"/>
      <w:ind w:leftChars="500" w:left="992" w:firstLineChars="100" w:firstLine="198"/>
      <w:jc w:val="left"/>
    </w:pPr>
  </w:style>
  <w:style w:type="paragraph" w:customStyle="1" w:styleId="af5">
    <w:name w:val="表中箇条書き"/>
    <w:basedOn w:val="a"/>
    <w:rsid w:val="002F23DA"/>
    <w:pPr>
      <w:adjustRightInd w:val="0"/>
      <w:ind w:left="595" w:hangingChars="300" w:hanging="595"/>
      <w:jc w:val="left"/>
    </w:pPr>
  </w:style>
  <w:style w:type="paragraph" w:customStyle="1" w:styleId="af6">
    <w:name w:val="レベル１本文"/>
    <w:basedOn w:val="a"/>
    <w:rsid w:val="00277287"/>
    <w:pPr>
      <w:adjustRightInd w:val="0"/>
      <w:ind w:leftChars="200" w:left="397" w:firstLineChars="100" w:firstLine="198"/>
      <w:jc w:val="left"/>
    </w:pPr>
    <w:rPr>
      <w:rFonts w:hAnsi="ＭＳ ゴシック"/>
      <w:szCs w:val="22"/>
    </w:rPr>
  </w:style>
  <w:style w:type="paragraph" w:customStyle="1" w:styleId="af7">
    <w:name w:val="部内限"/>
    <w:basedOn w:val="a"/>
    <w:rsid w:val="00F1772F"/>
    <w:pPr>
      <w:adjustRightInd w:val="0"/>
      <w:jc w:val="right"/>
    </w:pPr>
    <w:rPr>
      <w:rFonts w:hAnsi="ＭＳ ゴシック" w:cs="ＭＳ 明朝"/>
      <w:b/>
      <w:bCs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51E46-32F2-4378-9979-DE2269751478}"/>
</file>

<file path=customXml/itemProps2.xml><?xml version="1.0" encoding="utf-8"?>
<ds:datastoreItem xmlns:ds="http://schemas.openxmlformats.org/officeDocument/2006/customXml" ds:itemID="{3441D13A-76BA-44B1-9425-20D8925D1971}"/>
</file>

<file path=customXml/itemProps3.xml><?xml version="1.0" encoding="utf-8"?>
<ds:datastoreItem xmlns:ds="http://schemas.openxmlformats.org/officeDocument/2006/customXml" ds:itemID="{E1AAAB23-5F3E-4BFE-9AE3-571E28C1A0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2016-03-22T06:47:00Z</dcterms:created>
  <dcterms:modified xsi:type="dcterms:W3CDTF">2017-08-23T07:43:00Z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