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62C" w:rsidRPr="00C41CF9" w:rsidRDefault="00BF562C" w:rsidP="00EA6F1D">
      <w:pPr>
        <w:pStyle w:val="af4"/>
        <w:rPr>
          <w:b w:val="0"/>
        </w:rPr>
      </w:pPr>
      <w:bookmarkStart w:id="0" w:name="OLE_LINK1"/>
      <w:r w:rsidRPr="00C41CF9">
        <w:rPr>
          <w:b w:val="0"/>
        </w:rPr>
        <w:t>[</w:t>
      </w:r>
      <w:r w:rsidRPr="00C41CF9">
        <w:rPr>
          <w:rFonts w:hint="eastAsia"/>
          <w:b w:val="0"/>
        </w:rPr>
        <w:t>参考</w:t>
      </w:r>
      <w:r w:rsidRPr="00C41CF9">
        <w:rPr>
          <w:b w:val="0"/>
        </w:rPr>
        <w:t>]</w:t>
      </w:r>
    </w:p>
    <w:bookmarkEnd w:id="0"/>
    <w:p w:rsidR="00BF562C" w:rsidRPr="00C41CF9" w:rsidRDefault="00BF562C" w:rsidP="004603EC">
      <w:pPr>
        <w:jc w:val="center"/>
        <w:rPr>
          <w:rFonts w:ascii="ＭＳ ゴシック"/>
        </w:rPr>
      </w:pPr>
    </w:p>
    <w:p w:rsidR="00BF562C" w:rsidRPr="00C65E35" w:rsidRDefault="00BF562C" w:rsidP="004603EC">
      <w:pPr>
        <w:jc w:val="center"/>
        <w:rPr>
          <w:rFonts w:ascii="ＭＳ ゴシック"/>
        </w:rPr>
      </w:pPr>
    </w:p>
    <w:p w:rsidR="00BF562C" w:rsidRPr="00C65E35" w:rsidRDefault="00BF562C" w:rsidP="004603EC">
      <w:pPr>
        <w:jc w:val="center"/>
        <w:rPr>
          <w:rFonts w:ascii="ＭＳ ゴシック"/>
        </w:rPr>
      </w:pPr>
      <w:bookmarkStart w:id="1" w:name="_GoBack"/>
      <w:bookmarkEnd w:id="1"/>
    </w:p>
    <w:p w:rsidR="00BF562C" w:rsidRPr="00C65E35" w:rsidRDefault="00BF562C" w:rsidP="004603EC">
      <w:pPr>
        <w:jc w:val="center"/>
        <w:rPr>
          <w:rFonts w:ascii="ＭＳ ゴシック"/>
        </w:rPr>
      </w:pPr>
    </w:p>
    <w:p w:rsidR="00BF562C" w:rsidRPr="00C65E35" w:rsidRDefault="00BF562C" w:rsidP="004603EC">
      <w:pPr>
        <w:jc w:val="center"/>
        <w:rPr>
          <w:rFonts w:ascii="ＭＳ ゴシック"/>
        </w:rPr>
      </w:pPr>
    </w:p>
    <w:p w:rsidR="00BF562C" w:rsidRPr="00C65E35" w:rsidRDefault="00BF562C" w:rsidP="004603EC">
      <w:pPr>
        <w:jc w:val="center"/>
        <w:rPr>
          <w:rFonts w:ascii="ＭＳ ゴシック"/>
        </w:rPr>
      </w:pPr>
    </w:p>
    <w:p w:rsidR="00BF562C" w:rsidRPr="00C65E35" w:rsidRDefault="00BF562C" w:rsidP="004603EC">
      <w:pPr>
        <w:jc w:val="center"/>
        <w:rPr>
          <w:rFonts w:ascii="ＭＳ ゴシック"/>
        </w:rPr>
      </w:pPr>
    </w:p>
    <w:p w:rsidR="00BF562C" w:rsidRPr="00C65E35" w:rsidRDefault="00BF562C" w:rsidP="004603EC">
      <w:pPr>
        <w:jc w:val="center"/>
        <w:rPr>
          <w:rFonts w:ascii="ＭＳ ゴシック"/>
        </w:rPr>
      </w:pPr>
    </w:p>
    <w:tbl>
      <w:tblPr>
        <w:tblpPr w:topFromText="142" w:bottomFromText="142" w:vertAnchor="text" w:tblpXSpec="center" w:tblpYSpec="bottom"/>
        <w:tblOverlap w:val="neve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F562C" w:rsidRPr="00C65E35" w:rsidTr="00843AF3">
        <w:trPr>
          <w:trHeight w:val="1611"/>
          <w:jc w:val="center"/>
        </w:trPr>
        <w:tc>
          <w:tcPr>
            <w:tcW w:w="7655" w:type="dxa"/>
            <w:tcBorders>
              <w:top w:val="single" w:sz="4" w:space="0" w:color="auto"/>
              <w:bottom w:val="single" w:sz="4" w:space="0" w:color="auto"/>
            </w:tcBorders>
          </w:tcPr>
          <w:p w:rsidR="00BF562C" w:rsidRPr="00C65E35" w:rsidRDefault="00BF562C" w:rsidP="00843AF3">
            <w:pPr>
              <w:jc w:val="center"/>
              <w:rPr>
                <w:rFonts w:ascii="ＭＳ ゴシック"/>
                <w:b/>
                <w:sz w:val="44"/>
              </w:rPr>
            </w:pPr>
          </w:p>
          <w:p w:rsidR="00BF562C" w:rsidRPr="00C65E35" w:rsidRDefault="00BF562C" w:rsidP="00843AF3">
            <w:pPr>
              <w:jc w:val="center"/>
              <w:rPr>
                <w:rFonts w:ascii="ＭＳ ゴシック"/>
                <w:b/>
                <w:sz w:val="44"/>
              </w:rPr>
            </w:pPr>
            <w:r w:rsidRPr="00C65E35">
              <w:rPr>
                <w:rFonts w:ascii="ＭＳ ゴシック" w:hAnsi="ＭＳ ゴシック" w:hint="eastAsia"/>
                <w:b/>
                <w:sz w:val="44"/>
              </w:rPr>
              <w:t>４５１</w:t>
            </w:r>
            <w:r w:rsidR="009271DB">
              <w:rPr>
                <w:rFonts w:ascii="ＭＳ ゴシック" w:hAnsi="ＭＳ ゴシック" w:hint="eastAsia"/>
                <w:b/>
                <w:sz w:val="44"/>
              </w:rPr>
              <w:t>８</w:t>
            </w:r>
            <w:r w:rsidRPr="00C65E35">
              <w:rPr>
                <w:rFonts w:ascii="ＭＳ ゴシック" w:hAnsi="ＭＳ ゴシック" w:hint="eastAsia"/>
                <w:b/>
                <w:sz w:val="44"/>
              </w:rPr>
              <w:t>．</w:t>
            </w:r>
            <w:r w:rsidRPr="00C65E35">
              <w:rPr>
                <w:rFonts w:hint="eastAsia"/>
                <w:b/>
                <w:sz w:val="44"/>
              </w:rPr>
              <w:t>保税運送申告審査終了</w:t>
            </w:r>
          </w:p>
          <w:p w:rsidR="00BF562C" w:rsidRPr="00C65E35" w:rsidRDefault="00BF562C" w:rsidP="00843AF3">
            <w:pPr>
              <w:jc w:val="center"/>
              <w:rPr>
                <w:rFonts w:ascii="ＭＳ ゴシック"/>
                <w:b/>
                <w:sz w:val="44"/>
              </w:rPr>
            </w:pPr>
          </w:p>
        </w:tc>
      </w:tr>
    </w:tbl>
    <w:p w:rsidR="00BF562C" w:rsidRPr="00C65E35" w:rsidRDefault="00BF562C" w:rsidP="004603EC">
      <w:pPr>
        <w:jc w:val="center"/>
        <w:rPr>
          <w:rFonts w:ascii="ＭＳ ゴシック"/>
          <w:sz w:val="44"/>
          <w:szCs w:val="44"/>
        </w:rPr>
      </w:pPr>
    </w:p>
    <w:p w:rsidR="00BF562C" w:rsidRPr="00C65E35" w:rsidRDefault="00BF562C" w:rsidP="004603EC">
      <w:pPr>
        <w:jc w:val="center"/>
        <w:rPr>
          <w:rFonts w:ascii="ＭＳ ゴシック"/>
          <w:sz w:val="44"/>
          <w:szCs w:val="44"/>
        </w:rPr>
      </w:pPr>
    </w:p>
    <w:p w:rsidR="00BF562C" w:rsidRPr="00C65E35" w:rsidRDefault="00BF562C" w:rsidP="004603EC">
      <w:pPr>
        <w:jc w:val="center"/>
        <w:rPr>
          <w:rFonts w:ascii="ＭＳ ゴシック"/>
          <w:sz w:val="44"/>
          <w:szCs w:val="44"/>
        </w:rPr>
      </w:pPr>
    </w:p>
    <w:p w:rsidR="00BF562C" w:rsidRPr="00C65E35" w:rsidRDefault="00BF562C" w:rsidP="004603EC">
      <w:pPr>
        <w:jc w:val="center"/>
        <w:rPr>
          <w:rFonts w:ascii="ＭＳ ゴシック"/>
          <w:sz w:val="44"/>
          <w:szCs w:val="44"/>
        </w:rPr>
      </w:pPr>
    </w:p>
    <w:p w:rsidR="00BF562C" w:rsidRPr="00C65E35" w:rsidRDefault="00BF562C" w:rsidP="004603EC">
      <w:pPr>
        <w:jc w:val="center"/>
        <w:rPr>
          <w:rFonts w:ascii="ＭＳ ゴシック"/>
          <w:sz w:val="44"/>
          <w:szCs w:val="44"/>
        </w:rPr>
      </w:pPr>
    </w:p>
    <w:p w:rsidR="00BF562C" w:rsidRPr="00C65E35" w:rsidRDefault="00BF562C" w:rsidP="004603EC">
      <w:pPr>
        <w:jc w:val="center"/>
        <w:rPr>
          <w:rFonts w:ascii="ＭＳ ゴシック"/>
          <w:sz w:val="44"/>
          <w:szCs w:val="44"/>
        </w:rPr>
      </w:pPr>
    </w:p>
    <w:p w:rsidR="00BF562C" w:rsidRPr="00C65E35" w:rsidRDefault="00BF562C" w:rsidP="004603EC">
      <w:pPr>
        <w:jc w:val="center"/>
        <w:rPr>
          <w:rFonts w:ascii="ＭＳ ゴシック"/>
          <w:sz w:val="44"/>
          <w:szCs w:val="44"/>
        </w:rPr>
      </w:pPr>
    </w:p>
    <w:p w:rsidR="00BF562C" w:rsidRPr="00C65E35" w:rsidRDefault="00BF562C" w:rsidP="000310BD">
      <w:pPr>
        <w:jc w:val="center"/>
        <w:rPr>
          <w:rFonts w:ascii="ＭＳ ゴシック"/>
          <w:sz w:val="44"/>
          <w:szCs w:val="44"/>
        </w:rPr>
      </w:pPr>
    </w:p>
    <w:p w:rsidR="00BF562C" w:rsidRPr="00C65E35" w:rsidRDefault="00BF562C" w:rsidP="000310BD">
      <w:pPr>
        <w:jc w:val="center"/>
        <w:rPr>
          <w:rFonts w:ascii="ＭＳ ゴシック"/>
          <w:sz w:val="44"/>
          <w:szCs w:val="44"/>
        </w:rPr>
      </w:pPr>
    </w:p>
    <w:p w:rsidR="00BF562C" w:rsidRPr="00C65E35" w:rsidRDefault="00BF562C" w:rsidP="000310BD">
      <w:pPr>
        <w:jc w:val="center"/>
        <w:rPr>
          <w:rFonts w:ascii="ＭＳ ゴシック"/>
          <w:sz w:val="44"/>
          <w:szCs w:val="44"/>
        </w:rPr>
      </w:pPr>
    </w:p>
    <w:p w:rsidR="00BF562C" w:rsidRPr="00C65E35" w:rsidRDefault="00BF562C"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F562C" w:rsidRPr="00C65E35"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BF562C" w:rsidRPr="00C65E35" w:rsidRDefault="00BF562C" w:rsidP="000310BD">
            <w:pPr>
              <w:jc w:val="center"/>
              <w:rPr>
                <w:rFonts w:ascii="ＭＳ ゴシック"/>
              </w:rPr>
            </w:pPr>
            <w:r w:rsidRPr="00C65E35">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F562C" w:rsidRPr="00C65E35" w:rsidRDefault="00DF60F8" w:rsidP="000310BD">
            <w:pPr>
              <w:jc w:val="center"/>
              <w:rPr>
                <w:rFonts w:ascii="ＭＳ ゴシック"/>
              </w:rPr>
            </w:pPr>
            <w:r>
              <w:rPr>
                <w:rFonts w:hint="eastAsia"/>
              </w:rPr>
              <w:t>業務名</w:t>
            </w:r>
          </w:p>
        </w:tc>
      </w:tr>
      <w:tr w:rsidR="00BF562C" w:rsidRPr="00C65E35"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BF562C" w:rsidRPr="00C65E35" w:rsidRDefault="00BF562C" w:rsidP="000310BD">
            <w:pPr>
              <w:jc w:val="center"/>
              <w:rPr>
                <w:rFonts w:ascii="ＭＳ ゴシック"/>
              </w:rPr>
            </w:pPr>
            <w:r w:rsidRPr="00C65E35">
              <w:rPr>
                <w:rFonts w:hint="eastAsia"/>
              </w:rPr>
              <w:t>ＣＥＴ</w:t>
            </w:r>
          </w:p>
        </w:tc>
        <w:tc>
          <w:tcPr>
            <w:tcW w:w="4253" w:type="dxa"/>
            <w:tcBorders>
              <w:top w:val="single" w:sz="4" w:space="0" w:color="auto"/>
              <w:left w:val="single" w:sz="4" w:space="0" w:color="auto"/>
              <w:bottom w:val="single" w:sz="4" w:space="0" w:color="auto"/>
              <w:right w:val="single" w:sz="4" w:space="0" w:color="auto"/>
            </w:tcBorders>
            <w:vAlign w:val="center"/>
          </w:tcPr>
          <w:p w:rsidR="00BF562C" w:rsidRPr="00C65E35" w:rsidRDefault="00BF562C" w:rsidP="000310BD">
            <w:pPr>
              <w:jc w:val="center"/>
              <w:rPr>
                <w:rFonts w:ascii="ＭＳ ゴシック"/>
              </w:rPr>
            </w:pPr>
            <w:r w:rsidRPr="00C65E35">
              <w:rPr>
                <w:rFonts w:hint="eastAsia"/>
              </w:rPr>
              <w:t>保税運送申告審査終了呼出し</w:t>
            </w:r>
          </w:p>
        </w:tc>
      </w:tr>
      <w:tr w:rsidR="00BF562C" w:rsidRPr="00C65E35"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BF562C" w:rsidRPr="00C65E35" w:rsidRDefault="00BF562C" w:rsidP="000310BD">
            <w:pPr>
              <w:jc w:val="center"/>
              <w:rPr>
                <w:rFonts w:ascii="ＭＳ ゴシック"/>
              </w:rPr>
            </w:pPr>
            <w:r w:rsidRPr="00C65E35">
              <w:rPr>
                <w:rFonts w:hint="eastAsia"/>
              </w:rPr>
              <w:t>ＣＥＴ０１</w:t>
            </w:r>
          </w:p>
        </w:tc>
        <w:tc>
          <w:tcPr>
            <w:tcW w:w="4253" w:type="dxa"/>
            <w:tcBorders>
              <w:top w:val="single" w:sz="4" w:space="0" w:color="auto"/>
              <w:left w:val="single" w:sz="4" w:space="0" w:color="auto"/>
              <w:bottom w:val="single" w:sz="4" w:space="0" w:color="auto"/>
              <w:right w:val="single" w:sz="4" w:space="0" w:color="auto"/>
            </w:tcBorders>
            <w:vAlign w:val="center"/>
          </w:tcPr>
          <w:p w:rsidR="00BF562C" w:rsidRPr="00C65E35" w:rsidRDefault="00BF562C" w:rsidP="000310BD">
            <w:pPr>
              <w:jc w:val="center"/>
              <w:rPr>
                <w:rFonts w:ascii="ＭＳ ゴシック"/>
              </w:rPr>
            </w:pPr>
            <w:r w:rsidRPr="00C65E35">
              <w:rPr>
                <w:rFonts w:hint="eastAsia"/>
              </w:rPr>
              <w:t>保税運送申告審査終了</w:t>
            </w:r>
          </w:p>
        </w:tc>
      </w:tr>
    </w:tbl>
    <w:p w:rsidR="00BF562C" w:rsidRPr="00C65E35" w:rsidRDefault="00BF562C" w:rsidP="00EA6F1D">
      <w:pPr>
        <w:autoSpaceDE w:val="0"/>
        <w:autoSpaceDN w:val="0"/>
        <w:adjustRightInd w:val="0"/>
        <w:jc w:val="left"/>
        <w:rPr>
          <w:rFonts w:ascii="ＭＳ ゴシック" w:cs="ＭＳ 明朝"/>
          <w:kern w:val="0"/>
          <w:szCs w:val="22"/>
        </w:rPr>
      </w:pPr>
      <w:r w:rsidRPr="00C65E35">
        <w:rPr>
          <w:rFonts w:ascii="ＭＳ ゴシック"/>
        </w:rPr>
        <w:br w:type="page"/>
      </w:r>
      <w:r w:rsidRPr="00C65E35">
        <w:rPr>
          <w:rFonts w:ascii="ＭＳ ゴシック" w:hAnsi="ＭＳ ゴシック" w:hint="eastAsia"/>
        </w:rPr>
        <w:lastRenderedPageBreak/>
        <w:t>１．</w:t>
      </w:r>
      <w:r w:rsidRPr="00C65E35">
        <w:rPr>
          <w:rFonts w:ascii="ＭＳ ゴシック" w:hAnsi="ＭＳ ゴシック" w:cs="ＭＳ 明朝" w:hint="eastAsia"/>
          <w:kern w:val="0"/>
          <w:szCs w:val="22"/>
        </w:rPr>
        <w:t>業務概要</w:t>
      </w:r>
    </w:p>
    <w:p w:rsidR="00BF562C" w:rsidRPr="00C65E35" w:rsidRDefault="00BF562C" w:rsidP="009271DB">
      <w:pPr>
        <w:ind w:leftChars="200" w:left="397" w:firstLineChars="100" w:firstLine="198"/>
      </w:pPr>
      <w:r w:rsidRPr="00C65E35">
        <w:rPr>
          <w:rFonts w:hint="eastAsia"/>
        </w:rPr>
        <w:t>「保税運送申告（一般）（ＯＬＴ）」業務または「保税運送申告（一括）（ＧＯＬ）」業務により書類審査扱いとなった情報の承認及び不承認を行う。</w:t>
      </w:r>
    </w:p>
    <w:p w:rsidR="00BF562C" w:rsidRPr="00C65E35" w:rsidRDefault="00BF562C" w:rsidP="009271DB">
      <w:pPr>
        <w:ind w:leftChars="200" w:left="397" w:firstLineChars="100" w:firstLine="198"/>
      </w:pPr>
      <w:r w:rsidRPr="00C65E35">
        <w:rPr>
          <w:rFonts w:hint="eastAsia"/>
        </w:rPr>
        <w:t>また、「保税運送申告（承認）変更（ＣＯＴ）」業務による訂正、取消し及び運送期間延長承認申請に対する承認を行うことができる。</w:t>
      </w:r>
    </w:p>
    <w:p w:rsidR="00BF562C" w:rsidRPr="00C65E35" w:rsidRDefault="00BF562C" w:rsidP="009271DB">
      <w:pPr>
        <w:ind w:firstLineChars="100" w:firstLine="198"/>
      </w:pPr>
      <w:r w:rsidRPr="00C65E35">
        <w:rPr>
          <w:rFonts w:hint="eastAsia"/>
        </w:rPr>
        <w:t>（１）「保税運送申告審査終了呼出し（ＣＥＴ）」業務の場合</w:t>
      </w:r>
    </w:p>
    <w:p w:rsidR="00BF562C" w:rsidRPr="00C65E35" w:rsidRDefault="00BF562C" w:rsidP="006E4F9C">
      <w:pPr>
        <w:ind w:firstLine="990"/>
      </w:pPr>
      <w:r w:rsidRPr="00C65E35">
        <w:rPr>
          <w:rFonts w:hint="eastAsia"/>
        </w:rPr>
        <w:t>保税運送申告番号を入力することにより、保税運送申告情報を呼び出す。</w:t>
      </w:r>
    </w:p>
    <w:p w:rsidR="00BF562C" w:rsidRPr="00C65E35" w:rsidRDefault="00BF562C" w:rsidP="009271DB">
      <w:pPr>
        <w:ind w:firstLineChars="100" w:firstLine="198"/>
      </w:pPr>
      <w:r w:rsidRPr="00C65E35">
        <w:rPr>
          <w:rFonts w:hint="eastAsia"/>
        </w:rPr>
        <w:t>（２）「保税運送申告審査終了（ＣＥＴ０１）」業務の場合</w:t>
      </w:r>
    </w:p>
    <w:p w:rsidR="00BF562C" w:rsidRPr="00C65E35" w:rsidRDefault="00BF562C" w:rsidP="009271DB">
      <w:pPr>
        <w:pStyle w:val="ad"/>
        <w:ind w:leftChars="200" w:left="794" w:hangingChars="200" w:hanging="397"/>
      </w:pPr>
      <w:r w:rsidRPr="00C65E35">
        <w:rPr>
          <w:rFonts w:hint="eastAsia"/>
        </w:rPr>
        <w:t>（Ａ）保税運送申告後承認前に対する審査終了の場合</w:t>
      </w:r>
    </w:p>
    <w:p w:rsidR="00BF562C" w:rsidRPr="00C65E35" w:rsidRDefault="00BF562C" w:rsidP="009271DB">
      <w:pPr>
        <w:pStyle w:val="ae"/>
        <w:ind w:leftChars="500" w:left="992"/>
      </w:pPr>
      <w:r w:rsidRPr="00C65E35">
        <w:rPr>
          <w:rFonts w:hint="eastAsia"/>
        </w:rPr>
        <w:t>システムにより行われた保税運送申告が「書類審査扱い」に選定された場合、または承認前に</w:t>
      </w:r>
      <w:r w:rsidR="00490BFC">
        <w:rPr>
          <w:rFonts w:hint="eastAsia"/>
        </w:rPr>
        <w:t xml:space="preserve">　　　</w:t>
      </w:r>
      <w:r w:rsidRPr="00C65E35">
        <w:rPr>
          <w:rFonts w:hint="eastAsia"/>
        </w:rPr>
        <w:t>ＣＯＴ業務により訂正・取消しが行われた場合に、審査が終了した旨を登録し保税運送申告の承認及び不承認を行う。</w:t>
      </w:r>
    </w:p>
    <w:p w:rsidR="00BF562C" w:rsidRPr="00C65E35" w:rsidRDefault="00BF562C" w:rsidP="009271DB">
      <w:pPr>
        <w:pStyle w:val="ae"/>
        <w:ind w:firstLineChars="200" w:firstLine="397"/>
      </w:pPr>
      <w:r w:rsidRPr="00C65E35">
        <w:rPr>
          <w:rFonts w:hint="eastAsia"/>
        </w:rPr>
        <w:t>なお、本業務が税関の開庁時間外にわたる場合には、</w:t>
      </w:r>
      <w:r w:rsidRPr="00C65E35">
        <w:rPr>
          <w:rFonts w:hint="eastAsia"/>
          <w:noProof/>
        </w:rPr>
        <w:t>時間外執務要請届がされている必要がある。</w:t>
      </w:r>
    </w:p>
    <w:p w:rsidR="00BF562C" w:rsidRPr="00C65E35" w:rsidRDefault="00BF562C" w:rsidP="009271DB">
      <w:pPr>
        <w:pStyle w:val="ad"/>
        <w:ind w:leftChars="200" w:left="794" w:hangingChars="200" w:hanging="397"/>
      </w:pPr>
      <w:r w:rsidRPr="00C65E35">
        <w:rPr>
          <w:rFonts w:hint="eastAsia"/>
        </w:rPr>
        <w:t>（Ｂ）保税運送承認後の訂正または取消しに対する審査終了の場合</w:t>
      </w:r>
    </w:p>
    <w:p w:rsidR="00BF562C" w:rsidRPr="00C65E35" w:rsidRDefault="00BF562C" w:rsidP="009271DB">
      <w:pPr>
        <w:pStyle w:val="ae"/>
        <w:ind w:leftChars="500" w:left="992"/>
      </w:pPr>
      <w:r w:rsidRPr="00C65E35">
        <w:rPr>
          <w:rFonts w:hint="eastAsia"/>
        </w:rPr>
        <w:t>審査が終了した旨を登録し、保税運送承認情報の訂正または取消しを行う。</w:t>
      </w:r>
    </w:p>
    <w:p w:rsidR="00BF562C" w:rsidRPr="00C65E35" w:rsidRDefault="00BF562C" w:rsidP="009271DB">
      <w:pPr>
        <w:pStyle w:val="ae"/>
        <w:ind w:firstLineChars="200" w:firstLine="397"/>
      </w:pPr>
      <w:r w:rsidRPr="00C65E35">
        <w:rPr>
          <w:rFonts w:hint="eastAsia"/>
        </w:rPr>
        <w:t>なお、本業務が税関の開庁時間外にわたる場合には、</w:t>
      </w:r>
      <w:r w:rsidRPr="00C65E35">
        <w:rPr>
          <w:rFonts w:hint="eastAsia"/>
          <w:noProof/>
        </w:rPr>
        <w:t>時間外執務要請届がされている必要がある。</w:t>
      </w:r>
    </w:p>
    <w:p w:rsidR="00BF562C" w:rsidRPr="00C65E35" w:rsidRDefault="00BF562C" w:rsidP="009271DB">
      <w:pPr>
        <w:pStyle w:val="ad"/>
        <w:ind w:leftChars="200" w:left="794" w:hangingChars="200" w:hanging="397"/>
      </w:pPr>
      <w:r w:rsidRPr="00C65E35">
        <w:rPr>
          <w:rFonts w:hint="eastAsia"/>
        </w:rPr>
        <w:t>（Ｃ）運送期間延長承認申請に対する審査終了の場合</w:t>
      </w:r>
    </w:p>
    <w:p w:rsidR="00BF562C" w:rsidRPr="00C65E35" w:rsidRDefault="00BF562C" w:rsidP="009271DB">
      <w:pPr>
        <w:pStyle w:val="ae"/>
        <w:ind w:firstLineChars="200" w:firstLine="397"/>
      </w:pPr>
      <w:r w:rsidRPr="00C65E35">
        <w:rPr>
          <w:rFonts w:hint="eastAsia"/>
        </w:rPr>
        <w:t>審査が終了した旨を登録し、運送期間延長承認を行う。</w:t>
      </w:r>
    </w:p>
    <w:p w:rsidR="00BF562C" w:rsidRPr="00C65E35" w:rsidRDefault="00BF562C" w:rsidP="00AF678C">
      <w:pPr>
        <w:autoSpaceDE w:val="0"/>
        <w:autoSpaceDN w:val="0"/>
        <w:adjustRightInd w:val="0"/>
        <w:jc w:val="left"/>
        <w:rPr>
          <w:rFonts w:ascii="ＭＳ ゴシック" w:cs="ＭＳ 明朝"/>
          <w:kern w:val="0"/>
          <w:szCs w:val="22"/>
        </w:rPr>
      </w:pPr>
    </w:p>
    <w:p w:rsidR="00BF562C" w:rsidRPr="00C65E35" w:rsidRDefault="00BF562C" w:rsidP="0003102C">
      <w:pPr>
        <w:outlineLvl w:val="0"/>
        <w:rPr>
          <w:rFonts w:ascii="ＭＳ ゴシック"/>
          <w:noProof/>
          <w:szCs w:val="22"/>
        </w:rPr>
      </w:pPr>
      <w:r w:rsidRPr="00C65E35">
        <w:rPr>
          <w:rFonts w:ascii="ＭＳ ゴシック" w:hAnsi="ＭＳ ゴシック" w:hint="eastAsia"/>
          <w:noProof/>
          <w:szCs w:val="22"/>
        </w:rPr>
        <w:t>２．入力者</w:t>
      </w:r>
    </w:p>
    <w:p w:rsidR="00BF562C" w:rsidRPr="00C65E35" w:rsidRDefault="00BF562C" w:rsidP="009271DB">
      <w:pPr>
        <w:autoSpaceDE w:val="0"/>
        <w:autoSpaceDN w:val="0"/>
        <w:adjustRightInd w:val="0"/>
        <w:ind w:leftChars="225" w:left="446" w:firstLineChars="100" w:firstLine="198"/>
        <w:jc w:val="left"/>
        <w:rPr>
          <w:rFonts w:ascii="ＭＳ ゴシック"/>
          <w:szCs w:val="22"/>
        </w:rPr>
      </w:pPr>
      <w:r w:rsidRPr="00C65E35">
        <w:rPr>
          <w:rFonts w:ascii="ＭＳ ゴシック" w:hAnsi="ＭＳ ゴシック" w:hint="eastAsia"/>
          <w:szCs w:val="22"/>
        </w:rPr>
        <w:t>税関</w:t>
      </w:r>
    </w:p>
    <w:p w:rsidR="00BF562C" w:rsidRPr="00C65E35" w:rsidRDefault="00BF562C" w:rsidP="00404E24">
      <w:pPr>
        <w:ind w:left="794" w:hanging="794"/>
      </w:pPr>
    </w:p>
    <w:p w:rsidR="00BF562C" w:rsidRPr="00C65E35" w:rsidRDefault="00BF562C" w:rsidP="00EA6F1D">
      <w:pPr>
        <w:outlineLvl w:val="0"/>
        <w:rPr>
          <w:noProof/>
        </w:rPr>
      </w:pPr>
      <w:r w:rsidRPr="00C65E35">
        <w:rPr>
          <w:rFonts w:hint="eastAsia"/>
          <w:noProof/>
        </w:rPr>
        <w:t>３．出力情報</w:t>
      </w:r>
      <w:r w:rsidRPr="00C65E35">
        <w:rPr>
          <w:noProof/>
        </w:rPr>
        <w:t xml:space="preserve"> </w:t>
      </w:r>
    </w:p>
    <w:p w:rsidR="00BF562C" w:rsidRPr="00C65E35" w:rsidRDefault="00BF562C" w:rsidP="009271DB">
      <w:pPr>
        <w:ind w:firstLineChars="100" w:firstLine="198"/>
        <w:outlineLvl w:val="0"/>
        <w:rPr>
          <w:noProof/>
        </w:rPr>
      </w:pPr>
      <w:r w:rsidRPr="00C65E35">
        <w:rPr>
          <w:rFonts w:hint="eastAsia"/>
        </w:rPr>
        <w:t>（１）保税運送申告後承認前に対する審査終了の場合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BF562C" w:rsidRPr="00C65E35" w:rsidTr="002A79FF">
        <w:trPr>
          <w:cantSplit/>
          <w:trHeight w:val="397"/>
        </w:trPr>
        <w:tc>
          <w:tcPr>
            <w:tcW w:w="2375" w:type="dxa"/>
            <w:tcBorders>
              <w:top w:val="single" w:sz="6" w:space="0" w:color="auto"/>
              <w:left w:val="single" w:sz="6" w:space="0" w:color="auto"/>
              <w:right w:val="single" w:sz="6" w:space="0" w:color="auto"/>
            </w:tcBorders>
          </w:tcPr>
          <w:p w:rsidR="00BF562C" w:rsidRPr="00C65E35" w:rsidRDefault="00BF562C" w:rsidP="00CC2B34">
            <w:r w:rsidRPr="00C65E35">
              <w:rPr>
                <w:rFonts w:hint="eastAsia"/>
              </w:rPr>
              <w:t>情報名</w:t>
            </w:r>
          </w:p>
        </w:tc>
        <w:tc>
          <w:tcPr>
            <w:tcW w:w="4851" w:type="dxa"/>
            <w:tcBorders>
              <w:top w:val="single" w:sz="6" w:space="0" w:color="auto"/>
              <w:left w:val="nil"/>
              <w:right w:val="single" w:sz="6" w:space="0" w:color="auto"/>
            </w:tcBorders>
          </w:tcPr>
          <w:p w:rsidR="00BF562C" w:rsidRPr="00C65E35" w:rsidRDefault="00BF562C" w:rsidP="00CC2B34">
            <w:r w:rsidRPr="00C65E35">
              <w:rPr>
                <w:rFonts w:hint="eastAsia"/>
              </w:rPr>
              <w:t>出力条件</w:t>
            </w:r>
          </w:p>
        </w:tc>
        <w:tc>
          <w:tcPr>
            <w:tcW w:w="2413" w:type="dxa"/>
            <w:tcBorders>
              <w:left w:val="nil"/>
              <w:right w:val="single" w:sz="6" w:space="0" w:color="auto"/>
            </w:tcBorders>
          </w:tcPr>
          <w:p w:rsidR="00BF562C" w:rsidRPr="00C65E35" w:rsidRDefault="00BF562C" w:rsidP="00CC2B34">
            <w:r w:rsidRPr="00C65E35">
              <w:rPr>
                <w:rFonts w:hint="eastAsia"/>
              </w:rPr>
              <w:t>出力先</w:t>
            </w:r>
          </w:p>
        </w:tc>
      </w:tr>
      <w:tr w:rsidR="00BF562C" w:rsidRPr="00C65E35" w:rsidTr="002A79FF">
        <w:trPr>
          <w:cantSplit/>
          <w:trHeight w:val="397"/>
        </w:trPr>
        <w:tc>
          <w:tcPr>
            <w:tcW w:w="2375"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保税運送承認通知情報（承認用）（システム内）</w:t>
            </w:r>
          </w:p>
        </w:tc>
        <w:tc>
          <w:tcPr>
            <w:tcW w:w="4851" w:type="dxa"/>
            <w:tcBorders>
              <w:left w:val="single" w:sz="4" w:space="0" w:color="000000"/>
              <w:right w:val="single" w:sz="4" w:space="0" w:color="000000"/>
            </w:tcBorders>
          </w:tcPr>
          <w:p w:rsidR="00BF562C" w:rsidRPr="00C65E35" w:rsidRDefault="00BF562C" w:rsidP="00E37702">
            <w:r w:rsidRPr="00C65E35">
              <w:rPr>
                <w:rFonts w:hint="eastAsia"/>
              </w:rPr>
              <w:t>以下の条件をすべて満たすとき、出力する</w:t>
            </w:r>
          </w:p>
          <w:p w:rsidR="00BF562C" w:rsidRPr="00C65E35" w:rsidRDefault="00BF562C" w:rsidP="009271DB">
            <w:pPr>
              <w:pStyle w:val="af3"/>
              <w:rPr>
                <w:rFonts w:hAnsi="ＭＳ ゴシック"/>
              </w:rPr>
            </w:pPr>
            <w:r w:rsidRPr="00C65E35">
              <w:rPr>
                <w:rFonts w:hint="eastAsia"/>
              </w:rPr>
              <w:t>（１）</w:t>
            </w:r>
            <w:r w:rsidRPr="00C65E35">
              <w:rPr>
                <w:rFonts w:hAnsi="ＭＳ ゴシック" w:hint="eastAsia"/>
              </w:rPr>
              <w:t>システム内向けに保税運送申告された</w:t>
            </w:r>
          </w:p>
          <w:p w:rsidR="00BF562C" w:rsidRPr="00C65E35" w:rsidRDefault="00BF562C" w:rsidP="009271DB">
            <w:pPr>
              <w:pStyle w:val="af3"/>
            </w:pPr>
            <w:r w:rsidRPr="00C65E35">
              <w:rPr>
                <w:rFonts w:hint="eastAsia"/>
              </w:rPr>
              <w:t>（２）保税運送申告された情報が承認された</w:t>
            </w:r>
          </w:p>
          <w:p w:rsidR="00BF562C" w:rsidRPr="00C65E35" w:rsidRDefault="00BF562C" w:rsidP="00A1571C">
            <w:pPr>
              <w:rPr>
                <w:rFonts w:ascii="ＭＳ ゴシック"/>
              </w:rPr>
            </w:pPr>
            <w:r w:rsidRPr="00C65E35">
              <w:rPr>
                <w:rFonts w:hint="eastAsia"/>
              </w:rPr>
              <w:t>（３）入力されたＡＷＢ番号が一般貨物である</w:t>
            </w:r>
          </w:p>
        </w:tc>
        <w:tc>
          <w:tcPr>
            <w:tcW w:w="2413"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申告者</w:t>
            </w:r>
          </w:p>
        </w:tc>
      </w:tr>
      <w:tr w:rsidR="00BF562C" w:rsidRPr="00C65E35" w:rsidTr="002A79FF">
        <w:trPr>
          <w:cantSplit/>
          <w:trHeight w:val="397"/>
        </w:trPr>
        <w:tc>
          <w:tcPr>
            <w:tcW w:w="2375"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保税運送承認通知情報（承認用）（システム外）</w:t>
            </w:r>
          </w:p>
        </w:tc>
        <w:tc>
          <w:tcPr>
            <w:tcW w:w="4851" w:type="dxa"/>
            <w:tcBorders>
              <w:left w:val="single" w:sz="4" w:space="0" w:color="000000"/>
              <w:right w:val="single" w:sz="4" w:space="0" w:color="000000"/>
            </w:tcBorders>
          </w:tcPr>
          <w:p w:rsidR="00BF562C" w:rsidRPr="00C65E35" w:rsidRDefault="00BF562C" w:rsidP="00E37702">
            <w:r w:rsidRPr="00C65E35">
              <w:rPr>
                <w:rFonts w:hint="eastAsia"/>
              </w:rPr>
              <w:t>以下の条件をすべて満たすとき、出力する</w:t>
            </w:r>
          </w:p>
          <w:p w:rsidR="00BF562C" w:rsidRPr="00C65E35" w:rsidRDefault="00BF562C" w:rsidP="009271DB">
            <w:pPr>
              <w:pStyle w:val="af3"/>
            </w:pPr>
            <w:r w:rsidRPr="00C65E35">
              <w:rPr>
                <w:rFonts w:hint="eastAsia"/>
              </w:rPr>
              <w:t>（１）</w:t>
            </w:r>
            <w:r w:rsidRPr="00C65E35">
              <w:rPr>
                <w:rFonts w:hAnsi="ＭＳ ゴシック" w:hint="eastAsia"/>
              </w:rPr>
              <w:t>システム外向けに保税運送申告された</w:t>
            </w:r>
          </w:p>
          <w:p w:rsidR="00BF562C" w:rsidRPr="00C65E35" w:rsidRDefault="00BF562C" w:rsidP="009271DB">
            <w:pPr>
              <w:pStyle w:val="af3"/>
            </w:pPr>
            <w:r w:rsidRPr="00C65E35">
              <w:rPr>
                <w:rFonts w:hint="eastAsia"/>
              </w:rPr>
              <w:t>（２）保税運送申告された情報が承認された</w:t>
            </w:r>
          </w:p>
          <w:p w:rsidR="00BF562C" w:rsidRPr="00C65E35" w:rsidRDefault="00BF562C" w:rsidP="00343090">
            <w:pPr>
              <w:rPr>
                <w:rFonts w:ascii="ＭＳ ゴシック"/>
              </w:rPr>
            </w:pPr>
            <w:r w:rsidRPr="00C65E35">
              <w:rPr>
                <w:rFonts w:hint="eastAsia"/>
              </w:rPr>
              <w:t>（３）入力されたＡＷＢ番号が一般貨物である</w:t>
            </w:r>
          </w:p>
        </w:tc>
        <w:tc>
          <w:tcPr>
            <w:tcW w:w="2413"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申告者</w:t>
            </w:r>
          </w:p>
        </w:tc>
      </w:tr>
      <w:tr w:rsidR="00BF562C" w:rsidRPr="00C65E35" w:rsidTr="002A79FF">
        <w:trPr>
          <w:cantSplit/>
          <w:trHeight w:val="397"/>
        </w:trPr>
        <w:tc>
          <w:tcPr>
            <w:tcW w:w="2375"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保税運送承認通知情報（到着確認用）</w:t>
            </w:r>
          </w:p>
        </w:tc>
        <w:tc>
          <w:tcPr>
            <w:tcW w:w="4851" w:type="dxa"/>
            <w:tcBorders>
              <w:left w:val="single" w:sz="4" w:space="0" w:color="000000"/>
              <w:right w:val="single" w:sz="4" w:space="0" w:color="000000"/>
            </w:tcBorders>
          </w:tcPr>
          <w:p w:rsidR="00BF562C" w:rsidRPr="00C65E35" w:rsidRDefault="00BF562C" w:rsidP="00E37702">
            <w:r w:rsidRPr="00C65E35">
              <w:rPr>
                <w:rFonts w:hint="eastAsia"/>
              </w:rPr>
              <w:t>以下の条件をすべて満たすとき、出力する</w:t>
            </w:r>
          </w:p>
          <w:p w:rsidR="00BF562C" w:rsidRPr="00C65E35" w:rsidRDefault="00BF562C" w:rsidP="009271DB">
            <w:pPr>
              <w:pStyle w:val="af3"/>
            </w:pPr>
            <w:r w:rsidRPr="00C65E35">
              <w:rPr>
                <w:rFonts w:hint="eastAsia"/>
              </w:rPr>
              <w:t>（１）</w:t>
            </w:r>
            <w:r w:rsidRPr="00C65E35">
              <w:rPr>
                <w:rFonts w:hAnsi="ＭＳ ゴシック" w:hint="eastAsia"/>
              </w:rPr>
              <w:t>システム外向けに保税運送申告された</w:t>
            </w:r>
          </w:p>
          <w:p w:rsidR="00BF562C" w:rsidRPr="00C65E35" w:rsidRDefault="00BF562C" w:rsidP="009271DB">
            <w:pPr>
              <w:pStyle w:val="af3"/>
            </w:pPr>
            <w:r w:rsidRPr="00C65E35">
              <w:rPr>
                <w:rFonts w:hint="eastAsia"/>
              </w:rPr>
              <w:t>（２）保税運送申告された情報が承認された</w:t>
            </w:r>
          </w:p>
          <w:p w:rsidR="00BF562C" w:rsidRPr="00C65E35" w:rsidRDefault="00BF562C" w:rsidP="00343090">
            <w:pPr>
              <w:rPr>
                <w:rFonts w:ascii="ＭＳ ゴシック"/>
              </w:rPr>
            </w:pPr>
            <w:r w:rsidRPr="00C65E35">
              <w:rPr>
                <w:rFonts w:hint="eastAsia"/>
              </w:rPr>
              <w:t>（３）入力されたＡＷＢ番号が一般貨物である</w:t>
            </w:r>
          </w:p>
        </w:tc>
        <w:tc>
          <w:tcPr>
            <w:tcW w:w="2413"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申告者</w:t>
            </w:r>
          </w:p>
        </w:tc>
      </w:tr>
      <w:tr w:rsidR="00BF562C" w:rsidRPr="00C65E35" w:rsidTr="00F97129">
        <w:trPr>
          <w:cantSplit/>
          <w:trHeight w:val="397"/>
        </w:trPr>
        <w:tc>
          <w:tcPr>
            <w:tcW w:w="2375" w:type="dxa"/>
            <w:tcBorders>
              <w:left w:val="single" w:sz="4" w:space="0" w:color="000000"/>
              <w:right w:val="single" w:sz="4" w:space="0" w:color="000000"/>
            </w:tcBorders>
          </w:tcPr>
          <w:p w:rsidR="00BF562C" w:rsidRPr="00C65E35" w:rsidRDefault="00BF562C" w:rsidP="00F97129">
            <w:pPr>
              <w:rPr>
                <w:rFonts w:ascii="ＭＳ ゴシック"/>
              </w:rPr>
            </w:pPr>
            <w:r w:rsidRPr="00C65E35">
              <w:rPr>
                <w:rFonts w:ascii="ＭＳ ゴシック" w:hAnsi="ＭＳ ゴシック" w:hint="eastAsia"/>
              </w:rPr>
              <w:t>保税運送承認通知情報（仮陸揚貨物）</w:t>
            </w:r>
          </w:p>
        </w:tc>
        <w:tc>
          <w:tcPr>
            <w:tcW w:w="4851" w:type="dxa"/>
            <w:tcBorders>
              <w:left w:val="single" w:sz="4" w:space="0" w:color="000000"/>
              <w:right w:val="single" w:sz="4" w:space="0" w:color="000000"/>
            </w:tcBorders>
          </w:tcPr>
          <w:p w:rsidR="00BF562C" w:rsidRPr="00C65E35" w:rsidRDefault="00BF562C" w:rsidP="00343090">
            <w:r w:rsidRPr="00C65E35">
              <w:rPr>
                <w:rFonts w:hint="eastAsia"/>
              </w:rPr>
              <w:t>以下の条件をすべて満たすとき、出力する</w:t>
            </w:r>
          </w:p>
          <w:p w:rsidR="00BF562C" w:rsidRPr="00C65E35" w:rsidRDefault="00BF562C" w:rsidP="00F97129">
            <w:r w:rsidRPr="00C65E35">
              <w:rPr>
                <w:rFonts w:hint="eastAsia"/>
              </w:rPr>
              <w:t>（１）保税運送申告された情報が承認された</w:t>
            </w:r>
          </w:p>
          <w:p w:rsidR="00BF562C" w:rsidRPr="00C65E35" w:rsidRDefault="00BF562C" w:rsidP="00F97129">
            <w:pPr>
              <w:rPr>
                <w:rFonts w:ascii="ＭＳ ゴシック"/>
              </w:rPr>
            </w:pPr>
            <w:r w:rsidRPr="00C65E35">
              <w:rPr>
                <w:rFonts w:hint="eastAsia"/>
              </w:rPr>
              <w:t>（２）入力されたＡＷＢ番号が仮陸揚貨物である</w:t>
            </w:r>
          </w:p>
        </w:tc>
        <w:tc>
          <w:tcPr>
            <w:tcW w:w="2413" w:type="dxa"/>
            <w:tcBorders>
              <w:left w:val="single" w:sz="4" w:space="0" w:color="000000"/>
              <w:right w:val="single" w:sz="4" w:space="0" w:color="000000"/>
            </w:tcBorders>
          </w:tcPr>
          <w:p w:rsidR="00BF562C" w:rsidRPr="00C65E35" w:rsidRDefault="00BF562C" w:rsidP="00F97129">
            <w:pPr>
              <w:rPr>
                <w:rFonts w:ascii="ＭＳ ゴシック"/>
              </w:rPr>
            </w:pPr>
            <w:r w:rsidRPr="00C65E35">
              <w:rPr>
                <w:rFonts w:ascii="ＭＳ ゴシック" w:hAnsi="ＭＳ ゴシック" w:hint="eastAsia"/>
              </w:rPr>
              <w:t>申告者</w:t>
            </w:r>
          </w:p>
        </w:tc>
      </w:tr>
      <w:tr w:rsidR="00BF562C" w:rsidRPr="00C65E35" w:rsidTr="00F97129">
        <w:trPr>
          <w:cantSplit/>
          <w:trHeight w:val="397"/>
        </w:trPr>
        <w:tc>
          <w:tcPr>
            <w:tcW w:w="2375" w:type="dxa"/>
            <w:tcBorders>
              <w:left w:val="single" w:sz="4" w:space="0" w:color="000000"/>
              <w:right w:val="single" w:sz="4" w:space="0" w:color="000000"/>
            </w:tcBorders>
          </w:tcPr>
          <w:p w:rsidR="00BF562C" w:rsidRPr="00C65E35" w:rsidRDefault="00BF562C" w:rsidP="00F97129">
            <w:pPr>
              <w:rPr>
                <w:rFonts w:ascii="ＭＳ ゴシック"/>
              </w:rPr>
            </w:pPr>
            <w:r w:rsidRPr="00C65E35">
              <w:rPr>
                <w:rFonts w:ascii="ＭＳ ゴシック" w:hAnsi="ＭＳ ゴシック" w:hint="eastAsia"/>
              </w:rPr>
              <w:t>保税運送承認通知情報</w:t>
            </w:r>
            <w:r w:rsidRPr="00C65E35">
              <w:rPr>
                <w:rFonts w:hint="eastAsia"/>
              </w:rPr>
              <w:t>（積戻し未通関貨物）</w:t>
            </w:r>
          </w:p>
        </w:tc>
        <w:tc>
          <w:tcPr>
            <w:tcW w:w="4851" w:type="dxa"/>
            <w:tcBorders>
              <w:left w:val="single" w:sz="4" w:space="0" w:color="000000"/>
              <w:right w:val="single" w:sz="4" w:space="0" w:color="000000"/>
            </w:tcBorders>
          </w:tcPr>
          <w:p w:rsidR="00BF562C" w:rsidRPr="00C65E35" w:rsidRDefault="00BF562C" w:rsidP="00343090">
            <w:r w:rsidRPr="00C65E35">
              <w:rPr>
                <w:rFonts w:hint="eastAsia"/>
              </w:rPr>
              <w:t>以下の条件をすべて満たすとき、出力する</w:t>
            </w:r>
          </w:p>
          <w:p w:rsidR="00BF562C" w:rsidRPr="00C65E35" w:rsidRDefault="00BF562C" w:rsidP="00343090">
            <w:r w:rsidRPr="00C65E35">
              <w:rPr>
                <w:rFonts w:hint="eastAsia"/>
              </w:rPr>
              <w:t>（１）保税運送申告された情報が承認された</w:t>
            </w:r>
          </w:p>
          <w:p w:rsidR="00BF562C" w:rsidRPr="00C65E35" w:rsidRDefault="00BF562C" w:rsidP="009271DB">
            <w:pPr>
              <w:ind w:left="595" w:hangingChars="300" w:hanging="595"/>
              <w:rPr>
                <w:rFonts w:ascii="ＭＳ ゴシック"/>
              </w:rPr>
            </w:pPr>
            <w:r w:rsidRPr="00C65E35">
              <w:rPr>
                <w:rFonts w:hint="eastAsia"/>
              </w:rPr>
              <w:t>（２）入力されたＡＷＢ番号が積戻し未通関貨物である</w:t>
            </w:r>
          </w:p>
        </w:tc>
        <w:tc>
          <w:tcPr>
            <w:tcW w:w="2413" w:type="dxa"/>
            <w:tcBorders>
              <w:left w:val="single" w:sz="4" w:space="0" w:color="000000"/>
              <w:right w:val="single" w:sz="4" w:space="0" w:color="000000"/>
            </w:tcBorders>
          </w:tcPr>
          <w:p w:rsidR="00BF562C" w:rsidRPr="00C65E35" w:rsidRDefault="00BF562C" w:rsidP="00F97129">
            <w:pPr>
              <w:rPr>
                <w:rFonts w:ascii="ＭＳ ゴシック"/>
              </w:rPr>
            </w:pPr>
            <w:r w:rsidRPr="00C65E35">
              <w:rPr>
                <w:rFonts w:ascii="ＭＳ ゴシック" w:hAnsi="ＭＳ ゴシック" w:hint="eastAsia"/>
              </w:rPr>
              <w:t>申告者</w:t>
            </w:r>
          </w:p>
        </w:tc>
      </w:tr>
    </w:tbl>
    <w:p w:rsidR="00B7172F" w:rsidRDefault="00B7172F">
      <w:r>
        <w:br w:type="page"/>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B7172F" w:rsidRPr="00095649" w:rsidTr="00C06092">
        <w:trPr>
          <w:cantSplit/>
          <w:trHeight w:val="627"/>
        </w:trPr>
        <w:tc>
          <w:tcPr>
            <w:tcW w:w="2375" w:type="dxa"/>
            <w:vMerge w:val="restart"/>
            <w:tcBorders>
              <w:left w:val="single" w:sz="4" w:space="0" w:color="000000"/>
              <w:right w:val="single" w:sz="4" w:space="0" w:color="000000"/>
            </w:tcBorders>
          </w:tcPr>
          <w:p w:rsidR="00B7172F" w:rsidRPr="00C472B3" w:rsidRDefault="00B7172F" w:rsidP="00C06092">
            <w:r w:rsidRPr="00C472B3">
              <w:rPr>
                <w:rFonts w:hint="eastAsia"/>
              </w:rPr>
              <w:lastRenderedPageBreak/>
              <w:t>保税運送承認貨物情報</w:t>
            </w:r>
          </w:p>
        </w:tc>
        <w:tc>
          <w:tcPr>
            <w:tcW w:w="4851" w:type="dxa"/>
            <w:vMerge w:val="restart"/>
            <w:tcBorders>
              <w:left w:val="single" w:sz="4" w:space="0" w:color="000000"/>
              <w:right w:val="single" w:sz="4" w:space="0" w:color="000000"/>
            </w:tcBorders>
          </w:tcPr>
          <w:p w:rsidR="00B7172F" w:rsidRPr="00C472B3" w:rsidRDefault="00B7172F" w:rsidP="00C06092">
            <w:r w:rsidRPr="00C472B3">
              <w:rPr>
                <w:rFonts w:hint="eastAsia"/>
              </w:rPr>
              <w:t>以下の条件をすべて満たすとき、出力する</w:t>
            </w:r>
          </w:p>
          <w:p w:rsidR="00B7172F" w:rsidRPr="00C472B3" w:rsidRDefault="00B7172F" w:rsidP="00C06092">
            <w:pPr>
              <w:pStyle w:val="af3"/>
            </w:pPr>
            <w:r w:rsidRPr="00C472B3">
              <w:rPr>
                <w:rFonts w:hint="eastAsia"/>
              </w:rPr>
              <w:t>（１）保税運送申告された情報が承認された</w:t>
            </w:r>
          </w:p>
          <w:p w:rsidR="00B7172F" w:rsidRPr="00C472B3" w:rsidRDefault="00B7172F" w:rsidP="00C06092">
            <w:r w:rsidRPr="00C472B3">
              <w:rPr>
                <w:rFonts w:hint="eastAsia"/>
              </w:rPr>
              <w:t>（２）出力先となる利用者が申告者でない</w:t>
            </w:r>
          </w:p>
        </w:tc>
        <w:tc>
          <w:tcPr>
            <w:tcW w:w="2413" w:type="dxa"/>
            <w:tcBorders>
              <w:left w:val="single" w:sz="4" w:space="0" w:color="000000"/>
              <w:right w:val="single" w:sz="4" w:space="0" w:color="000000"/>
            </w:tcBorders>
          </w:tcPr>
          <w:p w:rsidR="00B7172F" w:rsidRPr="00C472B3" w:rsidRDefault="00B7172F" w:rsidP="00C06092">
            <w:pPr>
              <w:widowControl/>
              <w:jc w:val="left"/>
            </w:pPr>
            <w:r w:rsidRPr="00C472B3">
              <w:rPr>
                <w:rFonts w:hint="eastAsia"/>
              </w:rPr>
              <w:t>発送場所を管理する利用者</w:t>
            </w:r>
            <w:r w:rsidRPr="00C472B3">
              <w:rPr>
                <w:rFonts w:cs="ＭＳ 明朝" w:hint="eastAsia"/>
                <w:kern w:val="0"/>
                <w:szCs w:val="22"/>
                <w:vertAlign w:val="superscript"/>
              </w:rPr>
              <w:t>＊</w:t>
            </w:r>
            <w:r w:rsidRPr="00C472B3">
              <w:rPr>
                <w:rFonts w:hint="eastAsia"/>
                <w:szCs w:val="22"/>
                <w:vertAlign w:val="superscript"/>
              </w:rPr>
              <w:t>１</w:t>
            </w:r>
          </w:p>
        </w:tc>
      </w:tr>
      <w:tr w:rsidR="00B7172F" w:rsidRPr="00095649" w:rsidTr="00C06092">
        <w:trPr>
          <w:cantSplit/>
          <w:trHeight w:val="77"/>
        </w:trPr>
        <w:tc>
          <w:tcPr>
            <w:tcW w:w="2375" w:type="dxa"/>
            <w:vMerge/>
            <w:tcBorders>
              <w:left w:val="single" w:sz="4" w:space="0" w:color="000000"/>
              <w:right w:val="single" w:sz="4" w:space="0" w:color="000000"/>
            </w:tcBorders>
          </w:tcPr>
          <w:p w:rsidR="00B7172F" w:rsidRPr="00C472B3" w:rsidRDefault="00B7172F" w:rsidP="00C06092"/>
        </w:tc>
        <w:tc>
          <w:tcPr>
            <w:tcW w:w="4851" w:type="dxa"/>
            <w:vMerge/>
            <w:tcBorders>
              <w:left w:val="single" w:sz="4" w:space="0" w:color="000000"/>
              <w:right w:val="single" w:sz="4" w:space="0" w:color="000000"/>
            </w:tcBorders>
          </w:tcPr>
          <w:p w:rsidR="00B7172F" w:rsidRPr="00C472B3" w:rsidRDefault="00B7172F" w:rsidP="00C06092"/>
        </w:tc>
        <w:tc>
          <w:tcPr>
            <w:tcW w:w="2413" w:type="dxa"/>
            <w:tcBorders>
              <w:left w:val="single" w:sz="4" w:space="0" w:color="000000"/>
              <w:right w:val="single" w:sz="4" w:space="0" w:color="000000"/>
            </w:tcBorders>
          </w:tcPr>
          <w:p w:rsidR="00B7172F" w:rsidRPr="00C472B3" w:rsidRDefault="00B7172F" w:rsidP="00C06092">
            <w:pPr>
              <w:widowControl/>
              <w:jc w:val="left"/>
            </w:pPr>
            <w:r w:rsidRPr="00C472B3">
              <w:rPr>
                <w:rFonts w:hint="eastAsia"/>
              </w:rPr>
              <w:t>運送先を管理する利用者</w:t>
            </w:r>
            <w:r w:rsidRPr="00C472B3">
              <w:rPr>
                <w:rFonts w:cs="ＭＳ 明朝" w:hint="eastAsia"/>
                <w:kern w:val="0"/>
                <w:szCs w:val="22"/>
                <w:vertAlign w:val="superscript"/>
              </w:rPr>
              <w:t>＊</w:t>
            </w:r>
            <w:r w:rsidRPr="00C472B3">
              <w:rPr>
                <w:rFonts w:hint="eastAsia"/>
                <w:szCs w:val="22"/>
                <w:vertAlign w:val="superscript"/>
              </w:rPr>
              <w:t>１</w:t>
            </w:r>
          </w:p>
        </w:tc>
      </w:tr>
      <w:tr w:rsidR="00BF562C" w:rsidRPr="00C65E35" w:rsidTr="00343090">
        <w:trPr>
          <w:cantSplit/>
          <w:trHeight w:val="503"/>
        </w:trPr>
        <w:tc>
          <w:tcPr>
            <w:tcW w:w="2375"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保税運送不承認通知情報</w:t>
            </w:r>
          </w:p>
        </w:tc>
        <w:tc>
          <w:tcPr>
            <w:tcW w:w="4851"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保税運送申告された情報が不承認の場合</w:t>
            </w:r>
          </w:p>
        </w:tc>
        <w:tc>
          <w:tcPr>
            <w:tcW w:w="2413" w:type="dxa"/>
            <w:tcBorders>
              <w:left w:val="single" w:sz="4" w:space="0" w:color="000000"/>
              <w:right w:val="single" w:sz="4" w:space="0" w:color="000000"/>
            </w:tcBorders>
          </w:tcPr>
          <w:p w:rsidR="00BF562C" w:rsidRPr="00C65E35" w:rsidRDefault="00BF562C" w:rsidP="00A1571C">
            <w:pPr>
              <w:rPr>
                <w:rFonts w:ascii="ＭＳ ゴシック"/>
              </w:rPr>
            </w:pPr>
            <w:r w:rsidRPr="00C65E35">
              <w:rPr>
                <w:rFonts w:ascii="ＭＳ ゴシック" w:hAnsi="ＭＳ ゴシック" w:hint="eastAsia"/>
              </w:rPr>
              <w:t>申告者</w:t>
            </w:r>
          </w:p>
        </w:tc>
      </w:tr>
    </w:tbl>
    <w:p w:rsidR="00BF562C" w:rsidRPr="00C65E35" w:rsidRDefault="00BF562C" w:rsidP="00B7172F">
      <w:pPr>
        <w:pStyle w:val="ad"/>
        <w:ind w:leftChars="0" w:left="0" w:firstLineChars="0" w:firstLine="0"/>
      </w:pPr>
    </w:p>
    <w:p w:rsidR="00BF562C" w:rsidRPr="00C65E35" w:rsidRDefault="00BF562C" w:rsidP="009271DB">
      <w:pPr>
        <w:ind w:firstLineChars="100" w:firstLine="198"/>
        <w:outlineLvl w:val="0"/>
        <w:rPr>
          <w:noProof/>
        </w:rPr>
      </w:pPr>
      <w:r w:rsidRPr="00C65E35">
        <w:rPr>
          <w:rFonts w:hint="eastAsia"/>
        </w:rPr>
        <w:t>（２）保税運送承認後の訂正に対する審査終了の場合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BF562C" w:rsidRPr="00C65E35" w:rsidTr="00C2031C">
        <w:trPr>
          <w:cantSplit/>
          <w:trHeight w:val="397"/>
        </w:trPr>
        <w:tc>
          <w:tcPr>
            <w:tcW w:w="2375" w:type="dxa"/>
            <w:tcBorders>
              <w:top w:val="single" w:sz="6" w:space="0" w:color="auto"/>
              <w:left w:val="single" w:sz="6" w:space="0" w:color="auto"/>
              <w:right w:val="single" w:sz="6" w:space="0" w:color="auto"/>
            </w:tcBorders>
          </w:tcPr>
          <w:p w:rsidR="00BF562C" w:rsidRPr="00C65E35" w:rsidRDefault="00BF562C" w:rsidP="00C2031C">
            <w:r w:rsidRPr="00C65E35">
              <w:rPr>
                <w:rFonts w:hint="eastAsia"/>
              </w:rPr>
              <w:t>情報名</w:t>
            </w:r>
          </w:p>
        </w:tc>
        <w:tc>
          <w:tcPr>
            <w:tcW w:w="4851" w:type="dxa"/>
            <w:tcBorders>
              <w:top w:val="single" w:sz="6" w:space="0" w:color="auto"/>
              <w:left w:val="nil"/>
              <w:right w:val="single" w:sz="6" w:space="0" w:color="auto"/>
            </w:tcBorders>
          </w:tcPr>
          <w:p w:rsidR="00BF562C" w:rsidRPr="00C65E35" w:rsidRDefault="00BF562C" w:rsidP="00C2031C">
            <w:r w:rsidRPr="00C65E35">
              <w:rPr>
                <w:rFonts w:hint="eastAsia"/>
              </w:rPr>
              <w:t>出力条件</w:t>
            </w:r>
          </w:p>
        </w:tc>
        <w:tc>
          <w:tcPr>
            <w:tcW w:w="2413" w:type="dxa"/>
            <w:tcBorders>
              <w:left w:val="nil"/>
              <w:right w:val="single" w:sz="6" w:space="0" w:color="auto"/>
            </w:tcBorders>
          </w:tcPr>
          <w:p w:rsidR="00BF562C" w:rsidRPr="00C65E35" w:rsidRDefault="00BF562C" w:rsidP="00C2031C">
            <w:r w:rsidRPr="00C65E35">
              <w:rPr>
                <w:rFonts w:hint="eastAsia"/>
              </w:rPr>
              <w:t>出力先</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保税運送承認訂正通知情報（承認用）（システム内）</w:t>
            </w:r>
          </w:p>
        </w:tc>
        <w:tc>
          <w:tcPr>
            <w:tcW w:w="4851" w:type="dxa"/>
            <w:tcBorders>
              <w:left w:val="single" w:sz="4" w:space="0" w:color="000000"/>
              <w:right w:val="single" w:sz="4" w:space="0" w:color="000000"/>
            </w:tcBorders>
          </w:tcPr>
          <w:p w:rsidR="00BF562C" w:rsidRPr="00C65E35" w:rsidRDefault="00BF562C" w:rsidP="00C2031C">
            <w:r w:rsidRPr="00C65E35">
              <w:rPr>
                <w:rFonts w:hint="eastAsia"/>
              </w:rPr>
              <w:t>以下の条件をすべて満たすとき、出力する</w:t>
            </w:r>
          </w:p>
          <w:p w:rsidR="00BF562C" w:rsidRPr="00C65E35" w:rsidRDefault="00BF562C" w:rsidP="009271DB">
            <w:pPr>
              <w:pStyle w:val="af3"/>
              <w:rPr>
                <w:rFonts w:hAnsi="ＭＳ ゴシック"/>
              </w:rPr>
            </w:pPr>
            <w:r w:rsidRPr="00C65E35">
              <w:rPr>
                <w:rFonts w:hint="eastAsia"/>
              </w:rPr>
              <w:t>（１）</w:t>
            </w:r>
            <w:r w:rsidRPr="00C65E35">
              <w:rPr>
                <w:rFonts w:hAnsi="ＭＳ ゴシック" w:hint="eastAsia"/>
              </w:rPr>
              <w:t>システム内向けに保税運送申告された</w:t>
            </w:r>
          </w:p>
          <w:p w:rsidR="00BF562C" w:rsidRPr="00C65E35" w:rsidRDefault="00BF562C" w:rsidP="009271DB">
            <w:pPr>
              <w:ind w:left="595" w:hangingChars="300" w:hanging="595"/>
            </w:pPr>
            <w:r w:rsidRPr="00C65E35">
              <w:rPr>
                <w:rFonts w:hint="eastAsia"/>
              </w:rPr>
              <w:t>（２）入力されたＡＷＢ番号が一般貨物である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保税運送承認訂正通知情報（承認用）（システム外）</w:t>
            </w:r>
          </w:p>
        </w:tc>
        <w:tc>
          <w:tcPr>
            <w:tcW w:w="4851" w:type="dxa"/>
            <w:tcBorders>
              <w:left w:val="single" w:sz="4" w:space="0" w:color="000000"/>
              <w:right w:val="single" w:sz="4" w:space="0" w:color="000000"/>
            </w:tcBorders>
          </w:tcPr>
          <w:p w:rsidR="00BF562C" w:rsidRPr="00C65E35" w:rsidRDefault="00BF562C" w:rsidP="00C2031C">
            <w:r w:rsidRPr="00C65E35">
              <w:rPr>
                <w:rFonts w:hint="eastAsia"/>
              </w:rPr>
              <w:t>以下の条件をすべて満たすとき、出力する</w:t>
            </w:r>
          </w:p>
          <w:p w:rsidR="00BF562C" w:rsidRPr="00C65E35" w:rsidRDefault="00BF562C" w:rsidP="009271DB">
            <w:pPr>
              <w:pStyle w:val="af3"/>
              <w:rPr>
                <w:rFonts w:hAnsi="ＭＳ ゴシック"/>
              </w:rPr>
            </w:pPr>
            <w:r w:rsidRPr="00C65E35">
              <w:rPr>
                <w:rFonts w:hint="eastAsia"/>
              </w:rPr>
              <w:t>（１）</w:t>
            </w:r>
            <w:r w:rsidRPr="00C65E35">
              <w:rPr>
                <w:rFonts w:hAnsi="ＭＳ ゴシック" w:hint="eastAsia"/>
              </w:rPr>
              <w:t>システム外向けに保税運送申告された</w:t>
            </w:r>
          </w:p>
          <w:p w:rsidR="00BF562C" w:rsidRPr="00C65E35" w:rsidRDefault="00BF562C" w:rsidP="00C16D50">
            <w:r w:rsidRPr="00C65E35">
              <w:rPr>
                <w:rFonts w:hint="eastAsia"/>
              </w:rPr>
              <w:t>（２）入力されたＡＷＢ番号が一般貨物である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保税運送承認訂正通知情報（到着確認用）</w:t>
            </w:r>
          </w:p>
        </w:tc>
        <w:tc>
          <w:tcPr>
            <w:tcW w:w="4851" w:type="dxa"/>
            <w:tcBorders>
              <w:left w:val="single" w:sz="4" w:space="0" w:color="000000"/>
              <w:right w:val="single" w:sz="4" w:space="0" w:color="000000"/>
            </w:tcBorders>
          </w:tcPr>
          <w:p w:rsidR="00BF562C" w:rsidRPr="00C65E35" w:rsidRDefault="00BF562C" w:rsidP="00C2031C">
            <w:r w:rsidRPr="00C65E35">
              <w:rPr>
                <w:rFonts w:hint="eastAsia"/>
              </w:rPr>
              <w:t>以下の条件をすべて満たすとき、出力する</w:t>
            </w:r>
          </w:p>
          <w:p w:rsidR="00BF562C" w:rsidRPr="00C65E35" w:rsidRDefault="00BF562C" w:rsidP="009271DB">
            <w:pPr>
              <w:pStyle w:val="af3"/>
              <w:rPr>
                <w:rFonts w:hAnsi="ＭＳ ゴシック"/>
              </w:rPr>
            </w:pPr>
            <w:r w:rsidRPr="00C65E35">
              <w:rPr>
                <w:rFonts w:hint="eastAsia"/>
              </w:rPr>
              <w:t>（１）</w:t>
            </w:r>
            <w:r w:rsidRPr="00C65E35">
              <w:rPr>
                <w:rFonts w:hAnsi="ＭＳ ゴシック" w:hint="eastAsia"/>
              </w:rPr>
              <w:t>システム外向けに保税運送申告された</w:t>
            </w:r>
          </w:p>
          <w:p w:rsidR="00BF562C" w:rsidRPr="00C65E35" w:rsidRDefault="00BF562C" w:rsidP="00C16D50">
            <w:r w:rsidRPr="00C65E35">
              <w:rPr>
                <w:rFonts w:hint="eastAsia"/>
              </w:rPr>
              <w:t>（２）入力されたＡＷＢ番号が一般貨物である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保税運送承認訂正通知情報（仮陸揚貨物）</w:t>
            </w:r>
          </w:p>
        </w:tc>
        <w:tc>
          <w:tcPr>
            <w:tcW w:w="4851" w:type="dxa"/>
            <w:tcBorders>
              <w:left w:val="single" w:sz="4" w:space="0" w:color="000000"/>
              <w:right w:val="single" w:sz="4" w:space="0" w:color="000000"/>
            </w:tcBorders>
          </w:tcPr>
          <w:p w:rsidR="00BF562C" w:rsidRPr="00C65E35" w:rsidRDefault="00BF562C" w:rsidP="00644862">
            <w:r w:rsidRPr="00C65E35">
              <w:rPr>
                <w:rFonts w:hint="eastAsia"/>
              </w:rPr>
              <w:t>入力されたＡＷＢ番号が仮陸揚貨物である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保税運送承認訂正通知情報（積戻し未通関貨物）</w:t>
            </w:r>
          </w:p>
        </w:tc>
        <w:tc>
          <w:tcPr>
            <w:tcW w:w="4851" w:type="dxa"/>
            <w:tcBorders>
              <w:left w:val="single" w:sz="4" w:space="0" w:color="000000"/>
              <w:right w:val="single" w:sz="4" w:space="0" w:color="000000"/>
            </w:tcBorders>
          </w:tcPr>
          <w:p w:rsidR="00BF562C" w:rsidRPr="00C65E35" w:rsidRDefault="00BF562C" w:rsidP="009271DB">
            <w:pPr>
              <w:ind w:left="595" w:hangingChars="300" w:hanging="595"/>
            </w:pPr>
            <w:r w:rsidRPr="00C65E35">
              <w:rPr>
                <w:rFonts w:hint="eastAsia"/>
              </w:rPr>
              <w:t>入力されたＡＷＢ番号が積戻し未通関貨物である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7172F" w:rsidRPr="00095649" w:rsidTr="00C06092">
        <w:trPr>
          <w:cantSplit/>
          <w:trHeight w:val="540"/>
        </w:trPr>
        <w:tc>
          <w:tcPr>
            <w:tcW w:w="2375" w:type="dxa"/>
            <w:vMerge w:val="restart"/>
            <w:tcBorders>
              <w:left w:val="single" w:sz="4" w:space="0" w:color="000000"/>
              <w:right w:val="single" w:sz="4" w:space="0" w:color="000000"/>
            </w:tcBorders>
          </w:tcPr>
          <w:p w:rsidR="00B7172F" w:rsidRPr="00C472B3" w:rsidRDefault="00B7172F" w:rsidP="00C06092">
            <w:r w:rsidRPr="00C472B3">
              <w:rPr>
                <w:rFonts w:hint="eastAsia"/>
              </w:rPr>
              <w:t>保税運送承認訂正貨物情報</w:t>
            </w:r>
          </w:p>
        </w:tc>
        <w:tc>
          <w:tcPr>
            <w:tcW w:w="4851" w:type="dxa"/>
            <w:vMerge w:val="restart"/>
            <w:tcBorders>
              <w:left w:val="single" w:sz="4" w:space="0" w:color="000000"/>
              <w:right w:val="single" w:sz="4" w:space="0" w:color="000000"/>
            </w:tcBorders>
          </w:tcPr>
          <w:p w:rsidR="00B7172F" w:rsidRPr="00C472B3" w:rsidRDefault="00B7172F" w:rsidP="00C06092">
            <w:pPr>
              <w:ind w:left="595" w:hangingChars="300" w:hanging="595"/>
            </w:pPr>
            <w:r w:rsidRPr="00C472B3">
              <w:rPr>
                <w:rFonts w:hint="eastAsia"/>
              </w:rPr>
              <w:t>出力先となる利用者が申告者でない</w:t>
            </w:r>
          </w:p>
        </w:tc>
        <w:tc>
          <w:tcPr>
            <w:tcW w:w="2413" w:type="dxa"/>
            <w:tcBorders>
              <w:left w:val="single" w:sz="4" w:space="0" w:color="000000"/>
              <w:right w:val="single" w:sz="4" w:space="0" w:color="000000"/>
            </w:tcBorders>
          </w:tcPr>
          <w:p w:rsidR="00B7172F" w:rsidRPr="00C472B3" w:rsidRDefault="00B7172F" w:rsidP="00C06092">
            <w:pPr>
              <w:widowControl/>
              <w:jc w:val="left"/>
            </w:pPr>
            <w:r w:rsidRPr="00C472B3">
              <w:rPr>
                <w:rFonts w:hint="eastAsia"/>
              </w:rPr>
              <w:t>発送場所を管理する利用者</w:t>
            </w:r>
            <w:r w:rsidRPr="00C472B3">
              <w:rPr>
                <w:rFonts w:cs="ＭＳ 明朝" w:hint="eastAsia"/>
                <w:kern w:val="0"/>
                <w:szCs w:val="22"/>
                <w:vertAlign w:val="superscript"/>
              </w:rPr>
              <w:t>＊</w:t>
            </w:r>
            <w:r w:rsidRPr="00C472B3">
              <w:rPr>
                <w:rFonts w:hint="eastAsia"/>
                <w:szCs w:val="22"/>
                <w:vertAlign w:val="superscript"/>
              </w:rPr>
              <w:t>１</w:t>
            </w:r>
          </w:p>
        </w:tc>
      </w:tr>
      <w:tr w:rsidR="00B7172F" w:rsidRPr="00095649" w:rsidTr="00C06092">
        <w:trPr>
          <w:cantSplit/>
          <w:trHeight w:val="249"/>
        </w:trPr>
        <w:tc>
          <w:tcPr>
            <w:tcW w:w="2375" w:type="dxa"/>
            <w:vMerge/>
            <w:tcBorders>
              <w:left w:val="single" w:sz="4" w:space="0" w:color="000000"/>
              <w:right w:val="single" w:sz="4" w:space="0" w:color="000000"/>
            </w:tcBorders>
          </w:tcPr>
          <w:p w:rsidR="00B7172F" w:rsidRPr="00C472B3" w:rsidRDefault="00B7172F" w:rsidP="00C06092"/>
        </w:tc>
        <w:tc>
          <w:tcPr>
            <w:tcW w:w="4851" w:type="dxa"/>
            <w:vMerge/>
            <w:tcBorders>
              <w:left w:val="single" w:sz="4" w:space="0" w:color="000000"/>
              <w:right w:val="single" w:sz="4" w:space="0" w:color="000000"/>
            </w:tcBorders>
          </w:tcPr>
          <w:p w:rsidR="00B7172F" w:rsidRPr="00C472B3" w:rsidRDefault="00B7172F" w:rsidP="00C06092"/>
        </w:tc>
        <w:tc>
          <w:tcPr>
            <w:tcW w:w="2413" w:type="dxa"/>
            <w:tcBorders>
              <w:left w:val="single" w:sz="4" w:space="0" w:color="000000"/>
              <w:right w:val="single" w:sz="4" w:space="0" w:color="000000"/>
            </w:tcBorders>
          </w:tcPr>
          <w:p w:rsidR="00B7172F" w:rsidRPr="00C472B3" w:rsidRDefault="00B7172F" w:rsidP="00C06092">
            <w:pPr>
              <w:widowControl/>
              <w:jc w:val="left"/>
            </w:pPr>
            <w:r w:rsidRPr="00C472B3">
              <w:rPr>
                <w:rFonts w:hint="eastAsia"/>
              </w:rPr>
              <w:t>運送先を管理する利用者</w:t>
            </w:r>
            <w:r w:rsidRPr="00C472B3">
              <w:rPr>
                <w:rFonts w:cs="ＭＳ 明朝" w:hint="eastAsia"/>
                <w:kern w:val="0"/>
                <w:szCs w:val="22"/>
                <w:vertAlign w:val="superscript"/>
              </w:rPr>
              <w:t>＊</w:t>
            </w:r>
            <w:r w:rsidRPr="00C472B3">
              <w:rPr>
                <w:rFonts w:hint="eastAsia"/>
                <w:szCs w:val="22"/>
                <w:vertAlign w:val="superscript"/>
              </w:rPr>
              <w:t>１</w:t>
            </w:r>
          </w:p>
        </w:tc>
      </w:tr>
    </w:tbl>
    <w:p w:rsidR="00BF562C" w:rsidRPr="00B7172F" w:rsidRDefault="00BF562C" w:rsidP="00BC6B5F">
      <w:pPr>
        <w:rPr>
          <w:noProof/>
        </w:rPr>
      </w:pPr>
    </w:p>
    <w:p w:rsidR="00BF562C" w:rsidRPr="00C65E35" w:rsidRDefault="00BF562C" w:rsidP="009271DB">
      <w:pPr>
        <w:pStyle w:val="ad"/>
        <w:ind w:left="198" w:firstLineChars="0" w:firstLine="0"/>
        <w:rPr>
          <w:noProof/>
        </w:rPr>
      </w:pPr>
      <w:r w:rsidRPr="00C65E35">
        <w:rPr>
          <w:rFonts w:hint="eastAsia"/>
        </w:rPr>
        <w:t>（３）保税運送承認後の取消しに対する審査終了の場合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BF562C" w:rsidRPr="00C65E35" w:rsidTr="00EA1089">
        <w:trPr>
          <w:cantSplit/>
          <w:trHeight w:val="397"/>
        </w:trPr>
        <w:tc>
          <w:tcPr>
            <w:tcW w:w="2375" w:type="dxa"/>
            <w:tcBorders>
              <w:top w:val="single" w:sz="6" w:space="0" w:color="auto"/>
              <w:left w:val="single" w:sz="6" w:space="0" w:color="auto"/>
              <w:right w:val="single" w:sz="6" w:space="0" w:color="auto"/>
            </w:tcBorders>
          </w:tcPr>
          <w:p w:rsidR="00BF562C" w:rsidRPr="00C65E35" w:rsidRDefault="00BF562C" w:rsidP="00EA1089">
            <w:r w:rsidRPr="00C65E35">
              <w:rPr>
                <w:rFonts w:hint="eastAsia"/>
              </w:rPr>
              <w:t>情報名</w:t>
            </w:r>
          </w:p>
        </w:tc>
        <w:tc>
          <w:tcPr>
            <w:tcW w:w="4851" w:type="dxa"/>
            <w:tcBorders>
              <w:top w:val="single" w:sz="6" w:space="0" w:color="auto"/>
              <w:left w:val="nil"/>
              <w:right w:val="single" w:sz="6" w:space="0" w:color="auto"/>
            </w:tcBorders>
          </w:tcPr>
          <w:p w:rsidR="00BF562C" w:rsidRPr="00C65E35" w:rsidRDefault="00BF562C" w:rsidP="00EA1089">
            <w:r w:rsidRPr="00C65E35">
              <w:rPr>
                <w:rFonts w:hint="eastAsia"/>
              </w:rPr>
              <w:t>出力条件</w:t>
            </w:r>
          </w:p>
        </w:tc>
        <w:tc>
          <w:tcPr>
            <w:tcW w:w="2413" w:type="dxa"/>
            <w:tcBorders>
              <w:left w:val="nil"/>
              <w:right w:val="single" w:sz="6" w:space="0" w:color="auto"/>
            </w:tcBorders>
          </w:tcPr>
          <w:p w:rsidR="00BF562C" w:rsidRPr="00C65E35" w:rsidRDefault="00BF562C" w:rsidP="00EA1089">
            <w:r w:rsidRPr="00C65E35">
              <w:rPr>
                <w:rFonts w:hint="eastAsia"/>
              </w:rPr>
              <w:t>出力先</w:t>
            </w:r>
          </w:p>
        </w:tc>
      </w:tr>
      <w:tr w:rsidR="00BF562C" w:rsidRPr="00C65E35" w:rsidTr="00EA1089">
        <w:trPr>
          <w:cantSplit/>
          <w:trHeight w:val="397"/>
        </w:trPr>
        <w:tc>
          <w:tcPr>
            <w:tcW w:w="2375" w:type="dxa"/>
            <w:tcBorders>
              <w:left w:val="single" w:sz="4" w:space="0" w:color="000000"/>
              <w:right w:val="single" w:sz="4" w:space="0" w:color="000000"/>
            </w:tcBorders>
          </w:tcPr>
          <w:p w:rsidR="00BF562C" w:rsidRPr="00C65E35" w:rsidRDefault="00BF562C" w:rsidP="00EA1089">
            <w:r w:rsidRPr="00C65E35">
              <w:rPr>
                <w:rFonts w:hint="eastAsia"/>
              </w:rPr>
              <w:t>保税運送承認取消通知情報</w:t>
            </w:r>
          </w:p>
        </w:tc>
        <w:tc>
          <w:tcPr>
            <w:tcW w:w="4851" w:type="dxa"/>
            <w:tcBorders>
              <w:left w:val="single" w:sz="4" w:space="0" w:color="000000"/>
              <w:right w:val="single" w:sz="4" w:space="0" w:color="000000"/>
            </w:tcBorders>
          </w:tcPr>
          <w:p w:rsidR="00BF562C" w:rsidRPr="00C65E35" w:rsidRDefault="00BF562C" w:rsidP="00EA1089">
            <w:r w:rsidRPr="00C65E35">
              <w:rPr>
                <w:rFonts w:hint="eastAsia"/>
              </w:rPr>
              <w:t>入力されたＡＷＢ番号が一般貨物である</w:t>
            </w:r>
          </w:p>
        </w:tc>
        <w:tc>
          <w:tcPr>
            <w:tcW w:w="2413" w:type="dxa"/>
            <w:tcBorders>
              <w:left w:val="single" w:sz="4" w:space="0" w:color="000000"/>
              <w:right w:val="single" w:sz="4" w:space="0" w:color="000000"/>
            </w:tcBorders>
          </w:tcPr>
          <w:p w:rsidR="00BF562C" w:rsidRPr="00C65E35" w:rsidRDefault="00BF562C" w:rsidP="00EA1089">
            <w:r w:rsidRPr="00C65E35">
              <w:rPr>
                <w:rFonts w:hint="eastAsia"/>
              </w:rPr>
              <w:t>申告者</w:t>
            </w:r>
          </w:p>
        </w:tc>
      </w:tr>
      <w:tr w:rsidR="00BF562C" w:rsidRPr="00C65E35" w:rsidTr="00EA1089">
        <w:trPr>
          <w:cantSplit/>
          <w:trHeight w:val="397"/>
        </w:trPr>
        <w:tc>
          <w:tcPr>
            <w:tcW w:w="2375" w:type="dxa"/>
            <w:tcBorders>
              <w:left w:val="single" w:sz="4" w:space="0" w:color="000000"/>
              <w:right w:val="single" w:sz="4" w:space="0" w:color="000000"/>
            </w:tcBorders>
          </w:tcPr>
          <w:p w:rsidR="00BF562C" w:rsidRPr="00C65E35" w:rsidRDefault="00BF562C" w:rsidP="00EA1089">
            <w:r w:rsidRPr="00C65E35">
              <w:rPr>
                <w:rFonts w:hint="eastAsia"/>
              </w:rPr>
              <w:t>保税運送承認取消通知情報（仮陸揚貨物）</w:t>
            </w:r>
          </w:p>
        </w:tc>
        <w:tc>
          <w:tcPr>
            <w:tcW w:w="4851" w:type="dxa"/>
            <w:tcBorders>
              <w:left w:val="single" w:sz="4" w:space="0" w:color="000000"/>
              <w:right w:val="single" w:sz="4" w:space="0" w:color="000000"/>
            </w:tcBorders>
          </w:tcPr>
          <w:p w:rsidR="00BF562C" w:rsidRPr="00C65E35" w:rsidRDefault="00BF562C" w:rsidP="00EA1089">
            <w:r w:rsidRPr="00C65E35">
              <w:rPr>
                <w:rFonts w:hint="eastAsia"/>
              </w:rPr>
              <w:t>入力されたＡＷＢ番号が仮陸揚貨物である</w:t>
            </w:r>
          </w:p>
        </w:tc>
        <w:tc>
          <w:tcPr>
            <w:tcW w:w="2413" w:type="dxa"/>
            <w:tcBorders>
              <w:left w:val="single" w:sz="4" w:space="0" w:color="000000"/>
              <w:right w:val="single" w:sz="4" w:space="0" w:color="000000"/>
            </w:tcBorders>
          </w:tcPr>
          <w:p w:rsidR="00BF562C" w:rsidRPr="00C65E35" w:rsidRDefault="00BF562C" w:rsidP="00EA1089">
            <w:r w:rsidRPr="00C65E35">
              <w:rPr>
                <w:rFonts w:hint="eastAsia"/>
              </w:rPr>
              <w:t>申告者</w:t>
            </w:r>
          </w:p>
        </w:tc>
      </w:tr>
      <w:tr w:rsidR="00BF562C" w:rsidRPr="00C65E35" w:rsidTr="00EA1089">
        <w:trPr>
          <w:cantSplit/>
          <w:trHeight w:val="397"/>
        </w:trPr>
        <w:tc>
          <w:tcPr>
            <w:tcW w:w="2375" w:type="dxa"/>
            <w:tcBorders>
              <w:left w:val="single" w:sz="4" w:space="0" w:color="000000"/>
              <w:right w:val="single" w:sz="4" w:space="0" w:color="000000"/>
            </w:tcBorders>
          </w:tcPr>
          <w:p w:rsidR="00BF562C" w:rsidRPr="00C65E35" w:rsidRDefault="00BF562C" w:rsidP="00EA1089">
            <w:r w:rsidRPr="00C65E35">
              <w:rPr>
                <w:rFonts w:hint="eastAsia"/>
              </w:rPr>
              <w:t>保税運送承認取消通知情報（積戻し未通関貨物）</w:t>
            </w:r>
          </w:p>
        </w:tc>
        <w:tc>
          <w:tcPr>
            <w:tcW w:w="4851" w:type="dxa"/>
            <w:tcBorders>
              <w:left w:val="single" w:sz="4" w:space="0" w:color="000000"/>
              <w:right w:val="single" w:sz="4" w:space="0" w:color="000000"/>
            </w:tcBorders>
          </w:tcPr>
          <w:p w:rsidR="00BF562C" w:rsidRPr="00C65E35" w:rsidRDefault="00BF562C" w:rsidP="00EA1089">
            <w:r w:rsidRPr="00C65E35">
              <w:rPr>
                <w:rFonts w:hint="eastAsia"/>
              </w:rPr>
              <w:t>入力されたＡＷＢ番号が積戻し未通関貨物である</w:t>
            </w:r>
          </w:p>
        </w:tc>
        <w:tc>
          <w:tcPr>
            <w:tcW w:w="2413" w:type="dxa"/>
            <w:tcBorders>
              <w:left w:val="single" w:sz="4" w:space="0" w:color="000000"/>
              <w:right w:val="single" w:sz="4" w:space="0" w:color="000000"/>
            </w:tcBorders>
          </w:tcPr>
          <w:p w:rsidR="00BF562C" w:rsidRPr="00C65E35" w:rsidRDefault="00BF562C" w:rsidP="00EA1089">
            <w:r w:rsidRPr="00C65E35">
              <w:rPr>
                <w:rFonts w:hint="eastAsia"/>
              </w:rPr>
              <w:t>申告者</w:t>
            </w:r>
          </w:p>
        </w:tc>
      </w:tr>
      <w:tr w:rsidR="00B7172F" w:rsidRPr="00095649" w:rsidTr="00C06092">
        <w:trPr>
          <w:cantSplit/>
          <w:trHeight w:val="126"/>
        </w:trPr>
        <w:tc>
          <w:tcPr>
            <w:tcW w:w="2375" w:type="dxa"/>
            <w:vMerge w:val="restart"/>
            <w:tcBorders>
              <w:left w:val="single" w:sz="4" w:space="0" w:color="000000"/>
              <w:right w:val="single" w:sz="4" w:space="0" w:color="000000"/>
            </w:tcBorders>
          </w:tcPr>
          <w:p w:rsidR="00B7172F" w:rsidRPr="00C472B3" w:rsidRDefault="00B7172F" w:rsidP="00C06092">
            <w:r w:rsidRPr="00C472B3">
              <w:rPr>
                <w:rFonts w:hint="eastAsia"/>
              </w:rPr>
              <w:t>保税運送承認取消貨物情報</w:t>
            </w:r>
          </w:p>
        </w:tc>
        <w:tc>
          <w:tcPr>
            <w:tcW w:w="4851" w:type="dxa"/>
            <w:vMerge w:val="restart"/>
            <w:tcBorders>
              <w:left w:val="single" w:sz="4" w:space="0" w:color="000000"/>
              <w:right w:val="single" w:sz="4" w:space="0" w:color="000000"/>
            </w:tcBorders>
          </w:tcPr>
          <w:p w:rsidR="00B7172F" w:rsidRPr="00C472B3" w:rsidRDefault="00B7172F" w:rsidP="00C06092">
            <w:r w:rsidRPr="00C472B3">
              <w:rPr>
                <w:rFonts w:hint="eastAsia"/>
              </w:rPr>
              <w:t>出力先となる利用者が申告者でない</w:t>
            </w:r>
          </w:p>
        </w:tc>
        <w:tc>
          <w:tcPr>
            <w:tcW w:w="2413" w:type="dxa"/>
            <w:tcBorders>
              <w:left w:val="single" w:sz="4" w:space="0" w:color="000000"/>
              <w:right w:val="single" w:sz="4" w:space="0" w:color="000000"/>
            </w:tcBorders>
          </w:tcPr>
          <w:p w:rsidR="00B7172F" w:rsidRPr="00C472B3" w:rsidRDefault="00B7172F" w:rsidP="00C06092">
            <w:pPr>
              <w:widowControl/>
              <w:jc w:val="left"/>
            </w:pPr>
            <w:r w:rsidRPr="00C472B3">
              <w:rPr>
                <w:rFonts w:hint="eastAsia"/>
              </w:rPr>
              <w:t>発送場所を管理する利用者</w:t>
            </w:r>
            <w:r w:rsidRPr="00C472B3">
              <w:rPr>
                <w:rFonts w:cs="ＭＳ 明朝" w:hint="eastAsia"/>
                <w:kern w:val="0"/>
                <w:szCs w:val="22"/>
                <w:vertAlign w:val="superscript"/>
              </w:rPr>
              <w:t>＊</w:t>
            </w:r>
            <w:r w:rsidRPr="00C472B3">
              <w:rPr>
                <w:rFonts w:hint="eastAsia"/>
                <w:szCs w:val="22"/>
                <w:vertAlign w:val="superscript"/>
              </w:rPr>
              <w:t>１</w:t>
            </w:r>
          </w:p>
        </w:tc>
      </w:tr>
      <w:tr w:rsidR="00B7172F" w:rsidRPr="00095649" w:rsidTr="00C06092">
        <w:trPr>
          <w:cantSplit/>
          <w:trHeight w:val="318"/>
        </w:trPr>
        <w:tc>
          <w:tcPr>
            <w:tcW w:w="2375" w:type="dxa"/>
            <w:vMerge/>
            <w:tcBorders>
              <w:left w:val="single" w:sz="4" w:space="0" w:color="000000"/>
              <w:right w:val="single" w:sz="4" w:space="0" w:color="000000"/>
            </w:tcBorders>
          </w:tcPr>
          <w:p w:rsidR="00B7172F" w:rsidRPr="00C472B3" w:rsidRDefault="00B7172F" w:rsidP="00C06092"/>
        </w:tc>
        <w:tc>
          <w:tcPr>
            <w:tcW w:w="4851" w:type="dxa"/>
            <w:vMerge/>
            <w:tcBorders>
              <w:left w:val="single" w:sz="4" w:space="0" w:color="000000"/>
              <w:right w:val="single" w:sz="4" w:space="0" w:color="000000"/>
            </w:tcBorders>
          </w:tcPr>
          <w:p w:rsidR="00B7172F" w:rsidRPr="00C472B3" w:rsidRDefault="00B7172F" w:rsidP="00C06092"/>
        </w:tc>
        <w:tc>
          <w:tcPr>
            <w:tcW w:w="2413" w:type="dxa"/>
            <w:tcBorders>
              <w:left w:val="single" w:sz="4" w:space="0" w:color="000000"/>
              <w:right w:val="single" w:sz="4" w:space="0" w:color="000000"/>
            </w:tcBorders>
          </w:tcPr>
          <w:p w:rsidR="00B7172F" w:rsidRPr="00C472B3" w:rsidRDefault="00B7172F" w:rsidP="00C06092">
            <w:pPr>
              <w:widowControl/>
              <w:jc w:val="left"/>
            </w:pPr>
            <w:r w:rsidRPr="00C472B3">
              <w:rPr>
                <w:rFonts w:hint="eastAsia"/>
              </w:rPr>
              <w:t>運送先を管理する利用者</w:t>
            </w:r>
            <w:r w:rsidRPr="00C472B3">
              <w:rPr>
                <w:rFonts w:cs="ＭＳ 明朝" w:hint="eastAsia"/>
                <w:kern w:val="0"/>
                <w:szCs w:val="22"/>
                <w:vertAlign w:val="superscript"/>
              </w:rPr>
              <w:t>＊</w:t>
            </w:r>
            <w:r w:rsidRPr="00C472B3">
              <w:rPr>
                <w:rFonts w:hint="eastAsia"/>
                <w:szCs w:val="22"/>
                <w:vertAlign w:val="superscript"/>
              </w:rPr>
              <w:t>１</w:t>
            </w:r>
          </w:p>
        </w:tc>
      </w:tr>
    </w:tbl>
    <w:p w:rsidR="00BF562C" w:rsidRPr="00B7172F" w:rsidRDefault="00BF562C" w:rsidP="00BC6B5F">
      <w:pPr>
        <w:rPr>
          <w:noProof/>
        </w:rPr>
      </w:pPr>
    </w:p>
    <w:p w:rsidR="00BF562C" w:rsidRPr="00C65E35" w:rsidRDefault="00BF562C" w:rsidP="009271DB">
      <w:pPr>
        <w:pStyle w:val="ad"/>
        <w:ind w:left="198" w:firstLineChars="0" w:firstLine="0"/>
        <w:rPr>
          <w:noProof/>
        </w:rPr>
      </w:pPr>
      <w:r w:rsidRPr="00C65E35">
        <w:rPr>
          <w:rFonts w:hint="eastAsia"/>
        </w:rPr>
        <w:t>（４）運送期間延長承認申請に対する審査終了の場合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BF562C" w:rsidRPr="00C65E35" w:rsidTr="00C2031C">
        <w:trPr>
          <w:cantSplit/>
          <w:trHeight w:val="397"/>
        </w:trPr>
        <w:tc>
          <w:tcPr>
            <w:tcW w:w="2375" w:type="dxa"/>
            <w:tcBorders>
              <w:top w:val="single" w:sz="6" w:space="0" w:color="auto"/>
              <w:left w:val="single" w:sz="6" w:space="0" w:color="auto"/>
              <w:right w:val="single" w:sz="6" w:space="0" w:color="auto"/>
            </w:tcBorders>
          </w:tcPr>
          <w:p w:rsidR="00BF562C" w:rsidRPr="00C65E35" w:rsidRDefault="00BF562C" w:rsidP="00C2031C">
            <w:r w:rsidRPr="00C65E35">
              <w:rPr>
                <w:rFonts w:hint="eastAsia"/>
              </w:rPr>
              <w:t>情報名</w:t>
            </w:r>
          </w:p>
        </w:tc>
        <w:tc>
          <w:tcPr>
            <w:tcW w:w="4851" w:type="dxa"/>
            <w:tcBorders>
              <w:top w:val="single" w:sz="6" w:space="0" w:color="auto"/>
              <w:left w:val="nil"/>
              <w:right w:val="single" w:sz="6" w:space="0" w:color="auto"/>
            </w:tcBorders>
          </w:tcPr>
          <w:p w:rsidR="00BF562C" w:rsidRPr="00C65E35" w:rsidRDefault="00BF562C" w:rsidP="00C2031C">
            <w:r w:rsidRPr="00C65E35">
              <w:rPr>
                <w:rFonts w:hint="eastAsia"/>
              </w:rPr>
              <w:t>出力条件</w:t>
            </w:r>
          </w:p>
        </w:tc>
        <w:tc>
          <w:tcPr>
            <w:tcW w:w="2413" w:type="dxa"/>
            <w:tcBorders>
              <w:left w:val="nil"/>
              <w:right w:val="single" w:sz="6" w:space="0" w:color="auto"/>
            </w:tcBorders>
          </w:tcPr>
          <w:p w:rsidR="00BF562C" w:rsidRPr="00C65E35" w:rsidRDefault="00BF562C" w:rsidP="00C2031C">
            <w:r w:rsidRPr="00C65E35">
              <w:rPr>
                <w:rFonts w:hint="eastAsia"/>
              </w:rPr>
              <w:t>出力先</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運送期間延長承認通知情報（承認用）（システム内）</w:t>
            </w:r>
          </w:p>
        </w:tc>
        <w:tc>
          <w:tcPr>
            <w:tcW w:w="4851" w:type="dxa"/>
            <w:tcBorders>
              <w:left w:val="single" w:sz="4" w:space="0" w:color="000000"/>
              <w:right w:val="single" w:sz="4" w:space="0" w:color="000000"/>
            </w:tcBorders>
          </w:tcPr>
          <w:p w:rsidR="00BF562C" w:rsidRPr="00C65E35" w:rsidRDefault="00BF562C" w:rsidP="00C2031C">
            <w:r w:rsidRPr="00C65E35">
              <w:rPr>
                <w:rFonts w:hint="eastAsia"/>
              </w:rPr>
              <w:t>以下の条件をすべて満たすとき、出力する</w:t>
            </w:r>
          </w:p>
          <w:p w:rsidR="00BF562C" w:rsidRPr="00C65E35" w:rsidRDefault="00BF562C" w:rsidP="009271DB">
            <w:pPr>
              <w:pStyle w:val="af3"/>
              <w:rPr>
                <w:rFonts w:hAnsi="ＭＳ ゴシック"/>
              </w:rPr>
            </w:pPr>
            <w:r w:rsidRPr="00C65E35">
              <w:rPr>
                <w:rFonts w:hint="eastAsia"/>
              </w:rPr>
              <w:t>（１）</w:t>
            </w:r>
            <w:r w:rsidRPr="00C65E35">
              <w:rPr>
                <w:rFonts w:hAnsi="ＭＳ ゴシック" w:hint="eastAsia"/>
              </w:rPr>
              <w:t>システム内向けに保税運送申告された</w:t>
            </w:r>
          </w:p>
          <w:p w:rsidR="00BF562C" w:rsidRPr="00C65E35" w:rsidRDefault="00BF562C" w:rsidP="009271DB">
            <w:pPr>
              <w:ind w:left="595" w:hangingChars="300" w:hanging="595"/>
            </w:pPr>
            <w:r w:rsidRPr="00C65E35">
              <w:rPr>
                <w:rFonts w:hint="eastAsia"/>
              </w:rPr>
              <w:t>（２）入力されたＡＷＢ番号が一般貨物である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運送期間延長承認通知情報（承認用）（システム外）</w:t>
            </w:r>
          </w:p>
        </w:tc>
        <w:tc>
          <w:tcPr>
            <w:tcW w:w="4851" w:type="dxa"/>
            <w:tcBorders>
              <w:left w:val="single" w:sz="4" w:space="0" w:color="000000"/>
              <w:right w:val="single" w:sz="4" w:space="0" w:color="000000"/>
            </w:tcBorders>
          </w:tcPr>
          <w:p w:rsidR="00BF562C" w:rsidRPr="00C65E35" w:rsidRDefault="00BF562C" w:rsidP="00C2031C">
            <w:r w:rsidRPr="00C65E35">
              <w:rPr>
                <w:rFonts w:hint="eastAsia"/>
              </w:rPr>
              <w:t>以下の条件をすべて満たすとき、出力する</w:t>
            </w:r>
          </w:p>
          <w:p w:rsidR="00BF562C" w:rsidRPr="00C65E35" w:rsidRDefault="00BF562C" w:rsidP="009271DB">
            <w:pPr>
              <w:pStyle w:val="af3"/>
              <w:rPr>
                <w:rFonts w:hAnsi="ＭＳ ゴシック"/>
              </w:rPr>
            </w:pPr>
            <w:r w:rsidRPr="00C65E35">
              <w:rPr>
                <w:rFonts w:hint="eastAsia"/>
              </w:rPr>
              <w:t>（１）</w:t>
            </w:r>
            <w:r w:rsidRPr="00C65E35">
              <w:rPr>
                <w:rFonts w:hAnsi="ＭＳ ゴシック" w:hint="eastAsia"/>
              </w:rPr>
              <w:t>システム外向けに保税運送申告された</w:t>
            </w:r>
          </w:p>
          <w:p w:rsidR="00BF562C" w:rsidRPr="00C65E35" w:rsidRDefault="00BF562C" w:rsidP="009271DB">
            <w:pPr>
              <w:ind w:left="595" w:hangingChars="300" w:hanging="595"/>
            </w:pPr>
            <w:r w:rsidRPr="00C65E35">
              <w:rPr>
                <w:rFonts w:hint="eastAsia"/>
              </w:rPr>
              <w:t>（２）入力されたＡＷＢ番号が一般貨物である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lastRenderedPageBreak/>
              <w:t>運送期間延長承認通知情報（到着確認用）</w:t>
            </w:r>
          </w:p>
        </w:tc>
        <w:tc>
          <w:tcPr>
            <w:tcW w:w="4851" w:type="dxa"/>
            <w:tcBorders>
              <w:left w:val="single" w:sz="4" w:space="0" w:color="000000"/>
              <w:right w:val="single" w:sz="4" w:space="0" w:color="000000"/>
            </w:tcBorders>
          </w:tcPr>
          <w:p w:rsidR="00BF562C" w:rsidRPr="00C65E35" w:rsidRDefault="00BF562C" w:rsidP="00C2031C">
            <w:r w:rsidRPr="00C65E35">
              <w:rPr>
                <w:rFonts w:hint="eastAsia"/>
              </w:rPr>
              <w:t>以下の条件をすべて満たすとき、出力する</w:t>
            </w:r>
          </w:p>
          <w:p w:rsidR="00BF562C" w:rsidRPr="00C65E35" w:rsidRDefault="00BF562C" w:rsidP="009271DB">
            <w:pPr>
              <w:pStyle w:val="af3"/>
              <w:rPr>
                <w:rFonts w:hAnsi="ＭＳ ゴシック"/>
              </w:rPr>
            </w:pPr>
            <w:r w:rsidRPr="00C65E35">
              <w:rPr>
                <w:rFonts w:hint="eastAsia"/>
              </w:rPr>
              <w:t>（１）</w:t>
            </w:r>
            <w:r w:rsidRPr="00C65E35">
              <w:rPr>
                <w:rFonts w:hAnsi="ＭＳ ゴシック" w:hint="eastAsia"/>
              </w:rPr>
              <w:t>システム外向けに保税運送申告された</w:t>
            </w:r>
          </w:p>
          <w:p w:rsidR="00BF562C" w:rsidRPr="00C65E35" w:rsidRDefault="00BF562C" w:rsidP="009271DB">
            <w:pPr>
              <w:ind w:left="595" w:hangingChars="300" w:hanging="595"/>
            </w:pPr>
            <w:r w:rsidRPr="00C65E35">
              <w:rPr>
                <w:rFonts w:hint="eastAsia"/>
              </w:rPr>
              <w:t>（２）入力されたＡＷＢ番号が一般貨物である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F562C" w:rsidRPr="00C65E35"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運送期間延長承認通知情報</w:t>
            </w:r>
            <w:r w:rsidRPr="00C65E35">
              <w:rPr>
                <w:rFonts w:ascii="ＭＳ ゴシック" w:hAnsi="ＭＳ ゴシック" w:hint="eastAsia"/>
              </w:rPr>
              <w:t>（仮陸揚貨物）</w:t>
            </w:r>
          </w:p>
        </w:tc>
        <w:tc>
          <w:tcPr>
            <w:tcW w:w="4851" w:type="dxa"/>
            <w:tcBorders>
              <w:left w:val="single" w:sz="4" w:space="0" w:color="000000"/>
              <w:right w:val="single" w:sz="4" w:space="0" w:color="000000"/>
            </w:tcBorders>
          </w:tcPr>
          <w:p w:rsidR="00BF562C" w:rsidRPr="00C65E35" w:rsidRDefault="00BF562C" w:rsidP="00C2031C">
            <w:r w:rsidRPr="00C65E35">
              <w:rPr>
                <w:rFonts w:hint="eastAsia"/>
              </w:rPr>
              <w:t>入力されたＡＷＢ番号が仮陸揚貨物である</w:t>
            </w:r>
          </w:p>
        </w:tc>
        <w:tc>
          <w:tcPr>
            <w:tcW w:w="2413" w:type="dxa"/>
            <w:tcBorders>
              <w:left w:val="single" w:sz="4" w:space="0" w:color="000000"/>
              <w:right w:val="single" w:sz="4" w:space="0" w:color="000000"/>
            </w:tcBorders>
          </w:tcPr>
          <w:p w:rsidR="00BF562C" w:rsidRPr="00C65E35" w:rsidRDefault="00BF562C" w:rsidP="00C2031C">
            <w:r w:rsidRPr="00C65E35">
              <w:rPr>
                <w:rFonts w:hint="eastAsia"/>
              </w:rPr>
              <w:t>申告者</w:t>
            </w:r>
          </w:p>
        </w:tc>
      </w:tr>
      <w:tr w:rsidR="00BF562C" w:rsidRPr="00EA6F1D" w:rsidTr="00C2031C">
        <w:trPr>
          <w:cantSplit/>
          <w:trHeight w:val="397"/>
        </w:trPr>
        <w:tc>
          <w:tcPr>
            <w:tcW w:w="2375" w:type="dxa"/>
            <w:tcBorders>
              <w:left w:val="single" w:sz="4" w:space="0" w:color="000000"/>
              <w:right w:val="single" w:sz="4" w:space="0" w:color="000000"/>
            </w:tcBorders>
          </w:tcPr>
          <w:p w:rsidR="00BF562C" w:rsidRPr="00C65E35" w:rsidRDefault="00BF562C" w:rsidP="00C2031C">
            <w:r w:rsidRPr="00C65E35">
              <w:rPr>
                <w:rFonts w:hint="eastAsia"/>
              </w:rPr>
              <w:t>運送期間延長承認通知情報（積戻し未通関貨物）</w:t>
            </w:r>
          </w:p>
        </w:tc>
        <w:tc>
          <w:tcPr>
            <w:tcW w:w="4851" w:type="dxa"/>
            <w:tcBorders>
              <w:left w:val="single" w:sz="4" w:space="0" w:color="000000"/>
              <w:right w:val="single" w:sz="4" w:space="0" w:color="000000"/>
            </w:tcBorders>
          </w:tcPr>
          <w:p w:rsidR="00BF562C" w:rsidRPr="00C65E35" w:rsidRDefault="00BF562C" w:rsidP="00C2031C">
            <w:r w:rsidRPr="00C65E35">
              <w:rPr>
                <w:rFonts w:hint="eastAsia"/>
              </w:rPr>
              <w:t>入力されたＡＷＢ番号が積戻し未通関貨物である</w:t>
            </w:r>
          </w:p>
        </w:tc>
        <w:tc>
          <w:tcPr>
            <w:tcW w:w="2413" w:type="dxa"/>
            <w:tcBorders>
              <w:left w:val="single" w:sz="4" w:space="0" w:color="000000"/>
              <w:right w:val="single" w:sz="4" w:space="0" w:color="000000"/>
            </w:tcBorders>
          </w:tcPr>
          <w:p w:rsidR="00BF562C" w:rsidRPr="00EA6F1D" w:rsidRDefault="00BF562C" w:rsidP="00C2031C">
            <w:r w:rsidRPr="00C65E35">
              <w:rPr>
                <w:rFonts w:hint="eastAsia"/>
              </w:rPr>
              <w:t>申告者</w:t>
            </w:r>
          </w:p>
        </w:tc>
      </w:tr>
      <w:tr w:rsidR="00B7172F" w:rsidRPr="00C472B3" w:rsidTr="00C06092">
        <w:trPr>
          <w:cantSplit/>
          <w:trHeight w:val="365"/>
        </w:trPr>
        <w:tc>
          <w:tcPr>
            <w:tcW w:w="2375" w:type="dxa"/>
            <w:vMerge w:val="restart"/>
            <w:tcBorders>
              <w:left w:val="single" w:sz="4" w:space="0" w:color="000000"/>
              <w:right w:val="single" w:sz="4" w:space="0" w:color="000000"/>
            </w:tcBorders>
          </w:tcPr>
          <w:p w:rsidR="00B7172F" w:rsidRPr="00C472B3" w:rsidRDefault="00B7172F" w:rsidP="00C06092">
            <w:r w:rsidRPr="00C472B3">
              <w:rPr>
                <w:rFonts w:hint="eastAsia"/>
              </w:rPr>
              <w:t>運送期間延長承認貨物情報</w:t>
            </w:r>
          </w:p>
        </w:tc>
        <w:tc>
          <w:tcPr>
            <w:tcW w:w="4851" w:type="dxa"/>
            <w:vMerge w:val="restart"/>
            <w:tcBorders>
              <w:left w:val="single" w:sz="4" w:space="0" w:color="000000"/>
              <w:right w:val="single" w:sz="4" w:space="0" w:color="000000"/>
            </w:tcBorders>
          </w:tcPr>
          <w:p w:rsidR="00B7172F" w:rsidRPr="00C472B3" w:rsidRDefault="00B7172F" w:rsidP="00C06092">
            <w:r w:rsidRPr="00C472B3">
              <w:rPr>
                <w:rFonts w:hint="eastAsia"/>
              </w:rPr>
              <w:t>出力先となる利用者が申告者でない</w:t>
            </w:r>
          </w:p>
        </w:tc>
        <w:tc>
          <w:tcPr>
            <w:tcW w:w="2413" w:type="dxa"/>
            <w:tcBorders>
              <w:left w:val="single" w:sz="4" w:space="0" w:color="000000"/>
              <w:right w:val="single" w:sz="4" w:space="0" w:color="000000"/>
            </w:tcBorders>
          </w:tcPr>
          <w:p w:rsidR="00B7172F" w:rsidRPr="00C472B3" w:rsidRDefault="00B7172F" w:rsidP="00C06092">
            <w:pPr>
              <w:widowControl/>
              <w:jc w:val="left"/>
            </w:pPr>
            <w:r w:rsidRPr="00C472B3">
              <w:rPr>
                <w:rFonts w:hint="eastAsia"/>
              </w:rPr>
              <w:t>発送場所を管理する利用者</w:t>
            </w:r>
            <w:r w:rsidRPr="00C472B3">
              <w:rPr>
                <w:rFonts w:cs="ＭＳ 明朝" w:hint="eastAsia"/>
                <w:kern w:val="0"/>
                <w:szCs w:val="22"/>
                <w:vertAlign w:val="superscript"/>
              </w:rPr>
              <w:t>＊</w:t>
            </w:r>
            <w:r w:rsidRPr="00C472B3">
              <w:rPr>
                <w:rFonts w:hint="eastAsia"/>
                <w:szCs w:val="22"/>
                <w:vertAlign w:val="superscript"/>
              </w:rPr>
              <w:t>１</w:t>
            </w:r>
          </w:p>
        </w:tc>
      </w:tr>
      <w:tr w:rsidR="00B7172F" w:rsidRPr="00C472B3" w:rsidTr="00C06092">
        <w:trPr>
          <w:cantSplit/>
          <w:trHeight w:val="204"/>
        </w:trPr>
        <w:tc>
          <w:tcPr>
            <w:tcW w:w="2375" w:type="dxa"/>
            <w:vMerge/>
            <w:tcBorders>
              <w:left w:val="single" w:sz="4" w:space="0" w:color="000000"/>
              <w:right w:val="single" w:sz="4" w:space="0" w:color="000000"/>
            </w:tcBorders>
          </w:tcPr>
          <w:p w:rsidR="00B7172F" w:rsidRPr="00C472B3" w:rsidRDefault="00B7172F" w:rsidP="00C06092"/>
        </w:tc>
        <w:tc>
          <w:tcPr>
            <w:tcW w:w="4851" w:type="dxa"/>
            <w:vMerge/>
            <w:tcBorders>
              <w:left w:val="single" w:sz="4" w:space="0" w:color="000000"/>
              <w:right w:val="single" w:sz="4" w:space="0" w:color="000000"/>
            </w:tcBorders>
          </w:tcPr>
          <w:p w:rsidR="00B7172F" w:rsidRPr="00C472B3" w:rsidRDefault="00B7172F" w:rsidP="00C06092"/>
        </w:tc>
        <w:tc>
          <w:tcPr>
            <w:tcW w:w="2413" w:type="dxa"/>
            <w:tcBorders>
              <w:left w:val="single" w:sz="4" w:space="0" w:color="000000"/>
              <w:right w:val="single" w:sz="4" w:space="0" w:color="000000"/>
            </w:tcBorders>
          </w:tcPr>
          <w:p w:rsidR="00B7172F" w:rsidRPr="00C472B3" w:rsidRDefault="00B7172F" w:rsidP="00C06092">
            <w:pPr>
              <w:widowControl/>
              <w:jc w:val="left"/>
            </w:pPr>
            <w:r w:rsidRPr="00C472B3">
              <w:rPr>
                <w:rFonts w:hint="eastAsia"/>
              </w:rPr>
              <w:t>運送先を管理する利用者</w:t>
            </w:r>
            <w:r w:rsidRPr="00C472B3">
              <w:rPr>
                <w:rFonts w:cs="ＭＳ 明朝" w:hint="eastAsia"/>
                <w:kern w:val="0"/>
                <w:szCs w:val="22"/>
                <w:vertAlign w:val="superscript"/>
              </w:rPr>
              <w:t>＊</w:t>
            </w:r>
            <w:r w:rsidRPr="00C472B3">
              <w:rPr>
                <w:rFonts w:hint="eastAsia"/>
                <w:szCs w:val="22"/>
                <w:vertAlign w:val="superscript"/>
              </w:rPr>
              <w:t>１</w:t>
            </w:r>
          </w:p>
        </w:tc>
      </w:tr>
    </w:tbl>
    <w:p w:rsidR="00BF562C" w:rsidRPr="00B7172F" w:rsidRDefault="00B7172F" w:rsidP="00B7172F">
      <w:pPr>
        <w:ind w:leftChars="200" w:left="1191" w:hangingChars="400" w:hanging="794"/>
      </w:pPr>
      <w:r w:rsidRPr="00C472B3">
        <w:rPr>
          <w:rFonts w:hint="eastAsia"/>
          <w:szCs w:val="22"/>
        </w:rPr>
        <w:t>（＊１）出力先の保税蔵置場が</w:t>
      </w:r>
      <w:r w:rsidRPr="00C472B3">
        <w:rPr>
          <w:rFonts w:hint="eastAsia"/>
        </w:rPr>
        <w:t>システム参加保税地域の場合で、かつ、</w:t>
      </w:r>
      <w:r w:rsidRPr="00C472B3">
        <w:rPr>
          <w:rFonts w:hint="eastAsia"/>
          <w:szCs w:val="22"/>
        </w:rPr>
        <w:t>システムに出力する旨が登録されている場合にのみ出力する。</w:t>
      </w:r>
      <w:r w:rsidR="00A85E9D">
        <w:rPr>
          <w:rFonts w:hint="eastAsia"/>
          <w:highlight w:val="green"/>
        </w:rPr>
        <w:t>なお、</w:t>
      </w:r>
      <w:r w:rsidR="00A85E9D" w:rsidRPr="009B4C7A">
        <w:rPr>
          <w:rFonts w:hint="eastAsia"/>
          <w:highlight w:val="green"/>
        </w:rPr>
        <w:t>発送場所と運送先</w:t>
      </w:r>
      <w:r w:rsidR="00A85E9D">
        <w:rPr>
          <w:rFonts w:hint="eastAsia"/>
          <w:highlight w:val="green"/>
        </w:rPr>
        <w:t>が</w:t>
      </w:r>
      <w:r w:rsidR="00A85E9D" w:rsidRPr="009B4C7A">
        <w:rPr>
          <w:rFonts w:hint="eastAsia"/>
          <w:highlight w:val="green"/>
        </w:rPr>
        <w:t>同一の場合は１通</w:t>
      </w:r>
      <w:r w:rsidR="00A85E9D">
        <w:rPr>
          <w:rFonts w:hint="eastAsia"/>
          <w:highlight w:val="green"/>
        </w:rPr>
        <w:t>のみ</w:t>
      </w:r>
      <w:r w:rsidR="00A85E9D" w:rsidRPr="009B4C7A">
        <w:rPr>
          <w:rFonts w:hint="eastAsia"/>
          <w:highlight w:val="green"/>
        </w:rPr>
        <w:t>出力する</w:t>
      </w:r>
      <w:r w:rsidR="00A85E9D">
        <w:rPr>
          <w:rFonts w:hint="eastAsia"/>
          <w:highlight w:val="green"/>
        </w:rPr>
        <w:t>。</w:t>
      </w:r>
    </w:p>
    <w:sectPr w:rsidR="00BF562C" w:rsidRPr="00B7172F" w:rsidSect="00DD10A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CD4" w:rsidRDefault="001F3CD4">
      <w:r>
        <w:separator/>
      </w:r>
    </w:p>
  </w:endnote>
  <w:endnote w:type="continuationSeparator" w:id="0">
    <w:p w:rsidR="001F3CD4" w:rsidRDefault="001F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62C" w:rsidRDefault="00BF562C" w:rsidP="007E3A62">
    <w:pPr>
      <w:pStyle w:val="a5"/>
      <w:jc w:val="center"/>
      <w:rPr>
        <w:rStyle w:val="a7"/>
        <w:rFonts w:ascii="ＭＳ ゴシック" w:hAnsi="ＭＳ ゴシック"/>
        <w:szCs w:val="22"/>
      </w:rPr>
    </w:pPr>
    <w:r>
      <w:rPr>
        <w:rStyle w:val="a7"/>
        <w:rFonts w:ascii="ＭＳ ゴシック" w:hAnsi="ＭＳ ゴシック"/>
        <w:szCs w:val="22"/>
      </w:rPr>
      <w:t>451</w:t>
    </w:r>
    <w:r w:rsidR="009271DB">
      <w:rPr>
        <w:rStyle w:val="a7"/>
        <w:rFonts w:ascii="ＭＳ ゴシック" w:hAnsi="ＭＳ ゴシック" w:hint="eastAsia"/>
        <w:szCs w:val="22"/>
      </w:rPr>
      <w:t>8</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A85E9D">
      <w:rPr>
        <w:rStyle w:val="a7"/>
        <w:rFonts w:ascii="ＭＳ ゴシック" w:hAnsi="ＭＳ ゴシック"/>
        <w:noProof/>
        <w:szCs w:val="22"/>
      </w:rPr>
      <w:t>1</w:t>
    </w:r>
    <w:r w:rsidRPr="007E3A62">
      <w:rPr>
        <w:rStyle w:val="a7"/>
        <w:rFonts w:ascii="ＭＳ ゴシック" w:hAnsi="ＭＳ ゴシック"/>
        <w:szCs w:val="22"/>
      </w:rPr>
      <w:fldChar w:fldCharType="end"/>
    </w:r>
  </w:p>
  <w:p w:rsidR="003A595F" w:rsidRPr="007E3A62" w:rsidRDefault="003A595F" w:rsidP="003A595F">
    <w:pPr>
      <w:pStyle w:val="a5"/>
      <w:jc w:val="right"/>
      <w:rPr>
        <w:rFonts w:ascii="ＭＳ ゴシック"/>
        <w:szCs w:val="22"/>
      </w:rPr>
    </w:pPr>
    <w:r>
      <w:rPr>
        <w:rStyle w:val="a7"/>
        <w:rFonts w:ascii="ＭＳ ゴシック" w:hAnsi="ＭＳ ゴシック" w:cs="ＭＳ Ｐゴシック" w:hint="eastAsia"/>
        <w:szCs w:val="22"/>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CD4" w:rsidRDefault="001F3CD4">
      <w:r>
        <w:separator/>
      </w:r>
    </w:p>
  </w:footnote>
  <w:footnote w:type="continuationSeparator" w:id="0">
    <w:p w:rsidR="001F3CD4" w:rsidRDefault="001F3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7"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9" w15:restartNumberingAfterBreak="0">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8"/>
  </w:num>
  <w:num w:numId="2">
    <w:abstractNumId w:val="2"/>
  </w:num>
  <w:num w:numId="3">
    <w:abstractNumId w:val="6"/>
  </w:num>
  <w:num w:numId="4">
    <w:abstractNumId w:val="0"/>
  </w:num>
  <w:num w:numId="5">
    <w:abstractNumId w:val="3"/>
  </w:num>
  <w:num w:numId="6">
    <w:abstractNumId w:val="4"/>
  </w:num>
  <w:num w:numId="7">
    <w:abstractNumId w:val="1"/>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noPunctuationKerning/>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12801"/>
    <w:rsid w:val="00013D4D"/>
    <w:rsid w:val="000236C0"/>
    <w:rsid w:val="0003102C"/>
    <w:rsid w:val="000310BD"/>
    <w:rsid w:val="0003457B"/>
    <w:rsid w:val="00053664"/>
    <w:rsid w:val="00055C33"/>
    <w:rsid w:val="00057015"/>
    <w:rsid w:val="00080953"/>
    <w:rsid w:val="00084A77"/>
    <w:rsid w:val="00090E13"/>
    <w:rsid w:val="000942B1"/>
    <w:rsid w:val="000A1B3B"/>
    <w:rsid w:val="000A5879"/>
    <w:rsid w:val="000A66D9"/>
    <w:rsid w:val="000B5311"/>
    <w:rsid w:val="000B59AE"/>
    <w:rsid w:val="000C3436"/>
    <w:rsid w:val="000D3404"/>
    <w:rsid w:val="000D4523"/>
    <w:rsid w:val="000D4FA9"/>
    <w:rsid w:val="000E553F"/>
    <w:rsid w:val="000E5638"/>
    <w:rsid w:val="000E78FE"/>
    <w:rsid w:val="000F48C3"/>
    <w:rsid w:val="000F7F53"/>
    <w:rsid w:val="00105EFF"/>
    <w:rsid w:val="001101E5"/>
    <w:rsid w:val="00121AA3"/>
    <w:rsid w:val="00136334"/>
    <w:rsid w:val="00142514"/>
    <w:rsid w:val="00145761"/>
    <w:rsid w:val="0014614E"/>
    <w:rsid w:val="00152C72"/>
    <w:rsid w:val="0015658D"/>
    <w:rsid w:val="00162132"/>
    <w:rsid w:val="001625D8"/>
    <w:rsid w:val="00172A94"/>
    <w:rsid w:val="0018657C"/>
    <w:rsid w:val="001B3984"/>
    <w:rsid w:val="001E2FAB"/>
    <w:rsid w:val="001E45F2"/>
    <w:rsid w:val="001F25C4"/>
    <w:rsid w:val="001F3CD4"/>
    <w:rsid w:val="001F56FD"/>
    <w:rsid w:val="00216037"/>
    <w:rsid w:val="0022617C"/>
    <w:rsid w:val="0022710D"/>
    <w:rsid w:val="00227830"/>
    <w:rsid w:val="002301E0"/>
    <w:rsid w:val="002316B6"/>
    <w:rsid w:val="0023590D"/>
    <w:rsid w:val="00236EBA"/>
    <w:rsid w:val="00237B36"/>
    <w:rsid w:val="002448D7"/>
    <w:rsid w:val="0025316E"/>
    <w:rsid w:val="002656AA"/>
    <w:rsid w:val="00275CAE"/>
    <w:rsid w:val="00275E97"/>
    <w:rsid w:val="0027622F"/>
    <w:rsid w:val="00287646"/>
    <w:rsid w:val="00290341"/>
    <w:rsid w:val="002A79FF"/>
    <w:rsid w:val="002B52B9"/>
    <w:rsid w:val="002B6DA6"/>
    <w:rsid w:val="002C42F1"/>
    <w:rsid w:val="002D172A"/>
    <w:rsid w:val="002D313F"/>
    <w:rsid w:val="002E27AB"/>
    <w:rsid w:val="002F6179"/>
    <w:rsid w:val="0030438F"/>
    <w:rsid w:val="0030748F"/>
    <w:rsid w:val="00311442"/>
    <w:rsid w:val="00313ED0"/>
    <w:rsid w:val="003142BD"/>
    <w:rsid w:val="003253D0"/>
    <w:rsid w:val="00326C28"/>
    <w:rsid w:val="00333628"/>
    <w:rsid w:val="003405C5"/>
    <w:rsid w:val="00343090"/>
    <w:rsid w:val="00346815"/>
    <w:rsid w:val="003628E6"/>
    <w:rsid w:val="00367BD4"/>
    <w:rsid w:val="00367D18"/>
    <w:rsid w:val="00374BFB"/>
    <w:rsid w:val="0038077B"/>
    <w:rsid w:val="003915B3"/>
    <w:rsid w:val="003A3328"/>
    <w:rsid w:val="003A4B70"/>
    <w:rsid w:val="003A595F"/>
    <w:rsid w:val="003A5D20"/>
    <w:rsid w:val="003B16B7"/>
    <w:rsid w:val="003C02A1"/>
    <w:rsid w:val="003C0851"/>
    <w:rsid w:val="003C519A"/>
    <w:rsid w:val="003D0835"/>
    <w:rsid w:val="003D1267"/>
    <w:rsid w:val="003E6809"/>
    <w:rsid w:val="003F789C"/>
    <w:rsid w:val="00404E24"/>
    <w:rsid w:val="00410CE9"/>
    <w:rsid w:val="00424959"/>
    <w:rsid w:val="00425C51"/>
    <w:rsid w:val="004414B9"/>
    <w:rsid w:val="00445E41"/>
    <w:rsid w:val="0045174D"/>
    <w:rsid w:val="004541DA"/>
    <w:rsid w:val="00455F18"/>
    <w:rsid w:val="00456A90"/>
    <w:rsid w:val="004603EC"/>
    <w:rsid w:val="00461C58"/>
    <w:rsid w:val="00470D8F"/>
    <w:rsid w:val="00471EB0"/>
    <w:rsid w:val="00490BFC"/>
    <w:rsid w:val="004923AF"/>
    <w:rsid w:val="004A082E"/>
    <w:rsid w:val="004A182B"/>
    <w:rsid w:val="004B080E"/>
    <w:rsid w:val="004C43F1"/>
    <w:rsid w:val="004D1205"/>
    <w:rsid w:val="004D1C2B"/>
    <w:rsid w:val="004D5DDE"/>
    <w:rsid w:val="004D6D42"/>
    <w:rsid w:val="004F53B7"/>
    <w:rsid w:val="004F6A72"/>
    <w:rsid w:val="00503C8B"/>
    <w:rsid w:val="005111F4"/>
    <w:rsid w:val="00512B30"/>
    <w:rsid w:val="00514A85"/>
    <w:rsid w:val="005214C0"/>
    <w:rsid w:val="00526539"/>
    <w:rsid w:val="00550D13"/>
    <w:rsid w:val="00554DD1"/>
    <w:rsid w:val="00570899"/>
    <w:rsid w:val="00581E35"/>
    <w:rsid w:val="00590276"/>
    <w:rsid w:val="00590849"/>
    <w:rsid w:val="00594B7D"/>
    <w:rsid w:val="005A584C"/>
    <w:rsid w:val="005B21FD"/>
    <w:rsid w:val="005D22BD"/>
    <w:rsid w:val="005F362A"/>
    <w:rsid w:val="005F45C1"/>
    <w:rsid w:val="006004C6"/>
    <w:rsid w:val="0060294F"/>
    <w:rsid w:val="006066A3"/>
    <w:rsid w:val="00607D63"/>
    <w:rsid w:val="00617DC0"/>
    <w:rsid w:val="00636567"/>
    <w:rsid w:val="00641B0E"/>
    <w:rsid w:val="00644862"/>
    <w:rsid w:val="006519A4"/>
    <w:rsid w:val="00654C22"/>
    <w:rsid w:val="00656AC8"/>
    <w:rsid w:val="00661186"/>
    <w:rsid w:val="00661D37"/>
    <w:rsid w:val="0066261F"/>
    <w:rsid w:val="006761B8"/>
    <w:rsid w:val="00676D84"/>
    <w:rsid w:val="006846A6"/>
    <w:rsid w:val="00690B1E"/>
    <w:rsid w:val="0069194C"/>
    <w:rsid w:val="00692B28"/>
    <w:rsid w:val="00693A65"/>
    <w:rsid w:val="006B5B9B"/>
    <w:rsid w:val="006C0C4F"/>
    <w:rsid w:val="006D0CB4"/>
    <w:rsid w:val="006E0370"/>
    <w:rsid w:val="006E0DD7"/>
    <w:rsid w:val="006E387E"/>
    <w:rsid w:val="006E4871"/>
    <w:rsid w:val="006E4ABA"/>
    <w:rsid w:val="006E4F9C"/>
    <w:rsid w:val="006F63C7"/>
    <w:rsid w:val="006F6C50"/>
    <w:rsid w:val="00702ACC"/>
    <w:rsid w:val="00703DA1"/>
    <w:rsid w:val="00712F89"/>
    <w:rsid w:val="00714999"/>
    <w:rsid w:val="0071766A"/>
    <w:rsid w:val="00727413"/>
    <w:rsid w:val="00734983"/>
    <w:rsid w:val="007350A7"/>
    <w:rsid w:val="00735F99"/>
    <w:rsid w:val="007405A0"/>
    <w:rsid w:val="0074237F"/>
    <w:rsid w:val="00743E5E"/>
    <w:rsid w:val="007468D2"/>
    <w:rsid w:val="00757712"/>
    <w:rsid w:val="00770D36"/>
    <w:rsid w:val="007758FD"/>
    <w:rsid w:val="007848E7"/>
    <w:rsid w:val="007A7086"/>
    <w:rsid w:val="007E0360"/>
    <w:rsid w:val="007E3A62"/>
    <w:rsid w:val="007E5147"/>
    <w:rsid w:val="007F0116"/>
    <w:rsid w:val="007F0C4D"/>
    <w:rsid w:val="00800C6F"/>
    <w:rsid w:val="0080291B"/>
    <w:rsid w:val="00810C60"/>
    <w:rsid w:val="0081628A"/>
    <w:rsid w:val="008203F8"/>
    <w:rsid w:val="008247D8"/>
    <w:rsid w:val="0082579B"/>
    <w:rsid w:val="008278E6"/>
    <w:rsid w:val="008308E1"/>
    <w:rsid w:val="008343DB"/>
    <w:rsid w:val="00841360"/>
    <w:rsid w:val="00843AF3"/>
    <w:rsid w:val="00843E4C"/>
    <w:rsid w:val="008635C9"/>
    <w:rsid w:val="00866BE3"/>
    <w:rsid w:val="0086708E"/>
    <w:rsid w:val="008878FF"/>
    <w:rsid w:val="008901EE"/>
    <w:rsid w:val="008B3B6A"/>
    <w:rsid w:val="008B6538"/>
    <w:rsid w:val="008B730A"/>
    <w:rsid w:val="008F5279"/>
    <w:rsid w:val="008F6F91"/>
    <w:rsid w:val="0090276C"/>
    <w:rsid w:val="00903069"/>
    <w:rsid w:val="009032FB"/>
    <w:rsid w:val="00924DB4"/>
    <w:rsid w:val="009250C7"/>
    <w:rsid w:val="009271DB"/>
    <w:rsid w:val="0093796C"/>
    <w:rsid w:val="0094118B"/>
    <w:rsid w:val="00941BFC"/>
    <w:rsid w:val="00944BA1"/>
    <w:rsid w:val="00950760"/>
    <w:rsid w:val="0095777E"/>
    <w:rsid w:val="00962824"/>
    <w:rsid w:val="00967887"/>
    <w:rsid w:val="00970A63"/>
    <w:rsid w:val="0097209B"/>
    <w:rsid w:val="0098071F"/>
    <w:rsid w:val="00983817"/>
    <w:rsid w:val="00997DAB"/>
    <w:rsid w:val="009A2E82"/>
    <w:rsid w:val="009A599B"/>
    <w:rsid w:val="009A5BB0"/>
    <w:rsid w:val="009B2CC0"/>
    <w:rsid w:val="009B3C2F"/>
    <w:rsid w:val="009C443D"/>
    <w:rsid w:val="009D5ECA"/>
    <w:rsid w:val="009E7D7F"/>
    <w:rsid w:val="009F49B4"/>
    <w:rsid w:val="009F5171"/>
    <w:rsid w:val="009F58FF"/>
    <w:rsid w:val="00A07272"/>
    <w:rsid w:val="00A10732"/>
    <w:rsid w:val="00A1571C"/>
    <w:rsid w:val="00A24DA7"/>
    <w:rsid w:val="00A25A0D"/>
    <w:rsid w:val="00A30210"/>
    <w:rsid w:val="00A30FAB"/>
    <w:rsid w:val="00A40320"/>
    <w:rsid w:val="00A51140"/>
    <w:rsid w:val="00A661C7"/>
    <w:rsid w:val="00A7096B"/>
    <w:rsid w:val="00A71016"/>
    <w:rsid w:val="00A74124"/>
    <w:rsid w:val="00A806DA"/>
    <w:rsid w:val="00A85E9D"/>
    <w:rsid w:val="00A92793"/>
    <w:rsid w:val="00AA1A97"/>
    <w:rsid w:val="00AA3967"/>
    <w:rsid w:val="00AA69A9"/>
    <w:rsid w:val="00AB47DB"/>
    <w:rsid w:val="00AB7B18"/>
    <w:rsid w:val="00AC5FE1"/>
    <w:rsid w:val="00AC64CA"/>
    <w:rsid w:val="00AD3D3E"/>
    <w:rsid w:val="00AD7631"/>
    <w:rsid w:val="00AF678C"/>
    <w:rsid w:val="00AF7760"/>
    <w:rsid w:val="00B02777"/>
    <w:rsid w:val="00B03F79"/>
    <w:rsid w:val="00B07473"/>
    <w:rsid w:val="00B16FC5"/>
    <w:rsid w:val="00B212BB"/>
    <w:rsid w:val="00B36442"/>
    <w:rsid w:val="00B41031"/>
    <w:rsid w:val="00B413B2"/>
    <w:rsid w:val="00B45856"/>
    <w:rsid w:val="00B45F0E"/>
    <w:rsid w:val="00B608F8"/>
    <w:rsid w:val="00B7172F"/>
    <w:rsid w:val="00B7789D"/>
    <w:rsid w:val="00B84E71"/>
    <w:rsid w:val="00B865F0"/>
    <w:rsid w:val="00B930FA"/>
    <w:rsid w:val="00BA4892"/>
    <w:rsid w:val="00BC6B5F"/>
    <w:rsid w:val="00BE3494"/>
    <w:rsid w:val="00BE449C"/>
    <w:rsid w:val="00BE5FC1"/>
    <w:rsid w:val="00BF562C"/>
    <w:rsid w:val="00BF672A"/>
    <w:rsid w:val="00C14540"/>
    <w:rsid w:val="00C166CE"/>
    <w:rsid w:val="00C16D50"/>
    <w:rsid w:val="00C201F0"/>
    <w:rsid w:val="00C2031C"/>
    <w:rsid w:val="00C2288D"/>
    <w:rsid w:val="00C326D9"/>
    <w:rsid w:val="00C33B0D"/>
    <w:rsid w:val="00C3518F"/>
    <w:rsid w:val="00C37755"/>
    <w:rsid w:val="00C41CF9"/>
    <w:rsid w:val="00C472B3"/>
    <w:rsid w:val="00C4777F"/>
    <w:rsid w:val="00C51D9B"/>
    <w:rsid w:val="00C6031A"/>
    <w:rsid w:val="00C65E35"/>
    <w:rsid w:val="00C919EC"/>
    <w:rsid w:val="00C965A8"/>
    <w:rsid w:val="00C96FEA"/>
    <w:rsid w:val="00CA55A1"/>
    <w:rsid w:val="00CB1848"/>
    <w:rsid w:val="00CB599F"/>
    <w:rsid w:val="00CC2B34"/>
    <w:rsid w:val="00CE196A"/>
    <w:rsid w:val="00CE1C21"/>
    <w:rsid w:val="00CF1456"/>
    <w:rsid w:val="00CF2335"/>
    <w:rsid w:val="00CF38B2"/>
    <w:rsid w:val="00CF3BEB"/>
    <w:rsid w:val="00D1072D"/>
    <w:rsid w:val="00D11B76"/>
    <w:rsid w:val="00D121A7"/>
    <w:rsid w:val="00D12A40"/>
    <w:rsid w:val="00D17E5B"/>
    <w:rsid w:val="00D20925"/>
    <w:rsid w:val="00D220C6"/>
    <w:rsid w:val="00D236CD"/>
    <w:rsid w:val="00D32580"/>
    <w:rsid w:val="00D57B70"/>
    <w:rsid w:val="00D62C48"/>
    <w:rsid w:val="00D6711F"/>
    <w:rsid w:val="00D72BBD"/>
    <w:rsid w:val="00D73D7D"/>
    <w:rsid w:val="00D90EE9"/>
    <w:rsid w:val="00DA073A"/>
    <w:rsid w:val="00DA5503"/>
    <w:rsid w:val="00DB6DA0"/>
    <w:rsid w:val="00DC2084"/>
    <w:rsid w:val="00DD10AC"/>
    <w:rsid w:val="00DD7E9E"/>
    <w:rsid w:val="00DE0D30"/>
    <w:rsid w:val="00DE2718"/>
    <w:rsid w:val="00DF60F8"/>
    <w:rsid w:val="00E17CCC"/>
    <w:rsid w:val="00E20EC1"/>
    <w:rsid w:val="00E23EE4"/>
    <w:rsid w:val="00E24BE2"/>
    <w:rsid w:val="00E3472C"/>
    <w:rsid w:val="00E35AA4"/>
    <w:rsid w:val="00E37702"/>
    <w:rsid w:val="00E42A13"/>
    <w:rsid w:val="00E4429C"/>
    <w:rsid w:val="00E56C93"/>
    <w:rsid w:val="00E56F27"/>
    <w:rsid w:val="00E737F0"/>
    <w:rsid w:val="00E73859"/>
    <w:rsid w:val="00E77FB8"/>
    <w:rsid w:val="00E86185"/>
    <w:rsid w:val="00E93819"/>
    <w:rsid w:val="00E94864"/>
    <w:rsid w:val="00EA025C"/>
    <w:rsid w:val="00EA1089"/>
    <w:rsid w:val="00EA1EF8"/>
    <w:rsid w:val="00EA3A16"/>
    <w:rsid w:val="00EA6F1D"/>
    <w:rsid w:val="00EA75C8"/>
    <w:rsid w:val="00EB1462"/>
    <w:rsid w:val="00EC1CC8"/>
    <w:rsid w:val="00ED10C7"/>
    <w:rsid w:val="00ED32A3"/>
    <w:rsid w:val="00ED3802"/>
    <w:rsid w:val="00EE2470"/>
    <w:rsid w:val="00EE27E0"/>
    <w:rsid w:val="00EF0085"/>
    <w:rsid w:val="00EF6F9A"/>
    <w:rsid w:val="00EF7290"/>
    <w:rsid w:val="00F01C1A"/>
    <w:rsid w:val="00F11878"/>
    <w:rsid w:val="00F12F63"/>
    <w:rsid w:val="00F226C4"/>
    <w:rsid w:val="00F35C97"/>
    <w:rsid w:val="00F40CA4"/>
    <w:rsid w:val="00F441B9"/>
    <w:rsid w:val="00F63969"/>
    <w:rsid w:val="00F70742"/>
    <w:rsid w:val="00F85C50"/>
    <w:rsid w:val="00F901E8"/>
    <w:rsid w:val="00F97129"/>
    <w:rsid w:val="00FA65E0"/>
    <w:rsid w:val="00FA745A"/>
    <w:rsid w:val="00FB3890"/>
    <w:rsid w:val="00FB5194"/>
    <w:rsid w:val="00FC5D12"/>
    <w:rsid w:val="00FC68C7"/>
    <w:rsid w:val="00FD10DC"/>
    <w:rsid w:val="00FD270D"/>
    <w:rsid w:val="00FE5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0D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55F4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55F44"/>
    <w:rPr>
      <w:rFonts w:eastAsia="ＭＳ ゴシック"/>
      <w:kern w:val="2"/>
      <w:sz w:val="22"/>
    </w:rPr>
  </w:style>
  <w:style w:type="character" w:styleId="a7">
    <w:name w:val="page number"/>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155F44"/>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155F44"/>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155F44"/>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155F44"/>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155F44"/>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155F44"/>
    <w:rPr>
      <w:rFonts w:eastAsia="ＭＳ ゴシック"/>
      <w:kern w:val="2"/>
      <w:sz w:val="16"/>
      <w:szCs w:val="16"/>
    </w:rPr>
  </w:style>
  <w:style w:type="paragraph" w:customStyle="1" w:styleId="ad">
    <w:name w:val="レベル２見出し"/>
    <w:basedOn w:val="a"/>
    <w:rsid w:val="00E35AA4"/>
    <w:pPr>
      <w:adjustRightInd w:val="0"/>
      <w:ind w:leftChars="100" w:left="793" w:hangingChars="300" w:hanging="595"/>
      <w:jc w:val="left"/>
    </w:pPr>
    <w:rPr>
      <w:rFonts w:ascii="ＭＳ ゴシック" w:hAnsi="ＭＳ ゴシック"/>
      <w:szCs w:val="22"/>
    </w:rPr>
  </w:style>
  <w:style w:type="paragraph" w:customStyle="1" w:styleId="ae">
    <w:name w:val="レベル２文書"/>
    <w:basedOn w:val="a"/>
    <w:rsid w:val="00E35AA4"/>
    <w:pPr>
      <w:adjustRightInd w:val="0"/>
      <w:ind w:leftChars="400" w:left="794" w:firstLineChars="100" w:firstLine="198"/>
      <w:jc w:val="left"/>
    </w:pPr>
    <w:rPr>
      <w:rFonts w:ascii="ＭＳ ゴシック" w:hAnsi="ＭＳ ゴシック"/>
      <w:szCs w:val="22"/>
    </w:rPr>
  </w:style>
  <w:style w:type="paragraph" w:customStyle="1" w:styleId="af">
    <w:name w:val="レベル３箇条書き"/>
    <w:basedOn w:val="a"/>
    <w:rsid w:val="003D0835"/>
    <w:pPr>
      <w:adjustRightInd w:val="0"/>
      <w:ind w:leftChars="500" w:left="1190" w:hangingChars="100" w:hanging="198"/>
      <w:jc w:val="left"/>
    </w:pPr>
    <w:rPr>
      <w:rFonts w:ascii="ＭＳ ゴシック" w:hAnsi="ＭＳ ゴシック"/>
      <w:szCs w:val="22"/>
    </w:rPr>
  </w:style>
  <w:style w:type="paragraph" w:customStyle="1" w:styleId="af0">
    <w:name w:val="レベル３見出し"/>
    <w:basedOn w:val="a"/>
    <w:rsid w:val="003D0835"/>
    <w:pPr>
      <w:adjustRightInd w:val="0"/>
      <w:ind w:leftChars="200" w:left="992" w:hangingChars="300" w:hanging="595"/>
      <w:jc w:val="left"/>
    </w:pPr>
    <w:rPr>
      <w:rFonts w:ascii="ＭＳ ゴシック" w:hAnsi="ＭＳ ゴシック"/>
      <w:szCs w:val="22"/>
    </w:rPr>
  </w:style>
  <w:style w:type="paragraph" w:customStyle="1" w:styleId="af1">
    <w:name w:val="レベル２箇条書き"/>
    <w:basedOn w:val="a"/>
    <w:rsid w:val="003D0835"/>
    <w:pPr>
      <w:adjustRightInd w:val="0"/>
      <w:ind w:leftChars="400" w:left="992" w:hangingChars="100" w:hanging="198"/>
      <w:jc w:val="left"/>
    </w:pPr>
    <w:rPr>
      <w:rFonts w:ascii="ＭＳ ゴシック" w:hAnsi="ＭＳ ゴシック"/>
      <w:szCs w:val="22"/>
    </w:rPr>
  </w:style>
  <w:style w:type="paragraph" w:customStyle="1" w:styleId="af2">
    <w:name w:val="レベル３文書"/>
    <w:basedOn w:val="a"/>
    <w:rsid w:val="00BA4892"/>
    <w:pPr>
      <w:adjustRightInd w:val="0"/>
      <w:ind w:leftChars="500" w:left="992" w:firstLineChars="100" w:firstLine="198"/>
      <w:jc w:val="left"/>
    </w:pPr>
    <w:rPr>
      <w:rFonts w:ascii="ＭＳ ゴシック"/>
    </w:rPr>
  </w:style>
  <w:style w:type="paragraph" w:customStyle="1" w:styleId="af3">
    <w:name w:val="表中箇条書き"/>
    <w:basedOn w:val="a"/>
    <w:rsid w:val="00E37702"/>
    <w:pPr>
      <w:adjustRightInd w:val="0"/>
      <w:ind w:left="595" w:hangingChars="300" w:hanging="595"/>
      <w:jc w:val="left"/>
    </w:pPr>
    <w:rPr>
      <w:rFonts w:ascii="ＭＳ ゴシック"/>
    </w:rPr>
  </w:style>
  <w:style w:type="paragraph" w:customStyle="1" w:styleId="af4">
    <w:name w:val="部内限"/>
    <w:basedOn w:val="a"/>
    <w:rsid w:val="00EA6F1D"/>
    <w:pPr>
      <w:adjustRightInd w:val="0"/>
      <w:jc w:val="right"/>
    </w:pPr>
    <w:rPr>
      <w:rFonts w:ascii="ＭＳ ゴシック" w:hAnsi="ＭＳ ゴシック" w:cs="ＭＳ 明朝"/>
      <w:b/>
      <w:bCs/>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393</Words>
  <Characters>2242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2020-11-27T04:15:00Z</dcterms:created>
  <dcterms:modified xsi:type="dcterms:W3CDTF">2024-04-23T11:01:00Z</dcterms:modified>
</cp:coreProperties>
</file>