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7DDA" w:rsidRPr="00644EC9" w:rsidRDefault="00C37DDA" w:rsidP="00B23339">
      <w:pPr>
        <w:pStyle w:val="af5"/>
      </w:pPr>
      <w:bookmarkStart w:id="0" w:name="_GoBack"/>
      <w:bookmarkEnd w:id="0"/>
    </w:p>
    <w:p w:rsidR="00C37DDA" w:rsidRPr="00644EC9" w:rsidRDefault="00C37DDA" w:rsidP="00B23339">
      <w:pPr>
        <w:pStyle w:val="af5"/>
      </w:pPr>
    </w:p>
    <w:p w:rsidR="00C37DDA" w:rsidRPr="00644EC9" w:rsidRDefault="00C37DDA" w:rsidP="00B23339">
      <w:pPr>
        <w:pStyle w:val="af5"/>
      </w:pPr>
    </w:p>
    <w:p w:rsidR="00C37DDA" w:rsidRPr="00644EC9" w:rsidRDefault="00C37DDA" w:rsidP="00B23339">
      <w:pPr>
        <w:pStyle w:val="af5"/>
      </w:pPr>
    </w:p>
    <w:p w:rsidR="00C37DDA" w:rsidRPr="00644EC9" w:rsidRDefault="00C37DDA" w:rsidP="00B23339">
      <w:pPr>
        <w:pStyle w:val="af5"/>
      </w:pPr>
    </w:p>
    <w:p w:rsidR="00C37DDA" w:rsidRPr="00644EC9" w:rsidRDefault="00C37DDA" w:rsidP="00B23339">
      <w:pPr>
        <w:pStyle w:val="af5"/>
      </w:pPr>
    </w:p>
    <w:p w:rsidR="00C37DDA" w:rsidRPr="00644EC9" w:rsidRDefault="00C37DDA" w:rsidP="00B23339">
      <w:pPr>
        <w:pStyle w:val="af5"/>
      </w:pPr>
    </w:p>
    <w:p w:rsidR="00C37DDA" w:rsidRPr="00644EC9" w:rsidRDefault="00C37DDA" w:rsidP="00B23339">
      <w:pPr>
        <w:pStyle w:val="af5"/>
      </w:pPr>
    </w:p>
    <w:p w:rsidR="00C37DDA" w:rsidRPr="00644EC9" w:rsidRDefault="00C37DDA" w:rsidP="00B23339">
      <w:pPr>
        <w:pStyle w:val="af5"/>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918"/>
      </w:tblGrid>
      <w:tr w:rsidR="00C37DDA" w:rsidRPr="00B13741" w:rsidTr="003A165A">
        <w:trPr>
          <w:trHeight w:val="1611"/>
        </w:trPr>
        <w:tc>
          <w:tcPr>
            <w:tcW w:w="7918" w:type="dxa"/>
            <w:tcBorders>
              <w:top w:val="single" w:sz="4" w:space="0" w:color="auto"/>
              <w:bottom w:val="single" w:sz="4" w:space="0" w:color="auto"/>
            </w:tcBorders>
          </w:tcPr>
          <w:p w:rsidR="00C37DDA" w:rsidRPr="00644EC9" w:rsidRDefault="00C37DDA" w:rsidP="00B23339">
            <w:pPr>
              <w:pStyle w:val="a3"/>
            </w:pPr>
          </w:p>
          <w:p w:rsidR="00C37DDA" w:rsidRPr="00B13741" w:rsidRDefault="00B1758F" w:rsidP="00B23339">
            <w:pPr>
              <w:pStyle w:val="a3"/>
            </w:pPr>
            <w:r w:rsidRPr="00B13741">
              <w:rPr>
                <w:rFonts w:hint="eastAsia"/>
              </w:rPr>
              <w:t>４０４３</w:t>
            </w:r>
            <w:r w:rsidR="00C37DDA" w:rsidRPr="00B13741">
              <w:rPr>
                <w:rFonts w:hint="eastAsia"/>
              </w:rPr>
              <w:t>．搬出確認登録（保税運送貨物）</w:t>
            </w:r>
          </w:p>
          <w:p w:rsidR="00C37DDA" w:rsidRPr="00B13741" w:rsidRDefault="00C37DDA" w:rsidP="00B23339">
            <w:pPr>
              <w:pStyle w:val="a3"/>
            </w:pPr>
          </w:p>
        </w:tc>
      </w:tr>
    </w:tbl>
    <w:p w:rsidR="00C37DDA" w:rsidRPr="00B13741" w:rsidRDefault="00C37DDA" w:rsidP="00B23339">
      <w:pPr>
        <w:pStyle w:val="a3"/>
      </w:pPr>
    </w:p>
    <w:p w:rsidR="00C37DDA" w:rsidRPr="00B13741" w:rsidRDefault="00C37DDA" w:rsidP="00B23339">
      <w:pPr>
        <w:pStyle w:val="a3"/>
      </w:pPr>
    </w:p>
    <w:p w:rsidR="00C37DDA" w:rsidRPr="00B13741" w:rsidRDefault="00C37DDA" w:rsidP="00B23339">
      <w:pPr>
        <w:pStyle w:val="a3"/>
      </w:pPr>
    </w:p>
    <w:p w:rsidR="00C37DDA" w:rsidRPr="00B13741" w:rsidRDefault="00C37DDA" w:rsidP="00B23339">
      <w:pPr>
        <w:pStyle w:val="a3"/>
      </w:pPr>
    </w:p>
    <w:p w:rsidR="00C37DDA" w:rsidRPr="00B13741" w:rsidRDefault="00C37DDA" w:rsidP="00B23339">
      <w:pPr>
        <w:pStyle w:val="a3"/>
      </w:pPr>
    </w:p>
    <w:p w:rsidR="00C37DDA" w:rsidRPr="00B13741" w:rsidRDefault="00C37DDA" w:rsidP="00B23339">
      <w:pPr>
        <w:pStyle w:val="a3"/>
      </w:pPr>
    </w:p>
    <w:p w:rsidR="00C37DDA" w:rsidRPr="00B13741" w:rsidRDefault="00C37DDA" w:rsidP="00B23339">
      <w:pPr>
        <w:pStyle w:val="a3"/>
      </w:pPr>
    </w:p>
    <w:p w:rsidR="00C37DDA" w:rsidRPr="00B13741" w:rsidRDefault="00C37DDA" w:rsidP="00B23339">
      <w:pPr>
        <w:pStyle w:val="a3"/>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37DDA" w:rsidRPr="00B1374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37DDA" w:rsidRPr="00B13741" w:rsidRDefault="00C37DDA" w:rsidP="00B23339">
            <w:pPr>
              <w:pStyle w:val="af5"/>
            </w:pPr>
            <w:r w:rsidRPr="00B13741">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37DDA" w:rsidRPr="00B13741" w:rsidRDefault="00416469" w:rsidP="00416469">
            <w:pPr>
              <w:pStyle w:val="af5"/>
            </w:pPr>
            <w:r w:rsidRPr="00B13741">
              <w:rPr>
                <w:rFonts w:hint="eastAsia"/>
              </w:rPr>
              <w:t>業務名</w:t>
            </w:r>
          </w:p>
        </w:tc>
      </w:tr>
      <w:tr w:rsidR="00C37DDA" w:rsidRPr="00B13741"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37DDA" w:rsidRPr="00B13741" w:rsidRDefault="00C37DDA" w:rsidP="00B23339">
            <w:pPr>
              <w:pStyle w:val="af5"/>
            </w:pPr>
            <w:r w:rsidRPr="00B13741">
              <w:rPr>
                <w:rFonts w:hint="eastAsia"/>
              </w:rPr>
              <w:t>ＢＯＡ</w:t>
            </w:r>
          </w:p>
        </w:tc>
        <w:tc>
          <w:tcPr>
            <w:tcW w:w="4253" w:type="dxa"/>
            <w:tcBorders>
              <w:top w:val="single" w:sz="4" w:space="0" w:color="auto"/>
              <w:left w:val="single" w:sz="4" w:space="0" w:color="auto"/>
              <w:bottom w:val="single" w:sz="4" w:space="0" w:color="auto"/>
              <w:right w:val="single" w:sz="4" w:space="0" w:color="auto"/>
            </w:tcBorders>
            <w:vAlign w:val="center"/>
          </w:tcPr>
          <w:p w:rsidR="00C37DDA" w:rsidRPr="00B13741" w:rsidRDefault="00C37DDA" w:rsidP="00B23339">
            <w:pPr>
              <w:pStyle w:val="af5"/>
            </w:pPr>
            <w:r w:rsidRPr="00B13741">
              <w:rPr>
                <w:rFonts w:hint="eastAsia"/>
              </w:rPr>
              <w:t>搬出確認登録（保税運送貨物）</w:t>
            </w:r>
          </w:p>
        </w:tc>
      </w:tr>
    </w:tbl>
    <w:p w:rsidR="00C37DDA" w:rsidRPr="00B13741" w:rsidRDefault="00C37DDA" w:rsidP="00B23339">
      <w:pPr>
        <w:rPr>
          <w:rFonts w:hAnsi="ＭＳ ゴシック"/>
        </w:rPr>
      </w:pPr>
      <w:r w:rsidRPr="00B13741">
        <w:rPr>
          <w:rFonts w:hAnsi="ＭＳ ゴシック"/>
        </w:rPr>
        <w:br w:type="page"/>
      </w:r>
      <w:r w:rsidRPr="00B13741">
        <w:rPr>
          <w:rFonts w:hAnsi="ＭＳ ゴシック" w:hint="eastAsia"/>
        </w:rPr>
        <w:lastRenderedPageBreak/>
        <w:t>１．業務概要</w:t>
      </w:r>
    </w:p>
    <w:p w:rsidR="00C37DDA" w:rsidRPr="00B13741" w:rsidRDefault="00C37DDA" w:rsidP="002308FF">
      <w:pPr>
        <w:pStyle w:val="a7"/>
      </w:pPr>
      <w:r w:rsidRPr="00B13741">
        <w:rPr>
          <w:rFonts w:hint="eastAsia"/>
        </w:rPr>
        <w:t>保税地域等に蔵置中のコンテナ詰めされていない保税運送承認済貨物（包括保税運送承認に係る個別運送貨物、特定保税運送貨物、蔵入等承認</w:t>
      </w:r>
      <w:r w:rsidRPr="00B13741">
        <w:rPr>
          <w:rFonts w:hint="eastAsia"/>
          <w:vertAlign w:val="superscript"/>
        </w:rPr>
        <w:t>＊１</w:t>
      </w:r>
      <w:r w:rsidRPr="00B13741">
        <w:rPr>
          <w:rFonts w:hint="eastAsia"/>
        </w:rPr>
        <w:t>済貨物（併せ運送）または「許可・承認等情報登録（保税）</w:t>
      </w:r>
      <w:r w:rsidR="00416469" w:rsidRPr="00B13741">
        <w:br/>
      </w:r>
      <w:r w:rsidRPr="00B13741">
        <w:rPr>
          <w:rFonts w:hint="eastAsia"/>
        </w:rPr>
        <w:t>（ＰＳＨ）」業務による保税運送承認の旨が登録された貨物を含む。ただし、輸出許可済貨物は除く。）を搬出した旨を登録する。</w:t>
      </w:r>
    </w:p>
    <w:p w:rsidR="00C37DDA" w:rsidRPr="00B13741" w:rsidRDefault="00C37DDA" w:rsidP="002308FF">
      <w:pPr>
        <w:pStyle w:val="a7"/>
      </w:pPr>
      <w:r w:rsidRPr="00B13741">
        <w:rPr>
          <w:rFonts w:hint="eastAsia"/>
        </w:rPr>
        <w:t>また、搬出した旨を取り消す場合も本業務で行う。</w:t>
      </w:r>
    </w:p>
    <w:p w:rsidR="00C37DDA" w:rsidRPr="00B13741" w:rsidRDefault="00C37DDA" w:rsidP="002308FF">
      <w:pPr>
        <w:pStyle w:val="a7"/>
        <w:ind w:leftChars="0" w:left="0" w:firstLineChars="200" w:firstLine="397"/>
      </w:pPr>
      <w:r w:rsidRPr="00B13741">
        <w:rPr>
          <w:rFonts w:hint="eastAsia"/>
        </w:rPr>
        <w:t>（＊１）蔵入等承認とは、蔵入承認、移入承認、総保入承認及び展示等許可をいう。</w:t>
      </w:r>
    </w:p>
    <w:p w:rsidR="00C37DDA" w:rsidRPr="00B13741" w:rsidRDefault="00C37DDA" w:rsidP="00B23339">
      <w:pPr>
        <w:rPr>
          <w:rFonts w:hAnsi="ＭＳ ゴシック"/>
        </w:rPr>
      </w:pPr>
    </w:p>
    <w:p w:rsidR="00C37DDA" w:rsidRPr="00B13741" w:rsidRDefault="00C37DDA" w:rsidP="00B23339">
      <w:pPr>
        <w:rPr>
          <w:rFonts w:hAnsi="ＭＳ ゴシック"/>
        </w:rPr>
      </w:pPr>
      <w:r w:rsidRPr="00B13741">
        <w:rPr>
          <w:rFonts w:hAnsi="ＭＳ ゴシック" w:hint="eastAsia"/>
        </w:rPr>
        <w:t>２．入力者</w:t>
      </w:r>
    </w:p>
    <w:p w:rsidR="00C37DDA" w:rsidRPr="00B13741" w:rsidRDefault="00D51D0C" w:rsidP="002308FF">
      <w:pPr>
        <w:pStyle w:val="a7"/>
      </w:pPr>
      <w:r w:rsidRPr="00B13741">
        <w:rPr>
          <w:rFonts w:hint="eastAsia"/>
        </w:rPr>
        <w:t>通関業、</w:t>
      </w:r>
      <w:r w:rsidR="00557B69" w:rsidRPr="00B13741">
        <w:rPr>
          <w:rFonts w:hint="eastAsia"/>
        </w:rPr>
        <w:t>機用品業、</w:t>
      </w:r>
      <w:r w:rsidRPr="00B13741">
        <w:rPr>
          <w:rFonts w:hint="eastAsia"/>
        </w:rPr>
        <w:t>保税蔵置場、</w:t>
      </w:r>
      <w:r w:rsidR="00C37DDA" w:rsidRPr="00B13741">
        <w:rPr>
          <w:rFonts w:hint="eastAsia"/>
        </w:rPr>
        <w:t>ＣＹ、ＮＶＯＣＣ</w:t>
      </w:r>
      <w:r w:rsidRPr="00B13741">
        <w:rPr>
          <w:rFonts w:hint="eastAsia"/>
        </w:rPr>
        <w:t>、海貨業</w:t>
      </w:r>
    </w:p>
    <w:p w:rsidR="00C37DDA" w:rsidRPr="00B13741" w:rsidRDefault="00C37DDA" w:rsidP="00B23339">
      <w:pPr>
        <w:rPr>
          <w:rFonts w:hAnsi="ＭＳ ゴシック"/>
        </w:rPr>
      </w:pPr>
    </w:p>
    <w:p w:rsidR="00C37DDA" w:rsidRPr="00B13741" w:rsidRDefault="00C37DDA" w:rsidP="00B23339">
      <w:pPr>
        <w:rPr>
          <w:rFonts w:hAnsi="ＭＳ ゴシック"/>
        </w:rPr>
      </w:pPr>
      <w:r w:rsidRPr="00B13741">
        <w:rPr>
          <w:rFonts w:hAnsi="ＭＳ ゴシック" w:hint="eastAsia"/>
        </w:rPr>
        <w:t>３．制限事項</w:t>
      </w:r>
    </w:p>
    <w:p w:rsidR="00C37DDA" w:rsidRPr="00B13741" w:rsidRDefault="00C37DDA" w:rsidP="002308FF">
      <w:pPr>
        <w:pStyle w:val="a7"/>
      </w:pPr>
      <w:r w:rsidRPr="00B13741">
        <w:rPr>
          <w:rFonts w:hint="eastAsia"/>
        </w:rPr>
        <w:t>１業務で入力可能な貨物管理番号</w:t>
      </w:r>
      <w:r w:rsidRPr="00B13741">
        <w:rPr>
          <w:rFonts w:hint="eastAsia"/>
          <w:vertAlign w:val="superscript"/>
        </w:rPr>
        <w:t>＊２</w:t>
      </w:r>
      <w:r w:rsidRPr="00B13741">
        <w:rPr>
          <w:rFonts w:hint="eastAsia"/>
        </w:rPr>
        <w:t>は最大２０件とする。</w:t>
      </w:r>
    </w:p>
    <w:p w:rsidR="00C37DDA" w:rsidRPr="00B13741" w:rsidRDefault="00C37DDA" w:rsidP="00AB31DE">
      <w:pPr>
        <w:rPr>
          <w:rFonts w:hAnsi="ＭＳ ゴシック"/>
        </w:rPr>
      </w:pPr>
    </w:p>
    <w:p w:rsidR="00C37DDA" w:rsidRPr="00B13741" w:rsidRDefault="00C37DDA" w:rsidP="002308FF">
      <w:pPr>
        <w:pStyle w:val="a6"/>
      </w:pPr>
      <w:r w:rsidRPr="00B13741">
        <w:rPr>
          <w:rFonts w:hint="eastAsia"/>
        </w:rPr>
        <w:t>（＊２）貨物管理番号とは、Ｂ／Ｌ番号（ＣＴ－Ｂ／Ｌ番号を含む。）または輸出管理番号のことをいう。</w:t>
      </w:r>
    </w:p>
    <w:p w:rsidR="00C37DDA" w:rsidRPr="00B13741" w:rsidRDefault="00C37DDA" w:rsidP="00B23339">
      <w:pPr>
        <w:rPr>
          <w:rFonts w:hAnsi="ＭＳ ゴシック"/>
        </w:rPr>
      </w:pPr>
    </w:p>
    <w:p w:rsidR="00C37DDA" w:rsidRPr="00B13741" w:rsidRDefault="00C37DDA" w:rsidP="00B23339">
      <w:pPr>
        <w:rPr>
          <w:rFonts w:hAnsi="ＭＳ ゴシック"/>
        </w:rPr>
      </w:pPr>
      <w:r w:rsidRPr="00B13741">
        <w:rPr>
          <w:rFonts w:hAnsi="ＭＳ ゴシック" w:hint="eastAsia"/>
        </w:rPr>
        <w:t>４．入力条件</w:t>
      </w:r>
    </w:p>
    <w:p w:rsidR="00C37DDA" w:rsidRPr="00B13741" w:rsidRDefault="00C37DDA" w:rsidP="002308FF">
      <w:pPr>
        <w:pStyle w:val="aa"/>
      </w:pPr>
      <w:r w:rsidRPr="00B13741">
        <w:rPr>
          <w:rFonts w:hint="eastAsia"/>
        </w:rPr>
        <w:t>（１）入力者チェック</w:t>
      </w:r>
    </w:p>
    <w:p w:rsidR="00C37DDA" w:rsidRPr="00B13741" w:rsidRDefault="00C37DDA" w:rsidP="002308FF">
      <w:pPr>
        <w:pStyle w:val="a8"/>
      </w:pPr>
      <w:r w:rsidRPr="00B13741">
        <w:rPr>
          <w:rFonts w:hint="eastAsia"/>
        </w:rPr>
        <w:t>①システムに登録されている利用者であること。</w:t>
      </w:r>
    </w:p>
    <w:p w:rsidR="00C37DDA" w:rsidRPr="00B13741" w:rsidRDefault="00C37DDA" w:rsidP="002308FF">
      <w:pPr>
        <w:pStyle w:val="a8"/>
      </w:pPr>
      <w:r w:rsidRPr="00B13741">
        <w:rPr>
          <w:rFonts w:hint="eastAsia"/>
        </w:rPr>
        <w:t>②発送地が保税地域で、搬出確認の場合は、発送地を管理する利用者であるか、当該利用者があらかじめシステムに登録している通関業または海貨業であること。</w:t>
      </w:r>
    </w:p>
    <w:p w:rsidR="00C37DDA" w:rsidRPr="00B13741" w:rsidRDefault="00C37DDA" w:rsidP="002308FF">
      <w:pPr>
        <w:pStyle w:val="a8"/>
      </w:pPr>
      <w:r w:rsidRPr="00B13741">
        <w:rPr>
          <w:rFonts w:hint="eastAsia"/>
        </w:rPr>
        <w:t>③発送地が保税地域で、搬出取消しの場合は、発送地を管理する利用者であるか、本業務を行った利用者であること。</w:t>
      </w:r>
    </w:p>
    <w:p w:rsidR="00C37DDA" w:rsidRPr="00B13741" w:rsidRDefault="00C37DDA" w:rsidP="002308FF">
      <w:pPr>
        <w:pStyle w:val="a8"/>
      </w:pPr>
      <w:r w:rsidRPr="00B13741">
        <w:rPr>
          <w:rFonts w:hint="eastAsia"/>
        </w:rPr>
        <w:t>④発送地が他所蔵置場所の場合は、「他所蔵置許可申請（ＴＹＣ）」業務またはＰＳＨ業務で他所蔵置許可申請者として登録された利用者であること。</w:t>
      </w:r>
    </w:p>
    <w:p w:rsidR="00C37DDA" w:rsidRPr="00B13741" w:rsidRDefault="00C37DDA" w:rsidP="002308FF">
      <w:pPr>
        <w:pStyle w:val="aa"/>
      </w:pPr>
      <w:r w:rsidRPr="00B13741">
        <w:rPr>
          <w:rFonts w:hint="eastAsia"/>
        </w:rPr>
        <w:t>（２）入力項目チェック</w:t>
      </w:r>
    </w:p>
    <w:p w:rsidR="00C37DDA" w:rsidRPr="00B13741" w:rsidRDefault="00C37DDA" w:rsidP="002308FF">
      <w:pPr>
        <w:pStyle w:val="af"/>
      </w:pPr>
      <w:r w:rsidRPr="00B13741">
        <w:rPr>
          <w:rFonts w:hint="eastAsia"/>
        </w:rPr>
        <w:t>（Ａ）単項目チェック</w:t>
      </w:r>
    </w:p>
    <w:p w:rsidR="00C37DDA" w:rsidRPr="00B13741" w:rsidRDefault="00C37DDA" w:rsidP="002308FF">
      <w:pPr>
        <w:pStyle w:val="af1"/>
        <w:rPr>
          <w:rFonts w:hAnsi="ＭＳ ゴシック"/>
        </w:rPr>
      </w:pPr>
      <w:r w:rsidRPr="00B13741">
        <w:rPr>
          <w:rFonts w:hAnsi="ＭＳ ゴシック" w:hint="eastAsia"/>
        </w:rPr>
        <w:t>「入力項目表」及び「オンライン業務共通設計書」参照。</w:t>
      </w:r>
    </w:p>
    <w:p w:rsidR="00C37DDA" w:rsidRPr="00B13741" w:rsidRDefault="00C37DDA" w:rsidP="002308FF">
      <w:pPr>
        <w:pStyle w:val="af"/>
      </w:pPr>
      <w:r w:rsidRPr="00B13741">
        <w:rPr>
          <w:rFonts w:hint="eastAsia"/>
        </w:rPr>
        <w:t>（Ｂ）項目間関連チェック</w:t>
      </w:r>
    </w:p>
    <w:p w:rsidR="00C37DDA" w:rsidRPr="00B13741" w:rsidRDefault="00C37DDA" w:rsidP="002308FF">
      <w:pPr>
        <w:pStyle w:val="af1"/>
        <w:rPr>
          <w:rFonts w:hAnsi="ＭＳ ゴシック"/>
        </w:rPr>
      </w:pPr>
      <w:r w:rsidRPr="00B13741">
        <w:rPr>
          <w:rFonts w:hAnsi="ＭＳ ゴシック" w:hint="eastAsia"/>
        </w:rPr>
        <w:t>「入力項目表」及び「オンライン業務共通設計書」参照。</w:t>
      </w:r>
    </w:p>
    <w:p w:rsidR="00C37DDA" w:rsidRPr="00B13741" w:rsidRDefault="00C37DDA" w:rsidP="002308FF">
      <w:pPr>
        <w:pStyle w:val="aa"/>
      </w:pPr>
      <w:r w:rsidRPr="00B13741">
        <w:rPr>
          <w:rFonts w:hint="eastAsia"/>
        </w:rPr>
        <w:t>（３）貨物情報ＤＢチェック</w:t>
      </w:r>
    </w:p>
    <w:p w:rsidR="00C37DDA" w:rsidRPr="00B13741" w:rsidRDefault="00C37DDA" w:rsidP="002308FF">
      <w:pPr>
        <w:pStyle w:val="ac"/>
      </w:pPr>
      <w:r w:rsidRPr="00B13741">
        <w:rPr>
          <w:rFonts w:hint="eastAsia"/>
        </w:rPr>
        <w:t>入力された貨物管理番号に対して以下のチェックを行う。</w:t>
      </w:r>
    </w:p>
    <w:p w:rsidR="00C37DDA" w:rsidRPr="00B13741" w:rsidRDefault="00C37DDA" w:rsidP="002308FF">
      <w:pPr>
        <w:pStyle w:val="af"/>
      </w:pPr>
      <w:r w:rsidRPr="00B13741">
        <w:rPr>
          <w:rFonts w:hint="eastAsia"/>
        </w:rPr>
        <w:t>（Ａ）搬出確認の場合</w:t>
      </w:r>
    </w:p>
    <w:p w:rsidR="00C37DDA" w:rsidRPr="00B13741" w:rsidRDefault="00C37DDA" w:rsidP="002308FF">
      <w:pPr>
        <w:pStyle w:val="ad"/>
      </w:pPr>
      <w:r w:rsidRPr="00B13741">
        <w:rPr>
          <w:rFonts w:hint="eastAsia"/>
        </w:rPr>
        <w:t>①貨物情報ＤＢが存在すること。</w:t>
      </w:r>
    </w:p>
    <w:p w:rsidR="00C37DDA" w:rsidRPr="00B13741" w:rsidRDefault="00C37DDA" w:rsidP="002308FF">
      <w:pPr>
        <w:pStyle w:val="ad"/>
      </w:pPr>
      <w:r w:rsidRPr="00B13741">
        <w:rPr>
          <w:rFonts w:hint="eastAsia"/>
        </w:rPr>
        <w:t>②保税運送承認済、個別運送情報登録済、特定保税運送登録済または蔵入等承認済貨物（併せ運送）であること。</w:t>
      </w:r>
    </w:p>
    <w:p w:rsidR="00C37DDA" w:rsidRPr="00B13741" w:rsidRDefault="00C37DDA" w:rsidP="002308FF">
      <w:pPr>
        <w:pStyle w:val="ad"/>
      </w:pPr>
      <w:r w:rsidRPr="00B13741">
        <w:rPr>
          <w:rFonts w:hint="eastAsia"/>
        </w:rPr>
        <w:t>③保税運送承認済貨物の場合は、承認されている運送期間開始日が入力された搬出年月日以前であること。</w:t>
      </w:r>
    </w:p>
    <w:p w:rsidR="00C37DDA" w:rsidRPr="00B13741" w:rsidRDefault="00C37DDA" w:rsidP="002308FF">
      <w:pPr>
        <w:pStyle w:val="ad"/>
      </w:pPr>
      <w:r w:rsidRPr="00B13741">
        <w:rPr>
          <w:rFonts w:hint="eastAsia"/>
        </w:rPr>
        <w:t>④入力された発送地に蔵置されていること。</w:t>
      </w:r>
    </w:p>
    <w:p w:rsidR="00C37DDA" w:rsidRPr="00B13741" w:rsidRDefault="00C37DDA" w:rsidP="002308FF">
      <w:pPr>
        <w:pStyle w:val="ad"/>
        <w:ind w:leftChars="600" w:left="1191" w:firstLineChars="0" w:firstLine="0"/>
      </w:pPr>
      <w:r w:rsidRPr="00B13741">
        <w:rPr>
          <w:rFonts w:hint="eastAsia"/>
        </w:rPr>
        <w:t>なお、発送地の入力がない場合は入力者の管理する保税地域に蔵置されていること。</w:t>
      </w:r>
    </w:p>
    <w:p w:rsidR="00C37DDA" w:rsidRPr="00B13741" w:rsidRDefault="00C37DDA" w:rsidP="002308FF">
      <w:pPr>
        <w:pStyle w:val="ad"/>
      </w:pPr>
      <w:r w:rsidRPr="00B13741">
        <w:rPr>
          <w:rFonts w:hint="eastAsia"/>
        </w:rPr>
        <w:t>⑤事故貨物の場合は、税関による事故確認登録がされていること。</w:t>
      </w:r>
    </w:p>
    <w:p w:rsidR="00C37DDA" w:rsidRPr="00B13741" w:rsidRDefault="00C37DDA" w:rsidP="002308FF">
      <w:pPr>
        <w:pStyle w:val="ad"/>
      </w:pPr>
      <w:r w:rsidRPr="00B13741">
        <w:rPr>
          <w:rFonts w:hint="eastAsia"/>
        </w:rPr>
        <w:t>⑥訂正保留中でないこと。</w:t>
      </w:r>
    </w:p>
    <w:p w:rsidR="00C37DDA" w:rsidRPr="00B13741" w:rsidRDefault="00C37DDA" w:rsidP="002308FF">
      <w:pPr>
        <w:pStyle w:val="ad"/>
      </w:pPr>
      <w:r w:rsidRPr="00B13741">
        <w:rPr>
          <w:rFonts w:hint="eastAsia"/>
        </w:rPr>
        <w:t>⑦貨物手作業移行登録がされていないこと。</w:t>
      </w:r>
    </w:p>
    <w:p w:rsidR="00C37DDA" w:rsidRPr="00B13741" w:rsidRDefault="00C37DDA" w:rsidP="002308FF">
      <w:pPr>
        <w:pStyle w:val="ad"/>
      </w:pPr>
      <w:r w:rsidRPr="00B13741">
        <w:rPr>
          <w:rFonts w:hint="eastAsia"/>
        </w:rPr>
        <w:t>⑧貨物差止め登録されていないこと。</w:t>
      </w:r>
    </w:p>
    <w:p w:rsidR="00C37DDA" w:rsidRPr="00B13741" w:rsidRDefault="00C37DDA" w:rsidP="002308FF">
      <w:pPr>
        <w:pStyle w:val="ad"/>
      </w:pPr>
      <w:r w:rsidRPr="00B13741">
        <w:rPr>
          <w:rFonts w:hint="eastAsia"/>
        </w:rPr>
        <w:t>⑨貨物取扱許可申請中または見本持出許可申請中でないこと。</w:t>
      </w:r>
    </w:p>
    <w:p w:rsidR="00253AE5" w:rsidRPr="00B13741" w:rsidRDefault="00253AE5" w:rsidP="00831045">
      <w:pPr>
        <w:pStyle w:val="ad"/>
      </w:pPr>
      <w:r w:rsidRPr="00B13741">
        <w:rPr>
          <w:rFonts w:hint="eastAsia"/>
        </w:rPr>
        <w:lastRenderedPageBreak/>
        <w:t>⑩</w:t>
      </w:r>
      <w:r w:rsidR="00831045" w:rsidRPr="00B13741">
        <w:rPr>
          <w:rFonts w:hint="eastAsia"/>
        </w:rPr>
        <w:t>入力された搬出日時が</w:t>
      </w:r>
      <w:r w:rsidR="001A5AC6" w:rsidRPr="00B13741">
        <w:rPr>
          <w:rFonts w:hint="eastAsia"/>
        </w:rPr>
        <w:t>、</w:t>
      </w:r>
      <w:r w:rsidR="00AD408F" w:rsidRPr="00B13741">
        <w:rPr>
          <w:rFonts w:hint="eastAsia"/>
        </w:rPr>
        <w:t>登録されている</w:t>
      </w:r>
      <w:r w:rsidR="00831045" w:rsidRPr="00B13741">
        <w:rPr>
          <w:rFonts w:hint="eastAsia"/>
        </w:rPr>
        <w:t>搬入日時以降であること。</w:t>
      </w:r>
    </w:p>
    <w:p w:rsidR="00831045" w:rsidRPr="00B13741" w:rsidRDefault="00831045" w:rsidP="00831045">
      <w:pPr>
        <w:pStyle w:val="ad"/>
        <w:ind w:leftChars="600" w:left="1191" w:firstLineChars="0" w:firstLine="0"/>
      </w:pPr>
      <w:r w:rsidRPr="00B13741">
        <w:rPr>
          <w:rFonts w:hint="eastAsia"/>
        </w:rPr>
        <w:t>なお、</w:t>
      </w:r>
      <w:r w:rsidR="00261472" w:rsidRPr="00B13741">
        <w:rPr>
          <w:rFonts w:hint="eastAsia"/>
        </w:rPr>
        <w:t>発送地に対し、</w:t>
      </w:r>
      <w:r w:rsidR="001A5AC6" w:rsidRPr="00B13741">
        <w:rPr>
          <w:rFonts w:hint="eastAsia"/>
        </w:rPr>
        <w:t>複数の搬入情報が登録されている</w:t>
      </w:r>
      <w:r w:rsidRPr="00B13741">
        <w:rPr>
          <w:rFonts w:hint="eastAsia"/>
        </w:rPr>
        <w:t>貨物の場合</w:t>
      </w:r>
      <w:r w:rsidR="00AD408F" w:rsidRPr="00B13741">
        <w:rPr>
          <w:rFonts w:hint="eastAsia"/>
        </w:rPr>
        <w:t>は、登録されている</w:t>
      </w:r>
      <w:r w:rsidR="001A5AC6" w:rsidRPr="00B13741">
        <w:rPr>
          <w:rFonts w:hint="eastAsia"/>
        </w:rPr>
        <w:t>搬入日時の中で最も新しい</w:t>
      </w:r>
      <w:r w:rsidR="00AD408F" w:rsidRPr="00B13741">
        <w:rPr>
          <w:rFonts w:hint="eastAsia"/>
        </w:rPr>
        <w:t>搬入</w:t>
      </w:r>
      <w:r w:rsidRPr="00B13741">
        <w:rPr>
          <w:rFonts w:hint="eastAsia"/>
        </w:rPr>
        <w:t>日時以降であること。</w:t>
      </w:r>
    </w:p>
    <w:p w:rsidR="00C37DDA" w:rsidRPr="00B13741" w:rsidRDefault="00C37DDA" w:rsidP="002308FF">
      <w:pPr>
        <w:pStyle w:val="af"/>
      </w:pPr>
      <w:r w:rsidRPr="00B13741">
        <w:rPr>
          <w:rFonts w:hint="eastAsia"/>
        </w:rPr>
        <w:t>（Ｂ）搬出取消しの場合</w:t>
      </w:r>
    </w:p>
    <w:p w:rsidR="00C37DDA" w:rsidRPr="00B13741" w:rsidRDefault="00C37DDA" w:rsidP="002308FF">
      <w:pPr>
        <w:pStyle w:val="ad"/>
      </w:pPr>
      <w:r w:rsidRPr="00B13741">
        <w:rPr>
          <w:rFonts w:hint="eastAsia"/>
        </w:rPr>
        <w:t>①貨物管理番号の貨物情報ＤＢが存在すること。</w:t>
      </w:r>
    </w:p>
    <w:p w:rsidR="00C37DDA" w:rsidRPr="00B13741" w:rsidRDefault="00C37DDA" w:rsidP="002308FF">
      <w:pPr>
        <w:pStyle w:val="ad"/>
      </w:pPr>
      <w:r w:rsidRPr="00B13741">
        <w:rPr>
          <w:rFonts w:hint="eastAsia"/>
        </w:rPr>
        <w:t>②搬出確認登録を行った貨物であること。</w:t>
      </w:r>
    </w:p>
    <w:p w:rsidR="00C37DDA" w:rsidRPr="00B13741" w:rsidRDefault="00C37DDA" w:rsidP="002308FF">
      <w:pPr>
        <w:pStyle w:val="ad"/>
      </w:pPr>
      <w:r w:rsidRPr="00B13741">
        <w:rPr>
          <w:rFonts w:hint="eastAsia"/>
        </w:rPr>
        <w:t>③搬入先において搬入確認登録が行われていないこと。</w:t>
      </w:r>
    </w:p>
    <w:p w:rsidR="00C37DDA" w:rsidRPr="00B13741" w:rsidRDefault="00C37DDA" w:rsidP="002308FF">
      <w:pPr>
        <w:pStyle w:val="aa"/>
      </w:pPr>
      <w:r w:rsidRPr="00B13741">
        <w:rPr>
          <w:rFonts w:hint="eastAsia"/>
        </w:rPr>
        <w:t>（４）包括保税運送ＤＢチェック</w:t>
      </w:r>
    </w:p>
    <w:p w:rsidR="00C37DDA" w:rsidRPr="00B13741" w:rsidRDefault="00C37DDA" w:rsidP="002308FF">
      <w:pPr>
        <w:pStyle w:val="ac"/>
      </w:pPr>
      <w:r w:rsidRPr="00B13741">
        <w:rPr>
          <w:rFonts w:hint="eastAsia"/>
        </w:rPr>
        <w:t>包括保税運送承認に係る個別運送貨物の搬出の場合は、入力された搬出年月日が包括保税運送承認期間内であること。</w:t>
      </w:r>
    </w:p>
    <w:p w:rsidR="00C37DDA" w:rsidRPr="00B13741" w:rsidRDefault="00C37DDA" w:rsidP="00B23339">
      <w:pPr>
        <w:rPr>
          <w:rFonts w:hAnsi="ＭＳ ゴシック"/>
        </w:rPr>
      </w:pPr>
    </w:p>
    <w:p w:rsidR="00C37DDA" w:rsidRPr="00B13741" w:rsidRDefault="00C37DDA" w:rsidP="00B23339">
      <w:pPr>
        <w:rPr>
          <w:rFonts w:hAnsi="ＭＳ ゴシック"/>
        </w:rPr>
      </w:pPr>
      <w:r w:rsidRPr="00B13741">
        <w:rPr>
          <w:rFonts w:hAnsi="ＭＳ ゴシック" w:hint="eastAsia"/>
        </w:rPr>
        <w:t>５．処理内容</w:t>
      </w:r>
    </w:p>
    <w:p w:rsidR="00C37DDA" w:rsidRPr="00B13741" w:rsidRDefault="00C37DDA" w:rsidP="002308FF">
      <w:pPr>
        <w:pStyle w:val="aa"/>
      </w:pPr>
      <w:r w:rsidRPr="00B13741">
        <w:rPr>
          <w:rFonts w:hint="eastAsia"/>
        </w:rPr>
        <w:t>（１）入力チェック処理</w:t>
      </w:r>
    </w:p>
    <w:p w:rsidR="00D17BB7" w:rsidRPr="00B13741" w:rsidRDefault="00D17BB7" w:rsidP="00D17BB7">
      <w:pPr>
        <w:pStyle w:val="ac"/>
      </w:pPr>
      <w:r w:rsidRPr="00B13741">
        <w:rPr>
          <w:rFonts w:hint="eastAsia"/>
        </w:rPr>
        <w:t>前述の入力条件に合致するかチェックし、合致した場合は正常終了とし、処理結果コードに「０００００－００００－００００」を設定の上、以降の処理を行う。</w:t>
      </w:r>
    </w:p>
    <w:p w:rsidR="00C37DDA" w:rsidRPr="00B13741" w:rsidRDefault="00D17BB7" w:rsidP="00D17BB7">
      <w:pPr>
        <w:pStyle w:val="ac"/>
      </w:pPr>
      <w:r w:rsidRPr="00B13741">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C37DDA" w:rsidRPr="00B13741" w:rsidRDefault="00C37DDA" w:rsidP="002308FF">
      <w:pPr>
        <w:pStyle w:val="aa"/>
      </w:pPr>
      <w:r w:rsidRPr="00B13741">
        <w:rPr>
          <w:rFonts w:hint="eastAsia"/>
        </w:rPr>
        <w:t>（２）貨物情報ＤＢ処理</w:t>
      </w:r>
    </w:p>
    <w:p w:rsidR="00C37DDA" w:rsidRPr="00B13741" w:rsidRDefault="00C37DDA" w:rsidP="002308FF">
      <w:pPr>
        <w:pStyle w:val="af"/>
      </w:pPr>
      <w:r w:rsidRPr="00B13741">
        <w:rPr>
          <w:rFonts w:hint="eastAsia"/>
        </w:rPr>
        <w:t>（Ａ）搬出確認の場合</w:t>
      </w:r>
    </w:p>
    <w:p w:rsidR="00C37DDA" w:rsidRPr="00B13741" w:rsidRDefault="00C37DDA" w:rsidP="002308FF">
      <w:pPr>
        <w:pStyle w:val="af1"/>
        <w:rPr>
          <w:rFonts w:hAnsi="ＭＳ ゴシック"/>
        </w:rPr>
      </w:pPr>
      <w:r w:rsidRPr="00B13741">
        <w:rPr>
          <w:rFonts w:hAnsi="ＭＳ ゴシック" w:hint="eastAsia"/>
        </w:rPr>
        <w:t>保税地域より搬出した旨を登録する。</w:t>
      </w:r>
    </w:p>
    <w:p w:rsidR="00C37DDA" w:rsidRPr="00B13741" w:rsidRDefault="00C37DDA" w:rsidP="002308FF">
      <w:pPr>
        <w:pStyle w:val="af1"/>
        <w:rPr>
          <w:rFonts w:hAnsi="ＭＳ ゴシック"/>
        </w:rPr>
      </w:pPr>
      <w:r w:rsidRPr="00B13741">
        <w:rPr>
          <w:rFonts w:hAnsi="ＭＳ ゴシック" w:hint="eastAsia"/>
        </w:rPr>
        <w:t>また、包括保税運送承認に係る個別運送貨物または特定保税運送貨物を搬出した場合は、入力された搬出年月日から運送期間を算出する。</w:t>
      </w:r>
    </w:p>
    <w:p w:rsidR="00C37DDA" w:rsidRPr="00B13741" w:rsidRDefault="00C37DDA" w:rsidP="002308FF">
      <w:pPr>
        <w:pStyle w:val="af"/>
      </w:pPr>
      <w:r w:rsidRPr="00B13741">
        <w:rPr>
          <w:rFonts w:hint="eastAsia"/>
        </w:rPr>
        <w:t>（Ｂ）搬出取消しの場合</w:t>
      </w:r>
    </w:p>
    <w:p w:rsidR="00C37DDA" w:rsidRPr="00B13741" w:rsidRDefault="00C37DDA" w:rsidP="002308FF">
      <w:pPr>
        <w:pStyle w:val="af1"/>
        <w:rPr>
          <w:rFonts w:hAnsi="ＭＳ ゴシック"/>
        </w:rPr>
      </w:pPr>
      <w:r w:rsidRPr="00B13741">
        <w:rPr>
          <w:rFonts w:hAnsi="ＭＳ ゴシック" w:hint="eastAsia"/>
        </w:rPr>
        <w:t>保税地域より搬出した旨を取り消す。</w:t>
      </w:r>
    </w:p>
    <w:p w:rsidR="00C37DDA" w:rsidRPr="00B13741" w:rsidRDefault="00C37DDA" w:rsidP="002308FF">
      <w:pPr>
        <w:pStyle w:val="aa"/>
      </w:pPr>
      <w:r w:rsidRPr="00B13741">
        <w:rPr>
          <w:rFonts w:hint="eastAsia"/>
        </w:rPr>
        <w:t>（３）保税運送申告ＤＢ処理</w:t>
      </w:r>
    </w:p>
    <w:p w:rsidR="00C37DDA" w:rsidRPr="00B13741" w:rsidRDefault="00C37DDA" w:rsidP="002308FF">
      <w:pPr>
        <w:pStyle w:val="af"/>
      </w:pPr>
      <w:r w:rsidRPr="00B13741">
        <w:rPr>
          <w:rFonts w:hint="eastAsia"/>
        </w:rPr>
        <w:t>（Ａ）搬出確認の場合</w:t>
      </w:r>
    </w:p>
    <w:p w:rsidR="00C37DDA" w:rsidRPr="00B13741" w:rsidRDefault="00C37DDA" w:rsidP="002308FF">
      <w:pPr>
        <w:pStyle w:val="af1"/>
        <w:rPr>
          <w:rFonts w:hAnsi="ＭＳ ゴシック"/>
        </w:rPr>
      </w:pPr>
      <w:r w:rsidRPr="00B13741">
        <w:rPr>
          <w:rFonts w:hAnsi="ＭＳ ゴシック" w:hint="eastAsia"/>
        </w:rPr>
        <w:t>搬出した旨を登録する。</w:t>
      </w:r>
    </w:p>
    <w:p w:rsidR="00C37DDA" w:rsidRPr="00B13741" w:rsidRDefault="00C37DDA" w:rsidP="002308FF">
      <w:pPr>
        <w:pStyle w:val="af"/>
      </w:pPr>
      <w:r w:rsidRPr="00B13741">
        <w:rPr>
          <w:rFonts w:hint="eastAsia"/>
        </w:rPr>
        <w:t>（Ｂ）搬出取消しの場合</w:t>
      </w:r>
    </w:p>
    <w:p w:rsidR="00C37DDA" w:rsidRPr="00B13741" w:rsidRDefault="00C37DDA" w:rsidP="002308FF">
      <w:pPr>
        <w:pStyle w:val="af1"/>
        <w:rPr>
          <w:rFonts w:hAnsi="ＭＳ ゴシック"/>
        </w:rPr>
      </w:pPr>
      <w:r w:rsidRPr="00B13741">
        <w:rPr>
          <w:rFonts w:hAnsi="ＭＳ ゴシック" w:hint="eastAsia"/>
        </w:rPr>
        <w:t>搬出した旨を取り消す。</w:t>
      </w:r>
    </w:p>
    <w:p w:rsidR="00C37DDA" w:rsidRPr="00B13741" w:rsidRDefault="00C37DDA" w:rsidP="002308FF">
      <w:pPr>
        <w:pStyle w:val="aa"/>
      </w:pPr>
      <w:r w:rsidRPr="00B13741">
        <w:rPr>
          <w:rFonts w:hint="eastAsia"/>
        </w:rPr>
        <w:t>（４）出力情報出力処理</w:t>
      </w:r>
    </w:p>
    <w:p w:rsidR="00C37DDA" w:rsidRPr="00B13741" w:rsidRDefault="00C37DDA" w:rsidP="002308FF">
      <w:pPr>
        <w:pStyle w:val="af"/>
        <w:ind w:leftChars="500" w:left="1190" w:hangingChars="100" w:hanging="198"/>
      </w:pPr>
      <w:r w:rsidRPr="00B13741">
        <w:rPr>
          <w:rFonts w:hint="eastAsia"/>
        </w:rPr>
        <w:t>後述の出力情報出力処理を行う。出力項目については「出力項目表」を参照。</w:t>
      </w:r>
    </w:p>
    <w:p w:rsidR="00C37DDA" w:rsidRPr="00B13741" w:rsidRDefault="002308FF" w:rsidP="00D17BB7">
      <w:pPr>
        <w:ind w:firstLineChars="100" w:firstLine="198"/>
        <w:rPr>
          <w:rFonts w:hAnsi="ＭＳ ゴシック"/>
        </w:rPr>
      </w:pPr>
      <w:r w:rsidRPr="00B13741">
        <w:rPr>
          <w:rFonts w:hAnsi="ＭＳ ゴシック" w:hint="eastAsia"/>
        </w:rPr>
        <w:t>（５）注意喚起メッセージ出力処理</w:t>
      </w:r>
    </w:p>
    <w:p w:rsidR="002308FF" w:rsidRPr="00B13741" w:rsidRDefault="002308FF" w:rsidP="00D17BB7">
      <w:pPr>
        <w:ind w:leftChars="400" w:left="794" w:firstLineChars="100" w:firstLine="198"/>
        <w:rPr>
          <w:rFonts w:hAnsi="ＭＳ ゴシック"/>
        </w:rPr>
      </w:pPr>
      <w:r w:rsidRPr="00B13741">
        <w:rPr>
          <w:rFonts w:hAnsi="ＭＳ ゴシック" w:hint="eastAsia"/>
        </w:rPr>
        <w:t>本業務の実施日と搬出年月日の差が</w:t>
      </w:r>
      <w:r w:rsidR="0049327C" w:rsidRPr="00B13741">
        <w:rPr>
          <w:rFonts w:hAnsi="ＭＳ ゴシック" w:hint="eastAsia"/>
        </w:rPr>
        <w:t>７日</w:t>
      </w:r>
      <w:r w:rsidRPr="00B13741">
        <w:rPr>
          <w:rFonts w:hAnsi="ＭＳ ゴシック" w:hint="eastAsia"/>
        </w:rPr>
        <w:t>以上の場合に、その旨を注意喚起メッセージとして処理結果通知に出力する。</w:t>
      </w:r>
    </w:p>
    <w:p w:rsidR="002308FF" w:rsidRPr="00B13741" w:rsidRDefault="002308FF" w:rsidP="00B23339">
      <w:pPr>
        <w:rPr>
          <w:rFonts w:hAnsi="ＭＳ ゴシック"/>
        </w:rPr>
      </w:pPr>
    </w:p>
    <w:p w:rsidR="00C37DDA" w:rsidRPr="00B13741" w:rsidRDefault="002308FF" w:rsidP="00B23339">
      <w:pPr>
        <w:rPr>
          <w:rFonts w:hAnsi="ＭＳ ゴシック"/>
        </w:rPr>
      </w:pPr>
      <w:r w:rsidRPr="00B13741">
        <w:rPr>
          <w:rFonts w:hAnsi="ＭＳ ゴシック"/>
        </w:rPr>
        <w:br w:type="page"/>
      </w:r>
      <w:r w:rsidR="00C37DDA" w:rsidRPr="00B13741">
        <w:rPr>
          <w:rFonts w:hAnsi="ＭＳ ゴシック" w:hint="eastAsia"/>
        </w:rPr>
        <w:lastRenderedPageBreak/>
        <w:t>６．出力情報</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C37DDA" w:rsidRPr="00B13741" w:rsidTr="00B23339">
        <w:trPr>
          <w:trHeight w:hRule="exact" w:val="397"/>
        </w:trPr>
        <w:tc>
          <w:tcPr>
            <w:tcW w:w="2268" w:type="dxa"/>
            <w:vAlign w:val="center"/>
          </w:tcPr>
          <w:p w:rsidR="00C37DDA" w:rsidRPr="00B13741" w:rsidRDefault="00C37DDA" w:rsidP="00B23339">
            <w:pPr>
              <w:rPr>
                <w:rFonts w:hAnsi="ＭＳ ゴシック"/>
              </w:rPr>
            </w:pPr>
            <w:r w:rsidRPr="00B13741">
              <w:rPr>
                <w:rFonts w:hAnsi="ＭＳ ゴシック" w:hint="eastAsia"/>
              </w:rPr>
              <w:t>情報名</w:t>
            </w:r>
          </w:p>
        </w:tc>
        <w:tc>
          <w:tcPr>
            <w:tcW w:w="4536" w:type="dxa"/>
            <w:vAlign w:val="center"/>
          </w:tcPr>
          <w:p w:rsidR="00C37DDA" w:rsidRPr="00B13741" w:rsidRDefault="00C37DDA" w:rsidP="00B23339">
            <w:pPr>
              <w:rPr>
                <w:rFonts w:hAnsi="ＭＳ ゴシック"/>
              </w:rPr>
            </w:pPr>
            <w:r w:rsidRPr="00B13741">
              <w:rPr>
                <w:rFonts w:hAnsi="ＭＳ ゴシック" w:hint="eastAsia"/>
              </w:rPr>
              <w:t>出力条件</w:t>
            </w:r>
          </w:p>
        </w:tc>
        <w:tc>
          <w:tcPr>
            <w:tcW w:w="2268" w:type="dxa"/>
            <w:vAlign w:val="center"/>
          </w:tcPr>
          <w:p w:rsidR="00C37DDA" w:rsidRPr="00B13741" w:rsidRDefault="00C37DDA" w:rsidP="00B23339">
            <w:pPr>
              <w:rPr>
                <w:rFonts w:hAnsi="ＭＳ ゴシック"/>
              </w:rPr>
            </w:pPr>
            <w:r w:rsidRPr="00B13741">
              <w:rPr>
                <w:rFonts w:hAnsi="ＭＳ ゴシック" w:hint="eastAsia"/>
              </w:rPr>
              <w:t>出力先</w:t>
            </w:r>
          </w:p>
        </w:tc>
      </w:tr>
      <w:tr w:rsidR="00C37DDA" w:rsidRPr="00B13741" w:rsidTr="00B23339">
        <w:trPr>
          <w:trHeight w:hRule="exact" w:val="397"/>
        </w:trPr>
        <w:tc>
          <w:tcPr>
            <w:tcW w:w="2268" w:type="dxa"/>
          </w:tcPr>
          <w:p w:rsidR="00C37DDA" w:rsidRPr="00B13741" w:rsidRDefault="00C37DDA" w:rsidP="00B23339">
            <w:pPr>
              <w:rPr>
                <w:rFonts w:hAnsi="ＭＳ ゴシック"/>
              </w:rPr>
            </w:pPr>
            <w:r w:rsidRPr="00B13741">
              <w:rPr>
                <w:rFonts w:hAnsi="ＭＳ ゴシック" w:hint="eastAsia"/>
              </w:rPr>
              <w:t>処理結果通知</w:t>
            </w:r>
          </w:p>
        </w:tc>
        <w:tc>
          <w:tcPr>
            <w:tcW w:w="4536" w:type="dxa"/>
          </w:tcPr>
          <w:p w:rsidR="00C37DDA" w:rsidRPr="00B13741" w:rsidRDefault="00C37DDA" w:rsidP="00B23339">
            <w:pPr>
              <w:rPr>
                <w:rFonts w:hAnsi="ＭＳ ゴシック"/>
              </w:rPr>
            </w:pPr>
            <w:r w:rsidRPr="00B13741">
              <w:rPr>
                <w:rFonts w:hAnsi="ＭＳ ゴシック" w:hint="eastAsia"/>
              </w:rPr>
              <w:t>なし</w:t>
            </w:r>
          </w:p>
        </w:tc>
        <w:tc>
          <w:tcPr>
            <w:tcW w:w="2268" w:type="dxa"/>
          </w:tcPr>
          <w:p w:rsidR="00C37DDA" w:rsidRPr="00B13741" w:rsidRDefault="00C37DDA" w:rsidP="00B23339">
            <w:pPr>
              <w:rPr>
                <w:rFonts w:hAnsi="ＭＳ ゴシック"/>
              </w:rPr>
            </w:pPr>
            <w:r w:rsidRPr="00B13741">
              <w:rPr>
                <w:rFonts w:hAnsi="ＭＳ ゴシック" w:hint="eastAsia"/>
              </w:rPr>
              <w:t>入力者</w:t>
            </w:r>
          </w:p>
        </w:tc>
      </w:tr>
      <w:tr w:rsidR="00C37DDA" w:rsidRPr="00B13741" w:rsidTr="00B23339">
        <w:tc>
          <w:tcPr>
            <w:tcW w:w="2268" w:type="dxa"/>
          </w:tcPr>
          <w:p w:rsidR="00C37DDA" w:rsidRPr="00B13741" w:rsidRDefault="00C37DDA" w:rsidP="00B23339">
            <w:pPr>
              <w:rPr>
                <w:rFonts w:hAnsi="ＭＳ ゴシック"/>
              </w:rPr>
            </w:pPr>
            <w:r w:rsidRPr="00B13741">
              <w:rPr>
                <w:rFonts w:hAnsi="ＭＳ ゴシック" w:hint="eastAsia"/>
              </w:rPr>
              <w:t>他所蔵置搬出通知情報</w:t>
            </w:r>
          </w:p>
        </w:tc>
        <w:tc>
          <w:tcPr>
            <w:tcW w:w="4536" w:type="dxa"/>
          </w:tcPr>
          <w:p w:rsidR="00C37DDA" w:rsidRPr="00B13741" w:rsidRDefault="00C37DDA" w:rsidP="00B23339">
            <w:pPr>
              <w:rPr>
                <w:rFonts w:hAnsi="ＭＳ ゴシック"/>
              </w:rPr>
            </w:pPr>
            <w:r w:rsidRPr="00B13741">
              <w:rPr>
                <w:rFonts w:hAnsi="ＭＳ ゴシック" w:hint="eastAsia"/>
              </w:rPr>
              <w:t>以下の条件をすべて満たすとき、出力する</w:t>
            </w:r>
          </w:p>
          <w:p w:rsidR="00C37DDA" w:rsidRPr="00B13741" w:rsidRDefault="00C37DDA" w:rsidP="002308FF">
            <w:pPr>
              <w:pStyle w:val="af6"/>
              <w:rPr>
                <w:rFonts w:hAnsi="ＭＳ ゴシック"/>
              </w:rPr>
            </w:pPr>
            <w:r w:rsidRPr="00B13741">
              <w:rPr>
                <w:rFonts w:hAnsi="ＭＳ ゴシック" w:hint="eastAsia"/>
              </w:rPr>
              <w:t>（１）搬出確認である</w:t>
            </w:r>
          </w:p>
          <w:p w:rsidR="00C37DDA" w:rsidRPr="00B13741" w:rsidRDefault="00C37DDA" w:rsidP="002308FF">
            <w:pPr>
              <w:pStyle w:val="af6"/>
              <w:rPr>
                <w:rFonts w:hAnsi="ＭＳ ゴシック"/>
              </w:rPr>
            </w:pPr>
            <w:r w:rsidRPr="00B13741">
              <w:rPr>
                <w:rFonts w:hAnsi="ＭＳ ゴシック" w:hint="eastAsia"/>
              </w:rPr>
              <w:t>（２）入力された発送地が他所蔵置場所である</w:t>
            </w:r>
          </w:p>
        </w:tc>
        <w:tc>
          <w:tcPr>
            <w:tcW w:w="2268" w:type="dxa"/>
          </w:tcPr>
          <w:p w:rsidR="00C37DDA" w:rsidRPr="00B13741" w:rsidRDefault="00C37DDA" w:rsidP="00B23339">
            <w:pPr>
              <w:rPr>
                <w:rFonts w:hAnsi="ＭＳ ゴシック"/>
              </w:rPr>
            </w:pPr>
            <w:r w:rsidRPr="00B13741">
              <w:rPr>
                <w:rFonts w:hAnsi="ＭＳ ゴシック" w:hint="eastAsia"/>
              </w:rPr>
              <w:t>税関</w:t>
            </w:r>
          </w:p>
          <w:p w:rsidR="00C37DDA" w:rsidRPr="00B13741" w:rsidRDefault="00C37DDA" w:rsidP="00B23339">
            <w:pPr>
              <w:rPr>
                <w:rFonts w:hAnsi="ＭＳ ゴシック"/>
              </w:rPr>
            </w:pPr>
            <w:r w:rsidRPr="00B13741">
              <w:rPr>
                <w:rFonts w:hAnsi="ＭＳ ゴシック" w:hint="eastAsia"/>
              </w:rPr>
              <w:t>（保税担当部門）</w:t>
            </w:r>
          </w:p>
        </w:tc>
      </w:tr>
      <w:tr w:rsidR="00C37DDA" w:rsidRPr="00B13741" w:rsidTr="007E7786">
        <w:tc>
          <w:tcPr>
            <w:tcW w:w="2268" w:type="dxa"/>
          </w:tcPr>
          <w:p w:rsidR="00C37DDA" w:rsidRPr="00B13741" w:rsidRDefault="00C37DDA" w:rsidP="00B23339">
            <w:pPr>
              <w:rPr>
                <w:rFonts w:hAnsi="ＭＳ ゴシック"/>
              </w:rPr>
            </w:pPr>
            <w:r w:rsidRPr="00B13741">
              <w:rPr>
                <w:rFonts w:hAnsi="ＭＳ ゴシック" w:hint="eastAsia"/>
              </w:rPr>
              <w:t>他所蔵置搬出取消通知情報</w:t>
            </w:r>
          </w:p>
        </w:tc>
        <w:tc>
          <w:tcPr>
            <w:tcW w:w="4536" w:type="dxa"/>
          </w:tcPr>
          <w:p w:rsidR="00C37DDA" w:rsidRPr="00B13741" w:rsidRDefault="00C37DDA" w:rsidP="00B23339">
            <w:pPr>
              <w:rPr>
                <w:rFonts w:hAnsi="ＭＳ ゴシック"/>
              </w:rPr>
            </w:pPr>
            <w:r w:rsidRPr="00B13741">
              <w:rPr>
                <w:rFonts w:hAnsi="ＭＳ ゴシック" w:hint="eastAsia"/>
              </w:rPr>
              <w:t>以下の条件をすべて満たすとき、出力する</w:t>
            </w:r>
          </w:p>
          <w:p w:rsidR="00C37DDA" w:rsidRPr="00B13741" w:rsidRDefault="00C37DDA" w:rsidP="002308FF">
            <w:pPr>
              <w:pStyle w:val="af6"/>
              <w:rPr>
                <w:rFonts w:hAnsi="ＭＳ ゴシック"/>
              </w:rPr>
            </w:pPr>
            <w:r w:rsidRPr="00B13741">
              <w:rPr>
                <w:rFonts w:hAnsi="ＭＳ ゴシック" w:hint="eastAsia"/>
              </w:rPr>
              <w:t>（１）搬出取消しである</w:t>
            </w:r>
          </w:p>
          <w:p w:rsidR="00C37DDA" w:rsidRPr="00B13741" w:rsidRDefault="00C37DDA" w:rsidP="002308FF">
            <w:pPr>
              <w:pStyle w:val="af6"/>
              <w:rPr>
                <w:rFonts w:hAnsi="ＭＳ ゴシック"/>
              </w:rPr>
            </w:pPr>
            <w:r w:rsidRPr="00B13741">
              <w:rPr>
                <w:rFonts w:hAnsi="ＭＳ ゴシック" w:hint="eastAsia"/>
              </w:rPr>
              <w:t>（２）貨物情報ＤＢに登録されている発送地が他所蔵置場所である</w:t>
            </w:r>
          </w:p>
        </w:tc>
        <w:tc>
          <w:tcPr>
            <w:tcW w:w="2268" w:type="dxa"/>
          </w:tcPr>
          <w:p w:rsidR="00C37DDA" w:rsidRPr="00B13741" w:rsidRDefault="00C37DDA" w:rsidP="00B23339">
            <w:pPr>
              <w:rPr>
                <w:rFonts w:hAnsi="ＭＳ ゴシック"/>
              </w:rPr>
            </w:pPr>
            <w:r w:rsidRPr="00B13741">
              <w:rPr>
                <w:rFonts w:hAnsi="ＭＳ ゴシック" w:hint="eastAsia"/>
              </w:rPr>
              <w:t>税関</w:t>
            </w:r>
          </w:p>
          <w:p w:rsidR="00C37DDA" w:rsidRPr="00B13741" w:rsidRDefault="00C37DDA" w:rsidP="00B23339">
            <w:pPr>
              <w:rPr>
                <w:rFonts w:hAnsi="ＭＳ ゴシック"/>
              </w:rPr>
            </w:pPr>
            <w:r w:rsidRPr="00B13741">
              <w:rPr>
                <w:rFonts w:hAnsi="ＭＳ ゴシック" w:hint="eastAsia"/>
              </w:rPr>
              <w:t>（保税担当部門）</w:t>
            </w:r>
          </w:p>
        </w:tc>
      </w:tr>
      <w:tr w:rsidR="00C37DDA" w:rsidRPr="00B13741" w:rsidTr="00B23339">
        <w:tc>
          <w:tcPr>
            <w:tcW w:w="2268" w:type="dxa"/>
            <w:tcBorders>
              <w:bottom w:val="single" w:sz="4" w:space="0" w:color="auto"/>
            </w:tcBorders>
          </w:tcPr>
          <w:p w:rsidR="00C37DDA" w:rsidRPr="00B13741" w:rsidRDefault="00C37DDA" w:rsidP="00B23339">
            <w:pPr>
              <w:rPr>
                <w:rFonts w:hAnsi="ＭＳ ゴシック"/>
              </w:rPr>
            </w:pPr>
            <w:r w:rsidRPr="00B13741">
              <w:rPr>
                <w:rFonts w:hAnsi="ＭＳ ゴシック" w:hint="eastAsia"/>
              </w:rPr>
              <w:t>搬出通知情報</w:t>
            </w:r>
          </w:p>
        </w:tc>
        <w:tc>
          <w:tcPr>
            <w:tcW w:w="4536" w:type="dxa"/>
            <w:tcBorders>
              <w:bottom w:val="single" w:sz="4" w:space="0" w:color="auto"/>
            </w:tcBorders>
          </w:tcPr>
          <w:p w:rsidR="00C37DDA" w:rsidRPr="00B13741" w:rsidRDefault="00C37DDA" w:rsidP="005409E4">
            <w:pPr>
              <w:rPr>
                <w:rFonts w:hAnsi="ＭＳ ゴシック"/>
              </w:rPr>
            </w:pPr>
            <w:r w:rsidRPr="00B13741">
              <w:rPr>
                <w:rFonts w:hAnsi="ＭＳ ゴシック" w:hint="eastAsia"/>
              </w:rPr>
              <w:t>以下の条件をすべて満たすとき、出力する</w:t>
            </w:r>
          </w:p>
          <w:p w:rsidR="00C37DDA" w:rsidRPr="00B13741" w:rsidRDefault="00C37DDA" w:rsidP="002308FF">
            <w:pPr>
              <w:pStyle w:val="af6"/>
              <w:rPr>
                <w:rFonts w:hAnsi="ＭＳ ゴシック"/>
              </w:rPr>
            </w:pPr>
            <w:r w:rsidRPr="00B13741">
              <w:rPr>
                <w:rFonts w:hAnsi="ＭＳ ゴシック" w:hint="eastAsia"/>
              </w:rPr>
              <w:t>（１）入力者が通関業または海貨業である</w:t>
            </w:r>
          </w:p>
          <w:p w:rsidR="00C37DDA" w:rsidRPr="00B13741" w:rsidRDefault="00C37DDA" w:rsidP="002308FF">
            <w:pPr>
              <w:pStyle w:val="af6"/>
              <w:rPr>
                <w:rFonts w:hAnsi="ＭＳ ゴシック"/>
              </w:rPr>
            </w:pPr>
            <w:r w:rsidRPr="00B13741">
              <w:rPr>
                <w:rFonts w:hAnsi="ＭＳ ゴシック" w:hint="eastAsia"/>
              </w:rPr>
              <w:t>（２）入力された発送地がシステム参加保税地域</w:t>
            </w:r>
            <w:r w:rsidRPr="00B13741">
              <w:rPr>
                <w:rFonts w:hAnsi="ＭＳ ゴシック" w:hint="eastAsia"/>
                <w:vertAlign w:val="superscript"/>
              </w:rPr>
              <w:t>＊３</w:t>
            </w:r>
            <w:r w:rsidRPr="00B13741">
              <w:rPr>
                <w:rFonts w:hAnsi="ＭＳ ゴシック" w:hint="eastAsia"/>
              </w:rPr>
              <w:t>である</w:t>
            </w:r>
          </w:p>
        </w:tc>
        <w:tc>
          <w:tcPr>
            <w:tcW w:w="2268" w:type="dxa"/>
            <w:tcBorders>
              <w:bottom w:val="single" w:sz="4" w:space="0" w:color="auto"/>
            </w:tcBorders>
          </w:tcPr>
          <w:p w:rsidR="00C37DDA" w:rsidRPr="00B13741" w:rsidRDefault="00C37DDA" w:rsidP="00B23339">
            <w:pPr>
              <w:rPr>
                <w:rFonts w:hAnsi="ＭＳ ゴシック"/>
              </w:rPr>
            </w:pPr>
            <w:r w:rsidRPr="00B13741">
              <w:rPr>
                <w:rFonts w:hAnsi="ＭＳ ゴシック" w:hint="eastAsia"/>
              </w:rPr>
              <w:t>発送地の保税地域</w:t>
            </w:r>
          </w:p>
        </w:tc>
      </w:tr>
    </w:tbl>
    <w:p w:rsidR="00C37DDA" w:rsidRPr="00B13741" w:rsidRDefault="00C37DDA" w:rsidP="002308FF">
      <w:pPr>
        <w:ind w:firstLineChars="200" w:firstLine="397"/>
        <w:rPr>
          <w:rFonts w:hAnsi="ＭＳ ゴシック"/>
        </w:rPr>
      </w:pPr>
      <w:r w:rsidRPr="00B13741">
        <w:rPr>
          <w:rFonts w:hAnsi="ＭＳ ゴシック" w:hint="eastAsia"/>
        </w:rPr>
        <w:t>（＊３）システム参加保税地域とは、システムに参加している保税地域をいう。</w:t>
      </w:r>
    </w:p>
    <w:p w:rsidR="00C37DDA" w:rsidRPr="00B13741" w:rsidRDefault="00C37DDA" w:rsidP="00B23339">
      <w:pPr>
        <w:rPr>
          <w:rFonts w:hAnsi="ＭＳ ゴシック"/>
        </w:rPr>
      </w:pPr>
    </w:p>
    <w:p w:rsidR="00C37DDA" w:rsidRPr="00B13741" w:rsidRDefault="00C37DDA" w:rsidP="00B23339">
      <w:pPr>
        <w:rPr>
          <w:rFonts w:hAnsi="ＭＳ ゴシック"/>
        </w:rPr>
      </w:pPr>
      <w:r w:rsidRPr="00B13741">
        <w:rPr>
          <w:rFonts w:hAnsi="ＭＳ ゴシック" w:hint="eastAsia"/>
        </w:rPr>
        <w:t>７．特記事項</w:t>
      </w:r>
    </w:p>
    <w:p w:rsidR="00C37DDA" w:rsidRPr="00644EC9" w:rsidRDefault="00C37DDA" w:rsidP="00D9580F">
      <w:pPr>
        <w:pStyle w:val="a7"/>
      </w:pPr>
      <w:r w:rsidRPr="00B13741">
        <w:rPr>
          <w:rFonts w:hint="eastAsia"/>
        </w:rPr>
        <w:t>到着地がシステム参加保税地域以外の場合は、貨物の到着後、税関に申し出て、「システム外保税運送到着確認（ＳＡＴ）」業務を行う必要がある。その後、輸入申告等が可能となる。</w:t>
      </w:r>
    </w:p>
    <w:sectPr w:rsidR="00C37DDA" w:rsidRPr="00644EC9" w:rsidSect="00D773C3">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A3EEF" w:rsidRDefault="00EA3EEF">
      <w:r>
        <w:separator/>
      </w:r>
    </w:p>
  </w:endnote>
  <w:endnote w:type="continuationSeparator" w:id="0">
    <w:p w:rsidR="00EA3EEF" w:rsidRDefault="00EA3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7DDA" w:rsidRDefault="00B1758F" w:rsidP="007E3A62">
    <w:pPr>
      <w:jc w:val="center"/>
      <w:rPr>
        <w:rFonts w:hAnsi="ＭＳ ゴシック"/>
        <w:szCs w:val="22"/>
      </w:rPr>
    </w:pPr>
    <w:r>
      <w:rPr>
        <w:rFonts w:hAnsi="ＭＳ ゴシック"/>
        <w:szCs w:val="22"/>
      </w:rPr>
      <w:t>40</w:t>
    </w:r>
    <w:r>
      <w:rPr>
        <w:rFonts w:hAnsi="ＭＳ ゴシック" w:hint="eastAsia"/>
        <w:szCs w:val="22"/>
      </w:rPr>
      <w:t>43</w:t>
    </w:r>
    <w:r w:rsidR="00C37DDA">
      <w:rPr>
        <w:rFonts w:hAnsi="ＭＳ ゴシック"/>
        <w:szCs w:val="22"/>
      </w:rPr>
      <w:t>-01-</w:t>
    </w:r>
    <w:r w:rsidR="00C37DDA" w:rsidRPr="007E3A62">
      <w:rPr>
        <w:rFonts w:hAnsi="ＭＳ ゴシック"/>
        <w:szCs w:val="22"/>
      </w:rPr>
      <w:fldChar w:fldCharType="begin"/>
    </w:r>
    <w:r w:rsidR="00C37DDA" w:rsidRPr="007E3A62">
      <w:rPr>
        <w:rFonts w:hAnsi="ＭＳ ゴシック"/>
        <w:szCs w:val="22"/>
      </w:rPr>
      <w:instrText xml:space="preserve"> PAGE </w:instrText>
    </w:r>
    <w:r w:rsidR="00C37DDA" w:rsidRPr="007E3A62">
      <w:rPr>
        <w:rFonts w:hAnsi="ＭＳ ゴシック"/>
        <w:szCs w:val="22"/>
      </w:rPr>
      <w:fldChar w:fldCharType="separate"/>
    </w:r>
    <w:r w:rsidR="00B13741">
      <w:rPr>
        <w:rFonts w:hAnsi="ＭＳ ゴシック"/>
        <w:noProof/>
        <w:szCs w:val="22"/>
      </w:rPr>
      <w:t>3</w:t>
    </w:r>
    <w:r w:rsidR="00C37DDA" w:rsidRPr="007E3A62">
      <w:rPr>
        <w:rFonts w:hAnsi="ＭＳ ゴシック"/>
        <w:szCs w:val="22"/>
      </w:rPr>
      <w:fldChar w:fldCharType="end"/>
    </w:r>
  </w:p>
  <w:p w:rsidR="00C37DDA" w:rsidRPr="007E3A62" w:rsidRDefault="00253AE5" w:rsidP="000338E2">
    <w:pPr>
      <w:jc w:val="right"/>
      <w:rPr>
        <w:rFonts w:hAnsi="ＭＳ ゴシック"/>
        <w:szCs w:val="22"/>
      </w:rPr>
    </w:pPr>
    <w:r>
      <w:rPr>
        <w:rFonts w:cs="ＭＳ ゴシック" w:hint="eastAsia"/>
        <w:szCs w:val="22"/>
        <w:lang w:val="ja-JP"/>
      </w:rPr>
      <w:t>＜202</w:t>
    </w:r>
    <w:r>
      <w:rPr>
        <w:rFonts w:cs="ＭＳ ゴシック"/>
        <w:szCs w:val="22"/>
        <w:lang w:val="ja-JP"/>
      </w:rPr>
      <w:t>2</w:t>
    </w:r>
    <w:r>
      <w:rPr>
        <w:rFonts w:cs="ＭＳ ゴシック" w:hint="eastAsia"/>
        <w:szCs w:val="22"/>
        <w:lang w:val="ja-JP"/>
      </w:rPr>
      <w:t>.0</w:t>
    </w:r>
    <w:r>
      <w:rPr>
        <w:rFonts w:cs="ＭＳ ゴシック"/>
        <w:szCs w:val="22"/>
        <w:lang w:val="ja-JP"/>
      </w:rPr>
      <w:t>9</w:t>
    </w:r>
    <w:r>
      <w:rPr>
        <w:rFonts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A3EEF" w:rsidRDefault="00EA3EEF">
      <w:r>
        <w:separator/>
      </w:r>
    </w:p>
  </w:footnote>
  <w:footnote w:type="continuationSeparator" w:id="0">
    <w:p w:rsidR="00EA3EEF" w:rsidRDefault="00EA3E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2466C"/>
    <w:rsid w:val="000338E2"/>
    <w:rsid w:val="000504FB"/>
    <w:rsid w:val="0008236F"/>
    <w:rsid w:val="00090E13"/>
    <w:rsid w:val="000B106B"/>
    <w:rsid w:val="000C3436"/>
    <w:rsid w:val="000D32CB"/>
    <w:rsid w:val="000E5638"/>
    <w:rsid w:val="000F7F53"/>
    <w:rsid w:val="00103480"/>
    <w:rsid w:val="00131F95"/>
    <w:rsid w:val="00145ACE"/>
    <w:rsid w:val="00152C72"/>
    <w:rsid w:val="00155A5B"/>
    <w:rsid w:val="00171C25"/>
    <w:rsid w:val="00175A60"/>
    <w:rsid w:val="00177A0D"/>
    <w:rsid w:val="00197311"/>
    <w:rsid w:val="001A5AC6"/>
    <w:rsid w:val="002170E8"/>
    <w:rsid w:val="002308FF"/>
    <w:rsid w:val="00253AE5"/>
    <w:rsid w:val="002600CA"/>
    <w:rsid w:val="00261472"/>
    <w:rsid w:val="002656AA"/>
    <w:rsid w:val="002675C5"/>
    <w:rsid w:val="0027622F"/>
    <w:rsid w:val="00281973"/>
    <w:rsid w:val="002F027E"/>
    <w:rsid w:val="00300E5A"/>
    <w:rsid w:val="003205CF"/>
    <w:rsid w:val="00325C86"/>
    <w:rsid w:val="00326C28"/>
    <w:rsid w:val="00383614"/>
    <w:rsid w:val="003A165A"/>
    <w:rsid w:val="003A2397"/>
    <w:rsid w:val="003A5B7A"/>
    <w:rsid w:val="003B1A3C"/>
    <w:rsid w:val="003C0D47"/>
    <w:rsid w:val="003E5E64"/>
    <w:rsid w:val="004158EA"/>
    <w:rsid w:val="00416469"/>
    <w:rsid w:val="00423CBA"/>
    <w:rsid w:val="0044484B"/>
    <w:rsid w:val="0046456A"/>
    <w:rsid w:val="004751FA"/>
    <w:rsid w:val="00485697"/>
    <w:rsid w:val="0049327C"/>
    <w:rsid w:val="004A44B2"/>
    <w:rsid w:val="004A505A"/>
    <w:rsid w:val="004B0A43"/>
    <w:rsid w:val="004C7C97"/>
    <w:rsid w:val="004E336C"/>
    <w:rsid w:val="004E6E0B"/>
    <w:rsid w:val="00514A85"/>
    <w:rsid w:val="00514C61"/>
    <w:rsid w:val="00523239"/>
    <w:rsid w:val="00540016"/>
    <w:rsid w:val="005409E4"/>
    <w:rsid w:val="00541D17"/>
    <w:rsid w:val="005541B8"/>
    <w:rsid w:val="00557B69"/>
    <w:rsid w:val="005900AB"/>
    <w:rsid w:val="00590849"/>
    <w:rsid w:val="005F621D"/>
    <w:rsid w:val="006004C6"/>
    <w:rsid w:val="00644EC9"/>
    <w:rsid w:val="00661186"/>
    <w:rsid w:val="00664398"/>
    <w:rsid w:val="006831E1"/>
    <w:rsid w:val="0069194C"/>
    <w:rsid w:val="006A0953"/>
    <w:rsid w:val="006C1322"/>
    <w:rsid w:val="006D39F7"/>
    <w:rsid w:val="006E67A7"/>
    <w:rsid w:val="00703934"/>
    <w:rsid w:val="00707B4C"/>
    <w:rsid w:val="007107B7"/>
    <w:rsid w:val="00712F89"/>
    <w:rsid w:val="00773CC2"/>
    <w:rsid w:val="007E1A16"/>
    <w:rsid w:val="007E3A62"/>
    <w:rsid w:val="007E7786"/>
    <w:rsid w:val="00800C6F"/>
    <w:rsid w:val="008045EA"/>
    <w:rsid w:val="00812ACB"/>
    <w:rsid w:val="008203F8"/>
    <w:rsid w:val="00831045"/>
    <w:rsid w:val="00841ED3"/>
    <w:rsid w:val="008B565F"/>
    <w:rsid w:val="008C51D0"/>
    <w:rsid w:val="008D4A99"/>
    <w:rsid w:val="008D4ADC"/>
    <w:rsid w:val="008E50B8"/>
    <w:rsid w:val="008F1178"/>
    <w:rsid w:val="008F524D"/>
    <w:rsid w:val="009019F8"/>
    <w:rsid w:val="00924DB4"/>
    <w:rsid w:val="00925441"/>
    <w:rsid w:val="00986FAC"/>
    <w:rsid w:val="00992B7E"/>
    <w:rsid w:val="00995DD3"/>
    <w:rsid w:val="009963C2"/>
    <w:rsid w:val="009A4461"/>
    <w:rsid w:val="009D7C39"/>
    <w:rsid w:val="009F41E2"/>
    <w:rsid w:val="00A30FAB"/>
    <w:rsid w:val="00A3308B"/>
    <w:rsid w:val="00A335EE"/>
    <w:rsid w:val="00A75FF0"/>
    <w:rsid w:val="00AA3967"/>
    <w:rsid w:val="00AA69A9"/>
    <w:rsid w:val="00AB31DE"/>
    <w:rsid w:val="00AB7B18"/>
    <w:rsid w:val="00AD408F"/>
    <w:rsid w:val="00AF49C5"/>
    <w:rsid w:val="00B13741"/>
    <w:rsid w:val="00B1561D"/>
    <w:rsid w:val="00B1758F"/>
    <w:rsid w:val="00B23339"/>
    <w:rsid w:val="00B27BC9"/>
    <w:rsid w:val="00B34049"/>
    <w:rsid w:val="00B36C0A"/>
    <w:rsid w:val="00B42247"/>
    <w:rsid w:val="00B50604"/>
    <w:rsid w:val="00B66F81"/>
    <w:rsid w:val="00BB42D4"/>
    <w:rsid w:val="00BE1514"/>
    <w:rsid w:val="00BE449C"/>
    <w:rsid w:val="00C04A43"/>
    <w:rsid w:val="00C31850"/>
    <w:rsid w:val="00C37DDA"/>
    <w:rsid w:val="00C53EEF"/>
    <w:rsid w:val="00C566FF"/>
    <w:rsid w:val="00C77557"/>
    <w:rsid w:val="00CB226F"/>
    <w:rsid w:val="00CB2E37"/>
    <w:rsid w:val="00CE196A"/>
    <w:rsid w:val="00D01A2A"/>
    <w:rsid w:val="00D0341B"/>
    <w:rsid w:val="00D15D70"/>
    <w:rsid w:val="00D17BB7"/>
    <w:rsid w:val="00D30F78"/>
    <w:rsid w:val="00D51D0C"/>
    <w:rsid w:val="00D53735"/>
    <w:rsid w:val="00D54D1C"/>
    <w:rsid w:val="00D736F2"/>
    <w:rsid w:val="00D773C3"/>
    <w:rsid w:val="00D80242"/>
    <w:rsid w:val="00D9580F"/>
    <w:rsid w:val="00DA269A"/>
    <w:rsid w:val="00DA6B38"/>
    <w:rsid w:val="00DB6DA0"/>
    <w:rsid w:val="00DC58DB"/>
    <w:rsid w:val="00DC6D7F"/>
    <w:rsid w:val="00DD07CC"/>
    <w:rsid w:val="00DD6B85"/>
    <w:rsid w:val="00DD75C4"/>
    <w:rsid w:val="00E00358"/>
    <w:rsid w:val="00E2046C"/>
    <w:rsid w:val="00E211CA"/>
    <w:rsid w:val="00E44AAC"/>
    <w:rsid w:val="00E60C7D"/>
    <w:rsid w:val="00EA3EEF"/>
    <w:rsid w:val="00EA454B"/>
    <w:rsid w:val="00EA6468"/>
    <w:rsid w:val="00EB3A31"/>
    <w:rsid w:val="00EC600F"/>
    <w:rsid w:val="00ED6599"/>
    <w:rsid w:val="00EF6F9A"/>
    <w:rsid w:val="00F121FC"/>
    <w:rsid w:val="00F24FC5"/>
    <w:rsid w:val="00F77999"/>
    <w:rsid w:val="00FA4A32"/>
    <w:rsid w:val="00FB0FC5"/>
    <w:rsid w:val="00FB3890"/>
    <w:rsid w:val="00FC3602"/>
    <w:rsid w:val="00FC6C04"/>
    <w:rsid w:val="00FD0D6B"/>
    <w:rsid w:val="00FD521D"/>
    <w:rsid w:val="00FD6885"/>
    <w:rsid w:val="00FE0E7F"/>
    <w:rsid w:val="00FE12FE"/>
    <w:rsid w:val="00FF64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efaultImageDpi w14:val="0"/>
  <w15:docId w15:val="{421189F8-878C-4984-93AD-C9D4A1406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3339"/>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B23339"/>
    <w:pPr>
      <w:jc w:val="center"/>
    </w:pPr>
    <w:rPr>
      <w:rFonts w:hAnsi="ＭＳ ゴシック" w:cs="ＭＳ 明朝"/>
      <w:b/>
      <w:bCs/>
      <w:sz w:val="44"/>
    </w:rPr>
  </w:style>
  <w:style w:type="character" w:styleId="a4">
    <w:name w:val="page number"/>
    <w:uiPriority w:val="99"/>
    <w:rsid w:val="00B23339"/>
    <w:rPr>
      <w:rFonts w:ascii="ＭＳ ゴシック" w:eastAsia="ＭＳ ゴシック"/>
      <w:sz w:val="22"/>
    </w:rPr>
  </w:style>
  <w:style w:type="paragraph" w:customStyle="1" w:styleId="a5">
    <w:name w:val="レベル１箇条書き"/>
    <w:basedOn w:val="a"/>
    <w:rsid w:val="00B23339"/>
    <w:pPr>
      <w:ind w:leftChars="200" w:left="300" w:hangingChars="100" w:hanging="100"/>
    </w:pPr>
    <w:rPr>
      <w:rFonts w:hAnsi="ＭＳ ゴシック"/>
      <w:szCs w:val="22"/>
    </w:rPr>
  </w:style>
  <w:style w:type="paragraph" w:customStyle="1" w:styleId="a6">
    <w:name w:val="レベル１注書き"/>
    <w:basedOn w:val="a"/>
    <w:rsid w:val="00B23339"/>
    <w:pPr>
      <w:ind w:leftChars="200" w:left="1191" w:hangingChars="400" w:hanging="794"/>
    </w:pPr>
    <w:rPr>
      <w:rFonts w:hAnsi="ＭＳ ゴシック"/>
      <w:szCs w:val="22"/>
    </w:rPr>
  </w:style>
  <w:style w:type="paragraph" w:customStyle="1" w:styleId="a7">
    <w:name w:val="レベル１文書"/>
    <w:basedOn w:val="a"/>
    <w:rsid w:val="00B23339"/>
    <w:pPr>
      <w:ind w:leftChars="200" w:left="397" w:firstLineChars="100" w:firstLine="198"/>
    </w:pPr>
    <w:rPr>
      <w:rFonts w:hAnsi="ＭＳ ゴシック"/>
      <w:szCs w:val="22"/>
    </w:rPr>
  </w:style>
  <w:style w:type="paragraph" w:customStyle="1" w:styleId="a8">
    <w:name w:val="レベル２箇条書き"/>
    <w:basedOn w:val="a"/>
    <w:rsid w:val="00B23339"/>
    <w:pPr>
      <w:ind w:leftChars="400" w:left="992" w:hangingChars="100" w:hanging="198"/>
    </w:pPr>
    <w:rPr>
      <w:rFonts w:hAnsi="ＭＳ ゴシック"/>
      <w:szCs w:val="22"/>
    </w:rPr>
  </w:style>
  <w:style w:type="paragraph" w:customStyle="1" w:styleId="a9">
    <w:name w:val="レベル２箇条書き中箇条書き"/>
    <w:basedOn w:val="a"/>
    <w:rsid w:val="00B23339"/>
    <w:pPr>
      <w:ind w:leftChars="500" w:left="600" w:hangingChars="100" w:hanging="100"/>
    </w:pPr>
  </w:style>
  <w:style w:type="paragraph" w:customStyle="1" w:styleId="aa">
    <w:name w:val="レベル２見出し"/>
    <w:basedOn w:val="a"/>
    <w:rsid w:val="00B23339"/>
    <w:pPr>
      <w:ind w:leftChars="100" w:left="793" w:hangingChars="300" w:hanging="595"/>
    </w:pPr>
    <w:rPr>
      <w:rFonts w:hAnsi="ＭＳ ゴシック"/>
      <w:szCs w:val="22"/>
    </w:rPr>
  </w:style>
  <w:style w:type="paragraph" w:customStyle="1" w:styleId="ab">
    <w:name w:val="レベル２注書き"/>
    <w:basedOn w:val="a"/>
    <w:rsid w:val="00B23339"/>
    <w:pPr>
      <w:ind w:leftChars="400" w:left="1588" w:hangingChars="400" w:hanging="794"/>
    </w:pPr>
    <w:rPr>
      <w:rFonts w:hAnsi="ＭＳ ゴシック"/>
      <w:szCs w:val="22"/>
    </w:rPr>
  </w:style>
  <w:style w:type="paragraph" w:customStyle="1" w:styleId="ac">
    <w:name w:val="レベル２文書"/>
    <w:basedOn w:val="a"/>
    <w:rsid w:val="00B23339"/>
    <w:pPr>
      <w:ind w:leftChars="400" w:left="794" w:firstLineChars="100" w:firstLine="198"/>
    </w:pPr>
    <w:rPr>
      <w:rFonts w:hAnsi="ＭＳ ゴシック"/>
      <w:szCs w:val="22"/>
    </w:rPr>
  </w:style>
  <w:style w:type="paragraph" w:customStyle="1" w:styleId="ad">
    <w:name w:val="レベル３箇条書き"/>
    <w:basedOn w:val="a"/>
    <w:rsid w:val="00B23339"/>
    <w:pPr>
      <w:ind w:leftChars="500" w:left="1190" w:hangingChars="100" w:hanging="198"/>
    </w:pPr>
    <w:rPr>
      <w:rFonts w:hAnsi="ＭＳ ゴシック"/>
      <w:szCs w:val="22"/>
    </w:rPr>
  </w:style>
  <w:style w:type="paragraph" w:customStyle="1" w:styleId="ae">
    <w:name w:val="レベル３箇条書き中箇条書き"/>
    <w:basedOn w:val="a"/>
    <w:rsid w:val="00B23339"/>
    <w:pPr>
      <w:ind w:leftChars="600" w:left="700" w:hangingChars="100" w:hanging="100"/>
    </w:pPr>
  </w:style>
  <w:style w:type="paragraph" w:customStyle="1" w:styleId="af">
    <w:name w:val="レベル３見出し"/>
    <w:basedOn w:val="a"/>
    <w:rsid w:val="00B23339"/>
    <w:pPr>
      <w:ind w:leftChars="200" w:left="992" w:hangingChars="300" w:hanging="595"/>
    </w:pPr>
    <w:rPr>
      <w:rFonts w:hAnsi="ＭＳ ゴシック"/>
      <w:szCs w:val="22"/>
    </w:rPr>
  </w:style>
  <w:style w:type="paragraph" w:customStyle="1" w:styleId="af0">
    <w:name w:val="レベル３注意書き"/>
    <w:basedOn w:val="a"/>
    <w:rsid w:val="00B23339"/>
    <w:pPr>
      <w:ind w:leftChars="500" w:left="900" w:hangingChars="400" w:hanging="400"/>
    </w:pPr>
  </w:style>
  <w:style w:type="paragraph" w:customStyle="1" w:styleId="af1">
    <w:name w:val="レベル３文書"/>
    <w:basedOn w:val="a"/>
    <w:rsid w:val="00B23339"/>
    <w:pPr>
      <w:ind w:leftChars="500" w:left="992" w:firstLineChars="100" w:firstLine="198"/>
    </w:pPr>
  </w:style>
  <w:style w:type="paragraph" w:customStyle="1" w:styleId="af2">
    <w:name w:val="レベル４箇条書き"/>
    <w:basedOn w:val="a"/>
    <w:rsid w:val="00B23339"/>
    <w:pPr>
      <w:adjustRightInd/>
      <w:ind w:leftChars="600" w:left="1389" w:hangingChars="100" w:hanging="198"/>
    </w:pPr>
    <w:rPr>
      <w:rFonts w:hAnsi="ＭＳ ゴシック" w:cs="ＭＳ 明朝"/>
    </w:rPr>
  </w:style>
  <w:style w:type="paragraph" w:customStyle="1" w:styleId="af3">
    <w:name w:val="レベル４見出し"/>
    <w:basedOn w:val="a"/>
    <w:rsid w:val="00B23339"/>
    <w:pPr>
      <w:ind w:leftChars="300" w:left="600" w:hangingChars="300" w:hanging="300"/>
    </w:pPr>
    <w:rPr>
      <w:rFonts w:hAnsi="ＭＳ ゴシック"/>
      <w:bCs/>
      <w:szCs w:val="44"/>
    </w:rPr>
  </w:style>
  <w:style w:type="paragraph" w:customStyle="1" w:styleId="af4">
    <w:name w:val="レベル４文書"/>
    <w:basedOn w:val="a"/>
    <w:rsid w:val="00B23339"/>
    <w:pPr>
      <w:ind w:leftChars="600" w:left="600" w:firstLineChars="100" w:firstLine="100"/>
    </w:pPr>
  </w:style>
  <w:style w:type="paragraph" w:customStyle="1" w:styleId="af5">
    <w:name w:val="表紙下表"/>
    <w:basedOn w:val="a"/>
    <w:rsid w:val="00B23339"/>
    <w:pPr>
      <w:jc w:val="center"/>
    </w:pPr>
    <w:rPr>
      <w:rFonts w:hAnsi="ＭＳ ゴシック" w:cs="ＭＳ 明朝"/>
    </w:rPr>
  </w:style>
  <w:style w:type="paragraph" w:customStyle="1" w:styleId="af6">
    <w:name w:val="表中箇条書き"/>
    <w:basedOn w:val="a"/>
    <w:rsid w:val="00B23339"/>
    <w:pPr>
      <w:ind w:left="595" w:hangingChars="300" w:hanging="595"/>
    </w:pPr>
  </w:style>
  <w:style w:type="paragraph" w:customStyle="1" w:styleId="af7">
    <w:name w:val="部内限"/>
    <w:basedOn w:val="a3"/>
    <w:rsid w:val="00B23339"/>
    <w:pPr>
      <w:jc w:val="right"/>
    </w:pPr>
  </w:style>
  <w:style w:type="paragraph" w:styleId="af8">
    <w:name w:val="Balloon Text"/>
    <w:basedOn w:val="a"/>
    <w:link w:val="af9"/>
    <w:uiPriority w:val="99"/>
    <w:semiHidden/>
    <w:rsid w:val="00B23339"/>
    <w:rPr>
      <w:rFonts w:ascii="Arial" w:hAnsi="Arial"/>
      <w:sz w:val="18"/>
      <w:szCs w:val="18"/>
    </w:rPr>
  </w:style>
  <w:style w:type="character" w:customStyle="1" w:styleId="af9">
    <w:name w:val="吹き出し (文字)"/>
    <w:link w:val="af8"/>
    <w:uiPriority w:val="99"/>
    <w:semiHidden/>
    <w:rsid w:val="004154AA"/>
    <w:rPr>
      <w:rFonts w:ascii="Arial" w:eastAsia="ＭＳ ゴシック" w:hAnsi="Arial" w:cs="Times New Roman"/>
      <w:kern w:val="2"/>
      <w:sz w:val="0"/>
      <w:szCs w:val="0"/>
    </w:rPr>
  </w:style>
  <w:style w:type="paragraph" w:styleId="afa">
    <w:name w:val="header"/>
    <w:basedOn w:val="a"/>
    <w:link w:val="afb"/>
    <w:uiPriority w:val="99"/>
    <w:rsid w:val="00D30F78"/>
    <w:pPr>
      <w:tabs>
        <w:tab w:val="center" w:pos="4252"/>
        <w:tab w:val="right" w:pos="8504"/>
      </w:tabs>
      <w:snapToGrid w:val="0"/>
    </w:pPr>
  </w:style>
  <w:style w:type="character" w:customStyle="1" w:styleId="afb">
    <w:name w:val="ヘッダー (文字)"/>
    <w:link w:val="afa"/>
    <w:uiPriority w:val="99"/>
    <w:semiHidden/>
    <w:rsid w:val="004154AA"/>
    <w:rPr>
      <w:rFonts w:ascii="ＭＳ ゴシック" w:eastAsia="ＭＳ ゴシック"/>
      <w:kern w:val="2"/>
      <w:sz w:val="22"/>
    </w:rPr>
  </w:style>
  <w:style w:type="paragraph" w:styleId="afc">
    <w:name w:val="footer"/>
    <w:basedOn w:val="a"/>
    <w:link w:val="afd"/>
    <w:uiPriority w:val="99"/>
    <w:rsid w:val="00D30F78"/>
    <w:pPr>
      <w:tabs>
        <w:tab w:val="center" w:pos="4252"/>
        <w:tab w:val="right" w:pos="8504"/>
      </w:tabs>
      <w:snapToGrid w:val="0"/>
    </w:pPr>
  </w:style>
  <w:style w:type="character" w:customStyle="1" w:styleId="afd">
    <w:name w:val="フッター (文字)"/>
    <w:link w:val="afc"/>
    <w:uiPriority w:val="99"/>
    <w:semiHidden/>
    <w:rsid w:val="004154AA"/>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56E8AF0-857D-43FF-A0BC-772634C8215D}">
  <ds:schemaRefs>
    <ds:schemaRef ds:uri="http://schemas.openxmlformats.org/officeDocument/2006/bibliography"/>
  </ds:schemaRefs>
</ds:datastoreItem>
</file>

<file path=customXml/itemProps2.xml><?xml version="1.0" encoding="utf-8"?>
<ds:datastoreItem xmlns:ds="http://schemas.openxmlformats.org/officeDocument/2006/customXml" ds:itemID="{1D960B91-3785-49A9-9B96-3EF013791D74}"/>
</file>

<file path=customXml/itemProps3.xml><?xml version="1.0" encoding="utf-8"?>
<ds:datastoreItem xmlns:ds="http://schemas.openxmlformats.org/officeDocument/2006/customXml" ds:itemID="{8408A654-BFB5-4B37-8AD5-948FE623E2F7}"/>
</file>

<file path=customXml/itemProps4.xml><?xml version="1.0" encoding="utf-8"?>
<ds:datastoreItem xmlns:ds="http://schemas.openxmlformats.org/officeDocument/2006/customXml" ds:itemID="{EE456FC3-5A84-465F-9D57-BAB0B2111658}"/>
</file>

<file path=docProps/app.xml><?xml version="1.0" encoding="utf-8"?>
<Properties xmlns="http://schemas.openxmlformats.org/officeDocument/2006/extended-properties" xmlns:vt="http://schemas.openxmlformats.org/officeDocument/2006/docPropsVTypes">
  <Template>Normal.dotm</Template>
  <TotalTime>48</TotalTime>
  <Pages>4</Pages>
  <Words>336</Words>
  <Characters>1918</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lastPrinted>2007-10-16T04:02:00Z</cp:lastPrinted>
  <dcterms:created xsi:type="dcterms:W3CDTF">2008-03-09T06:24:00Z</dcterms:created>
  <dcterms:modified xsi:type="dcterms:W3CDTF">2022-08-01T02:10:00Z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