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1D630B" w14:textId="77777777" w:rsidR="000F7F53" w:rsidRPr="009F0D90" w:rsidRDefault="000F7F53" w:rsidP="008203F8">
      <w:pPr>
        <w:jc w:val="center"/>
        <w:rPr>
          <w:rFonts w:hAnsi="ＭＳ ゴシック"/>
        </w:rPr>
      </w:pPr>
    </w:p>
    <w:p w14:paraId="326D9110" w14:textId="77777777" w:rsidR="000F7F53" w:rsidRPr="009F0D90" w:rsidRDefault="000F7F53" w:rsidP="008203F8">
      <w:pPr>
        <w:jc w:val="center"/>
        <w:rPr>
          <w:rFonts w:hAnsi="ＭＳ ゴシック"/>
        </w:rPr>
      </w:pPr>
    </w:p>
    <w:p w14:paraId="3062D43A" w14:textId="77777777" w:rsidR="000F7F53" w:rsidRPr="009F0D90" w:rsidRDefault="000F7F53" w:rsidP="008203F8">
      <w:pPr>
        <w:jc w:val="center"/>
        <w:rPr>
          <w:rFonts w:hAnsi="ＭＳ ゴシック"/>
        </w:rPr>
      </w:pPr>
    </w:p>
    <w:p w14:paraId="5A747E80" w14:textId="77777777" w:rsidR="000F7F53" w:rsidRPr="009F0D90" w:rsidRDefault="000F7F53" w:rsidP="008203F8">
      <w:pPr>
        <w:jc w:val="center"/>
        <w:rPr>
          <w:rFonts w:hAnsi="ＭＳ ゴシック"/>
        </w:rPr>
      </w:pPr>
    </w:p>
    <w:p w14:paraId="4225CEA4" w14:textId="77777777" w:rsidR="000F7F53" w:rsidRPr="009F0D90" w:rsidRDefault="000F7F53" w:rsidP="008203F8">
      <w:pPr>
        <w:jc w:val="center"/>
        <w:rPr>
          <w:rFonts w:hAnsi="ＭＳ ゴシック"/>
        </w:rPr>
      </w:pPr>
    </w:p>
    <w:p w14:paraId="3F7530C3" w14:textId="77777777" w:rsidR="000F7F53" w:rsidRPr="009F0D90" w:rsidRDefault="000F7F53" w:rsidP="008203F8">
      <w:pPr>
        <w:jc w:val="center"/>
        <w:rPr>
          <w:rFonts w:hAnsi="ＭＳ ゴシック"/>
        </w:rPr>
      </w:pPr>
    </w:p>
    <w:p w14:paraId="0DDC71C0" w14:textId="77777777" w:rsidR="000F7F53" w:rsidRPr="009F0D90" w:rsidRDefault="000F7F53" w:rsidP="008203F8">
      <w:pPr>
        <w:jc w:val="center"/>
        <w:rPr>
          <w:rFonts w:hAnsi="ＭＳ ゴシック"/>
        </w:rPr>
      </w:pPr>
    </w:p>
    <w:p w14:paraId="5D047C1C" w14:textId="77777777" w:rsidR="000F7F53" w:rsidRPr="009F0D90" w:rsidRDefault="000F7F53" w:rsidP="008203F8">
      <w:pPr>
        <w:jc w:val="center"/>
        <w:rPr>
          <w:rFonts w:hAnsi="ＭＳ ゴシック"/>
        </w:rPr>
      </w:pPr>
    </w:p>
    <w:p w14:paraId="101A2234" w14:textId="77777777" w:rsidR="000F7F53" w:rsidRPr="009F0D90" w:rsidRDefault="000F7F53" w:rsidP="008203F8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4943B1" w14:paraId="149D8855" w14:textId="77777777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559EEB2C" w14:textId="77777777" w:rsidR="000F7F53" w:rsidRPr="009F0D90" w:rsidRDefault="000F7F53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  <w:p w14:paraId="4CB0DF5C" w14:textId="77777777" w:rsidR="000F7F53" w:rsidRPr="004943B1" w:rsidRDefault="00414094" w:rsidP="008203F8">
            <w:pPr>
              <w:jc w:val="center"/>
              <w:rPr>
                <w:rFonts w:hAnsi="ＭＳ ゴシック"/>
                <w:b/>
                <w:sz w:val="44"/>
              </w:rPr>
            </w:pPr>
            <w:r w:rsidRPr="004943B1">
              <w:rPr>
                <w:rFonts w:hAnsi="ＭＳ ゴシック" w:hint="eastAsia"/>
                <w:b/>
                <w:sz w:val="44"/>
              </w:rPr>
              <w:t>４５０２</w:t>
            </w:r>
            <w:r w:rsidR="000F7F53" w:rsidRPr="004943B1">
              <w:rPr>
                <w:rFonts w:hAnsi="ＭＳ ゴシック" w:hint="eastAsia"/>
                <w:b/>
                <w:sz w:val="44"/>
              </w:rPr>
              <w:t>．</w:t>
            </w:r>
            <w:r w:rsidR="00915229" w:rsidRPr="004943B1">
              <w:rPr>
                <w:rFonts w:hAnsi="ＭＳ ゴシック" w:hint="eastAsia"/>
                <w:b/>
                <w:sz w:val="44"/>
              </w:rPr>
              <w:t>積荷目録事前報告</w:t>
            </w:r>
          </w:p>
          <w:p w14:paraId="3875A73C" w14:textId="77777777" w:rsidR="000F7F53" w:rsidRPr="004943B1" w:rsidRDefault="000F7F53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14:paraId="7A83EF0E" w14:textId="77777777" w:rsidR="000F7F53" w:rsidRPr="004943B1" w:rsidRDefault="000F7F53" w:rsidP="008203F8">
      <w:pPr>
        <w:jc w:val="center"/>
        <w:rPr>
          <w:rFonts w:hAnsi="ＭＳ ゴシック"/>
          <w:sz w:val="44"/>
          <w:szCs w:val="44"/>
        </w:rPr>
      </w:pPr>
      <w:bookmarkStart w:id="0" w:name="_GoBack"/>
      <w:bookmarkEnd w:id="0"/>
    </w:p>
    <w:p w14:paraId="3276E58C" w14:textId="77777777" w:rsidR="000F7F53" w:rsidRPr="004943B1" w:rsidRDefault="000F7F53" w:rsidP="008203F8">
      <w:pPr>
        <w:jc w:val="center"/>
        <w:rPr>
          <w:rFonts w:hAnsi="ＭＳ ゴシック"/>
          <w:sz w:val="44"/>
          <w:szCs w:val="44"/>
        </w:rPr>
      </w:pPr>
    </w:p>
    <w:p w14:paraId="1650F046" w14:textId="77777777" w:rsidR="000F7F53" w:rsidRPr="004943B1" w:rsidRDefault="000F7F53" w:rsidP="008203F8">
      <w:pPr>
        <w:jc w:val="center"/>
        <w:rPr>
          <w:rFonts w:hAnsi="ＭＳ ゴシック"/>
          <w:sz w:val="44"/>
          <w:szCs w:val="44"/>
        </w:rPr>
      </w:pPr>
    </w:p>
    <w:p w14:paraId="3A1E5AB0" w14:textId="77777777" w:rsidR="000F7F53" w:rsidRPr="004943B1" w:rsidRDefault="000F7F53" w:rsidP="008203F8">
      <w:pPr>
        <w:jc w:val="center"/>
        <w:rPr>
          <w:rFonts w:hAnsi="ＭＳ ゴシック"/>
          <w:sz w:val="44"/>
          <w:szCs w:val="44"/>
        </w:rPr>
      </w:pPr>
    </w:p>
    <w:p w14:paraId="3989E0B0" w14:textId="77777777" w:rsidR="000F7F53" w:rsidRPr="004943B1" w:rsidRDefault="000F7F53" w:rsidP="008203F8">
      <w:pPr>
        <w:jc w:val="center"/>
        <w:rPr>
          <w:rFonts w:hAnsi="ＭＳ ゴシック"/>
          <w:sz w:val="44"/>
          <w:szCs w:val="44"/>
        </w:rPr>
      </w:pPr>
    </w:p>
    <w:p w14:paraId="797D961A" w14:textId="77777777" w:rsidR="000F7F53" w:rsidRPr="004943B1" w:rsidRDefault="000F7F53" w:rsidP="008203F8">
      <w:pPr>
        <w:jc w:val="center"/>
        <w:rPr>
          <w:rFonts w:hAnsi="ＭＳ ゴシック"/>
          <w:sz w:val="44"/>
          <w:szCs w:val="44"/>
        </w:rPr>
      </w:pPr>
    </w:p>
    <w:p w14:paraId="61F45F4D" w14:textId="77777777" w:rsidR="000F7F53" w:rsidRPr="004943B1" w:rsidRDefault="000F7F53" w:rsidP="008203F8">
      <w:pPr>
        <w:jc w:val="center"/>
        <w:rPr>
          <w:rFonts w:hAnsi="ＭＳ ゴシック"/>
          <w:sz w:val="44"/>
          <w:szCs w:val="44"/>
        </w:rPr>
      </w:pPr>
    </w:p>
    <w:p w14:paraId="76F8F08D" w14:textId="77777777" w:rsidR="000F7F53" w:rsidRPr="004943B1" w:rsidRDefault="000F7F53" w:rsidP="008203F8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4943B1" w14:paraId="478CF806" w14:textId="77777777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13A6C" w14:textId="77777777" w:rsidR="000F7F53" w:rsidRPr="004943B1" w:rsidRDefault="000F7F53" w:rsidP="008203F8">
            <w:pPr>
              <w:jc w:val="center"/>
              <w:rPr>
                <w:rFonts w:hAnsi="ＭＳ ゴシック"/>
                <w:szCs w:val="22"/>
              </w:rPr>
            </w:pPr>
            <w:r w:rsidRPr="004943B1">
              <w:rPr>
                <w:rFonts w:hAnsi="ＭＳ ゴシック" w:hint="eastAsia"/>
                <w:szCs w:val="22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B1BF9" w14:textId="77777777" w:rsidR="000F7F53" w:rsidRPr="004943B1" w:rsidRDefault="002041A5" w:rsidP="002041A5">
            <w:pPr>
              <w:jc w:val="center"/>
              <w:rPr>
                <w:rFonts w:hAnsi="ＭＳ ゴシック"/>
                <w:szCs w:val="22"/>
              </w:rPr>
            </w:pPr>
            <w:r w:rsidRPr="004943B1">
              <w:rPr>
                <w:rFonts w:hAnsi="ＭＳ ゴシック" w:hint="eastAsia"/>
                <w:szCs w:val="22"/>
              </w:rPr>
              <w:t>業務名</w:t>
            </w:r>
          </w:p>
        </w:tc>
      </w:tr>
      <w:tr w:rsidR="00C60730" w:rsidRPr="004943B1" w14:paraId="1B405E0B" w14:textId="77777777" w:rsidTr="00C60730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1C79" w14:textId="77777777" w:rsidR="00C60730" w:rsidRPr="004943B1" w:rsidRDefault="00C60730" w:rsidP="003D0A37">
            <w:pPr>
              <w:jc w:val="center"/>
              <w:rPr>
                <w:rFonts w:hAnsi="ＭＳ ゴシック"/>
                <w:szCs w:val="22"/>
              </w:rPr>
            </w:pPr>
            <w:r w:rsidRPr="004943B1">
              <w:rPr>
                <w:rFonts w:hAnsi="ＭＳ ゴシック" w:hint="eastAsia"/>
                <w:szCs w:val="22"/>
              </w:rPr>
              <w:t>ＡＤＭ０１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01EF5" w14:textId="77777777" w:rsidR="00C60730" w:rsidRPr="004943B1" w:rsidRDefault="00C60730" w:rsidP="003D0A37">
            <w:pPr>
              <w:jc w:val="center"/>
              <w:rPr>
                <w:rFonts w:hAnsi="ＭＳ ゴシック"/>
                <w:szCs w:val="22"/>
              </w:rPr>
            </w:pPr>
            <w:r w:rsidRPr="004943B1">
              <w:rPr>
                <w:rFonts w:hAnsi="ＭＳ ゴシック" w:hint="eastAsia"/>
                <w:szCs w:val="22"/>
              </w:rPr>
              <w:t>積荷目録事前報告</w:t>
            </w:r>
          </w:p>
        </w:tc>
      </w:tr>
    </w:tbl>
    <w:p w14:paraId="0F6498F3" w14:textId="77777777" w:rsidR="000F7F53" w:rsidRPr="004943B1" w:rsidRDefault="000F7F53">
      <w:pPr>
        <w:jc w:val="left"/>
        <w:rPr>
          <w:rFonts w:hAnsi="ＭＳ ゴシック"/>
          <w:szCs w:val="22"/>
        </w:rPr>
      </w:pPr>
    </w:p>
    <w:p w14:paraId="214C6AA9" w14:textId="77777777" w:rsidR="00915229" w:rsidRPr="004943B1" w:rsidRDefault="007E3A62" w:rsidP="00915229">
      <w:pPr>
        <w:rPr>
          <w:rFonts w:hAnsi="ＭＳ ゴシック"/>
          <w:noProof/>
          <w:szCs w:val="22"/>
        </w:rPr>
      </w:pPr>
      <w:r w:rsidRPr="004943B1">
        <w:rPr>
          <w:rFonts w:hAnsi="ＭＳ ゴシック"/>
          <w:szCs w:val="22"/>
        </w:rPr>
        <w:br w:type="page"/>
      </w:r>
      <w:r w:rsidR="00915229" w:rsidRPr="004943B1">
        <w:rPr>
          <w:rFonts w:hAnsi="ＭＳ ゴシック" w:hint="eastAsia"/>
          <w:noProof/>
          <w:szCs w:val="22"/>
        </w:rPr>
        <w:lastRenderedPageBreak/>
        <w:t>１．業務概要</w:t>
      </w:r>
    </w:p>
    <w:p w14:paraId="0BA49AB5" w14:textId="22F40351" w:rsidR="00915229" w:rsidRPr="004943B1" w:rsidRDefault="00915229" w:rsidP="00915229">
      <w:pPr>
        <w:ind w:leftChars="200" w:left="397" w:firstLineChars="100" w:firstLine="198"/>
        <w:rPr>
          <w:rFonts w:hAnsi="ＭＳ ゴシック"/>
          <w:noProof/>
          <w:szCs w:val="22"/>
        </w:rPr>
      </w:pPr>
      <w:r w:rsidRPr="005A14F9">
        <w:rPr>
          <w:rFonts w:hAnsi="ＭＳ ゴシック" w:hint="eastAsia"/>
          <w:noProof/>
          <w:szCs w:val="22"/>
        </w:rPr>
        <w:t>税関に対して到着便単位に積荷目録の事前報告を行う。</w:t>
      </w:r>
    </w:p>
    <w:p w14:paraId="71E818F0" w14:textId="4D3CE917" w:rsidR="00983C7C" w:rsidRPr="004943B1" w:rsidRDefault="00983C7C" w:rsidP="00983C7C">
      <w:pPr>
        <w:spacing w:line="363" w:lineRule="atLeast"/>
        <w:ind w:firstLineChars="300" w:firstLine="595"/>
        <w:rPr>
          <w:rFonts w:hAnsi="ＭＳ ゴシック"/>
          <w:noProof/>
          <w:szCs w:val="22"/>
        </w:rPr>
      </w:pPr>
      <w:r w:rsidRPr="004943B1">
        <w:rPr>
          <w:rFonts w:hAnsi="ＭＳ ゴシック" w:hint="eastAsia"/>
          <w:noProof/>
          <w:szCs w:val="22"/>
        </w:rPr>
        <w:t>本業務は航空通信回線を経由した業務実施についても可能とする。</w:t>
      </w:r>
    </w:p>
    <w:p w14:paraId="6DF8B3BB" w14:textId="77777777" w:rsidR="00915229" w:rsidRPr="004943B1" w:rsidRDefault="00915229" w:rsidP="00915229">
      <w:pPr>
        <w:rPr>
          <w:rFonts w:hAnsi="ＭＳ ゴシック"/>
          <w:noProof/>
          <w:szCs w:val="22"/>
        </w:rPr>
      </w:pPr>
    </w:p>
    <w:p w14:paraId="791410E1" w14:textId="77777777" w:rsidR="00915229" w:rsidRPr="004943B1" w:rsidRDefault="00915229" w:rsidP="00915229">
      <w:pPr>
        <w:rPr>
          <w:rFonts w:hAnsi="ＭＳ ゴシック"/>
          <w:noProof/>
          <w:szCs w:val="22"/>
        </w:rPr>
      </w:pPr>
      <w:r w:rsidRPr="004943B1">
        <w:rPr>
          <w:rFonts w:hAnsi="ＭＳ ゴシック" w:hint="eastAsia"/>
          <w:noProof/>
          <w:szCs w:val="22"/>
        </w:rPr>
        <w:t>２．入力者</w:t>
      </w:r>
    </w:p>
    <w:p w14:paraId="11D88300" w14:textId="77777777" w:rsidR="00915229" w:rsidRPr="004943B1" w:rsidRDefault="00915229" w:rsidP="00431745">
      <w:pPr>
        <w:ind w:firstLineChars="300" w:firstLine="595"/>
        <w:rPr>
          <w:rFonts w:hAnsi="ＭＳ ゴシック"/>
          <w:noProof/>
          <w:szCs w:val="22"/>
        </w:rPr>
      </w:pPr>
      <w:r w:rsidRPr="004943B1">
        <w:rPr>
          <w:rFonts w:hAnsi="ＭＳ ゴシック" w:hint="eastAsia"/>
          <w:noProof/>
          <w:szCs w:val="22"/>
        </w:rPr>
        <w:t>航空会社</w:t>
      </w:r>
    </w:p>
    <w:p w14:paraId="3A2642D5" w14:textId="77777777" w:rsidR="00915229" w:rsidRPr="004943B1" w:rsidRDefault="00915229" w:rsidP="00915229">
      <w:pPr>
        <w:rPr>
          <w:rFonts w:hAnsi="ＭＳ ゴシック"/>
          <w:noProof/>
          <w:szCs w:val="22"/>
        </w:rPr>
      </w:pPr>
    </w:p>
    <w:p w14:paraId="68DEC92E" w14:textId="77777777" w:rsidR="00431745" w:rsidRPr="004943B1" w:rsidRDefault="00431745" w:rsidP="00915229">
      <w:pPr>
        <w:rPr>
          <w:rFonts w:hAnsi="ＭＳ ゴシック"/>
          <w:noProof/>
          <w:szCs w:val="22"/>
        </w:rPr>
      </w:pPr>
      <w:r w:rsidRPr="004943B1">
        <w:rPr>
          <w:rFonts w:hAnsi="ＭＳ ゴシック" w:hint="eastAsia"/>
          <w:noProof/>
          <w:szCs w:val="22"/>
        </w:rPr>
        <w:t>３．制限事項</w:t>
      </w:r>
    </w:p>
    <w:p w14:paraId="11ADD77F" w14:textId="77777777" w:rsidR="00F43C30" w:rsidRPr="004943B1" w:rsidRDefault="00431745" w:rsidP="00EA7EBE">
      <w:pPr>
        <w:ind w:firstLineChars="300" w:firstLine="595"/>
        <w:rPr>
          <w:rFonts w:hAnsi="ＭＳ ゴシック"/>
          <w:noProof/>
          <w:szCs w:val="22"/>
        </w:rPr>
      </w:pPr>
      <w:r w:rsidRPr="004943B1">
        <w:rPr>
          <w:rFonts w:hAnsi="ＭＳ ゴシック" w:hint="eastAsia"/>
          <w:noProof/>
          <w:szCs w:val="22"/>
        </w:rPr>
        <w:t>①１業務で入力可能なＡＷＢ件数は、最大１０件とする。</w:t>
      </w:r>
    </w:p>
    <w:p w14:paraId="5530DE67" w14:textId="77777777" w:rsidR="00F43C30" w:rsidRPr="004943B1" w:rsidRDefault="00431745" w:rsidP="00EA7EBE">
      <w:pPr>
        <w:ind w:firstLineChars="300" w:firstLine="595"/>
        <w:rPr>
          <w:rFonts w:hAnsi="ＭＳ ゴシック"/>
          <w:noProof/>
          <w:szCs w:val="22"/>
        </w:rPr>
      </w:pPr>
      <w:r w:rsidRPr="004943B1">
        <w:rPr>
          <w:rFonts w:hAnsi="ＭＳ ゴシック" w:hint="eastAsia"/>
          <w:noProof/>
          <w:szCs w:val="22"/>
        </w:rPr>
        <w:t>②１到着便で登録可能なＡＷＢ件数は、最大５００件とする</w:t>
      </w:r>
    </w:p>
    <w:p w14:paraId="4ED10942" w14:textId="77777777" w:rsidR="00F43C30" w:rsidRPr="004943B1" w:rsidRDefault="00F43C30" w:rsidP="00EA7EBE">
      <w:pPr>
        <w:ind w:firstLineChars="300" w:firstLine="595"/>
        <w:rPr>
          <w:rFonts w:hAnsi="ＭＳ ゴシック"/>
          <w:noProof/>
          <w:szCs w:val="22"/>
        </w:rPr>
      </w:pPr>
      <w:r w:rsidRPr="004943B1">
        <w:rPr>
          <w:rFonts w:hAnsi="ＭＳ ゴシック" w:hint="eastAsia"/>
          <w:noProof/>
          <w:szCs w:val="22"/>
        </w:rPr>
        <w:t>③スプリットの登録は、最大</w:t>
      </w:r>
      <w:r w:rsidR="0080178D" w:rsidRPr="004943B1">
        <w:rPr>
          <w:rFonts w:hAnsi="ＭＳ ゴシック" w:hint="eastAsia"/>
          <w:noProof/>
          <w:szCs w:val="22"/>
        </w:rPr>
        <w:t>３０便</w:t>
      </w:r>
      <w:r w:rsidRPr="004943B1">
        <w:rPr>
          <w:rFonts w:hAnsi="ＭＳ ゴシック" w:hint="eastAsia"/>
          <w:noProof/>
          <w:szCs w:val="22"/>
        </w:rPr>
        <w:t>とする。</w:t>
      </w:r>
    </w:p>
    <w:p w14:paraId="445CFBC6" w14:textId="77777777" w:rsidR="00431745" w:rsidRPr="004943B1" w:rsidRDefault="00F43C30" w:rsidP="00EA7EBE">
      <w:pPr>
        <w:ind w:firstLineChars="300" w:firstLine="595"/>
        <w:rPr>
          <w:rFonts w:hAnsi="ＭＳ ゴシック"/>
          <w:noProof/>
          <w:szCs w:val="22"/>
        </w:rPr>
      </w:pPr>
      <w:r w:rsidRPr="004943B1">
        <w:rPr>
          <w:rFonts w:hAnsi="ＭＳ ゴシック" w:hint="eastAsia"/>
          <w:noProof/>
          <w:szCs w:val="22"/>
        </w:rPr>
        <w:t>④１ＡＷＢで登録可能な到着空港数は、最大５空港とする。</w:t>
      </w:r>
    </w:p>
    <w:p w14:paraId="3E33A9C1" w14:textId="77777777" w:rsidR="00431745" w:rsidRPr="00EA7EBE" w:rsidRDefault="00431745" w:rsidP="00915229">
      <w:pPr>
        <w:rPr>
          <w:rFonts w:hAnsi="ＭＳ ゴシック"/>
          <w:noProof/>
          <w:szCs w:val="22"/>
        </w:rPr>
      </w:pPr>
    </w:p>
    <w:p w14:paraId="5F042E3F" w14:textId="77777777" w:rsidR="00915229" w:rsidRPr="004943B1" w:rsidRDefault="00915229" w:rsidP="00915229">
      <w:pPr>
        <w:rPr>
          <w:rFonts w:hAnsi="ＭＳ ゴシック"/>
          <w:noProof/>
          <w:szCs w:val="22"/>
        </w:rPr>
      </w:pPr>
      <w:r w:rsidRPr="004943B1">
        <w:rPr>
          <w:rFonts w:hAnsi="ＭＳ ゴシック" w:hint="eastAsia"/>
          <w:noProof/>
          <w:szCs w:val="22"/>
        </w:rPr>
        <w:t>４．入力条件</w:t>
      </w:r>
    </w:p>
    <w:p w14:paraId="75A36539" w14:textId="1E363F9E" w:rsidR="00915229" w:rsidRPr="004943B1" w:rsidRDefault="000B4260" w:rsidP="00EA7EBE">
      <w:pPr>
        <w:spacing w:line="363" w:lineRule="atLeast"/>
        <w:ind w:firstLineChars="100" w:firstLine="198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（１）</w:t>
      </w:r>
      <w:r w:rsidR="00915229" w:rsidRPr="004943B1">
        <w:rPr>
          <w:rFonts w:hAnsi="ＭＳ ゴシック" w:hint="eastAsia"/>
          <w:szCs w:val="22"/>
        </w:rPr>
        <w:t>入力者チェック</w:t>
      </w:r>
    </w:p>
    <w:p w14:paraId="186F32EC" w14:textId="77777777" w:rsidR="00915229" w:rsidRPr="004943B1" w:rsidRDefault="00915229" w:rsidP="00EA7EBE">
      <w:pPr>
        <w:spacing w:line="363" w:lineRule="atLeast"/>
        <w:ind w:firstLineChars="400" w:firstLine="794"/>
        <w:rPr>
          <w:rFonts w:hAnsi="ＭＳ ゴシック"/>
          <w:szCs w:val="22"/>
        </w:rPr>
      </w:pPr>
      <w:r w:rsidRPr="004943B1">
        <w:rPr>
          <w:rFonts w:hAnsi="ＭＳ ゴシック" w:hint="eastAsia"/>
          <w:szCs w:val="22"/>
        </w:rPr>
        <w:t>①システムに登録されている利用者であること。</w:t>
      </w:r>
    </w:p>
    <w:p w14:paraId="7D013AE8" w14:textId="3FFC632D" w:rsidR="00915229" w:rsidRPr="004943B1" w:rsidRDefault="00915229" w:rsidP="00EA7EBE">
      <w:pPr>
        <w:spacing w:line="363" w:lineRule="atLeast"/>
        <w:ind w:firstLineChars="400" w:firstLine="794"/>
        <w:rPr>
          <w:rFonts w:hAnsi="ＭＳ ゴシック"/>
          <w:szCs w:val="22"/>
        </w:rPr>
      </w:pPr>
      <w:r w:rsidRPr="004943B1">
        <w:rPr>
          <w:rFonts w:hAnsi="ＭＳ ゴシック" w:hint="eastAsia"/>
          <w:szCs w:val="22"/>
        </w:rPr>
        <w:t>②入力された到着便名に</w:t>
      </w:r>
      <w:r w:rsidR="00706CB4" w:rsidRPr="004943B1">
        <w:rPr>
          <w:rFonts w:hAnsi="ＭＳ ゴシック" w:hint="eastAsia"/>
          <w:szCs w:val="22"/>
        </w:rPr>
        <w:t>対して</w:t>
      </w:r>
      <w:r w:rsidR="003D41BE" w:rsidRPr="004943B1">
        <w:rPr>
          <w:rFonts w:hAnsi="ＭＳ ゴシック" w:hint="eastAsia"/>
          <w:szCs w:val="22"/>
        </w:rPr>
        <w:t>本業務を行った</w:t>
      </w:r>
      <w:r w:rsidRPr="004943B1">
        <w:rPr>
          <w:rFonts w:hAnsi="ＭＳ ゴシック" w:hint="eastAsia"/>
          <w:szCs w:val="22"/>
        </w:rPr>
        <w:t>利用者が同一であること。</w:t>
      </w:r>
    </w:p>
    <w:p w14:paraId="333DD8CF" w14:textId="5D5CAD2F" w:rsidR="00FB2924" w:rsidRPr="004943B1" w:rsidRDefault="000B4260" w:rsidP="00EA7EBE">
      <w:pPr>
        <w:spacing w:line="363" w:lineRule="atLeast"/>
        <w:ind w:firstLineChars="100" w:firstLine="198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（２）</w:t>
      </w:r>
      <w:r w:rsidR="00FB2924" w:rsidRPr="004943B1">
        <w:rPr>
          <w:rFonts w:hAnsi="ＭＳ ゴシック" w:hint="eastAsia"/>
          <w:szCs w:val="22"/>
        </w:rPr>
        <w:t>入力項目チェック</w:t>
      </w:r>
    </w:p>
    <w:p w14:paraId="66B340DC" w14:textId="1B1D41AC" w:rsidR="00FB2924" w:rsidRPr="004943B1" w:rsidRDefault="000B4260" w:rsidP="00EA7EBE">
      <w:pPr>
        <w:ind w:firstLineChars="200" w:firstLine="397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（Ａ）</w:t>
      </w:r>
      <w:r w:rsidR="00FB2924" w:rsidRPr="004943B1">
        <w:rPr>
          <w:rFonts w:hAnsi="ＭＳ ゴシック" w:hint="eastAsia"/>
          <w:szCs w:val="22"/>
        </w:rPr>
        <w:t>単項目チェック</w:t>
      </w:r>
    </w:p>
    <w:p w14:paraId="05CC1297" w14:textId="77777777" w:rsidR="00FB2924" w:rsidRPr="004943B1" w:rsidRDefault="00FB2924" w:rsidP="00EA7EBE">
      <w:pPr>
        <w:ind w:firstLineChars="600" w:firstLine="1191"/>
        <w:rPr>
          <w:rFonts w:hAnsi="ＭＳ ゴシック"/>
          <w:szCs w:val="22"/>
        </w:rPr>
      </w:pPr>
      <w:r w:rsidRPr="004943B1">
        <w:rPr>
          <w:rFonts w:hAnsi="ＭＳ ゴシック" w:hint="eastAsia"/>
          <w:szCs w:val="22"/>
        </w:rPr>
        <w:t>「入力項目表」及び「オンライン業務共通設計書」参照。</w:t>
      </w:r>
    </w:p>
    <w:p w14:paraId="00F1D618" w14:textId="4C6D226C" w:rsidR="00FB2924" w:rsidRPr="004943B1" w:rsidRDefault="000B4260" w:rsidP="00EA7EBE">
      <w:pPr>
        <w:ind w:firstLineChars="200" w:firstLine="397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（Ｂ）</w:t>
      </w:r>
      <w:r w:rsidR="00FB2924" w:rsidRPr="004943B1">
        <w:rPr>
          <w:rFonts w:hAnsi="ＭＳ ゴシック" w:hint="eastAsia"/>
          <w:szCs w:val="22"/>
        </w:rPr>
        <w:t>項目間関連チェック</w:t>
      </w:r>
    </w:p>
    <w:p w14:paraId="58AF02C7" w14:textId="77777777" w:rsidR="00FB2924" w:rsidRPr="004943B1" w:rsidRDefault="00FB2924" w:rsidP="00EA7EBE">
      <w:pPr>
        <w:ind w:firstLineChars="600" w:firstLine="1191"/>
        <w:rPr>
          <w:rFonts w:hAnsi="ＭＳ ゴシック"/>
          <w:szCs w:val="22"/>
        </w:rPr>
      </w:pPr>
      <w:r w:rsidRPr="004943B1">
        <w:rPr>
          <w:rFonts w:hAnsi="ＭＳ ゴシック" w:hint="eastAsia"/>
          <w:szCs w:val="22"/>
        </w:rPr>
        <w:t>「入力項目表」及び「オンライン業務共通設計書」参照。</w:t>
      </w:r>
    </w:p>
    <w:p w14:paraId="4D0A5EA4" w14:textId="11CE7941" w:rsidR="00915229" w:rsidRPr="004943B1" w:rsidRDefault="000B4260" w:rsidP="00EA7EBE">
      <w:pPr>
        <w:ind w:firstLineChars="100" w:firstLine="198"/>
        <w:rPr>
          <w:rFonts w:hAnsi="ＭＳ ゴシック"/>
          <w:noProof/>
          <w:szCs w:val="22"/>
        </w:rPr>
      </w:pPr>
      <w:r>
        <w:rPr>
          <w:rFonts w:hAnsi="ＭＳ ゴシック" w:hint="eastAsia"/>
          <w:noProof/>
          <w:szCs w:val="22"/>
        </w:rPr>
        <w:t>（３）</w:t>
      </w:r>
      <w:r w:rsidR="00915229" w:rsidRPr="004943B1">
        <w:rPr>
          <w:rFonts w:hAnsi="ＭＳ ゴシック" w:hint="eastAsia"/>
          <w:noProof/>
          <w:szCs w:val="22"/>
        </w:rPr>
        <w:t>ＡＷＢ番号チェック処理</w:t>
      </w:r>
    </w:p>
    <w:p w14:paraId="21DD906C" w14:textId="77777777" w:rsidR="00915229" w:rsidRPr="004943B1" w:rsidRDefault="003D41BE" w:rsidP="00EA7EBE">
      <w:pPr>
        <w:ind w:firstLineChars="500" w:firstLine="992"/>
        <w:rPr>
          <w:rFonts w:hAnsi="ＭＳ ゴシック"/>
          <w:noProof/>
          <w:szCs w:val="22"/>
        </w:rPr>
      </w:pPr>
      <w:r w:rsidRPr="004943B1">
        <w:rPr>
          <w:rFonts w:hAnsi="ＭＳ ゴシック" w:hint="eastAsia"/>
          <w:noProof/>
          <w:szCs w:val="22"/>
        </w:rPr>
        <w:t>入力されたＡＷＢ番号が</w:t>
      </w:r>
      <w:r w:rsidR="0094130D" w:rsidRPr="004943B1">
        <w:rPr>
          <w:rFonts w:hAnsi="ＭＳ ゴシック" w:hint="eastAsia"/>
          <w:noProof/>
          <w:szCs w:val="22"/>
        </w:rPr>
        <w:t>以下の条件を満たす場合は、</w:t>
      </w:r>
      <w:r w:rsidR="00915229" w:rsidRPr="004943B1">
        <w:rPr>
          <w:rFonts w:hAnsi="ＭＳ ゴシック" w:hint="eastAsia"/>
          <w:noProof/>
          <w:szCs w:val="22"/>
        </w:rPr>
        <w:t>チェックを行う。</w:t>
      </w:r>
    </w:p>
    <w:p w14:paraId="4BFA46B7" w14:textId="77777777" w:rsidR="00915229" w:rsidRPr="004943B1" w:rsidRDefault="00915229" w:rsidP="00EA7EBE">
      <w:pPr>
        <w:ind w:firstLineChars="400" w:firstLine="794"/>
        <w:rPr>
          <w:rFonts w:hAnsi="ＭＳ ゴシック"/>
          <w:noProof/>
          <w:szCs w:val="22"/>
        </w:rPr>
      </w:pPr>
      <w:r w:rsidRPr="004943B1">
        <w:rPr>
          <w:rFonts w:hAnsi="ＭＳ ゴシック" w:hint="eastAsia"/>
          <w:noProof/>
          <w:szCs w:val="22"/>
        </w:rPr>
        <w:t>①ＡＷＢ番号が１０桁または１１桁で、かつ一連番号部（４～９または１０桁目）が数字である。</w:t>
      </w:r>
    </w:p>
    <w:p w14:paraId="5B77BF42" w14:textId="77777777" w:rsidR="00915229" w:rsidRPr="004943B1" w:rsidRDefault="00915229" w:rsidP="00EA7EBE">
      <w:pPr>
        <w:ind w:firstLineChars="400" w:firstLine="794"/>
        <w:rPr>
          <w:rFonts w:hAnsi="ＭＳ ゴシック"/>
          <w:noProof/>
          <w:szCs w:val="22"/>
        </w:rPr>
      </w:pPr>
      <w:r w:rsidRPr="004943B1">
        <w:rPr>
          <w:rFonts w:hAnsi="ＭＳ ゴシック" w:hint="eastAsia"/>
          <w:noProof/>
          <w:szCs w:val="22"/>
        </w:rPr>
        <w:t>②本業務によりチェックデジット・チェック不要の旨が入力されていない。</w:t>
      </w:r>
    </w:p>
    <w:p w14:paraId="1BF12C95" w14:textId="77777777" w:rsidR="00FB2924" w:rsidRPr="004943B1" w:rsidRDefault="00FB2924" w:rsidP="00EA7EBE">
      <w:pPr>
        <w:ind w:firstLineChars="500" w:firstLine="992"/>
        <w:rPr>
          <w:rFonts w:hAnsi="ＭＳ ゴシック"/>
          <w:noProof/>
          <w:szCs w:val="22"/>
        </w:rPr>
      </w:pPr>
      <w:r w:rsidRPr="004943B1">
        <w:rPr>
          <w:rFonts w:hAnsi="ＭＳ ゴシック" w:hint="eastAsia"/>
          <w:noProof/>
          <w:szCs w:val="22"/>
        </w:rPr>
        <w:t>・チェックデジット・チェック方法</w:t>
      </w:r>
    </w:p>
    <w:p w14:paraId="7D7F8ECD" w14:textId="2BED69AD" w:rsidR="009F0D90" w:rsidRDefault="00FB2924" w:rsidP="00EA7EBE">
      <w:pPr>
        <w:ind w:firstLineChars="600" w:firstLine="1191"/>
        <w:rPr>
          <w:rFonts w:hAnsi="ＭＳ ゴシック"/>
          <w:noProof/>
          <w:szCs w:val="22"/>
        </w:rPr>
      </w:pPr>
      <w:r w:rsidRPr="004943B1">
        <w:rPr>
          <w:rFonts w:hAnsi="ＭＳ ゴシック" w:hint="eastAsia"/>
          <w:noProof/>
          <w:szCs w:val="22"/>
        </w:rPr>
        <w:t>一連番号部を７で除し、その余りとチェックデジットの数値が等しいことをチェックする。</w:t>
      </w:r>
    </w:p>
    <w:p w14:paraId="4DFBE072" w14:textId="77777777" w:rsidR="00EA7EBE" w:rsidRPr="00EA7EBE" w:rsidRDefault="00EA7EBE" w:rsidP="00EA7EBE">
      <w:pPr>
        <w:ind w:firstLineChars="600" w:firstLine="1191"/>
        <w:rPr>
          <w:rFonts w:hAnsi="ＭＳ ゴシック"/>
          <w:noProof/>
          <w:szCs w:val="22"/>
        </w:rPr>
      </w:pPr>
    </w:p>
    <w:tbl>
      <w:tblPr>
        <w:tblW w:w="8074" w:type="dxa"/>
        <w:tblInd w:w="128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4"/>
        <w:gridCol w:w="433"/>
        <w:gridCol w:w="457"/>
        <w:gridCol w:w="434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 w:rsidR="00FB2924" w:rsidRPr="004943B1" w14:paraId="3A468BB0" w14:textId="77777777" w:rsidTr="003F0F42">
        <w:trPr>
          <w:trHeight w:val="272"/>
        </w:trPr>
        <w:tc>
          <w:tcPr>
            <w:tcW w:w="4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965785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4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A84556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78BAAD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9E4ECC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41BAAD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A3857F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451C59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5D598D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413A2F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61ED3F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39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6DD7715C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39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7D24D0B4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39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08677404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39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03DA8337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39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70E88C93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39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2465DB11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39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7291D1CC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39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5F2A68E8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39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79077866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39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2EA2E561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</w:tr>
      <w:tr w:rsidR="00FB2924" w:rsidRPr="004943B1" w14:paraId="2856A948" w14:textId="77777777" w:rsidTr="003F0F42">
        <w:trPr>
          <w:cantSplit/>
          <w:trHeight w:val="245"/>
        </w:trPr>
        <w:tc>
          <w:tcPr>
            <w:tcW w:w="1304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F69A36C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6770" w:type="dxa"/>
            <w:gridSpan w:val="17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2AF40D2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</w:tr>
      <w:tr w:rsidR="00FB2924" w:rsidRPr="004943B1" w14:paraId="077A5727" w14:textId="77777777" w:rsidTr="003F0F42">
        <w:trPr>
          <w:trHeight w:val="272"/>
        </w:trPr>
        <w:tc>
          <w:tcPr>
            <w:tcW w:w="41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A905B3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43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4C7600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45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57ACE6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43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90D7A8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39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AE3BA5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39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330D32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39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8E125A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39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62E2B6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39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A015B1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39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6CFC45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396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016BC28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3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233E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3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0421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3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0A2D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3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564A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3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04C2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3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894E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3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2E81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3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FB67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  <w:tc>
          <w:tcPr>
            <w:tcW w:w="3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97E1" w14:textId="77777777" w:rsidR="00FB2924" w:rsidRPr="004943B1" w:rsidRDefault="00FB2924" w:rsidP="003F0F42">
            <w:pPr>
              <w:rPr>
                <w:rFonts w:hAnsi="ＭＳ ゴシック"/>
                <w:noProof/>
                <w:szCs w:val="22"/>
              </w:rPr>
            </w:pPr>
          </w:p>
        </w:tc>
      </w:tr>
    </w:tbl>
    <w:p w14:paraId="7B6E206C" w14:textId="3D28C1DD" w:rsidR="00FB2924" w:rsidRPr="004943B1" w:rsidRDefault="009A6D4B" w:rsidP="00FB2924">
      <w:pPr>
        <w:rPr>
          <w:rFonts w:hAnsi="ＭＳ ゴシック"/>
          <w:noProof/>
          <w:szCs w:val="22"/>
        </w:rPr>
      </w:pPr>
      <w:r w:rsidRPr="004943B1">
        <w:rPr>
          <w:rFonts w:hAnsi="ＭＳ ゴシック"/>
          <w:noProof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EC4334C" wp14:editId="4B314B76">
                <wp:simplePos x="0" y="0"/>
                <wp:positionH relativeFrom="column">
                  <wp:posOffset>3467100</wp:posOffset>
                </wp:positionH>
                <wp:positionV relativeFrom="paragraph">
                  <wp:posOffset>-23495</wp:posOffset>
                </wp:positionV>
                <wp:extent cx="106680" cy="251460"/>
                <wp:effectExtent l="0" t="0" r="0" b="0"/>
                <wp:wrapNone/>
                <wp:docPr id="3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5400000">
                          <a:off x="0" y="0"/>
                          <a:ext cx="106680" cy="251460"/>
                        </a:xfrm>
                        <a:prstGeom prst="leftBrace">
                          <a:avLst>
                            <a:gd name="adj1" fmla="val 1964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052460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71" o:spid="_x0000_s1026" type="#_x0000_t87" style="position:absolute;left:0;text-align:left;margin-left:273pt;margin-top:-1.85pt;width:8.4pt;height:19.8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"/>
            </w:pict>
          </mc:Fallback>
        </mc:AlternateContent>
      </w:r>
      <w:r w:rsidRPr="004943B1">
        <w:rPr>
          <w:rFonts w:hAnsi="ＭＳ ゴシック"/>
          <w:noProof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7F0D455" wp14:editId="1BDAC85D">
                <wp:simplePos x="0" y="0"/>
                <wp:positionH relativeFrom="column">
                  <wp:posOffset>2421890</wp:posOffset>
                </wp:positionH>
                <wp:positionV relativeFrom="paragraph">
                  <wp:posOffset>-756285</wp:posOffset>
                </wp:positionV>
                <wp:extent cx="167005" cy="1760220"/>
                <wp:effectExtent l="0" t="0" r="0" b="0"/>
                <wp:wrapNone/>
                <wp:docPr id="2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5400000">
                          <a:off x="0" y="0"/>
                          <a:ext cx="167005" cy="1760220"/>
                        </a:xfrm>
                        <a:prstGeom prst="leftBrace">
                          <a:avLst>
                            <a:gd name="adj1" fmla="val 878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6BC2F5" id="AutoShape 70" o:spid="_x0000_s1026" type="#_x0000_t87" style="position:absolute;left:0;text-align:left;margin-left:190.7pt;margin-top:-59.55pt;width:13.15pt;height:138.6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"/>
            </w:pict>
          </mc:Fallback>
        </mc:AlternateContent>
      </w:r>
      <w:r w:rsidRPr="004943B1">
        <w:rPr>
          <w:rFonts w:hAnsi="ＭＳ ゴシック"/>
          <w:noProof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D0EA61B" wp14:editId="4207D4F4">
                <wp:simplePos x="0" y="0"/>
                <wp:positionH relativeFrom="column">
                  <wp:posOffset>1149985</wp:posOffset>
                </wp:positionH>
                <wp:positionV relativeFrom="paragraph">
                  <wp:posOffset>-266065</wp:posOffset>
                </wp:positionV>
                <wp:extent cx="106680" cy="754380"/>
                <wp:effectExtent l="0" t="0" r="0" b="0"/>
                <wp:wrapNone/>
                <wp:docPr id="1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5400000">
                          <a:off x="0" y="0"/>
                          <a:ext cx="106680" cy="754380"/>
                        </a:xfrm>
                        <a:prstGeom prst="leftBrace">
                          <a:avLst>
                            <a:gd name="adj1" fmla="val 5892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70078" id="AutoShape 69" o:spid="_x0000_s1026" type="#_x0000_t87" style="position:absolute;left:0;text-align:left;margin-left:90.55pt;margin-top:-20.95pt;width:8.4pt;height:59.4pt;rotation:-9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"/>
            </w:pict>
          </mc:Fallback>
        </mc:AlternateContent>
      </w:r>
    </w:p>
    <w:p w14:paraId="4ADEC459" w14:textId="77777777" w:rsidR="00FB2924" w:rsidRPr="004943B1" w:rsidRDefault="00FB2924" w:rsidP="00FB2924">
      <w:pPr>
        <w:ind w:firstLineChars="906" w:firstLine="1798"/>
        <w:rPr>
          <w:rFonts w:hAnsi="ＭＳ ゴシック"/>
          <w:noProof/>
          <w:szCs w:val="22"/>
        </w:rPr>
      </w:pPr>
      <w:r w:rsidRPr="004943B1">
        <w:rPr>
          <w:rFonts w:hAnsi="ＭＳ ゴシック" w:hint="eastAsia"/>
          <w:noProof/>
          <w:szCs w:val="22"/>
        </w:rPr>
        <w:t>ａ                   ｂ              ｃ</w:t>
      </w:r>
    </w:p>
    <w:p w14:paraId="5F1F6093" w14:textId="77777777" w:rsidR="00FB2924" w:rsidRPr="004943B1" w:rsidRDefault="00FB2924" w:rsidP="00FB2924">
      <w:pPr>
        <w:ind w:firstLineChars="1518" w:firstLine="3012"/>
        <w:rPr>
          <w:rFonts w:hAnsi="ＭＳ ゴシック"/>
          <w:noProof/>
          <w:szCs w:val="22"/>
        </w:rPr>
      </w:pPr>
      <w:r w:rsidRPr="004943B1">
        <w:rPr>
          <w:rFonts w:hAnsi="ＭＳ ゴシック" w:hint="eastAsia"/>
          <w:noProof/>
          <w:szCs w:val="22"/>
        </w:rPr>
        <w:t>ａ：プリフィックス部（３桁）</w:t>
      </w:r>
    </w:p>
    <w:p w14:paraId="51C8C3DD" w14:textId="77777777" w:rsidR="00FB2924" w:rsidRPr="004943B1" w:rsidRDefault="00FB2924" w:rsidP="00FB2924">
      <w:pPr>
        <w:ind w:firstLineChars="1518" w:firstLine="3012"/>
        <w:rPr>
          <w:rFonts w:hAnsi="ＭＳ ゴシック"/>
          <w:noProof/>
          <w:szCs w:val="22"/>
        </w:rPr>
      </w:pPr>
      <w:r w:rsidRPr="004943B1">
        <w:rPr>
          <w:rFonts w:hAnsi="ＭＳ ゴシック" w:hint="eastAsia"/>
          <w:noProof/>
          <w:szCs w:val="22"/>
        </w:rPr>
        <w:t>ｂ：整数の一連番号部（６～７桁）</w:t>
      </w:r>
    </w:p>
    <w:p w14:paraId="1E0ED4AC" w14:textId="77777777" w:rsidR="00FB2924" w:rsidRPr="004943B1" w:rsidRDefault="00FB2924" w:rsidP="00FB2924">
      <w:pPr>
        <w:ind w:firstLineChars="1518" w:firstLine="3012"/>
        <w:rPr>
          <w:rFonts w:hAnsi="ＭＳ ゴシック"/>
          <w:noProof/>
          <w:szCs w:val="22"/>
        </w:rPr>
      </w:pPr>
      <w:r w:rsidRPr="004943B1">
        <w:rPr>
          <w:rFonts w:hAnsi="ＭＳ ゴシック" w:hint="eastAsia"/>
          <w:noProof/>
          <w:szCs w:val="22"/>
        </w:rPr>
        <w:t>ｃ：チェックデジット（１桁）</w:t>
      </w:r>
    </w:p>
    <w:p w14:paraId="3A0186BA" w14:textId="77777777" w:rsidR="00FB2924" w:rsidRPr="004943B1" w:rsidRDefault="00FB2924" w:rsidP="00FB2924">
      <w:pPr>
        <w:ind w:firstLineChars="1724" w:firstLine="3421"/>
        <w:rPr>
          <w:rFonts w:hAnsi="ＭＳ ゴシック"/>
          <w:noProof/>
          <w:szCs w:val="22"/>
        </w:rPr>
      </w:pPr>
      <w:r w:rsidRPr="004943B1">
        <w:rPr>
          <w:rFonts w:hAnsi="ＭＳ ゴシック" w:hint="eastAsia"/>
          <w:noProof/>
          <w:szCs w:val="22"/>
        </w:rPr>
        <w:t>ｂ÷７＝α余りβ</w:t>
      </w:r>
    </w:p>
    <w:p w14:paraId="679A68E8" w14:textId="77777777" w:rsidR="00FB2924" w:rsidRPr="004943B1" w:rsidRDefault="00FB2924" w:rsidP="00FB2924">
      <w:pPr>
        <w:ind w:firstLineChars="1724" w:firstLine="3421"/>
        <w:rPr>
          <w:rFonts w:hAnsi="ＭＳ ゴシック"/>
          <w:noProof/>
          <w:szCs w:val="22"/>
        </w:rPr>
      </w:pPr>
      <w:r w:rsidRPr="004943B1">
        <w:rPr>
          <w:rFonts w:hAnsi="ＭＳ ゴシック" w:hint="eastAsia"/>
          <w:noProof/>
          <w:szCs w:val="22"/>
        </w:rPr>
        <w:t>β＝ｃ（β≠ｃはエラー）</w:t>
      </w:r>
    </w:p>
    <w:p w14:paraId="29B7763B" w14:textId="77777777" w:rsidR="00B12A2D" w:rsidRPr="004943B1" w:rsidRDefault="00B12A2D" w:rsidP="00B12A2D">
      <w:pPr>
        <w:jc w:val="center"/>
        <w:rPr>
          <w:rFonts w:hAnsi="ＭＳ ゴシック"/>
          <w:noProof/>
          <w:szCs w:val="22"/>
        </w:rPr>
      </w:pPr>
      <w:r w:rsidRPr="004943B1">
        <w:rPr>
          <w:rFonts w:hAnsi="ＭＳ ゴシック" w:hint="eastAsia"/>
          <w:noProof/>
          <w:szCs w:val="22"/>
        </w:rPr>
        <w:t>図　チェックデジット有りのＡＷＢ番号構成</w:t>
      </w:r>
    </w:p>
    <w:p w14:paraId="7E3F8920" w14:textId="77777777" w:rsidR="00B12A2D" w:rsidRPr="004943B1" w:rsidRDefault="00B12A2D" w:rsidP="00B12A2D">
      <w:pPr>
        <w:rPr>
          <w:rFonts w:hAnsi="ＭＳ ゴシック"/>
          <w:noProof/>
          <w:szCs w:val="22"/>
        </w:rPr>
      </w:pPr>
    </w:p>
    <w:p w14:paraId="63DE1E54" w14:textId="77777777" w:rsidR="0033778C" w:rsidRDefault="0033778C">
      <w:pPr>
        <w:widowControl/>
        <w:jc w:val="left"/>
        <w:rPr>
          <w:rFonts w:hAnsi="ＭＳ ゴシック"/>
          <w:szCs w:val="22"/>
        </w:rPr>
      </w:pPr>
      <w:r>
        <w:rPr>
          <w:rFonts w:hAnsi="ＭＳ ゴシック"/>
          <w:szCs w:val="22"/>
        </w:rPr>
        <w:br w:type="page"/>
      </w:r>
    </w:p>
    <w:p w14:paraId="20582475" w14:textId="6F5D2840" w:rsidR="00915229" w:rsidRPr="004943B1" w:rsidRDefault="000B4260" w:rsidP="00EA7EBE">
      <w:pPr>
        <w:spacing w:line="363" w:lineRule="atLeast"/>
        <w:ind w:firstLineChars="100" w:firstLine="198"/>
        <w:rPr>
          <w:rFonts w:hAnsi="ＭＳ ゴシック"/>
          <w:dstrike/>
          <w:color w:val="FF0000"/>
          <w:szCs w:val="22"/>
        </w:rPr>
      </w:pPr>
      <w:r>
        <w:rPr>
          <w:rFonts w:hAnsi="ＭＳ ゴシック" w:hint="eastAsia"/>
          <w:szCs w:val="22"/>
        </w:rPr>
        <w:lastRenderedPageBreak/>
        <w:t>（４）</w:t>
      </w:r>
      <w:r w:rsidR="000031B4" w:rsidRPr="004943B1">
        <w:rPr>
          <w:rFonts w:hAnsi="ＭＳ ゴシック" w:hint="eastAsia"/>
          <w:szCs w:val="22"/>
        </w:rPr>
        <w:t>航空事前</w:t>
      </w:r>
      <w:r w:rsidR="000031B4" w:rsidRPr="004943B1">
        <w:rPr>
          <w:rFonts w:hAnsi="ＭＳ ゴシック" w:hint="eastAsia"/>
          <w:noProof/>
          <w:szCs w:val="22"/>
        </w:rPr>
        <w:t>情報ＤＢチェック</w:t>
      </w:r>
    </w:p>
    <w:p w14:paraId="707B542C" w14:textId="10998A3D" w:rsidR="00915229" w:rsidRPr="004943B1" w:rsidRDefault="00915229" w:rsidP="00EA7EBE">
      <w:pPr>
        <w:spacing w:line="363" w:lineRule="atLeast"/>
        <w:ind w:leftChars="400" w:left="794" w:firstLineChars="100" w:firstLine="198"/>
        <w:rPr>
          <w:rFonts w:hAnsi="ＭＳ ゴシック"/>
          <w:szCs w:val="22"/>
        </w:rPr>
      </w:pPr>
      <w:r w:rsidRPr="004943B1">
        <w:rPr>
          <w:rFonts w:hAnsi="ＭＳ ゴシック" w:hint="eastAsia"/>
          <w:szCs w:val="22"/>
        </w:rPr>
        <w:t>入力されたＡＷＢ番号に対する</w:t>
      </w:r>
      <w:r w:rsidR="001C482F" w:rsidRPr="004943B1">
        <w:rPr>
          <w:rFonts w:hAnsi="ＭＳ ゴシック" w:hint="eastAsia"/>
          <w:szCs w:val="22"/>
        </w:rPr>
        <w:t>積荷目録事前報告</w:t>
      </w:r>
      <w:r w:rsidR="000F0113" w:rsidRPr="004943B1">
        <w:rPr>
          <w:rFonts w:hAnsi="ＭＳ ゴシック" w:hint="eastAsia"/>
          <w:szCs w:val="22"/>
        </w:rPr>
        <w:t>情報が</w:t>
      </w:r>
      <w:r w:rsidR="000B4222" w:rsidRPr="004943B1">
        <w:rPr>
          <w:rFonts w:hAnsi="ＭＳ ゴシック" w:hint="eastAsia"/>
          <w:szCs w:val="22"/>
        </w:rPr>
        <w:t>航空事前</w:t>
      </w:r>
      <w:r w:rsidRPr="004943B1">
        <w:rPr>
          <w:rFonts w:hAnsi="ＭＳ ゴシック" w:hint="eastAsia"/>
          <w:szCs w:val="22"/>
        </w:rPr>
        <w:t>情報</w:t>
      </w:r>
      <w:r w:rsidR="00FB2924" w:rsidRPr="004943B1">
        <w:rPr>
          <w:rFonts w:hAnsi="ＭＳ ゴシック" w:hint="eastAsia"/>
          <w:szCs w:val="22"/>
        </w:rPr>
        <w:t>ＤＢ</w:t>
      </w:r>
      <w:r w:rsidR="000F0113" w:rsidRPr="004943B1">
        <w:rPr>
          <w:rFonts w:hAnsi="ＭＳ ゴシック" w:hint="eastAsia"/>
          <w:szCs w:val="22"/>
        </w:rPr>
        <w:t>に</w:t>
      </w:r>
      <w:r w:rsidRPr="004943B1">
        <w:rPr>
          <w:rFonts w:hAnsi="ＭＳ ゴシック" w:hint="eastAsia"/>
          <w:szCs w:val="22"/>
        </w:rPr>
        <w:t>存在する場合は、以下のチェックを行う。</w:t>
      </w:r>
    </w:p>
    <w:p w14:paraId="46591A9D" w14:textId="77777777" w:rsidR="00915229" w:rsidRPr="004943B1" w:rsidRDefault="00915229" w:rsidP="00EA7EBE">
      <w:pPr>
        <w:spacing w:line="363" w:lineRule="atLeast"/>
        <w:ind w:firstLineChars="400" w:firstLine="794"/>
        <w:rPr>
          <w:rFonts w:hAnsi="ＭＳ ゴシック"/>
          <w:szCs w:val="22"/>
        </w:rPr>
      </w:pPr>
      <w:r w:rsidRPr="004943B1">
        <w:rPr>
          <w:rFonts w:hAnsi="ＭＳ ゴシック" w:hint="eastAsia"/>
          <w:szCs w:val="22"/>
        </w:rPr>
        <w:t>①ＨＡＷＢでないこと。</w:t>
      </w:r>
    </w:p>
    <w:p w14:paraId="635ED1F9" w14:textId="77777777" w:rsidR="00AE6BB4" w:rsidRPr="004943B1" w:rsidRDefault="00AE6BB4" w:rsidP="00EA7EBE">
      <w:pPr>
        <w:spacing w:line="363" w:lineRule="atLeast"/>
        <w:ind w:firstLineChars="400" w:firstLine="794"/>
        <w:rPr>
          <w:rFonts w:hAnsi="ＭＳ ゴシック"/>
          <w:szCs w:val="22"/>
        </w:rPr>
      </w:pPr>
      <w:r w:rsidRPr="004943B1">
        <w:rPr>
          <w:rFonts w:hAnsi="ＭＳ ゴシック" w:hint="eastAsia"/>
          <w:szCs w:val="22"/>
        </w:rPr>
        <w:t>②ＵＬＤでないこと。</w:t>
      </w:r>
    </w:p>
    <w:p w14:paraId="640C7F25" w14:textId="50CF2446" w:rsidR="00CD2E91" w:rsidRPr="004943B1" w:rsidRDefault="003D5011" w:rsidP="00EA7EBE">
      <w:pPr>
        <w:spacing w:line="363" w:lineRule="atLeast"/>
        <w:ind w:firstLineChars="400" w:firstLine="794"/>
        <w:rPr>
          <w:rFonts w:hAnsi="ＭＳ ゴシック"/>
          <w:szCs w:val="22"/>
        </w:rPr>
      </w:pPr>
      <w:r w:rsidRPr="004943B1">
        <w:rPr>
          <w:rFonts w:hAnsi="ＭＳ ゴシック" w:hint="eastAsia"/>
          <w:szCs w:val="22"/>
        </w:rPr>
        <w:t>③</w:t>
      </w:r>
      <w:r w:rsidR="00CD2E91" w:rsidRPr="004943B1">
        <w:rPr>
          <w:rFonts w:hAnsi="ＭＳ ゴシック" w:hint="eastAsia"/>
          <w:szCs w:val="22"/>
        </w:rPr>
        <w:t>入力された到着便名に対して本業務が行われていないこと。</w:t>
      </w:r>
    </w:p>
    <w:p w14:paraId="78A726A2" w14:textId="77777777" w:rsidR="00915229" w:rsidRPr="004943B1" w:rsidRDefault="00915229" w:rsidP="00915229">
      <w:pPr>
        <w:rPr>
          <w:rFonts w:hAnsi="ＭＳ ゴシック"/>
          <w:noProof/>
          <w:szCs w:val="22"/>
        </w:rPr>
      </w:pPr>
    </w:p>
    <w:p w14:paraId="3F82089E" w14:textId="77777777" w:rsidR="00915229" w:rsidRPr="004943B1" w:rsidRDefault="00915229" w:rsidP="00915229">
      <w:pPr>
        <w:rPr>
          <w:rFonts w:hAnsi="ＭＳ ゴシック"/>
          <w:noProof/>
          <w:szCs w:val="22"/>
        </w:rPr>
      </w:pPr>
      <w:r w:rsidRPr="004943B1">
        <w:rPr>
          <w:rFonts w:hAnsi="ＭＳ ゴシック" w:hint="eastAsia"/>
          <w:noProof/>
          <w:szCs w:val="22"/>
        </w:rPr>
        <w:t>５．処理内容</w:t>
      </w:r>
    </w:p>
    <w:p w14:paraId="51B4534C" w14:textId="1295580A" w:rsidR="00915229" w:rsidRPr="004943B1" w:rsidRDefault="000B4260" w:rsidP="00EA7EBE">
      <w:pPr>
        <w:ind w:firstLineChars="100" w:firstLine="198"/>
        <w:rPr>
          <w:rFonts w:hAnsi="ＭＳ ゴシック"/>
          <w:noProof/>
          <w:szCs w:val="22"/>
        </w:rPr>
      </w:pPr>
      <w:r>
        <w:rPr>
          <w:rFonts w:hAnsi="ＭＳ ゴシック" w:hint="eastAsia"/>
          <w:noProof/>
          <w:szCs w:val="22"/>
        </w:rPr>
        <w:t>（１）</w:t>
      </w:r>
      <w:r w:rsidR="00915229" w:rsidRPr="004943B1">
        <w:rPr>
          <w:rFonts w:hAnsi="ＭＳ ゴシック" w:hint="eastAsia"/>
          <w:noProof/>
          <w:szCs w:val="22"/>
        </w:rPr>
        <w:t>入力チェック処理</w:t>
      </w:r>
    </w:p>
    <w:p w14:paraId="0DEC6F64" w14:textId="5456E91B" w:rsidR="002041A5" w:rsidRPr="004943B1" w:rsidRDefault="002041A5" w:rsidP="00EA7EBE">
      <w:pPr>
        <w:ind w:leftChars="400" w:left="794" w:firstLineChars="100" w:firstLine="198"/>
        <w:rPr>
          <w:rFonts w:hAnsi="ＭＳ ゴシック"/>
          <w:noProof/>
          <w:szCs w:val="22"/>
        </w:rPr>
      </w:pPr>
      <w:r w:rsidRPr="004943B1">
        <w:rPr>
          <w:rFonts w:hAnsi="ＭＳ ゴシック" w:hint="eastAsia"/>
          <w:noProof/>
          <w:szCs w:val="22"/>
        </w:rPr>
        <w:t>前述の入力条件に合致するかチェックし、合致した場合</w:t>
      </w:r>
      <w:r w:rsidR="00565688">
        <w:rPr>
          <w:rFonts w:hAnsi="ＭＳ ゴシック" w:hint="eastAsia"/>
          <w:color w:val="000000"/>
          <w:szCs w:val="22"/>
          <w:vertAlign w:val="superscript"/>
        </w:rPr>
        <w:t>＊１</w:t>
      </w:r>
      <w:r w:rsidRPr="004943B1">
        <w:rPr>
          <w:rFonts w:hAnsi="ＭＳ ゴシック" w:hint="eastAsia"/>
          <w:noProof/>
          <w:szCs w:val="22"/>
        </w:rPr>
        <w:t>は正常終了とし、処理結果コードに「０００００－００００－００００」を設定の上、以降の処理を行う。</w:t>
      </w:r>
    </w:p>
    <w:p w14:paraId="427A0E91" w14:textId="77777777" w:rsidR="000D0608" w:rsidRDefault="002041A5" w:rsidP="00EA7EBE">
      <w:pPr>
        <w:ind w:leftChars="400" w:left="794" w:firstLineChars="100" w:firstLine="198"/>
        <w:rPr>
          <w:rFonts w:hAnsi="ＭＳ ゴシック"/>
          <w:noProof/>
          <w:szCs w:val="22"/>
        </w:rPr>
      </w:pPr>
      <w:r w:rsidRPr="004943B1">
        <w:rPr>
          <w:rFonts w:hAnsi="ＭＳ ゴシック" w:hint="eastAsia"/>
          <w:noProof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14:paraId="4FB45915" w14:textId="383B3A5B" w:rsidR="00AE6A10" w:rsidRPr="004943B1" w:rsidRDefault="00AE6A10" w:rsidP="00EA7EBE">
      <w:pPr>
        <w:ind w:leftChars="400" w:left="1588" w:hangingChars="400" w:hanging="794"/>
        <w:rPr>
          <w:rFonts w:hAnsi="ＭＳ ゴシック"/>
          <w:noProof/>
          <w:szCs w:val="22"/>
        </w:rPr>
      </w:pPr>
      <w:r w:rsidRPr="00FC30F4">
        <w:rPr>
          <w:rFonts w:hAnsi="ＭＳ ゴシック" w:hint="eastAsia"/>
          <w:color w:val="000000"/>
        </w:rPr>
        <w:t>（＊１）</w:t>
      </w:r>
      <w:r w:rsidR="00857832" w:rsidRPr="004C72A4">
        <w:rPr>
          <w:rFonts w:hAnsi="ＭＳ ゴシック" w:hint="eastAsia"/>
        </w:rPr>
        <w:t>航空通信回線</w:t>
      </w:r>
      <w:r w:rsidRPr="00FC30F4">
        <w:rPr>
          <w:rFonts w:hAnsi="ＭＳ ゴシック" w:hint="eastAsia"/>
          <w:color w:val="000000"/>
        </w:rPr>
        <w:t>を利用した場合、入力条件に合致した情報の</w:t>
      </w:r>
      <w:r w:rsidR="00D304A4">
        <w:rPr>
          <w:rFonts w:hAnsi="ＭＳ ゴシック" w:hint="eastAsia"/>
          <w:color w:val="000000"/>
        </w:rPr>
        <w:t>みを対象として以降の処理を行い、合致しない情報については、「（４</w:t>
      </w:r>
      <w:r w:rsidRPr="00FC30F4">
        <w:rPr>
          <w:rFonts w:hAnsi="ＭＳ ゴシック" w:hint="eastAsia"/>
          <w:color w:val="000000"/>
        </w:rPr>
        <w:t>）出力情報出力処理」にて</w:t>
      </w:r>
      <w:r w:rsidR="001C1301" w:rsidRPr="004C72A4">
        <w:rPr>
          <w:rFonts w:hAnsi="ＭＳ ゴシック" w:hint="eastAsia"/>
          <w:szCs w:val="22"/>
        </w:rPr>
        <w:t>積荷目録</w:t>
      </w:r>
      <w:r w:rsidR="00F974CE" w:rsidRPr="004C72A4">
        <w:rPr>
          <w:rFonts w:hAnsi="ＭＳ ゴシック" w:hint="eastAsia"/>
          <w:szCs w:val="22"/>
        </w:rPr>
        <w:t>事前</w:t>
      </w:r>
      <w:r w:rsidR="001C1301" w:rsidRPr="004C72A4">
        <w:rPr>
          <w:rFonts w:hAnsi="ＭＳ ゴシック" w:hint="eastAsia"/>
          <w:szCs w:val="22"/>
        </w:rPr>
        <w:t>報告未登録情報</w:t>
      </w:r>
      <w:r w:rsidRPr="00FC30F4">
        <w:rPr>
          <w:rFonts w:hAnsi="ＭＳ ゴシック" w:hint="eastAsia"/>
          <w:color w:val="000000"/>
        </w:rPr>
        <w:t>の対象とする。</w:t>
      </w:r>
    </w:p>
    <w:p w14:paraId="5F8DB634" w14:textId="0217D871" w:rsidR="00915229" w:rsidRPr="004943B1" w:rsidRDefault="000B4260" w:rsidP="00EA7EBE">
      <w:pPr>
        <w:ind w:firstLineChars="100" w:firstLine="198"/>
        <w:rPr>
          <w:rFonts w:hAnsi="ＭＳ ゴシック"/>
          <w:noProof/>
          <w:szCs w:val="22"/>
        </w:rPr>
      </w:pPr>
      <w:r>
        <w:rPr>
          <w:rFonts w:hAnsi="ＭＳ ゴシック" w:hint="eastAsia"/>
          <w:noProof/>
          <w:szCs w:val="22"/>
        </w:rPr>
        <w:t>（２）</w:t>
      </w:r>
      <w:r w:rsidR="00794557" w:rsidRPr="004943B1">
        <w:rPr>
          <w:rFonts w:hAnsi="ＭＳ ゴシック" w:hint="eastAsia"/>
          <w:noProof/>
          <w:szCs w:val="22"/>
        </w:rPr>
        <w:t>航空事前</w:t>
      </w:r>
      <w:r w:rsidR="00C522BA" w:rsidRPr="004943B1">
        <w:rPr>
          <w:rFonts w:hAnsi="ＭＳ ゴシック" w:hint="eastAsia"/>
          <w:noProof/>
          <w:szCs w:val="22"/>
        </w:rPr>
        <w:t>便</w:t>
      </w:r>
      <w:r w:rsidR="000D0608" w:rsidRPr="004943B1">
        <w:rPr>
          <w:rFonts w:hAnsi="ＭＳ ゴシック" w:hint="eastAsia"/>
          <w:noProof/>
          <w:szCs w:val="22"/>
        </w:rPr>
        <w:t>情報ＤＢ</w:t>
      </w:r>
      <w:r w:rsidR="00915229" w:rsidRPr="004943B1">
        <w:rPr>
          <w:rFonts w:hAnsi="ＭＳ ゴシック" w:hint="eastAsia"/>
          <w:noProof/>
          <w:szCs w:val="22"/>
        </w:rPr>
        <w:t>処理</w:t>
      </w:r>
    </w:p>
    <w:p w14:paraId="1E758FD0" w14:textId="610E0D83" w:rsidR="00915229" w:rsidRPr="00242A0E" w:rsidRDefault="000B4260" w:rsidP="00EA7EBE">
      <w:pPr>
        <w:spacing w:line="363" w:lineRule="atLeast"/>
        <w:ind w:leftChars="200" w:left="992" w:hangingChars="300" w:hanging="595"/>
        <w:rPr>
          <w:rFonts w:hAnsi="ＭＳ ゴシック"/>
          <w:dstrike/>
          <w:noProof/>
          <w:color w:val="FF0000"/>
          <w:szCs w:val="22"/>
        </w:rPr>
      </w:pPr>
      <w:r>
        <w:rPr>
          <w:rFonts w:hAnsi="ＭＳ ゴシック" w:hint="eastAsia"/>
          <w:noProof/>
          <w:szCs w:val="22"/>
        </w:rPr>
        <w:t>（Ａ）</w:t>
      </w:r>
      <w:r w:rsidR="00915229" w:rsidRPr="004943B1">
        <w:rPr>
          <w:rFonts w:hAnsi="ＭＳ ゴシック" w:hint="eastAsia"/>
          <w:noProof/>
          <w:szCs w:val="22"/>
        </w:rPr>
        <w:t>入力された到着便名に対する</w:t>
      </w:r>
      <w:r w:rsidR="00C522BA" w:rsidRPr="004943B1">
        <w:rPr>
          <w:rFonts w:hAnsi="ＭＳ ゴシック" w:hint="eastAsia"/>
          <w:noProof/>
          <w:szCs w:val="22"/>
        </w:rPr>
        <w:t>航空事前</w:t>
      </w:r>
      <w:r w:rsidR="000D0608" w:rsidRPr="004943B1">
        <w:rPr>
          <w:rFonts w:hAnsi="ＭＳ ゴシック" w:hint="eastAsia"/>
          <w:noProof/>
          <w:szCs w:val="22"/>
        </w:rPr>
        <w:t>便情報</w:t>
      </w:r>
      <w:r w:rsidR="008312A9" w:rsidRPr="004943B1">
        <w:rPr>
          <w:rFonts w:hAnsi="ＭＳ ゴシック" w:hint="eastAsia"/>
          <w:noProof/>
          <w:szCs w:val="22"/>
        </w:rPr>
        <w:t>が</w:t>
      </w:r>
      <w:r w:rsidR="00C522BA" w:rsidRPr="004943B1">
        <w:rPr>
          <w:rFonts w:hAnsi="ＭＳ ゴシック" w:hint="eastAsia"/>
          <w:noProof/>
          <w:szCs w:val="22"/>
        </w:rPr>
        <w:t>航空事前便</w:t>
      </w:r>
      <w:r w:rsidR="008312A9" w:rsidRPr="004943B1">
        <w:rPr>
          <w:rFonts w:hAnsi="ＭＳ ゴシック" w:hint="eastAsia"/>
          <w:noProof/>
          <w:szCs w:val="22"/>
        </w:rPr>
        <w:t>情報</w:t>
      </w:r>
      <w:r w:rsidR="000D0608" w:rsidRPr="004943B1">
        <w:rPr>
          <w:rFonts w:hAnsi="ＭＳ ゴシック" w:hint="eastAsia"/>
          <w:noProof/>
          <w:szCs w:val="22"/>
        </w:rPr>
        <w:t>ＤＢ</w:t>
      </w:r>
      <w:r w:rsidR="008312A9" w:rsidRPr="004943B1">
        <w:rPr>
          <w:rFonts w:hAnsi="ＭＳ ゴシック" w:hint="eastAsia"/>
          <w:noProof/>
          <w:szCs w:val="22"/>
        </w:rPr>
        <w:t>に</w:t>
      </w:r>
      <w:r w:rsidR="00915229" w:rsidRPr="004943B1">
        <w:rPr>
          <w:rFonts w:hAnsi="ＭＳ ゴシック" w:hint="eastAsia"/>
          <w:noProof/>
          <w:szCs w:val="22"/>
        </w:rPr>
        <w:t>存在しない場合</w:t>
      </w:r>
      <w:r w:rsidR="00242A0E">
        <w:rPr>
          <w:rFonts w:hAnsi="ＭＳ ゴシック" w:hint="eastAsia"/>
          <w:noProof/>
          <w:szCs w:val="22"/>
        </w:rPr>
        <w:t>は、</w:t>
      </w:r>
      <w:r w:rsidR="00FF1EA9" w:rsidRPr="004943B1">
        <w:rPr>
          <w:rFonts w:hAnsi="ＭＳ ゴシック" w:hint="eastAsia"/>
          <w:noProof/>
          <w:szCs w:val="22"/>
        </w:rPr>
        <w:t>航空事前</w:t>
      </w:r>
      <w:r w:rsidR="000D0608" w:rsidRPr="004943B1">
        <w:rPr>
          <w:rFonts w:hAnsi="ＭＳ ゴシック" w:hint="eastAsia"/>
          <w:noProof/>
          <w:szCs w:val="22"/>
        </w:rPr>
        <w:t>便情報</w:t>
      </w:r>
      <w:r w:rsidR="00915229" w:rsidRPr="004943B1">
        <w:rPr>
          <w:rFonts w:hAnsi="ＭＳ ゴシック" w:hint="eastAsia"/>
          <w:noProof/>
          <w:szCs w:val="22"/>
        </w:rPr>
        <w:t>を作成する。</w:t>
      </w:r>
    </w:p>
    <w:p w14:paraId="7A32F32F" w14:textId="337B6B7B" w:rsidR="009674F8" w:rsidRPr="005A14F9" w:rsidRDefault="000B4260" w:rsidP="00EA7EBE">
      <w:pPr>
        <w:tabs>
          <w:tab w:val="left" w:pos="20882"/>
        </w:tabs>
        <w:ind w:leftChars="200" w:left="992" w:hangingChars="300" w:hanging="595"/>
        <w:rPr>
          <w:rFonts w:hAnsi="ＭＳ ゴシック"/>
          <w:dstrike/>
          <w:noProof/>
          <w:color w:val="FF0000"/>
          <w:szCs w:val="22"/>
        </w:rPr>
      </w:pPr>
      <w:r>
        <w:rPr>
          <w:rFonts w:hAnsi="ＭＳ ゴシック" w:hint="eastAsia"/>
          <w:noProof/>
          <w:szCs w:val="22"/>
        </w:rPr>
        <w:t>（Ｂ）</w:t>
      </w:r>
      <w:r w:rsidR="009674F8" w:rsidRPr="004943B1">
        <w:rPr>
          <w:rFonts w:hAnsi="ＭＳ ゴシック" w:hint="eastAsia"/>
          <w:noProof/>
          <w:szCs w:val="22"/>
        </w:rPr>
        <w:t>入</w:t>
      </w:r>
      <w:r w:rsidR="009674F8" w:rsidRPr="005A14F9">
        <w:rPr>
          <w:rFonts w:hAnsi="ＭＳ ゴシック" w:hint="eastAsia"/>
          <w:noProof/>
          <w:szCs w:val="22"/>
        </w:rPr>
        <w:t>力された到着便名に対する航空事前便情報が航空事前便情報ＤＢに存在</w:t>
      </w:r>
      <w:r w:rsidR="00306735" w:rsidRPr="005A14F9">
        <w:rPr>
          <w:rFonts w:hAnsi="ＭＳ ゴシック" w:hint="eastAsia"/>
          <w:noProof/>
          <w:szCs w:val="22"/>
        </w:rPr>
        <w:t>する</w:t>
      </w:r>
      <w:r w:rsidR="009674F8" w:rsidRPr="005A14F9">
        <w:rPr>
          <w:rFonts w:hAnsi="ＭＳ ゴシック" w:hint="eastAsia"/>
          <w:noProof/>
          <w:szCs w:val="22"/>
        </w:rPr>
        <w:t>場合</w:t>
      </w:r>
      <w:r w:rsidR="00242A0E" w:rsidRPr="005A14F9">
        <w:rPr>
          <w:rFonts w:hAnsi="ＭＳ ゴシック" w:hint="eastAsia"/>
          <w:noProof/>
          <w:szCs w:val="22"/>
        </w:rPr>
        <w:t>は、</w:t>
      </w:r>
      <w:r w:rsidR="00F974CE" w:rsidRPr="005A14F9">
        <w:rPr>
          <w:rFonts w:hAnsi="ＭＳ ゴシック" w:hint="eastAsia"/>
          <w:noProof/>
          <w:szCs w:val="22"/>
        </w:rPr>
        <w:t>航空事前便情報にＡＷＢ</w:t>
      </w:r>
      <w:r w:rsidR="00F50C04" w:rsidRPr="005A14F9">
        <w:rPr>
          <w:rFonts w:hAnsi="ＭＳ ゴシック" w:hint="eastAsia"/>
          <w:noProof/>
          <w:szCs w:val="22"/>
        </w:rPr>
        <w:t>番号の</w:t>
      </w:r>
      <w:r w:rsidR="00F974CE" w:rsidRPr="005A14F9">
        <w:rPr>
          <w:rFonts w:hAnsi="ＭＳ ゴシック" w:hint="eastAsia"/>
          <w:noProof/>
          <w:szCs w:val="22"/>
        </w:rPr>
        <w:t>件数を加算する</w:t>
      </w:r>
      <w:r w:rsidR="009674F8" w:rsidRPr="005A14F9">
        <w:rPr>
          <w:rFonts w:hAnsi="ＭＳ ゴシック" w:hint="eastAsia"/>
          <w:noProof/>
          <w:szCs w:val="22"/>
        </w:rPr>
        <w:t>。</w:t>
      </w:r>
    </w:p>
    <w:p w14:paraId="170A6E09" w14:textId="4A2C6A8F" w:rsidR="00BE04B9" w:rsidRPr="004943B1" w:rsidRDefault="000B4260" w:rsidP="00EA7EBE">
      <w:pPr>
        <w:tabs>
          <w:tab w:val="left" w:pos="20882"/>
        </w:tabs>
        <w:ind w:firstLineChars="100" w:firstLine="198"/>
        <w:rPr>
          <w:rFonts w:hAnsi="ＭＳ ゴシック"/>
          <w:noProof/>
          <w:szCs w:val="22"/>
        </w:rPr>
      </w:pPr>
      <w:r w:rsidRPr="005A14F9">
        <w:rPr>
          <w:rFonts w:hAnsi="ＭＳ ゴシック" w:hint="eastAsia"/>
          <w:noProof/>
          <w:szCs w:val="22"/>
        </w:rPr>
        <w:t>（３）</w:t>
      </w:r>
      <w:r w:rsidR="0067093A" w:rsidRPr="005A14F9">
        <w:rPr>
          <w:rFonts w:hAnsi="ＭＳ ゴシック" w:hint="eastAsia"/>
          <w:szCs w:val="22"/>
        </w:rPr>
        <w:t>航空</w:t>
      </w:r>
      <w:r w:rsidR="004F2D5C" w:rsidRPr="005A14F9">
        <w:rPr>
          <w:rFonts w:hAnsi="ＭＳ ゴシック" w:hint="eastAsia"/>
          <w:szCs w:val="22"/>
        </w:rPr>
        <w:t>事前</w:t>
      </w:r>
      <w:r w:rsidR="00915229" w:rsidRPr="005A14F9">
        <w:rPr>
          <w:rFonts w:hAnsi="ＭＳ ゴシック" w:hint="eastAsia"/>
          <w:noProof/>
          <w:szCs w:val="22"/>
        </w:rPr>
        <w:t>情報</w:t>
      </w:r>
      <w:r w:rsidR="000D0608" w:rsidRPr="005A14F9">
        <w:rPr>
          <w:rFonts w:hAnsi="ＭＳ ゴシック" w:hint="eastAsia"/>
          <w:noProof/>
          <w:szCs w:val="22"/>
        </w:rPr>
        <w:t>ＤＢ</w:t>
      </w:r>
      <w:r w:rsidR="00915229" w:rsidRPr="005A14F9">
        <w:rPr>
          <w:rFonts w:hAnsi="ＭＳ ゴシック" w:hint="eastAsia"/>
          <w:noProof/>
          <w:szCs w:val="22"/>
        </w:rPr>
        <w:t>処理</w:t>
      </w:r>
    </w:p>
    <w:p w14:paraId="4527D04D" w14:textId="77777777" w:rsidR="00FB4D28" w:rsidRDefault="000E4321" w:rsidP="00FB4D28">
      <w:pPr>
        <w:spacing w:line="363" w:lineRule="atLeast"/>
        <w:ind w:leftChars="200" w:left="992" w:hangingChars="300" w:hanging="595"/>
        <w:rPr>
          <w:rFonts w:hAnsi="ＭＳ ゴシック"/>
          <w:noProof/>
          <w:szCs w:val="22"/>
        </w:rPr>
      </w:pPr>
      <w:r>
        <w:rPr>
          <w:rFonts w:hAnsi="ＭＳ ゴシック" w:hint="eastAsia"/>
          <w:noProof/>
          <w:szCs w:val="22"/>
        </w:rPr>
        <w:t>（Ａ）</w:t>
      </w:r>
      <w:r w:rsidR="00915229" w:rsidRPr="004943B1">
        <w:rPr>
          <w:rFonts w:hAnsi="ＭＳ ゴシック" w:hint="eastAsia"/>
          <w:noProof/>
          <w:szCs w:val="22"/>
        </w:rPr>
        <w:t>入力されたＡＷＢ番号に対する</w:t>
      </w:r>
      <w:r w:rsidR="009674F8" w:rsidRPr="004943B1">
        <w:rPr>
          <w:rFonts w:hAnsi="ＭＳ ゴシック" w:hint="eastAsia"/>
          <w:noProof/>
          <w:szCs w:val="22"/>
        </w:rPr>
        <w:t>積荷目録事前報告情報が航空事前情報ＤＢに存在しない場合</w:t>
      </w:r>
      <w:r w:rsidR="00242A0E">
        <w:rPr>
          <w:rFonts w:hAnsi="ＭＳ ゴシック" w:hint="eastAsia"/>
          <w:noProof/>
          <w:szCs w:val="22"/>
        </w:rPr>
        <w:t>は、</w:t>
      </w:r>
      <w:r>
        <w:rPr>
          <w:rFonts w:hAnsi="ＭＳ ゴシック" w:hint="eastAsia"/>
          <w:noProof/>
          <w:szCs w:val="22"/>
        </w:rPr>
        <w:t>積荷目録</w:t>
      </w:r>
      <w:r w:rsidR="00596D66" w:rsidRPr="004943B1">
        <w:rPr>
          <w:rFonts w:hAnsi="ＭＳ ゴシック" w:hint="eastAsia"/>
          <w:noProof/>
          <w:szCs w:val="22"/>
        </w:rPr>
        <w:t>事前報告情報を作成する。</w:t>
      </w:r>
    </w:p>
    <w:p w14:paraId="022B7E2C" w14:textId="08AF2A9C" w:rsidR="00FB4D28" w:rsidRPr="005A14F9" w:rsidRDefault="000B4260" w:rsidP="00FB4D28">
      <w:pPr>
        <w:spacing w:line="363" w:lineRule="atLeast"/>
        <w:ind w:leftChars="200" w:left="992" w:hangingChars="300" w:hanging="595"/>
        <w:rPr>
          <w:rFonts w:hAnsi="ＭＳ ゴシック"/>
          <w:noProof/>
          <w:szCs w:val="22"/>
        </w:rPr>
      </w:pPr>
      <w:r w:rsidRPr="005A14F9">
        <w:rPr>
          <w:rFonts w:hAnsi="ＭＳ ゴシック" w:hint="eastAsia"/>
          <w:noProof/>
          <w:szCs w:val="22"/>
        </w:rPr>
        <w:t>（Ｂ）</w:t>
      </w:r>
      <w:r w:rsidR="006457A4" w:rsidRPr="005A14F9">
        <w:rPr>
          <w:rFonts w:hAnsi="ＭＳ ゴシック" w:hint="eastAsia"/>
          <w:noProof/>
          <w:szCs w:val="22"/>
        </w:rPr>
        <w:t>入力されたＡＷＢ番号に対する積荷目録事前報告情報が航空事前情報ＤＢに存在</w:t>
      </w:r>
      <w:r w:rsidR="000C2D4D" w:rsidRPr="005A14F9">
        <w:rPr>
          <w:rFonts w:hAnsi="ＭＳ ゴシック" w:hint="eastAsia"/>
          <w:noProof/>
          <w:szCs w:val="22"/>
        </w:rPr>
        <w:t>する場合は、</w:t>
      </w:r>
      <w:r w:rsidR="0059238C" w:rsidRPr="005A14F9">
        <w:rPr>
          <w:rFonts w:hAnsi="ＭＳ ゴシック" w:hint="eastAsia"/>
          <w:noProof/>
          <w:szCs w:val="22"/>
        </w:rPr>
        <w:t>入力された到着便名に対する</w:t>
      </w:r>
      <w:r w:rsidR="000C2D4D" w:rsidRPr="005A14F9">
        <w:rPr>
          <w:rFonts w:hAnsi="ＭＳ ゴシック" w:hint="eastAsia"/>
          <w:noProof/>
          <w:szCs w:val="22"/>
        </w:rPr>
        <w:t>積荷目録事前報告情報を追加する</w:t>
      </w:r>
      <w:r w:rsidR="006457A4" w:rsidRPr="005A14F9">
        <w:rPr>
          <w:rFonts w:hAnsi="ＭＳ ゴシック" w:hint="eastAsia"/>
          <w:noProof/>
          <w:szCs w:val="22"/>
        </w:rPr>
        <w:t>。</w:t>
      </w:r>
    </w:p>
    <w:p w14:paraId="2A0A99A9" w14:textId="59940CF7" w:rsidR="00915229" w:rsidRPr="004943B1" w:rsidRDefault="000B4260" w:rsidP="00FB4D28">
      <w:pPr>
        <w:spacing w:line="363" w:lineRule="atLeast"/>
        <w:ind w:firstLineChars="100" w:firstLine="198"/>
        <w:rPr>
          <w:rFonts w:hAnsi="ＭＳ ゴシック"/>
          <w:noProof/>
          <w:szCs w:val="22"/>
        </w:rPr>
      </w:pPr>
      <w:r w:rsidRPr="005A14F9">
        <w:rPr>
          <w:rFonts w:hAnsi="ＭＳ ゴシック" w:hint="eastAsia"/>
          <w:szCs w:val="22"/>
        </w:rPr>
        <w:t>（４）</w:t>
      </w:r>
      <w:r w:rsidR="00AF5137" w:rsidRPr="005A14F9">
        <w:rPr>
          <w:rFonts w:hAnsi="ＭＳ ゴシック" w:hint="eastAsia"/>
          <w:szCs w:val="22"/>
        </w:rPr>
        <w:t>出力情報出力処理</w:t>
      </w:r>
    </w:p>
    <w:p w14:paraId="73B5C4DA" w14:textId="77777777" w:rsidR="00915229" w:rsidRDefault="00AF5137" w:rsidP="00FB4D28">
      <w:pPr>
        <w:spacing w:line="363" w:lineRule="atLeast"/>
        <w:ind w:firstLineChars="500" w:firstLine="992"/>
        <w:rPr>
          <w:rFonts w:hAnsi="ＭＳ ゴシック"/>
          <w:szCs w:val="22"/>
        </w:rPr>
      </w:pPr>
      <w:r w:rsidRPr="004943B1">
        <w:rPr>
          <w:rFonts w:hAnsi="ＭＳ ゴシック" w:hint="eastAsia"/>
          <w:szCs w:val="22"/>
        </w:rPr>
        <w:t>後述の出力情報出力処理を行う。出力項目については「出力項目表」を参照。</w:t>
      </w:r>
    </w:p>
    <w:p w14:paraId="7883A615" w14:textId="45B389A0" w:rsidR="00FB4D28" w:rsidRDefault="00FB4D28" w:rsidP="00FB4D28">
      <w:pPr>
        <w:spacing w:line="363" w:lineRule="atLeast"/>
        <w:rPr>
          <w:rFonts w:hAnsi="ＭＳ ゴシック"/>
          <w:szCs w:val="22"/>
        </w:rPr>
      </w:pPr>
    </w:p>
    <w:p w14:paraId="01DFAE99" w14:textId="77777777" w:rsidR="0033778C" w:rsidRDefault="0033778C">
      <w:pPr>
        <w:widowControl/>
        <w:jc w:val="left"/>
        <w:rPr>
          <w:rFonts w:hAnsi="ＭＳ ゴシック"/>
          <w:noProof/>
          <w:szCs w:val="22"/>
        </w:rPr>
      </w:pPr>
      <w:r>
        <w:rPr>
          <w:rFonts w:hAnsi="ＭＳ ゴシック"/>
          <w:noProof/>
          <w:szCs w:val="22"/>
        </w:rPr>
        <w:br w:type="page"/>
      </w:r>
    </w:p>
    <w:p w14:paraId="14A1E17E" w14:textId="5B3E58C0" w:rsidR="00915229" w:rsidRPr="004943B1" w:rsidRDefault="00915229" w:rsidP="00FB4D28">
      <w:pPr>
        <w:spacing w:line="363" w:lineRule="atLeast"/>
        <w:rPr>
          <w:rFonts w:hAnsi="ＭＳ ゴシック"/>
          <w:noProof/>
          <w:szCs w:val="22"/>
        </w:rPr>
      </w:pPr>
      <w:r w:rsidRPr="004943B1">
        <w:rPr>
          <w:rFonts w:hAnsi="ＭＳ ゴシック" w:hint="eastAsia"/>
          <w:noProof/>
          <w:szCs w:val="22"/>
        </w:rPr>
        <w:lastRenderedPageBreak/>
        <w:t>６．出力情報</w:t>
      </w:r>
    </w:p>
    <w:tbl>
      <w:tblPr>
        <w:tblW w:w="9641" w:type="dxa"/>
        <w:tblInd w:w="4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73"/>
        <w:gridCol w:w="4746"/>
        <w:gridCol w:w="2522"/>
      </w:tblGrid>
      <w:tr w:rsidR="00FE1D72" w:rsidRPr="004943B1" w14:paraId="10899868" w14:textId="77777777" w:rsidTr="00680489">
        <w:trPr>
          <w:cantSplit/>
          <w:trHeight w:val="397"/>
        </w:trPr>
        <w:tc>
          <w:tcPr>
            <w:tcW w:w="2373" w:type="dxa"/>
            <w:vAlign w:val="center"/>
          </w:tcPr>
          <w:p w14:paraId="092681BF" w14:textId="77777777" w:rsidR="00FE1D72" w:rsidRPr="004943B1" w:rsidRDefault="00FE1D72" w:rsidP="003F0F42">
            <w:pPr>
              <w:rPr>
                <w:rFonts w:hAnsi="ＭＳ ゴシック"/>
                <w:szCs w:val="22"/>
              </w:rPr>
            </w:pPr>
            <w:r w:rsidRPr="004943B1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746" w:type="dxa"/>
            <w:vAlign w:val="center"/>
          </w:tcPr>
          <w:p w14:paraId="254C2227" w14:textId="77777777" w:rsidR="00FE1D72" w:rsidRPr="004943B1" w:rsidRDefault="00FE1D72" w:rsidP="003F0F42">
            <w:pPr>
              <w:rPr>
                <w:rFonts w:hAnsi="ＭＳ ゴシック"/>
                <w:szCs w:val="22"/>
              </w:rPr>
            </w:pPr>
            <w:r w:rsidRPr="004943B1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522" w:type="dxa"/>
            <w:vAlign w:val="center"/>
          </w:tcPr>
          <w:p w14:paraId="74C6FA9F" w14:textId="77777777" w:rsidR="00FE1D72" w:rsidRPr="004943B1" w:rsidRDefault="00FE1D72" w:rsidP="003F0F42">
            <w:pPr>
              <w:rPr>
                <w:rFonts w:hAnsi="ＭＳ ゴシック"/>
                <w:szCs w:val="22"/>
              </w:rPr>
            </w:pPr>
            <w:r w:rsidRPr="004943B1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FE1D72" w:rsidRPr="004943B1" w14:paraId="3BBB88F8" w14:textId="77777777" w:rsidTr="00680489">
        <w:trPr>
          <w:cantSplit/>
          <w:trHeight w:val="397"/>
        </w:trPr>
        <w:tc>
          <w:tcPr>
            <w:tcW w:w="2373" w:type="dxa"/>
          </w:tcPr>
          <w:p w14:paraId="09A87DF7" w14:textId="77777777" w:rsidR="00FE1D72" w:rsidRPr="004943B1" w:rsidRDefault="00FE1D72" w:rsidP="003F0F42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4943B1">
              <w:rPr>
                <w:rFonts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746" w:type="dxa"/>
          </w:tcPr>
          <w:p w14:paraId="1FF51857" w14:textId="5A47B23D" w:rsidR="00FE1D72" w:rsidRPr="00F45BF1" w:rsidRDefault="00857832" w:rsidP="00AA41CC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4C72A4">
              <w:rPr>
                <w:rFonts w:hAnsi="ＭＳ ゴシック" w:hint="eastAsia"/>
                <w:noProof/>
                <w:szCs w:val="22"/>
              </w:rPr>
              <w:t>航空通信回線以外</w:t>
            </w:r>
            <w:r w:rsidR="008269DC" w:rsidRPr="004C72A4">
              <w:rPr>
                <w:rFonts w:hAnsi="ＭＳ ゴシック" w:hint="eastAsia"/>
                <w:noProof/>
                <w:szCs w:val="22"/>
              </w:rPr>
              <w:t>を利用して</w:t>
            </w:r>
            <w:r w:rsidR="00D33F59" w:rsidRPr="00F45BF1">
              <w:rPr>
                <w:rFonts w:hAnsi="ＭＳ ゴシック" w:hint="eastAsia"/>
                <w:noProof/>
                <w:szCs w:val="22"/>
              </w:rPr>
              <w:t>本業務</w:t>
            </w:r>
            <w:r w:rsidR="00AA41CC">
              <w:rPr>
                <w:rFonts w:hAnsi="ＭＳ ゴシック" w:hint="eastAsia"/>
                <w:noProof/>
                <w:szCs w:val="22"/>
              </w:rPr>
              <w:t>を</w:t>
            </w:r>
            <w:r w:rsidR="00D33F59" w:rsidRPr="00F45BF1">
              <w:rPr>
                <w:rFonts w:hAnsi="ＭＳ ゴシック" w:hint="eastAsia"/>
                <w:noProof/>
                <w:szCs w:val="22"/>
              </w:rPr>
              <w:t>実施</w:t>
            </w:r>
            <w:r w:rsidR="00AA41CC">
              <w:rPr>
                <w:rFonts w:hAnsi="ＭＳ ゴシック" w:hint="eastAsia"/>
                <w:noProof/>
                <w:szCs w:val="22"/>
              </w:rPr>
              <w:t>した</w:t>
            </w:r>
            <w:r w:rsidR="00E153A3" w:rsidRPr="00F45BF1">
              <w:rPr>
                <w:rFonts w:hAnsi="ＭＳ ゴシック" w:hint="eastAsia"/>
                <w:noProof/>
                <w:szCs w:val="22"/>
              </w:rPr>
              <w:t>場合</w:t>
            </w:r>
          </w:p>
        </w:tc>
        <w:tc>
          <w:tcPr>
            <w:tcW w:w="2522" w:type="dxa"/>
          </w:tcPr>
          <w:p w14:paraId="18B39082" w14:textId="074710FC" w:rsidR="00FE1D72" w:rsidRPr="004943B1" w:rsidRDefault="00FE1D72" w:rsidP="003F0F42">
            <w:pPr>
              <w:rPr>
                <w:rFonts w:hAnsi="ＭＳ ゴシック"/>
                <w:szCs w:val="22"/>
              </w:rPr>
            </w:pPr>
            <w:r w:rsidRPr="004943B1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A915FD" w:rsidRPr="004943B1" w14:paraId="1864EF35" w14:textId="77777777" w:rsidTr="00EA7EBE">
        <w:trPr>
          <w:cantSplit/>
          <w:trHeight w:val="397"/>
        </w:trPr>
        <w:tc>
          <w:tcPr>
            <w:tcW w:w="2373" w:type="dxa"/>
          </w:tcPr>
          <w:p w14:paraId="027197C5" w14:textId="4C78CBE2" w:rsidR="00A915FD" w:rsidRPr="004943B1" w:rsidRDefault="00A915FD" w:rsidP="003F0F42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4943B1">
              <w:rPr>
                <w:rFonts w:hAnsi="ＭＳ ゴシック" w:hint="eastAsia"/>
                <w:noProof/>
                <w:szCs w:val="22"/>
              </w:rPr>
              <w:t>積荷目</w:t>
            </w:r>
            <w:r w:rsidRPr="004C72A4">
              <w:rPr>
                <w:rFonts w:hAnsi="ＭＳ ゴシック" w:hint="eastAsia"/>
                <w:noProof/>
                <w:szCs w:val="22"/>
              </w:rPr>
              <w:t>録</w:t>
            </w:r>
            <w:r w:rsidR="00F974CE" w:rsidRPr="004C72A4">
              <w:rPr>
                <w:rFonts w:hAnsi="ＭＳ ゴシック" w:hint="eastAsia"/>
                <w:noProof/>
                <w:szCs w:val="22"/>
              </w:rPr>
              <w:t>事前</w:t>
            </w:r>
            <w:r w:rsidRPr="004943B1">
              <w:rPr>
                <w:rFonts w:hAnsi="ＭＳ ゴシック" w:hint="eastAsia"/>
                <w:noProof/>
                <w:szCs w:val="22"/>
              </w:rPr>
              <w:t>報告情報</w:t>
            </w:r>
          </w:p>
        </w:tc>
        <w:tc>
          <w:tcPr>
            <w:tcW w:w="4746" w:type="dxa"/>
          </w:tcPr>
          <w:p w14:paraId="5AD819BC" w14:textId="77777777" w:rsidR="00A915FD" w:rsidRPr="004943B1" w:rsidRDefault="00A915FD" w:rsidP="003F0F42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4943B1">
              <w:rPr>
                <w:rFonts w:hAnsi="ＭＳ ゴシック" w:hint="eastAsia"/>
                <w:noProof/>
                <w:szCs w:val="22"/>
              </w:rPr>
              <w:t>入力された到着便名に対して最初に本業務がされた場合</w:t>
            </w:r>
          </w:p>
        </w:tc>
        <w:tc>
          <w:tcPr>
            <w:tcW w:w="2522" w:type="dxa"/>
            <w:tcBorders>
              <w:bottom w:val="single" w:sz="4" w:space="0" w:color="auto"/>
            </w:tcBorders>
          </w:tcPr>
          <w:p w14:paraId="2F6031D8" w14:textId="74F71268" w:rsidR="00A915FD" w:rsidRPr="004943B1" w:rsidRDefault="00A915FD" w:rsidP="00AC498D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4943B1">
              <w:rPr>
                <w:rFonts w:hAnsi="ＭＳ ゴシック" w:hint="eastAsia"/>
                <w:noProof/>
                <w:szCs w:val="22"/>
              </w:rPr>
              <w:t>入力者</w:t>
            </w:r>
            <w:r w:rsidR="00565688">
              <w:rPr>
                <w:rFonts w:hAnsi="ＭＳ ゴシック" w:hint="eastAsia"/>
                <w:color w:val="000000"/>
                <w:szCs w:val="22"/>
                <w:vertAlign w:val="superscript"/>
              </w:rPr>
              <w:t>＊２</w:t>
            </w:r>
          </w:p>
        </w:tc>
      </w:tr>
      <w:tr w:rsidR="004A4D4E" w:rsidRPr="004943B1" w14:paraId="2C04E964" w14:textId="77777777" w:rsidTr="00EA7EBE">
        <w:trPr>
          <w:cantSplit/>
          <w:trHeight w:val="397"/>
        </w:trPr>
        <w:tc>
          <w:tcPr>
            <w:tcW w:w="2373" w:type="dxa"/>
          </w:tcPr>
          <w:p w14:paraId="49D18124" w14:textId="215D43F3" w:rsidR="004A4D4E" w:rsidRPr="004A4D4E" w:rsidRDefault="004A4D4E" w:rsidP="003F0F42">
            <w:pPr>
              <w:ind w:right="-57"/>
              <w:rPr>
                <w:rFonts w:hAnsi="ＭＳ ゴシック"/>
                <w:noProof/>
                <w:szCs w:val="22"/>
                <w:highlight w:val="green"/>
              </w:rPr>
            </w:pPr>
            <w:r w:rsidRPr="004C72A4">
              <w:rPr>
                <w:rFonts w:hAnsi="ＭＳ ゴシック" w:hint="eastAsia"/>
                <w:noProof/>
                <w:szCs w:val="22"/>
              </w:rPr>
              <w:t>積荷目録</w:t>
            </w:r>
            <w:r w:rsidR="00F974CE" w:rsidRPr="004C72A4">
              <w:rPr>
                <w:rFonts w:hAnsi="ＭＳ ゴシック" w:hint="eastAsia"/>
                <w:noProof/>
                <w:szCs w:val="22"/>
              </w:rPr>
              <w:t>事前</w:t>
            </w:r>
            <w:r w:rsidRPr="004C72A4">
              <w:rPr>
                <w:rFonts w:hAnsi="ＭＳ ゴシック" w:hint="eastAsia"/>
                <w:noProof/>
                <w:szCs w:val="22"/>
              </w:rPr>
              <w:t>報告未登録情報</w:t>
            </w:r>
          </w:p>
        </w:tc>
        <w:tc>
          <w:tcPr>
            <w:tcW w:w="4746" w:type="dxa"/>
          </w:tcPr>
          <w:p w14:paraId="0D01D33C" w14:textId="77777777" w:rsidR="004A4D4E" w:rsidRPr="004C72A4" w:rsidRDefault="004A4D4E" w:rsidP="004A4D4E">
            <w:pPr>
              <w:widowControl/>
              <w:rPr>
                <w:rFonts w:hAnsi="ＭＳ ゴシック" w:cs="ＭＳ 明朝"/>
                <w:kern w:val="0"/>
                <w:szCs w:val="21"/>
              </w:rPr>
            </w:pPr>
            <w:r w:rsidRPr="004C72A4">
              <w:rPr>
                <w:rFonts w:hAnsi="ＭＳ ゴシック" w:cs="ＭＳ 明朝" w:hint="eastAsia"/>
                <w:kern w:val="0"/>
                <w:szCs w:val="21"/>
              </w:rPr>
              <w:t>以下の条件をすべて満たす場合に出力する。</w:t>
            </w:r>
          </w:p>
          <w:p w14:paraId="1A1162B1" w14:textId="1468D51C" w:rsidR="004A4D4E" w:rsidRPr="004C72A4" w:rsidRDefault="004A4D4E" w:rsidP="004A4D4E">
            <w:pPr>
              <w:widowControl/>
              <w:rPr>
                <w:rFonts w:hAnsi="ＭＳ ゴシック" w:cs="ＭＳ 明朝"/>
                <w:kern w:val="0"/>
                <w:szCs w:val="21"/>
              </w:rPr>
            </w:pPr>
            <w:r w:rsidRPr="004C72A4">
              <w:rPr>
                <w:rFonts w:hAnsi="ＭＳ ゴシック" w:cs="ＭＳ 明朝" w:hint="eastAsia"/>
                <w:kern w:val="0"/>
                <w:szCs w:val="21"/>
              </w:rPr>
              <w:t>（１）</w:t>
            </w:r>
            <w:r w:rsidRPr="004C72A4">
              <w:rPr>
                <w:rFonts w:hAnsi="ＭＳ ゴシック" w:hint="eastAsia"/>
              </w:rPr>
              <w:t>航空通信回線を利用して本業務を実施した</w:t>
            </w:r>
          </w:p>
          <w:p w14:paraId="05542583" w14:textId="4BD97D51" w:rsidR="004A4D4E" w:rsidRPr="004A4D4E" w:rsidRDefault="004A4D4E" w:rsidP="00AE1F8B">
            <w:pPr>
              <w:ind w:left="595" w:right="-57" w:hangingChars="300" w:hanging="595"/>
              <w:rPr>
                <w:rFonts w:hAnsi="ＭＳ ゴシック"/>
                <w:noProof/>
                <w:szCs w:val="22"/>
                <w:highlight w:val="green"/>
              </w:rPr>
            </w:pPr>
            <w:r w:rsidRPr="004C72A4">
              <w:rPr>
                <w:rFonts w:hAnsi="ＭＳ ゴシック" w:cs="ＭＳ 明朝" w:hint="eastAsia"/>
                <w:kern w:val="0"/>
                <w:szCs w:val="21"/>
              </w:rPr>
              <w:t>（２）本文５．（１）のチェックにおいて対象となるＡＷＢ番号が存在する</w:t>
            </w:r>
          </w:p>
        </w:tc>
        <w:tc>
          <w:tcPr>
            <w:tcW w:w="2522" w:type="dxa"/>
            <w:tcBorders>
              <w:bottom w:val="single" w:sz="4" w:space="0" w:color="auto"/>
            </w:tcBorders>
          </w:tcPr>
          <w:p w14:paraId="082FC77E" w14:textId="6B3A9B9A" w:rsidR="004A4D4E" w:rsidRPr="004A4D4E" w:rsidRDefault="004A4D4E" w:rsidP="003F0F42">
            <w:pPr>
              <w:ind w:right="-57"/>
              <w:rPr>
                <w:rFonts w:hAnsi="ＭＳ ゴシック"/>
                <w:noProof/>
                <w:szCs w:val="22"/>
                <w:highlight w:val="green"/>
              </w:rPr>
            </w:pPr>
            <w:r w:rsidRPr="004C72A4">
              <w:rPr>
                <w:rFonts w:hAnsi="ＭＳ ゴシック" w:hint="eastAsia"/>
                <w:color w:val="000000"/>
                <w:szCs w:val="22"/>
              </w:rPr>
              <w:t>入力された航空会社（便名先頭２桁）において、予め空港単位に登録された利用者</w:t>
            </w:r>
          </w:p>
        </w:tc>
      </w:tr>
      <w:tr w:rsidR="00F974CE" w:rsidRPr="004943B1" w14:paraId="2C4E18A8" w14:textId="77777777" w:rsidTr="00680489">
        <w:trPr>
          <w:cantSplit/>
          <w:trHeight w:val="397"/>
        </w:trPr>
        <w:tc>
          <w:tcPr>
            <w:tcW w:w="2373" w:type="dxa"/>
            <w:vMerge w:val="restart"/>
          </w:tcPr>
          <w:p w14:paraId="0110236F" w14:textId="64FFEA39" w:rsidR="00F974CE" w:rsidRPr="004943B1" w:rsidRDefault="00F974CE" w:rsidP="003F0F42">
            <w:pPr>
              <w:ind w:right="-57"/>
              <w:rPr>
                <w:rFonts w:hAnsi="ＭＳ ゴシック"/>
                <w:szCs w:val="22"/>
              </w:rPr>
            </w:pPr>
            <w:r w:rsidRPr="004943B1">
              <w:rPr>
                <w:rFonts w:hAnsi="ＭＳ ゴシック" w:hint="eastAsia"/>
                <w:szCs w:val="22"/>
              </w:rPr>
              <w:t>エラー通知情報（積荷目録</w:t>
            </w:r>
            <w:r w:rsidRPr="004C72A4">
              <w:rPr>
                <w:rFonts w:hAnsi="ＭＳ ゴシック" w:hint="eastAsia"/>
                <w:szCs w:val="22"/>
              </w:rPr>
              <w:t>事前</w:t>
            </w:r>
            <w:r w:rsidRPr="004943B1">
              <w:rPr>
                <w:rFonts w:hAnsi="ＭＳ ゴシック" w:hint="eastAsia"/>
                <w:szCs w:val="22"/>
              </w:rPr>
              <w:t>報告情報）</w:t>
            </w:r>
          </w:p>
        </w:tc>
        <w:tc>
          <w:tcPr>
            <w:tcW w:w="4746" w:type="dxa"/>
            <w:vMerge w:val="restart"/>
          </w:tcPr>
          <w:p w14:paraId="65632B06" w14:textId="77777777" w:rsidR="00F974CE" w:rsidRPr="00CF4346" w:rsidRDefault="00F974CE" w:rsidP="00CF4346">
            <w:pPr>
              <w:widowControl/>
              <w:rPr>
                <w:rFonts w:hAnsi="ＭＳ ゴシック" w:cs="ＭＳ 明朝"/>
                <w:kern w:val="0"/>
                <w:szCs w:val="21"/>
              </w:rPr>
            </w:pPr>
            <w:r w:rsidRPr="00CF4346">
              <w:rPr>
                <w:rFonts w:hAnsi="ＭＳ ゴシック" w:cs="ＭＳ 明朝" w:hint="eastAsia"/>
                <w:kern w:val="0"/>
                <w:szCs w:val="21"/>
              </w:rPr>
              <w:t>以下の条件をすべて満たす場合に出力する。</w:t>
            </w:r>
          </w:p>
          <w:p w14:paraId="28766CCF" w14:textId="7C80CBE2" w:rsidR="00F974CE" w:rsidRPr="004C72A4" w:rsidRDefault="00F974CE" w:rsidP="00AE1F8B">
            <w:pPr>
              <w:widowControl/>
              <w:ind w:left="595" w:hangingChars="300" w:hanging="595"/>
              <w:rPr>
                <w:rFonts w:hAnsi="ＭＳ ゴシック" w:cs="ＭＳ 明朝"/>
                <w:kern w:val="0"/>
                <w:szCs w:val="21"/>
              </w:rPr>
            </w:pPr>
            <w:r w:rsidRPr="00CF4346">
              <w:rPr>
                <w:rFonts w:hAnsi="ＭＳ ゴシック" w:cs="ＭＳ 明朝" w:hint="eastAsia"/>
                <w:kern w:val="0"/>
                <w:szCs w:val="21"/>
              </w:rPr>
              <w:t>（１）</w:t>
            </w:r>
            <w:r w:rsidRPr="004C72A4">
              <w:rPr>
                <w:rFonts w:hAnsi="ＭＳ ゴシック" w:hint="eastAsia"/>
              </w:rPr>
              <w:t>航空通信回線を利用して本業務を実施した</w:t>
            </w:r>
          </w:p>
          <w:p w14:paraId="274AB750" w14:textId="440DD4A5" w:rsidR="00F974CE" w:rsidRPr="004943B1" w:rsidRDefault="00F974CE" w:rsidP="00AE1F8B">
            <w:pPr>
              <w:ind w:left="595" w:right="-57" w:hangingChars="300" w:hanging="595"/>
              <w:rPr>
                <w:rFonts w:hAnsi="ＭＳ ゴシック"/>
                <w:szCs w:val="22"/>
              </w:rPr>
            </w:pPr>
            <w:r w:rsidRPr="004C72A4">
              <w:rPr>
                <w:rFonts w:hAnsi="ＭＳ ゴシック" w:cs="ＭＳ 明朝" w:hint="eastAsia"/>
                <w:kern w:val="0"/>
                <w:szCs w:val="21"/>
              </w:rPr>
              <w:t>（２）</w:t>
            </w:r>
            <w:r w:rsidRPr="004C72A4">
              <w:rPr>
                <w:rFonts w:hAnsi="ＭＳ ゴシック" w:hint="eastAsia"/>
                <w:color w:val="000000"/>
              </w:rPr>
              <w:t>マッピング変換でエラーとなった、または</w:t>
            </w:r>
            <w:r w:rsidR="004A22A3" w:rsidRPr="004C72A4">
              <w:rPr>
                <w:rFonts w:hAnsi="ＭＳ ゴシック" w:cs="ＭＳ 明朝" w:hint="eastAsia"/>
                <w:kern w:val="0"/>
                <w:szCs w:val="21"/>
              </w:rPr>
              <w:t>出力先の利用者が判定できなかった</w:t>
            </w:r>
          </w:p>
        </w:tc>
        <w:tc>
          <w:tcPr>
            <w:tcW w:w="2522" w:type="dxa"/>
          </w:tcPr>
          <w:p w14:paraId="786741A4" w14:textId="2633C76D" w:rsidR="00F974CE" w:rsidRPr="004C72A4" w:rsidRDefault="00F974CE" w:rsidP="00D33F59">
            <w:pPr>
              <w:ind w:right="-57"/>
              <w:rPr>
                <w:rFonts w:hAnsi="ＭＳ ゴシック"/>
                <w:szCs w:val="22"/>
              </w:rPr>
            </w:pPr>
            <w:r w:rsidRPr="004C72A4">
              <w:rPr>
                <w:rFonts w:hAnsi="ＭＳ ゴシック" w:hint="eastAsia"/>
                <w:color w:val="000000"/>
                <w:szCs w:val="22"/>
              </w:rPr>
              <w:t>ＮＡＣＣＳセンター</w:t>
            </w:r>
          </w:p>
        </w:tc>
      </w:tr>
      <w:tr w:rsidR="00F974CE" w:rsidRPr="004943B1" w14:paraId="3A6E8A56" w14:textId="77777777" w:rsidTr="00680489">
        <w:trPr>
          <w:cantSplit/>
          <w:trHeight w:val="397"/>
        </w:trPr>
        <w:tc>
          <w:tcPr>
            <w:tcW w:w="2373" w:type="dxa"/>
            <w:vMerge/>
          </w:tcPr>
          <w:p w14:paraId="06931A8C" w14:textId="77777777" w:rsidR="00F974CE" w:rsidRPr="004943B1" w:rsidRDefault="00F974CE" w:rsidP="003F0F42">
            <w:pPr>
              <w:ind w:right="-57"/>
              <w:rPr>
                <w:rFonts w:hAnsi="ＭＳ ゴシック"/>
                <w:szCs w:val="22"/>
              </w:rPr>
            </w:pPr>
          </w:p>
        </w:tc>
        <w:tc>
          <w:tcPr>
            <w:tcW w:w="4746" w:type="dxa"/>
            <w:vMerge/>
          </w:tcPr>
          <w:p w14:paraId="546E1DA3" w14:textId="77777777" w:rsidR="00F974CE" w:rsidRPr="00CF4346" w:rsidRDefault="00F974CE" w:rsidP="00CF4346">
            <w:pPr>
              <w:widowControl/>
              <w:rPr>
                <w:rFonts w:hAnsi="ＭＳ ゴシック" w:cs="ＭＳ 明朝"/>
                <w:kern w:val="0"/>
                <w:szCs w:val="21"/>
              </w:rPr>
            </w:pPr>
          </w:p>
        </w:tc>
        <w:tc>
          <w:tcPr>
            <w:tcW w:w="2522" w:type="dxa"/>
          </w:tcPr>
          <w:p w14:paraId="1F73D992" w14:textId="1A32271B" w:rsidR="00F974CE" w:rsidRPr="004C72A4" w:rsidRDefault="00F974CE" w:rsidP="00D33F59">
            <w:pPr>
              <w:ind w:right="-57"/>
              <w:rPr>
                <w:rFonts w:hAnsi="ＭＳ ゴシック"/>
                <w:color w:val="000000"/>
                <w:szCs w:val="22"/>
              </w:rPr>
            </w:pPr>
            <w:r w:rsidRPr="004C72A4">
              <w:rPr>
                <w:rFonts w:hAnsi="ＭＳ ゴシック" w:hint="eastAsia"/>
                <w:color w:val="000000"/>
                <w:szCs w:val="22"/>
              </w:rPr>
              <w:t>税関</w:t>
            </w:r>
          </w:p>
        </w:tc>
      </w:tr>
    </w:tbl>
    <w:p w14:paraId="7C44DBE2" w14:textId="7469A6F1" w:rsidR="00CF4346" w:rsidRPr="00CF4346" w:rsidRDefault="00CF4346" w:rsidP="0033778C">
      <w:pPr>
        <w:ind w:leftChars="216" w:left="1278" w:hangingChars="428" w:hanging="849"/>
        <w:rPr>
          <w:rFonts w:hAnsi="ＭＳ ゴシック"/>
          <w:color w:val="000000"/>
        </w:rPr>
      </w:pPr>
      <w:r w:rsidRPr="00CF4346">
        <w:rPr>
          <w:rFonts w:hAnsi="ＭＳ ゴシック" w:hint="eastAsia"/>
          <w:color w:val="000000"/>
        </w:rPr>
        <w:t>（＊２）</w:t>
      </w:r>
      <w:r w:rsidR="00857832" w:rsidRPr="004C72A4">
        <w:rPr>
          <w:rFonts w:hAnsi="ＭＳ ゴシック" w:hint="eastAsia"/>
        </w:rPr>
        <w:t>航空通信回線を利用して</w:t>
      </w:r>
      <w:r w:rsidRPr="00CF4346">
        <w:rPr>
          <w:rFonts w:hAnsi="ＭＳ ゴシック" w:hint="eastAsia"/>
          <w:color w:val="000000"/>
        </w:rPr>
        <w:t>情報を送信した場合は、</w:t>
      </w:r>
      <w:r w:rsidRPr="00CF4346">
        <w:rPr>
          <w:rFonts w:hAnsi="ＭＳ ゴシック" w:hint="eastAsia"/>
          <w:color w:val="000000"/>
          <w:szCs w:val="22"/>
        </w:rPr>
        <w:t>入力された航空会社（便名先頭２桁）において、予め空港単位に登録された利用者</w:t>
      </w:r>
      <w:r w:rsidRPr="00CF4346">
        <w:rPr>
          <w:rFonts w:hAnsi="ＭＳ ゴシック" w:hint="eastAsia"/>
          <w:color w:val="000000"/>
        </w:rPr>
        <w:t>に出力する。</w:t>
      </w:r>
    </w:p>
    <w:p w14:paraId="4443AF11" w14:textId="77777777" w:rsidR="004A4D4E" w:rsidRDefault="004A4D4E" w:rsidP="00915229">
      <w:pPr>
        <w:outlineLvl w:val="0"/>
        <w:rPr>
          <w:rFonts w:hAnsi="ＭＳ ゴシック"/>
          <w:szCs w:val="22"/>
        </w:rPr>
      </w:pPr>
    </w:p>
    <w:p w14:paraId="001DBD86" w14:textId="77777777" w:rsidR="00915229" w:rsidRPr="004943B1" w:rsidRDefault="00915229" w:rsidP="00915229">
      <w:pPr>
        <w:outlineLvl w:val="0"/>
        <w:rPr>
          <w:rFonts w:hAnsi="ＭＳ ゴシック"/>
          <w:szCs w:val="22"/>
        </w:rPr>
      </w:pPr>
      <w:r w:rsidRPr="004943B1">
        <w:rPr>
          <w:rFonts w:hAnsi="ＭＳ ゴシック" w:hint="eastAsia"/>
          <w:szCs w:val="22"/>
        </w:rPr>
        <w:t>７．特記事項</w:t>
      </w:r>
    </w:p>
    <w:p w14:paraId="5D1EB9A1" w14:textId="6CDC80C2" w:rsidR="00680489" w:rsidRPr="009F0D90" w:rsidRDefault="00857832" w:rsidP="008C0A30">
      <w:pPr>
        <w:ind w:leftChars="200" w:left="397" w:firstLineChars="100" w:firstLine="198"/>
        <w:rPr>
          <w:rFonts w:hAnsi="ＭＳ ゴシック"/>
          <w:szCs w:val="22"/>
        </w:rPr>
      </w:pPr>
      <w:r w:rsidRPr="004C72A4">
        <w:rPr>
          <w:rFonts w:hAnsi="ＭＳ ゴシック" w:hint="eastAsia"/>
        </w:rPr>
        <w:t>航空通信回線を利用して</w:t>
      </w:r>
      <w:r w:rsidR="00680489" w:rsidRPr="004943B1">
        <w:rPr>
          <w:rFonts w:hAnsi="ＭＳ ゴシック" w:hint="eastAsia"/>
          <w:szCs w:val="22"/>
        </w:rPr>
        <w:t>登録された情報については</w:t>
      </w:r>
      <w:r w:rsidR="00A915FD" w:rsidRPr="004943B1">
        <w:rPr>
          <w:rFonts w:hAnsi="ＭＳ ゴシック" w:hint="eastAsia"/>
          <w:szCs w:val="22"/>
        </w:rPr>
        <w:t>、</w:t>
      </w:r>
      <w:r w:rsidR="00233B49" w:rsidRPr="00E36B3A">
        <w:rPr>
          <w:rFonts w:hAnsi="ＭＳ ゴシック" w:hint="eastAsia"/>
          <w:color w:val="000000"/>
          <w:szCs w:val="22"/>
        </w:rPr>
        <w:t>入力された航空会社（便名先頭２桁）において、予め空港単位に登録された利用者</w:t>
      </w:r>
      <w:r w:rsidR="00680489" w:rsidRPr="004943B1">
        <w:rPr>
          <w:rFonts w:hAnsi="ＭＳ ゴシック" w:hint="eastAsia"/>
          <w:szCs w:val="22"/>
        </w:rPr>
        <w:t>を報告者として設定する。</w:t>
      </w:r>
    </w:p>
    <w:sectPr w:rsidR="00680489" w:rsidRPr="009F0D90" w:rsidSect="005758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68BC08" w14:textId="77777777" w:rsidR="007C27A4" w:rsidRDefault="007C27A4">
      <w:r>
        <w:separator/>
      </w:r>
    </w:p>
  </w:endnote>
  <w:endnote w:type="continuationSeparator" w:id="0">
    <w:p w14:paraId="09025559" w14:textId="77777777" w:rsidR="007C27A4" w:rsidRDefault="007C2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1816C0" w14:textId="77777777" w:rsidR="00700691" w:rsidRDefault="0070069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D7AE5" w14:textId="3FC577E4" w:rsidR="002558DB" w:rsidRDefault="008B2209" w:rsidP="00F552B9">
    <w:pPr>
      <w:jc w:val="center"/>
      <w:rPr>
        <w:rStyle w:val="a5"/>
        <w:rFonts w:hAnsi="ＭＳ ゴシック"/>
        <w:szCs w:val="22"/>
      </w:rPr>
    </w:pPr>
    <w:r>
      <w:rPr>
        <w:rStyle w:val="a5"/>
        <w:rFonts w:hAnsi="ＭＳ ゴシック" w:hint="eastAsia"/>
        <w:szCs w:val="22"/>
      </w:rPr>
      <w:t>4502-01-</w:t>
    </w:r>
    <w:r w:rsidRPr="007E3A62">
      <w:rPr>
        <w:rStyle w:val="a5"/>
        <w:rFonts w:hAnsi="ＭＳ ゴシック"/>
        <w:szCs w:val="22"/>
      </w:rPr>
      <w:fldChar w:fldCharType="begin"/>
    </w:r>
    <w:r w:rsidRPr="007E3A62">
      <w:rPr>
        <w:rStyle w:val="a5"/>
        <w:rFonts w:hAnsi="ＭＳ ゴシック"/>
        <w:szCs w:val="22"/>
      </w:rPr>
      <w:instrText xml:space="preserve"> PAGE </w:instrText>
    </w:r>
    <w:r w:rsidRPr="007E3A62">
      <w:rPr>
        <w:rStyle w:val="a5"/>
        <w:rFonts w:hAnsi="ＭＳ ゴシック"/>
        <w:szCs w:val="22"/>
      </w:rPr>
      <w:fldChar w:fldCharType="separate"/>
    </w:r>
    <w:r w:rsidR="00700691">
      <w:rPr>
        <w:rStyle w:val="a5"/>
        <w:rFonts w:hAnsi="ＭＳ ゴシック"/>
        <w:noProof/>
        <w:szCs w:val="22"/>
      </w:rPr>
      <w:t>2</w:t>
    </w:r>
    <w:r w:rsidRPr="007E3A62">
      <w:rPr>
        <w:rStyle w:val="a5"/>
        <w:rFonts w:hAnsi="ＭＳ ゴシック"/>
        <w:szCs w:val="22"/>
      </w:rPr>
      <w:fldChar w:fldCharType="end"/>
    </w:r>
  </w:p>
  <w:p w14:paraId="7079E241" w14:textId="6A93E811" w:rsidR="002A7470" w:rsidRDefault="002A7470" w:rsidP="002A7470">
    <w:pPr>
      <w:jc w:val="right"/>
      <w:rPr>
        <w:rStyle w:val="a5"/>
        <w:rFonts w:hAnsi="ＭＳ ゴシック"/>
        <w:szCs w:val="22"/>
      </w:rPr>
    </w:pPr>
    <w:r>
      <w:rPr>
        <w:rStyle w:val="a5"/>
        <w:rFonts w:hAnsi="ＭＳ ゴシック" w:hint="eastAsia"/>
        <w:szCs w:val="22"/>
      </w:rPr>
      <w:t>＜2019.03修正＞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5ADA2" w14:textId="77777777" w:rsidR="00700691" w:rsidRDefault="0070069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83769B" w14:textId="77777777" w:rsidR="007C27A4" w:rsidRDefault="007C27A4">
      <w:r>
        <w:separator/>
      </w:r>
    </w:p>
  </w:footnote>
  <w:footnote w:type="continuationSeparator" w:id="0">
    <w:p w14:paraId="30E8519E" w14:textId="77777777" w:rsidR="007C27A4" w:rsidRDefault="007C27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F3369" w14:textId="77777777" w:rsidR="00700691" w:rsidRDefault="0070069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7E552" w14:textId="77777777" w:rsidR="00700691" w:rsidRDefault="0070069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59B7A6" w14:textId="77777777" w:rsidR="00700691" w:rsidRDefault="0070069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C210ED"/>
    <w:multiLevelType w:val="hybridMultilevel"/>
    <w:tmpl w:val="42A06D46"/>
    <w:lvl w:ilvl="0" w:tplc="B8FAE03E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</w:lvl>
  </w:abstractNum>
  <w:abstractNum w:abstractNumId="1" w15:restartNumberingAfterBreak="0">
    <w:nsid w:val="4F5D6EFF"/>
    <w:multiLevelType w:val="hybridMultilevel"/>
    <w:tmpl w:val="C3704B56"/>
    <w:lvl w:ilvl="0" w:tplc="3DC4E80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71E04CA"/>
    <w:multiLevelType w:val="hybridMultilevel"/>
    <w:tmpl w:val="A9B62190"/>
    <w:lvl w:ilvl="0" w:tplc="CF325D32">
      <w:start w:val="1"/>
      <w:numFmt w:val="irohaFullWidth"/>
      <w:lvlText w:val="（%1）"/>
      <w:lvlJc w:val="left"/>
      <w:pPr>
        <w:tabs>
          <w:tab w:val="num" w:pos="1414"/>
        </w:tabs>
        <w:ind w:left="141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34"/>
        </w:tabs>
        <w:ind w:left="153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54"/>
        </w:tabs>
        <w:ind w:left="19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4"/>
        </w:tabs>
        <w:ind w:left="237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94"/>
        </w:tabs>
        <w:ind w:left="279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14"/>
        </w:tabs>
        <w:ind w:left="32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4"/>
        </w:tabs>
        <w:ind w:left="363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54"/>
        </w:tabs>
        <w:ind w:left="405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74"/>
        </w:tabs>
        <w:ind w:left="4474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noPunctuationKerning/>
  <w:characterSpacingControl w:val="doNotCompress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31B4"/>
    <w:rsid w:val="00004075"/>
    <w:rsid w:val="0001113A"/>
    <w:rsid w:val="0001637F"/>
    <w:rsid w:val="0002183A"/>
    <w:rsid w:val="0002303D"/>
    <w:rsid w:val="0002466C"/>
    <w:rsid w:val="000259C6"/>
    <w:rsid w:val="00025ACD"/>
    <w:rsid w:val="00030615"/>
    <w:rsid w:val="00036540"/>
    <w:rsid w:val="00040A14"/>
    <w:rsid w:val="000504FB"/>
    <w:rsid w:val="00060FA2"/>
    <w:rsid w:val="00071DED"/>
    <w:rsid w:val="000820B1"/>
    <w:rsid w:val="00085086"/>
    <w:rsid w:val="00090E13"/>
    <w:rsid w:val="000942EE"/>
    <w:rsid w:val="0009629B"/>
    <w:rsid w:val="000B0C80"/>
    <w:rsid w:val="000B4222"/>
    <w:rsid w:val="000B4260"/>
    <w:rsid w:val="000C2D4D"/>
    <w:rsid w:val="000C3257"/>
    <w:rsid w:val="000C3436"/>
    <w:rsid w:val="000C5A4D"/>
    <w:rsid w:val="000C6A9D"/>
    <w:rsid w:val="000C74EB"/>
    <w:rsid w:val="000D0608"/>
    <w:rsid w:val="000D3932"/>
    <w:rsid w:val="000E1BCF"/>
    <w:rsid w:val="000E3155"/>
    <w:rsid w:val="000E38D5"/>
    <w:rsid w:val="000E3C32"/>
    <w:rsid w:val="000E4321"/>
    <w:rsid w:val="000E5638"/>
    <w:rsid w:val="000E58B1"/>
    <w:rsid w:val="000E70D1"/>
    <w:rsid w:val="000F0113"/>
    <w:rsid w:val="000F67CE"/>
    <w:rsid w:val="000F7F53"/>
    <w:rsid w:val="00114F16"/>
    <w:rsid w:val="00116274"/>
    <w:rsid w:val="00126F55"/>
    <w:rsid w:val="00131E84"/>
    <w:rsid w:val="001515C7"/>
    <w:rsid w:val="00151949"/>
    <w:rsid w:val="00152C72"/>
    <w:rsid w:val="00153C56"/>
    <w:rsid w:val="00172B4B"/>
    <w:rsid w:val="001744D6"/>
    <w:rsid w:val="00174B99"/>
    <w:rsid w:val="00175261"/>
    <w:rsid w:val="00182C46"/>
    <w:rsid w:val="001839E6"/>
    <w:rsid w:val="00183D1B"/>
    <w:rsid w:val="00190A0D"/>
    <w:rsid w:val="00196C6D"/>
    <w:rsid w:val="001A49AB"/>
    <w:rsid w:val="001B106A"/>
    <w:rsid w:val="001B1F92"/>
    <w:rsid w:val="001B2D02"/>
    <w:rsid w:val="001B648F"/>
    <w:rsid w:val="001C1301"/>
    <w:rsid w:val="001C482F"/>
    <w:rsid w:val="001D3825"/>
    <w:rsid w:val="002041A5"/>
    <w:rsid w:val="00216BA0"/>
    <w:rsid w:val="00217450"/>
    <w:rsid w:val="002334CB"/>
    <w:rsid w:val="00233B49"/>
    <w:rsid w:val="002349A2"/>
    <w:rsid w:val="00240F62"/>
    <w:rsid w:val="00241BDB"/>
    <w:rsid w:val="00242629"/>
    <w:rsid w:val="00242A0E"/>
    <w:rsid w:val="002558DB"/>
    <w:rsid w:val="002656AA"/>
    <w:rsid w:val="002665D8"/>
    <w:rsid w:val="0027612E"/>
    <w:rsid w:val="0027622F"/>
    <w:rsid w:val="00282743"/>
    <w:rsid w:val="002860F9"/>
    <w:rsid w:val="00293290"/>
    <w:rsid w:val="002A4E44"/>
    <w:rsid w:val="002A7470"/>
    <w:rsid w:val="002B068C"/>
    <w:rsid w:val="002B36A4"/>
    <w:rsid w:val="002B6D5A"/>
    <w:rsid w:val="002D377A"/>
    <w:rsid w:val="002D5BED"/>
    <w:rsid w:val="002E5F7F"/>
    <w:rsid w:val="002F374E"/>
    <w:rsid w:val="00300E5A"/>
    <w:rsid w:val="00306735"/>
    <w:rsid w:val="00307C6F"/>
    <w:rsid w:val="0031024F"/>
    <w:rsid w:val="00322773"/>
    <w:rsid w:val="00326C28"/>
    <w:rsid w:val="0033445B"/>
    <w:rsid w:val="003369A7"/>
    <w:rsid w:val="0033778C"/>
    <w:rsid w:val="003403E8"/>
    <w:rsid w:val="00353675"/>
    <w:rsid w:val="003541AD"/>
    <w:rsid w:val="00360CDB"/>
    <w:rsid w:val="00360EFF"/>
    <w:rsid w:val="00361495"/>
    <w:rsid w:val="00370438"/>
    <w:rsid w:val="00381124"/>
    <w:rsid w:val="00383614"/>
    <w:rsid w:val="003854D2"/>
    <w:rsid w:val="003937AD"/>
    <w:rsid w:val="003B62E2"/>
    <w:rsid w:val="003B71AC"/>
    <w:rsid w:val="003C4098"/>
    <w:rsid w:val="003D0A37"/>
    <w:rsid w:val="003D41BE"/>
    <w:rsid w:val="003D5011"/>
    <w:rsid w:val="003D6D4E"/>
    <w:rsid w:val="003D7F49"/>
    <w:rsid w:val="003F0F42"/>
    <w:rsid w:val="004065C6"/>
    <w:rsid w:val="00414094"/>
    <w:rsid w:val="00414949"/>
    <w:rsid w:val="00423B92"/>
    <w:rsid w:val="00423CBA"/>
    <w:rsid w:val="00427366"/>
    <w:rsid w:val="00431745"/>
    <w:rsid w:val="00446C78"/>
    <w:rsid w:val="0046456A"/>
    <w:rsid w:val="004750C2"/>
    <w:rsid w:val="0047634C"/>
    <w:rsid w:val="00480723"/>
    <w:rsid w:val="004810CC"/>
    <w:rsid w:val="00482975"/>
    <w:rsid w:val="004943B1"/>
    <w:rsid w:val="004A22A3"/>
    <w:rsid w:val="004A40EE"/>
    <w:rsid w:val="004A4D4E"/>
    <w:rsid w:val="004B0A43"/>
    <w:rsid w:val="004B11B0"/>
    <w:rsid w:val="004C09DE"/>
    <w:rsid w:val="004C4F25"/>
    <w:rsid w:val="004C72A4"/>
    <w:rsid w:val="004E0D66"/>
    <w:rsid w:val="004E36C5"/>
    <w:rsid w:val="004F23DF"/>
    <w:rsid w:val="004F2D5C"/>
    <w:rsid w:val="004F3677"/>
    <w:rsid w:val="004F626D"/>
    <w:rsid w:val="00504128"/>
    <w:rsid w:val="00505A04"/>
    <w:rsid w:val="00514A85"/>
    <w:rsid w:val="00521A4D"/>
    <w:rsid w:val="005319B0"/>
    <w:rsid w:val="00536FEB"/>
    <w:rsid w:val="00562E9D"/>
    <w:rsid w:val="00564B32"/>
    <w:rsid w:val="00565688"/>
    <w:rsid w:val="005711C9"/>
    <w:rsid w:val="005713EE"/>
    <w:rsid w:val="00572015"/>
    <w:rsid w:val="005758A7"/>
    <w:rsid w:val="00582F54"/>
    <w:rsid w:val="005833F3"/>
    <w:rsid w:val="005877BC"/>
    <w:rsid w:val="00590849"/>
    <w:rsid w:val="0059238C"/>
    <w:rsid w:val="005939BA"/>
    <w:rsid w:val="00596D66"/>
    <w:rsid w:val="00597ABA"/>
    <w:rsid w:val="005A14F9"/>
    <w:rsid w:val="005A30C9"/>
    <w:rsid w:val="005B6EF7"/>
    <w:rsid w:val="005C0B27"/>
    <w:rsid w:val="005C25DC"/>
    <w:rsid w:val="005C38C7"/>
    <w:rsid w:val="005C586E"/>
    <w:rsid w:val="005D3E32"/>
    <w:rsid w:val="005F2455"/>
    <w:rsid w:val="005F3AD8"/>
    <w:rsid w:val="005F621D"/>
    <w:rsid w:val="005F7B53"/>
    <w:rsid w:val="006000D5"/>
    <w:rsid w:val="006004C6"/>
    <w:rsid w:val="006049A6"/>
    <w:rsid w:val="0062273D"/>
    <w:rsid w:val="00623C41"/>
    <w:rsid w:val="00630FF3"/>
    <w:rsid w:val="00642E6A"/>
    <w:rsid w:val="006457A4"/>
    <w:rsid w:val="00661186"/>
    <w:rsid w:val="00664355"/>
    <w:rsid w:val="006668B7"/>
    <w:rsid w:val="0067093A"/>
    <w:rsid w:val="00680489"/>
    <w:rsid w:val="006822A8"/>
    <w:rsid w:val="006833B9"/>
    <w:rsid w:val="006870A1"/>
    <w:rsid w:val="006913CC"/>
    <w:rsid w:val="0069194C"/>
    <w:rsid w:val="006960F8"/>
    <w:rsid w:val="006B1D56"/>
    <w:rsid w:val="006B2959"/>
    <w:rsid w:val="006C3EF4"/>
    <w:rsid w:val="006D39F7"/>
    <w:rsid w:val="006F0F54"/>
    <w:rsid w:val="006F2B31"/>
    <w:rsid w:val="00700691"/>
    <w:rsid w:val="007012DF"/>
    <w:rsid w:val="007035F1"/>
    <w:rsid w:val="00706CB4"/>
    <w:rsid w:val="00712F89"/>
    <w:rsid w:val="00726427"/>
    <w:rsid w:val="00754318"/>
    <w:rsid w:val="0075688E"/>
    <w:rsid w:val="00775CCF"/>
    <w:rsid w:val="00777D08"/>
    <w:rsid w:val="00794557"/>
    <w:rsid w:val="00797406"/>
    <w:rsid w:val="007A7A51"/>
    <w:rsid w:val="007C1542"/>
    <w:rsid w:val="007C1C07"/>
    <w:rsid w:val="007C27A4"/>
    <w:rsid w:val="007C33FD"/>
    <w:rsid w:val="007D5E1E"/>
    <w:rsid w:val="007E3A62"/>
    <w:rsid w:val="007E7A58"/>
    <w:rsid w:val="007F6927"/>
    <w:rsid w:val="00800C6F"/>
    <w:rsid w:val="0080178D"/>
    <w:rsid w:val="00811960"/>
    <w:rsid w:val="00813F2F"/>
    <w:rsid w:val="0081513D"/>
    <w:rsid w:val="0081549B"/>
    <w:rsid w:val="00816C5E"/>
    <w:rsid w:val="00817C18"/>
    <w:rsid w:val="008203F8"/>
    <w:rsid w:val="008269DC"/>
    <w:rsid w:val="008312A9"/>
    <w:rsid w:val="00857832"/>
    <w:rsid w:val="008954E3"/>
    <w:rsid w:val="008A6F31"/>
    <w:rsid w:val="008B2209"/>
    <w:rsid w:val="008B75DC"/>
    <w:rsid w:val="008C0A30"/>
    <w:rsid w:val="008C5BD0"/>
    <w:rsid w:val="008C603E"/>
    <w:rsid w:val="008D25C8"/>
    <w:rsid w:val="008E3FBD"/>
    <w:rsid w:val="008F524D"/>
    <w:rsid w:val="008F57D4"/>
    <w:rsid w:val="009054EC"/>
    <w:rsid w:val="00907D2D"/>
    <w:rsid w:val="00912B9B"/>
    <w:rsid w:val="00915229"/>
    <w:rsid w:val="00917D8E"/>
    <w:rsid w:val="009231A3"/>
    <w:rsid w:val="00924DB4"/>
    <w:rsid w:val="0093026D"/>
    <w:rsid w:val="00936810"/>
    <w:rsid w:val="0094130D"/>
    <w:rsid w:val="009603CD"/>
    <w:rsid w:val="00960C68"/>
    <w:rsid w:val="00961A81"/>
    <w:rsid w:val="009674F8"/>
    <w:rsid w:val="00971104"/>
    <w:rsid w:val="009721D2"/>
    <w:rsid w:val="00977D45"/>
    <w:rsid w:val="009828EA"/>
    <w:rsid w:val="00983C7C"/>
    <w:rsid w:val="009904D5"/>
    <w:rsid w:val="009963C2"/>
    <w:rsid w:val="00996D29"/>
    <w:rsid w:val="009A5B27"/>
    <w:rsid w:val="009A6D4B"/>
    <w:rsid w:val="009C2E2B"/>
    <w:rsid w:val="009D58FD"/>
    <w:rsid w:val="009E6B67"/>
    <w:rsid w:val="009F0B41"/>
    <w:rsid w:val="009F0D90"/>
    <w:rsid w:val="009F2C6F"/>
    <w:rsid w:val="009F3BF6"/>
    <w:rsid w:val="00A1021D"/>
    <w:rsid w:val="00A12E71"/>
    <w:rsid w:val="00A24C23"/>
    <w:rsid w:val="00A30FAB"/>
    <w:rsid w:val="00A34FBD"/>
    <w:rsid w:val="00A46F9B"/>
    <w:rsid w:val="00A534D8"/>
    <w:rsid w:val="00A6444F"/>
    <w:rsid w:val="00A64E6A"/>
    <w:rsid w:val="00A73F74"/>
    <w:rsid w:val="00A76894"/>
    <w:rsid w:val="00A86B7C"/>
    <w:rsid w:val="00A915FD"/>
    <w:rsid w:val="00A95DB3"/>
    <w:rsid w:val="00AA3967"/>
    <w:rsid w:val="00AA41CC"/>
    <w:rsid w:val="00AA69A9"/>
    <w:rsid w:val="00AA7A6F"/>
    <w:rsid w:val="00AB4624"/>
    <w:rsid w:val="00AB7B18"/>
    <w:rsid w:val="00AC490E"/>
    <w:rsid w:val="00AC498D"/>
    <w:rsid w:val="00AC6B3A"/>
    <w:rsid w:val="00AD3088"/>
    <w:rsid w:val="00AE1F8B"/>
    <w:rsid w:val="00AE5FC8"/>
    <w:rsid w:val="00AE6A10"/>
    <w:rsid w:val="00AE6BB4"/>
    <w:rsid w:val="00AF5137"/>
    <w:rsid w:val="00AF663A"/>
    <w:rsid w:val="00B05663"/>
    <w:rsid w:val="00B12A2D"/>
    <w:rsid w:val="00B140E0"/>
    <w:rsid w:val="00B36C0A"/>
    <w:rsid w:val="00B437F5"/>
    <w:rsid w:val="00B53A1A"/>
    <w:rsid w:val="00B62795"/>
    <w:rsid w:val="00B84C8F"/>
    <w:rsid w:val="00BA3AF6"/>
    <w:rsid w:val="00BA65A6"/>
    <w:rsid w:val="00BB1C5B"/>
    <w:rsid w:val="00BB22DD"/>
    <w:rsid w:val="00BB5B60"/>
    <w:rsid w:val="00BB619E"/>
    <w:rsid w:val="00BC1452"/>
    <w:rsid w:val="00BD2035"/>
    <w:rsid w:val="00BE04B9"/>
    <w:rsid w:val="00BE3654"/>
    <w:rsid w:val="00BE449C"/>
    <w:rsid w:val="00C41D30"/>
    <w:rsid w:val="00C466BC"/>
    <w:rsid w:val="00C522BA"/>
    <w:rsid w:val="00C55993"/>
    <w:rsid w:val="00C60730"/>
    <w:rsid w:val="00C65E3C"/>
    <w:rsid w:val="00C67D00"/>
    <w:rsid w:val="00C81E23"/>
    <w:rsid w:val="00C84B00"/>
    <w:rsid w:val="00C84D80"/>
    <w:rsid w:val="00C8578C"/>
    <w:rsid w:val="00C87473"/>
    <w:rsid w:val="00C91EAB"/>
    <w:rsid w:val="00CA468C"/>
    <w:rsid w:val="00CB203D"/>
    <w:rsid w:val="00CC2D7C"/>
    <w:rsid w:val="00CD1C02"/>
    <w:rsid w:val="00CD2A36"/>
    <w:rsid w:val="00CD2E91"/>
    <w:rsid w:val="00CE196A"/>
    <w:rsid w:val="00CE283B"/>
    <w:rsid w:val="00CF4346"/>
    <w:rsid w:val="00D01049"/>
    <w:rsid w:val="00D0341B"/>
    <w:rsid w:val="00D06926"/>
    <w:rsid w:val="00D079AC"/>
    <w:rsid w:val="00D140D9"/>
    <w:rsid w:val="00D157C5"/>
    <w:rsid w:val="00D20FE7"/>
    <w:rsid w:val="00D23863"/>
    <w:rsid w:val="00D304A4"/>
    <w:rsid w:val="00D3208C"/>
    <w:rsid w:val="00D33E8D"/>
    <w:rsid w:val="00D33F59"/>
    <w:rsid w:val="00D34BF9"/>
    <w:rsid w:val="00D354DC"/>
    <w:rsid w:val="00D37627"/>
    <w:rsid w:val="00D45644"/>
    <w:rsid w:val="00D47AC5"/>
    <w:rsid w:val="00D53735"/>
    <w:rsid w:val="00D5402D"/>
    <w:rsid w:val="00D809D1"/>
    <w:rsid w:val="00D86457"/>
    <w:rsid w:val="00D91BFC"/>
    <w:rsid w:val="00D91D85"/>
    <w:rsid w:val="00D93D92"/>
    <w:rsid w:val="00DA13A3"/>
    <w:rsid w:val="00DA1AD1"/>
    <w:rsid w:val="00DA2B8C"/>
    <w:rsid w:val="00DB21F5"/>
    <w:rsid w:val="00DB6DA0"/>
    <w:rsid w:val="00DC0018"/>
    <w:rsid w:val="00DC6D7F"/>
    <w:rsid w:val="00DD07CC"/>
    <w:rsid w:val="00DD08E4"/>
    <w:rsid w:val="00DD6001"/>
    <w:rsid w:val="00DD75C4"/>
    <w:rsid w:val="00E141B5"/>
    <w:rsid w:val="00E153A3"/>
    <w:rsid w:val="00E1765F"/>
    <w:rsid w:val="00E4123B"/>
    <w:rsid w:val="00E66984"/>
    <w:rsid w:val="00E73A6A"/>
    <w:rsid w:val="00E767E3"/>
    <w:rsid w:val="00EA4314"/>
    <w:rsid w:val="00EA719C"/>
    <w:rsid w:val="00EA7EBE"/>
    <w:rsid w:val="00EB466C"/>
    <w:rsid w:val="00EB6AB3"/>
    <w:rsid w:val="00ED7CA6"/>
    <w:rsid w:val="00EF1849"/>
    <w:rsid w:val="00EF6F9A"/>
    <w:rsid w:val="00F02D7B"/>
    <w:rsid w:val="00F0400F"/>
    <w:rsid w:val="00F06D00"/>
    <w:rsid w:val="00F13744"/>
    <w:rsid w:val="00F15601"/>
    <w:rsid w:val="00F177A7"/>
    <w:rsid w:val="00F31751"/>
    <w:rsid w:val="00F40A92"/>
    <w:rsid w:val="00F43C30"/>
    <w:rsid w:val="00F447F6"/>
    <w:rsid w:val="00F45BF1"/>
    <w:rsid w:val="00F50C04"/>
    <w:rsid w:val="00F552B9"/>
    <w:rsid w:val="00F61C6D"/>
    <w:rsid w:val="00F869D4"/>
    <w:rsid w:val="00F9744C"/>
    <w:rsid w:val="00F974CE"/>
    <w:rsid w:val="00FB2924"/>
    <w:rsid w:val="00FB3890"/>
    <w:rsid w:val="00FB457B"/>
    <w:rsid w:val="00FB4D28"/>
    <w:rsid w:val="00FC2D6A"/>
    <w:rsid w:val="00FC3602"/>
    <w:rsid w:val="00FC4380"/>
    <w:rsid w:val="00FD1EB3"/>
    <w:rsid w:val="00FD519B"/>
    <w:rsid w:val="00FE1D72"/>
    <w:rsid w:val="00FE72AC"/>
    <w:rsid w:val="00FF1EA9"/>
    <w:rsid w:val="00FF4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3C333A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7BC"/>
    <w:pPr>
      <w:widowControl w:val="0"/>
      <w:jc w:val="both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1409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paragraph" w:styleId="2">
    <w:name w:val="Body Text Indent 2"/>
    <w:basedOn w:val="a"/>
    <w:rsid w:val="001744D6"/>
    <w:pPr>
      <w:wordWrap w:val="0"/>
      <w:autoSpaceDE w:val="0"/>
      <w:autoSpaceDN w:val="0"/>
      <w:adjustRightInd w:val="0"/>
      <w:spacing w:line="360" w:lineRule="atLeast"/>
      <w:ind w:leftChars="300" w:left="793" w:hangingChars="100" w:hanging="198"/>
    </w:pPr>
    <w:rPr>
      <w:rFonts w:ascii="ＭＳ 明朝" w:eastAsia="ＭＳ 明朝" w:hAnsi="Times New Roman"/>
      <w:kern w:val="0"/>
    </w:rPr>
  </w:style>
  <w:style w:type="paragraph" w:styleId="20">
    <w:name w:val="Body Text 2"/>
    <w:basedOn w:val="a"/>
    <w:rsid w:val="001744D6"/>
    <w:pPr>
      <w:autoSpaceDE w:val="0"/>
      <w:autoSpaceDN w:val="0"/>
      <w:adjustRightInd w:val="0"/>
      <w:jc w:val="center"/>
    </w:pPr>
    <w:rPr>
      <w:rFonts w:ascii="ＭＳ 明朝" w:eastAsia="ＭＳ 明朝" w:hAnsi="Times New Roman"/>
      <w:kern w:val="0"/>
    </w:rPr>
  </w:style>
  <w:style w:type="paragraph" w:styleId="3">
    <w:name w:val="Body Text 3"/>
    <w:basedOn w:val="a"/>
    <w:rsid w:val="001744D6"/>
    <w:pPr>
      <w:autoSpaceDE w:val="0"/>
      <w:autoSpaceDN w:val="0"/>
      <w:adjustRightInd w:val="0"/>
      <w:jc w:val="center"/>
    </w:pPr>
    <w:rPr>
      <w:rFonts w:ascii="ＭＳ 明朝" w:eastAsia="ＭＳ 明朝" w:hAnsi="Times New Roman"/>
      <w:kern w:val="0"/>
      <w:sz w:val="18"/>
    </w:rPr>
  </w:style>
  <w:style w:type="paragraph" w:styleId="a6">
    <w:name w:val="Balloon Text"/>
    <w:basedOn w:val="a"/>
    <w:semiHidden/>
    <w:rsid w:val="000E3C32"/>
    <w:rPr>
      <w:rFonts w:ascii="Arial" w:hAnsi="Arial"/>
      <w:sz w:val="18"/>
      <w:szCs w:val="18"/>
    </w:rPr>
  </w:style>
  <w:style w:type="paragraph" w:styleId="a7">
    <w:name w:val="Normal Indent"/>
    <w:basedOn w:val="a"/>
    <w:rsid w:val="0027612E"/>
    <w:pPr>
      <w:wordWrap w:val="0"/>
      <w:autoSpaceDE w:val="0"/>
      <w:autoSpaceDN w:val="0"/>
      <w:adjustRightInd w:val="0"/>
      <w:spacing w:line="250" w:lineRule="atLeast"/>
    </w:pPr>
    <w:rPr>
      <w:rFonts w:ascii="ＭＳ 明朝" w:eastAsia="ＭＳ 明朝" w:hAnsi="Times New Roman"/>
      <w:kern w:val="0"/>
    </w:rPr>
  </w:style>
  <w:style w:type="table" w:styleId="a8">
    <w:name w:val="Table Grid"/>
    <w:basedOn w:val="a1"/>
    <w:rsid w:val="00915229"/>
    <w:pPr>
      <w:widowControl w:val="0"/>
      <w:wordWrap w:val="0"/>
      <w:autoSpaceDE w:val="0"/>
      <w:autoSpaceDN w:val="0"/>
      <w:adjustRightInd w:val="0"/>
      <w:spacing w:line="36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semiHidden/>
    <w:rsid w:val="006833B9"/>
    <w:rPr>
      <w:sz w:val="18"/>
      <w:szCs w:val="18"/>
    </w:rPr>
  </w:style>
  <w:style w:type="paragraph" w:styleId="aa">
    <w:name w:val="annotation text"/>
    <w:basedOn w:val="a"/>
    <w:semiHidden/>
    <w:rsid w:val="006833B9"/>
    <w:pPr>
      <w:jc w:val="left"/>
    </w:pPr>
  </w:style>
  <w:style w:type="paragraph" w:styleId="ab">
    <w:name w:val="annotation subject"/>
    <w:basedOn w:val="aa"/>
    <w:next w:val="aa"/>
    <w:semiHidden/>
    <w:rsid w:val="006833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8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35E8B3-EBA4-4F8C-A4D1-4407D9D338AA}"/>
</file>

<file path=customXml/itemProps2.xml><?xml version="1.0" encoding="utf-8"?>
<ds:datastoreItem xmlns:ds="http://schemas.openxmlformats.org/officeDocument/2006/customXml" ds:itemID="{CBEC97CA-9AEE-4FAE-AF2D-005EB71FAE76}"/>
</file>

<file path=customXml/itemProps3.xml><?xml version="1.0" encoding="utf-8"?>
<ds:datastoreItem xmlns:ds="http://schemas.openxmlformats.org/officeDocument/2006/customXml" ds:itemID="{583D8878-5D96-486A-B0BB-657A1C2F61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303</Words>
  <Characters>1733</Characters>
  <Application>Microsoft Office Word</Application>
  <DocSecurity>0</DocSecurity>
  <Lines>14</Lines>
  <Paragraphs>4</Paragraphs>
  <ScaleCrop>false</ScaleCrop>
  <LinksUpToDate>false</LinksUpToDate>
  <CharactersWithSpaces>2032</CharactersWithSpaces>
  <SharedDoc>false</SharedDoc>
  <HyperlinksChanged>false</HyperlinksChanged>
  <AppVersion>15.0000</AppVersion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2018-04-19T10:36:00Z</dcterms:created>
  <dcterms:modified xsi:type="dcterms:W3CDTF">2018-04-19T10:36:00Z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