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DDF" w:rsidRPr="00571C44" w:rsidRDefault="00F27DDF" w:rsidP="008203F8">
      <w:pPr>
        <w:jc w:val="center"/>
        <w:rPr>
          <w:rFonts w:ascii="ＭＳ ゴシック"/>
        </w:rPr>
      </w:pPr>
    </w:p>
    <w:p w:rsidR="00F27DDF" w:rsidRPr="00571C44" w:rsidRDefault="00F27DDF" w:rsidP="008203F8">
      <w:pPr>
        <w:jc w:val="center"/>
        <w:rPr>
          <w:rFonts w:ascii="ＭＳ ゴシック"/>
        </w:rPr>
      </w:pPr>
    </w:p>
    <w:p w:rsidR="00F27DDF" w:rsidRPr="00571C44" w:rsidRDefault="00F27DDF" w:rsidP="008203F8">
      <w:pPr>
        <w:jc w:val="center"/>
        <w:rPr>
          <w:rFonts w:ascii="ＭＳ ゴシック"/>
        </w:rPr>
      </w:pPr>
    </w:p>
    <w:p w:rsidR="00F27DDF" w:rsidRPr="00571C44" w:rsidRDefault="00F27DDF" w:rsidP="008203F8">
      <w:pPr>
        <w:jc w:val="center"/>
        <w:rPr>
          <w:rFonts w:ascii="ＭＳ ゴシック"/>
        </w:rPr>
      </w:pPr>
    </w:p>
    <w:p w:rsidR="00F27DDF" w:rsidRPr="00571C44" w:rsidRDefault="00F27DDF" w:rsidP="008203F8">
      <w:pPr>
        <w:jc w:val="center"/>
        <w:rPr>
          <w:rFonts w:ascii="ＭＳ ゴシック"/>
        </w:rPr>
      </w:pPr>
    </w:p>
    <w:p w:rsidR="00F27DDF" w:rsidRPr="00571C44" w:rsidRDefault="00F27DDF" w:rsidP="008203F8">
      <w:pPr>
        <w:jc w:val="center"/>
        <w:rPr>
          <w:rFonts w:ascii="ＭＳ ゴシック"/>
        </w:rPr>
      </w:pPr>
    </w:p>
    <w:p w:rsidR="00F27DDF" w:rsidRPr="00571C44" w:rsidRDefault="00F27DDF" w:rsidP="008203F8">
      <w:pPr>
        <w:jc w:val="center"/>
        <w:rPr>
          <w:rFonts w:ascii="ＭＳ ゴシック"/>
        </w:rPr>
      </w:pPr>
    </w:p>
    <w:p w:rsidR="00F27DDF" w:rsidRPr="00571C44" w:rsidRDefault="00F27DDF" w:rsidP="008203F8">
      <w:pPr>
        <w:jc w:val="center"/>
        <w:rPr>
          <w:rFonts w:ascii="ＭＳ ゴシック"/>
        </w:rPr>
      </w:pPr>
    </w:p>
    <w:p w:rsidR="00F27DDF" w:rsidRPr="00571C44" w:rsidRDefault="00F27DDF" w:rsidP="008203F8">
      <w:pPr>
        <w:jc w:val="cente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27DDF" w:rsidRPr="00A15E9B">
        <w:trPr>
          <w:trHeight w:val="1611"/>
          <w:jc w:val="center"/>
        </w:trPr>
        <w:tc>
          <w:tcPr>
            <w:tcW w:w="7655" w:type="dxa"/>
            <w:tcBorders>
              <w:top w:val="single" w:sz="4" w:space="0" w:color="auto"/>
              <w:bottom w:val="single" w:sz="4" w:space="0" w:color="auto"/>
            </w:tcBorders>
          </w:tcPr>
          <w:p w:rsidR="00F27DDF" w:rsidRPr="00571C44" w:rsidRDefault="00F27DDF" w:rsidP="008203F8">
            <w:pPr>
              <w:jc w:val="center"/>
              <w:rPr>
                <w:rFonts w:ascii="ＭＳ ゴシック"/>
                <w:b/>
                <w:sz w:val="44"/>
              </w:rPr>
            </w:pPr>
          </w:p>
          <w:p w:rsidR="00F27DDF" w:rsidRPr="00A15E9B" w:rsidRDefault="00324BE5" w:rsidP="008203F8">
            <w:pPr>
              <w:jc w:val="center"/>
              <w:rPr>
                <w:rFonts w:ascii="ＭＳ ゴシック"/>
                <w:b/>
                <w:sz w:val="44"/>
              </w:rPr>
            </w:pPr>
            <w:r>
              <w:rPr>
                <w:rFonts w:ascii="ＭＳ ゴシック" w:hAnsi="ＭＳ ゴシック" w:hint="eastAsia"/>
                <w:b/>
                <w:sz w:val="44"/>
              </w:rPr>
              <w:t>２０３２</w:t>
            </w:r>
            <w:r w:rsidR="00F27DDF" w:rsidRPr="00A15E9B">
              <w:rPr>
                <w:rFonts w:ascii="ＭＳ ゴシック" w:hAnsi="ＭＳ ゴシック" w:hint="eastAsia"/>
                <w:b/>
                <w:sz w:val="44"/>
              </w:rPr>
              <w:t>．</w:t>
            </w:r>
            <w:r w:rsidR="000474AE" w:rsidRPr="00981DFF">
              <w:rPr>
                <w:rFonts w:ascii="ＭＳ ゴシック" w:hAnsi="ＭＳ ゴシック" w:cs="ＭＳ ゴシック" w:hint="eastAsia"/>
                <w:b/>
                <w:spacing w:val="2"/>
                <w:sz w:val="44"/>
                <w:szCs w:val="44"/>
              </w:rPr>
              <w:t>ＡＣＬ情報</w:t>
            </w:r>
            <w:r w:rsidR="00F27DDF" w:rsidRPr="00A15E9B">
              <w:rPr>
                <w:rFonts w:ascii="ＭＳ ゴシック" w:hAnsi="ＭＳ ゴシック" w:cs="ＭＳ ゴシック" w:hint="eastAsia"/>
                <w:b/>
                <w:spacing w:val="2"/>
                <w:sz w:val="44"/>
                <w:szCs w:val="44"/>
              </w:rPr>
              <w:t>登録呼出し</w:t>
            </w:r>
          </w:p>
          <w:p w:rsidR="00F27DDF" w:rsidRPr="00A15E9B" w:rsidRDefault="00F27DDF" w:rsidP="008203F8">
            <w:pPr>
              <w:jc w:val="center"/>
              <w:rPr>
                <w:rFonts w:ascii="ＭＳ ゴシック"/>
                <w:b/>
                <w:sz w:val="44"/>
              </w:rPr>
            </w:pPr>
          </w:p>
        </w:tc>
      </w:tr>
    </w:tbl>
    <w:p w:rsidR="00F27DDF" w:rsidRPr="00A15E9B" w:rsidRDefault="00F27DDF" w:rsidP="008203F8">
      <w:pPr>
        <w:jc w:val="center"/>
        <w:rPr>
          <w:rFonts w:ascii="ＭＳ ゴシック"/>
          <w:sz w:val="44"/>
          <w:szCs w:val="44"/>
        </w:rPr>
      </w:pPr>
    </w:p>
    <w:p w:rsidR="00F27DDF" w:rsidRPr="00A15E9B" w:rsidRDefault="00F27DDF" w:rsidP="008203F8">
      <w:pPr>
        <w:jc w:val="center"/>
        <w:rPr>
          <w:rFonts w:ascii="ＭＳ ゴシック"/>
          <w:sz w:val="44"/>
          <w:szCs w:val="44"/>
        </w:rPr>
      </w:pPr>
    </w:p>
    <w:p w:rsidR="00F27DDF" w:rsidRPr="00A15E9B" w:rsidRDefault="00F27DDF" w:rsidP="008203F8">
      <w:pPr>
        <w:jc w:val="center"/>
        <w:rPr>
          <w:rFonts w:ascii="ＭＳ ゴシック"/>
          <w:sz w:val="44"/>
          <w:szCs w:val="44"/>
        </w:rPr>
      </w:pPr>
    </w:p>
    <w:p w:rsidR="00F27DDF" w:rsidRPr="00A15E9B" w:rsidRDefault="00F27DDF" w:rsidP="008203F8">
      <w:pPr>
        <w:jc w:val="center"/>
        <w:rPr>
          <w:rFonts w:ascii="ＭＳ ゴシック"/>
          <w:sz w:val="44"/>
          <w:szCs w:val="44"/>
        </w:rPr>
      </w:pPr>
    </w:p>
    <w:p w:rsidR="00F27DDF" w:rsidRPr="00A15E9B" w:rsidRDefault="00F27DDF" w:rsidP="008203F8">
      <w:pPr>
        <w:jc w:val="center"/>
        <w:rPr>
          <w:rFonts w:ascii="ＭＳ ゴシック"/>
          <w:sz w:val="44"/>
          <w:szCs w:val="44"/>
        </w:rPr>
      </w:pPr>
    </w:p>
    <w:p w:rsidR="00F27DDF" w:rsidRPr="00A15E9B" w:rsidRDefault="00F27DDF" w:rsidP="008203F8">
      <w:pPr>
        <w:jc w:val="center"/>
        <w:rPr>
          <w:rFonts w:ascii="ＭＳ ゴシック"/>
          <w:sz w:val="44"/>
          <w:szCs w:val="44"/>
        </w:rPr>
      </w:pPr>
    </w:p>
    <w:p w:rsidR="00F27DDF" w:rsidRPr="00A15E9B" w:rsidRDefault="00F27DDF" w:rsidP="008203F8">
      <w:pPr>
        <w:jc w:val="center"/>
        <w:rPr>
          <w:rFonts w:ascii="ＭＳ ゴシック"/>
          <w:sz w:val="44"/>
          <w:szCs w:val="44"/>
        </w:rPr>
      </w:pPr>
    </w:p>
    <w:p w:rsidR="00F27DDF" w:rsidRPr="00A15E9B" w:rsidRDefault="00F27DDF"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F27DDF" w:rsidRPr="00A15E9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27DDF" w:rsidRPr="00A15E9B" w:rsidRDefault="00F27DDF" w:rsidP="008203F8">
            <w:pPr>
              <w:jc w:val="center"/>
              <w:rPr>
                <w:rFonts w:ascii="ＭＳ ゴシック"/>
              </w:rPr>
            </w:pPr>
            <w:r w:rsidRPr="00A15E9B">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F27DDF" w:rsidRPr="00A15E9B" w:rsidRDefault="001F3C59" w:rsidP="008203F8">
            <w:pPr>
              <w:jc w:val="center"/>
              <w:rPr>
                <w:rFonts w:ascii="ＭＳ ゴシック"/>
              </w:rPr>
            </w:pPr>
            <w:r>
              <w:rPr>
                <w:rFonts w:ascii="ＭＳ ゴシック" w:hint="eastAsia"/>
              </w:rPr>
              <w:t>業務名</w:t>
            </w:r>
          </w:p>
        </w:tc>
      </w:tr>
      <w:tr w:rsidR="00F27DDF" w:rsidRPr="00A15E9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27DDF" w:rsidRPr="00A15E9B" w:rsidRDefault="00F27DDF" w:rsidP="008203F8">
            <w:pPr>
              <w:jc w:val="center"/>
              <w:rPr>
                <w:rFonts w:ascii="ＭＳ ゴシック"/>
              </w:rPr>
            </w:pPr>
            <w:r w:rsidRPr="00A15E9B">
              <w:rPr>
                <w:rFonts w:ascii="ＭＳ ゴシック" w:hAnsi="ＭＳ ゴシック" w:cs="ＭＳ ゴシック" w:hint="eastAsia"/>
                <w:kern w:val="0"/>
                <w:szCs w:val="22"/>
              </w:rPr>
              <w:t>ＡＣＬ１１</w:t>
            </w:r>
          </w:p>
        </w:tc>
        <w:tc>
          <w:tcPr>
            <w:tcW w:w="4253" w:type="dxa"/>
            <w:tcBorders>
              <w:top w:val="single" w:sz="4" w:space="0" w:color="auto"/>
              <w:left w:val="single" w:sz="4" w:space="0" w:color="auto"/>
              <w:bottom w:val="single" w:sz="4" w:space="0" w:color="auto"/>
              <w:right w:val="single" w:sz="4" w:space="0" w:color="auto"/>
            </w:tcBorders>
            <w:vAlign w:val="center"/>
          </w:tcPr>
          <w:p w:rsidR="00F27DDF" w:rsidRPr="00A15E9B" w:rsidRDefault="000474AE" w:rsidP="008203F8">
            <w:pPr>
              <w:jc w:val="center"/>
              <w:rPr>
                <w:rFonts w:ascii="ＭＳ ゴシック"/>
              </w:rPr>
            </w:pPr>
            <w:r w:rsidRPr="00981DFF">
              <w:rPr>
                <w:rFonts w:ascii="ＭＳ ゴシック" w:hAnsi="ＭＳ ゴシック" w:hint="eastAsia"/>
              </w:rPr>
              <w:t>ＡＣＬ情報</w:t>
            </w:r>
            <w:r w:rsidR="00F27DDF" w:rsidRPr="00A15E9B">
              <w:rPr>
                <w:rFonts w:ascii="ＭＳ ゴシック" w:hAnsi="ＭＳ ゴシック" w:hint="eastAsia"/>
              </w:rPr>
              <w:t>登録呼出し</w:t>
            </w:r>
          </w:p>
        </w:tc>
      </w:tr>
    </w:tbl>
    <w:p w:rsidR="00F27DDF" w:rsidRPr="00A15E9B" w:rsidRDefault="00F27DDF">
      <w:pPr>
        <w:jc w:val="left"/>
        <w:rPr>
          <w:rFonts w:ascii="ＭＳ ゴシック"/>
        </w:rPr>
      </w:pPr>
    </w:p>
    <w:p w:rsidR="00F27DDF" w:rsidRPr="00A15E9B" w:rsidRDefault="00F27DDF" w:rsidP="007E3A62">
      <w:pPr>
        <w:autoSpaceDE w:val="0"/>
        <w:autoSpaceDN w:val="0"/>
        <w:adjustRightInd w:val="0"/>
        <w:jc w:val="left"/>
        <w:rPr>
          <w:rFonts w:ascii="ＭＳ ゴシック"/>
          <w:kern w:val="0"/>
          <w:szCs w:val="22"/>
        </w:rPr>
      </w:pPr>
      <w:r w:rsidRPr="00A15E9B">
        <w:rPr>
          <w:rFonts w:ascii="ＭＳ ゴシック"/>
        </w:rPr>
        <w:br w:type="page"/>
      </w:r>
      <w:r w:rsidRPr="00A15E9B">
        <w:rPr>
          <w:rFonts w:ascii="ＭＳ ゴシック" w:hAnsi="ＭＳ ゴシック" w:cs="ＭＳ 明朝" w:hint="eastAsia"/>
          <w:kern w:val="0"/>
          <w:szCs w:val="22"/>
        </w:rPr>
        <w:lastRenderedPageBreak/>
        <w:t>１．業務概要</w:t>
      </w:r>
    </w:p>
    <w:p w:rsidR="00F27DDF" w:rsidRPr="00A15E9B" w:rsidRDefault="000474AE" w:rsidP="00553B57">
      <w:pPr>
        <w:tabs>
          <w:tab w:val="left" w:pos="7524"/>
        </w:tabs>
        <w:autoSpaceDE w:val="0"/>
        <w:autoSpaceDN w:val="0"/>
        <w:adjustRightInd w:val="0"/>
        <w:ind w:leftChars="200" w:left="397" w:firstLineChars="100" w:firstLine="198"/>
        <w:jc w:val="left"/>
        <w:rPr>
          <w:rFonts w:ascii="ＭＳ ゴシック"/>
          <w:dstrike/>
          <w:kern w:val="0"/>
          <w:szCs w:val="22"/>
        </w:rPr>
      </w:pPr>
      <w:r w:rsidRPr="00981DFF">
        <w:rPr>
          <w:rFonts w:ascii="ＭＳ ゴシック" w:hAnsi="ＭＳ ゴシック" w:hint="eastAsia"/>
          <w:kern w:val="0"/>
          <w:szCs w:val="22"/>
        </w:rPr>
        <w:t>ＡＣＬ情報</w:t>
      </w:r>
      <w:r w:rsidR="00F27DDF" w:rsidRPr="00981DFF">
        <w:rPr>
          <w:rFonts w:ascii="ＭＳ ゴシック" w:hAnsi="ＭＳ ゴシック" w:hint="eastAsia"/>
          <w:kern w:val="0"/>
          <w:szCs w:val="22"/>
        </w:rPr>
        <w:t>登録業務に先立ち、システムに登録されている貨物情報、コンテナ情報及び</w:t>
      </w:r>
      <w:r w:rsidR="00F27DDF" w:rsidRPr="009B357A">
        <w:rPr>
          <w:rFonts w:ascii="ＭＳ ゴシック" w:hAnsi="ＭＳ ゴシック" w:hint="eastAsia"/>
          <w:dstrike/>
          <w:color w:val="FF0000"/>
          <w:kern w:val="0"/>
          <w:szCs w:val="22"/>
        </w:rPr>
        <w:t>船積指図書（</w:t>
      </w:r>
      <w:r w:rsidR="00F27DDF" w:rsidRPr="00981DFF">
        <w:rPr>
          <w:rFonts w:ascii="ＭＳ ゴシック" w:hAnsi="ＭＳ ゴシック" w:hint="eastAsia"/>
          <w:kern w:val="0"/>
          <w:szCs w:val="22"/>
        </w:rPr>
        <w:t>Ｓ／Ｉ</w:t>
      </w:r>
      <w:r w:rsidR="00F27DDF" w:rsidRPr="009B357A">
        <w:rPr>
          <w:rFonts w:ascii="ＭＳ ゴシック" w:hAnsi="ＭＳ ゴシック" w:hint="eastAsia"/>
          <w:dstrike/>
          <w:color w:val="FF0000"/>
          <w:kern w:val="0"/>
          <w:szCs w:val="22"/>
        </w:rPr>
        <w:t>）</w:t>
      </w:r>
      <w:r w:rsidR="00F27DDF" w:rsidRPr="00981DFF">
        <w:rPr>
          <w:rFonts w:ascii="ＭＳ ゴシック" w:hAnsi="ＭＳ ゴシック" w:hint="eastAsia"/>
          <w:kern w:val="0"/>
          <w:szCs w:val="22"/>
        </w:rPr>
        <w:t>情報（以下、「Ｓ／Ｉ情報」という。）、ＡＣＬ情報のうち、「</w:t>
      </w:r>
      <w:r w:rsidRPr="00981DFF">
        <w:rPr>
          <w:rFonts w:ascii="ＭＳ ゴシック" w:hAnsi="ＭＳ ゴシック" w:hint="eastAsia"/>
          <w:kern w:val="0"/>
          <w:szCs w:val="22"/>
        </w:rPr>
        <w:t>ＡＣＬ情報</w:t>
      </w:r>
      <w:r w:rsidR="00F27DDF" w:rsidRPr="00981DFF">
        <w:rPr>
          <w:rFonts w:ascii="ＭＳ ゴシック" w:hAnsi="ＭＳ ゴシック" w:hint="eastAsia"/>
          <w:kern w:val="0"/>
          <w:szCs w:val="22"/>
        </w:rPr>
        <w:t>登録（コンテナ船用）（ＡＣＬ０１）」業務</w:t>
      </w:r>
      <w:r w:rsidRPr="00981DFF">
        <w:rPr>
          <w:rFonts w:ascii="ＭＳ ゴシック" w:hAnsi="ＭＳ ゴシック" w:hint="eastAsia"/>
          <w:kern w:val="0"/>
          <w:szCs w:val="22"/>
        </w:rPr>
        <w:t>または</w:t>
      </w:r>
      <w:r w:rsidR="00F27DDF" w:rsidRPr="00981DFF">
        <w:rPr>
          <w:rFonts w:ascii="ＭＳ ゴシック" w:hAnsi="ＭＳ ゴシック" w:hint="eastAsia"/>
          <w:kern w:val="0"/>
          <w:szCs w:val="22"/>
        </w:rPr>
        <w:t>「</w:t>
      </w:r>
      <w:r w:rsidRPr="00981DFF">
        <w:rPr>
          <w:rFonts w:ascii="ＭＳ ゴシック" w:hAnsi="ＭＳ ゴシック" w:hint="eastAsia"/>
          <w:kern w:val="0"/>
          <w:szCs w:val="22"/>
        </w:rPr>
        <w:t>ＡＣＬ情報</w:t>
      </w:r>
      <w:r w:rsidR="00F27DDF" w:rsidRPr="00981DFF">
        <w:rPr>
          <w:rFonts w:ascii="ＭＳ ゴシック" w:hAnsi="ＭＳ ゴシック" w:hint="eastAsia"/>
          <w:kern w:val="0"/>
          <w:szCs w:val="22"/>
        </w:rPr>
        <w:t>登録（在来船</w:t>
      </w:r>
      <w:r w:rsidR="006C6590" w:rsidRPr="00981DFF">
        <w:rPr>
          <w:rFonts w:ascii="ＭＳ ゴシック" w:hAnsi="ＭＳ ゴシック" w:hint="eastAsia"/>
          <w:kern w:val="0"/>
          <w:szCs w:val="22"/>
        </w:rPr>
        <w:t>・自動車船</w:t>
      </w:r>
      <w:r w:rsidR="00F27DDF" w:rsidRPr="00981DFF">
        <w:rPr>
          <w:rFonts w:ascii="ＭＳ ゴシック" w:hAnsi="ＭＳ ゴシック" w:hint="eastAsia"/>
          <w:kern w:val="0"/>
          <w:szCs w:val="22"/>
        </w:rPr>
        <w:t>用）（ＡＣＬ０２）」業務</w:t>
      </w:r>
      <w:r w:rsidR="00F27DDF" w:rsidRPr="00981DFF">
        <w:rPr>
          <w:rFonts w:ascii="ＭＳ ゴシック" w:hAnsi="ＭＳ ゴシック" w:hint="eastAsia"/>
          <w:szCs w:val="22"/>
        </w:rPr>
        <w:t>（以下、「ＡＣＬ業務等」という。）</w:t>
      </w:r>
      <w:r w:rsidR="00F27DDF" w:rsidRPr="00981DFF">
        <w:rPr>
          <w:rFonts w:ascii="ＭＳ ゴシック" w:hAnsi="ＭＳ ゴシック" w:hint="eastAsia"/>
          <w:kern w:val="0"/>
          <w:szCs w:val="22"/>
        </w:rPr>
        <w:t>に利用しうる情報を呼び出す。</w:t>
      </w:r>
    </w:p>
    <w:p w:rsidR="00F27DDF" w:rsidRPr="00A15E9B" w:rsidRDefault="00F27DDF" w:rsidP="000474AE">
      <w:pPr>
        <w:tabs>
          <w:tab w:val="left" w:pos="7524"/>
        </w:tabs>
        <w:autoSpaceDE w:val="0"/>
        <w:autoSpaceDN w:val="0"/>
        <w:adjustRightInd w:val="0"/>
        <w:ind w:left="397" w:hangingChars="200" w:hanging="397"/>
        <w:jc w:val="left"/>
        <w:rPr>
          <w:rFonts w:ascii="ＭＳ ゴシック"/>
          <w:kern w:val="0"/>
          <w:szCs w:val="22"/>
        </w:rPr>
      </w:pPr>
    </w:p>
    <w:p w:rsidR="00F27DDF" w:rsidRPr="00A15E9B" w:rsidRDefault="00F27DDF" w:rsidP="007E3A62">
      <w:pPr>
        <w:autoSpaceDE w:val="0"/>
        <w:autoSpaceDN w:val="0"/>
        <w:adjustRightInd w:val="0"/>
        <w:jc w:val="left"/>
        <w:rPr>
          <w:rFonts w:ascii="ＭＳ ゴシック"/>
          <w:kern w:val="0"/>
          <w:szCs w:val="22"/>
        </w:rPr>
      </w:pPr>
      <w:r w:rsidRPr="00A15E9B">
        <w:rPr>
          <w:rFonts w:ascii="ＭＳ ゴシック" w:hAnsi="ＭＳ ゴシック" w:cs="ＭＳ 明朝" w:hint="eastAsia"/>
          <w:kern w:val="0"/>
          <w:szCs w:val="22"/>
        </w:rPr>
        <w:t>２．入力者</w:t>
      </w:r>
    </w:p>
    <w:p w:rsidR="00F27DDF" w:rsidRPr="00A15E9B" w:rsidRDefault="00265059" w:rsidP="000474AE">
      <w:pPr>
        <w:autoSpaceDE w:val="0"/>
        <w:autoSpaceDN w:val="0"/>
        <w:adjustRightInd w:val="0"/>
        <w:ind w:firstLineChars="300" w:firstLine="595"/>
        <w:jc w:val="left"/>
        <w:rPr>
          <w:rFonts w:ascii="ＭＳ ゴシック"/>
          <w:kern w:val="0"/>
          <w:szCs w:val="22"/>
        </w:rPr>
      </w:pPr>
      <w:r w:rsidRPr="00A15E9B">
        <w:rPr>
          <w:rFonts w:ascii="ＭＳ ゴシック" w:hAnsi="ＭＳ ゴシック" w:hint="eastAsia"/>
          <w:kern w:val="0"/>
          <w:szCs w:val="22"/>
        </w:rPr>
        <w:t>通関業、</w:t>
      </w:r>
      <w:r w:rsidR="00F27DDF" w:rsidRPr="00A15E9B">
        <w:rPr>
          <w:rFonts w:ascii="ＭＳ ゴシック" w:hAnsi="ＭＳ ゴシック" w:hint="eastAsia"/>
          <w:kern w:val="0"/>
          <w:szCs w:val="22"/>
        </w:rPr>
        <w:t>保税蔵置場</w:t>
      </w:r>
      <w:r w:rsidRPr="00A15E9B">
        <w:rPr>
          <w:rFonts w:ascii="ＭＳ ゴシック" w:hAnsi="ＭＳ ゴシック" w:hint="eastAsia"/>
          <w:kern w:val="0"/>
          <w:szCs w:val="22"/>
        </w:rPr>
        <w:t>、ＮＶＯＣＣ</w:t>
      </w:r>
      <w:r w:rsidR="00F27DDF" w:rsidRPr="00A15E9B">
        <w:rPr>
          <w:rFonts w:ascii="ＭＳ ゴシック" w:hAnsi="ＭＳ ゴシック" w:hint="eastAsia"/>
          <w:kern w:val="0"/>
          <w:szCs w:val="22"/>
        </w:rPr>
        <w:t>、海貨業</w:t>
      </w:r>
    </w:p>
    <w:p w:rsidR="00F27DDF" w:rsidRPr="00A15E9B" w:rsidRDefault="00F27DDF" w:rsidP="007E3A62">
      <w:pPr>
        <w:autoSpaceDE w:val="0"/>
        <w:autoSpaceDN w:val="0"/>
        <w:adjustRightInd w:val="0"/>
        <w:jc w:val="left"/>
        <w:rPr>
          <w:rFonts w:ascii="ＭＳ ゴシック"/>
          <w:kern w:val="0"/>
          <w:szCs w:val="22"/>
        </w:rPr>
      </w:pPr>
    </w:p>
    <w:p w:rsidR="00F27DDF" w:rsidRPr="00A15E9B" w:rsidRDefault="00F27DDF" w:rsidP="00033463">
      <w:pPr>
        <w:autoSpaceDE w:val="0"/>
        <w:autoSpaceDN w:val="0"/>
        <w:adjustRightInd w:val="0"/>
        <w:jc w:val="left"/>
        <w:rPr>
          <w:rFonts w:ascii="ＭＳ ゴシック" w:cs="ＭＳ 明朝"/>
          <w:kern w:val="0"/>
          <w:szCs w:val="22"/>
        </w:rPr>
      </w:pPr>
      <w:r w:rsidRPr="00A15E9B">
        <w:rPr>
          <w:rFonts w:ascii="ＭＳ ゴシック" w:hAnsi="ＭＳ ゴシック" w:cs="ＭＳ 明朝" w:hint="eastAsia"/>
          <w:kern w:val="0"/>
          <w:szCs w:val="22"/>
        </w:rPr>
        <w:t>３．制限事項</w:t>
      </w:r>
    </w:p>
    <w:p w:rsidR="00F27DDF" w:rsidRPr="00A15E9B" w:rsidRDefault="00F27DDF" w:rsidP="000474AE">
      <w:pPr>
        <w:autoSpaceDE w:val="0"/>
        <w:autoSpaceDN w:val="0"/>
        <w:adjustRightInd w:val="0"/>
        <w:ind w:leftChars="200" w:left="397" w:firstLineChars="100" w:firstLine="198"/>
        <w:jc w:val="left"/>
        <w:rPr>
          <w:rFonts w:ascii="ＭＳ ゴシック"/>
          <w:kern w:val="0"/>
          <w:szCs w:val="22"/>
        </w:rPr>
      </w:pPr>
      <w:r w:rsidRPr="00A15E9B">
        <w:rPr>
          <w:rFonts w:ascii="ＭＳ ゴシック" w:hAnsi="ＭＳ ゴシック" w:hint="eastAsia"/>
          <w:kern w:val="0"/>
          <w:szCs w:val="22"/>
        </w:rPr>
        <w:t>Ｎ－Ｓ／Ｉ番号</w:t>
      </w:r>
      <w:r w:rsidRPr="00A15E9B">
        <w:rPr>
          <w:rFonts w:ascii="ＭＳ ゴシック" w:hAnsi="ＭＳ ゴシック" w:hint="eastAsia"/>
          <w:kern w:val="0"/>
          <w:szCs w:val="22"/>
          <w:vertAlign w:val="superscript"/>
        </w:rPr>
        <w:t>＊１</w:t>
      </w:r>
      <w:r w:rsidRPr="00A15E9B">
        <w:rPr>
          <w:rFonts w:ascii="ＭＳ ゴシック" w:hAnsi="ＭＳ ゴシック" w:hint="eastAsia"/>
          <w:kern w:val="0"/>
          <w:szCs w:val="22"/>
        </w:rPr>
        <w:t>により、システムに登録されているＳ／Ｉ情報を呼び出す場合に、呼び出し可能な輸出管理番号の件数は最大５０件とする。</w:t>
      </w:r>
    </w:p>
    <w:p w:rsidR="00F27DDF" w:rsidRPr="00A15E9B" w:rsidRDefault="00F27DDF" w:rsidP="000474AE">
      <w:pPr>
        <w:autoSpaceDE w:val="0"/>
        <w:autoSpaceDN w:val="0"/>
        <w:adjustRightInd w:val="0"/>
        <w:ind w:leftChars="200" w:left="397" w:firstLineChars="100" w:firstLine="198"/>
        <w:jc w:val="left"/>
        <w:rPr>
          <w:rFonts w:ascii="ＭＳ ゴシック"/>
          <w:kern w:val="0"/>
          <w:szCs w:val="22"/>
        </w:rPr>
      </w:pPr>
    </w:p>
    <w:p w:rsidR="00F27DDF" w:rsidRPr="00A15E9B" w:rsidRDefault="00F27DDF" w:rsidP="000474AE">
      <w:pPr>
        <w:autoSpaceDE w:val="0"/>
        <w:autoSpaceDN w:val="0"/>
        <w:adjustRightInd w:val="0"/>
        <w:ind w:leftChars="200" w:left="1199" w:hangingChars="404" w:hanging="802"/>
        <w:jc w:val="left"/>
        <w:rPr>
          <w:rFonts w:ascii="ＭＳ ゴシック"/>
          <w:kern w:val="0"/>
          <w:szCs w:val="22"/>
        </w:rPr>
      </w:pPr>
      <w:r w:rsidRPr="00A15E9B">
        <w:rPr>
          <w:rFonts w:ascii="ＭＳ ゴシック" w:hAnsi="ＭＳ ゴシック" w:hint="eastAsia"/>
          <w:kern w:val="0"/>
          <w:szCs w:val="22"/>
        </w:rPr>
        <w:t>（＊１）Ｎ－Ｓ／Ｉ番号とは、</w:t>
      </w:r>
      <w:r w:rsidRPr="00812FC1">
        <w:rPr>
          <w:rFonts w:ascii="ＭＳ ゴシック" w:hAnsi="ＭＳ ゴシック" w:hint="eastAsia"/>
          <w:kern w:val="0"/>
          <w:szCs w:val="22"/>
        </w:rPr>
        <w:t>「</w:t>
      </w:r>
      <w:r w:rsidRPr="009B357A">
        <w:rPr>
          <w:rFonts w:ascii="ＭＳ ゴシック" w:hAnsi="ＭＳ ゴシック" w:hint="eastAsia"/>
          <w:dstrike/>
          <w:color w:val="FF0000"/>
          <w:kern w:val="0"/>
          <w:szCs w:val="22"/>
        </w:rPr>
        <w:t>船積指図書（</w:t>
      </w:r>
      <w:r w:rsidRPr="00812FC1">
        <w:rPr>
          <w:rFonts w:ascii="ＭＳ ゴシック" w:hAnsi="ＭＳ ゴシック" w:hint="eastAsia"/>
          <w:kern w:val="0"/>
          <w:szCs w:val="22"/>
        </w:rPr>
        <w:t>Ｓ／Ｉ</w:t>
      </w:r>
      <w:r w:rsidRPr="009B357A">
        <w:rPr>
          <w:rFonts w:ascii="ＭＳ ゴシック" w:hAnsi="ＭＳ ゴシック" w:hint="eastAsia"/>
          <w:dstrike/>
          <w:color w:val="FF0000"/>
          <w:kern w:val="0"/>
          <w:szCs w:val="22"/>
        </w:rPr>
        <w:t>）</w:t>
      </w:r>
      <w:r w:rsidRPr="00812FC1">
        <w:rPr>
          <w:rFonts w:ascii="ＭＳ ゴシック" w:hAnsi="ＭＳ ゴシック" w:hint="eastAsia"/>
          <w:kern w:val="0"/>
          <w:szCs w:val="22"/>
        </w:rPr>
        <w:t>情報登録（ＳＩＲ）」業務</w:t>
      </w:r>
      <w:r w:rsidRPr="00A15E9B">
        <w:rPr>
          <w:rFonts w:ascii="ＭＳ ゴシック" w:hAnsi="ＭＳ ゴシック" w:hint="eastAsia"/>
          <w:kern w:val="0"/>
          <w:szCs w:val="22"/>
        </w:rPr>
        <w:t>でシステムより払い出された番号のことをいう。</w:t>
      </w:r>
    </w:p>
    <w:p w:rsidR="00F27DDF" w:rsidRPr="00A15E9B" w:rsidRDefault="00F27DDF" w:rsidP="000474AE">
      <w:pPr>
        <w:autoSpaceDE w:val="0"/>
        <w:autoSpaceDN w:val="0"/>
        <w:adjustRightInd w:val="0"/>
        <w:ind w:left="1194" w:hangingChars="602" w:hanging="1194"/>
        <w:jc w:val="left"/>
        <w:rPr>
          <w:rFonts w:ascii="ＭＳ ゴシック"/>
          <w:kern w:val="0"/>
          <w:szCs w:val="22"/>
        </w:rPr>
      </w:pPr>
    </w:p>
    <w:p w:rsidR="00F27DDF" w:rsidRPr="00A15E9B" w:rsidRDefault="00F27DDF" w:rsidP="007E3A62">
      <w:pPr>
        <w:autoSpaceDE w:val="0"/>
        <w:autoSpaceDN w:val="0"/>
        <w:adjustRightInd w:val="0"/>
        <w:jc w:val="left"/>
        <w:rPr>
          <w:rFonts w:ascii="ＭＳ ゴシック"/>
          <w:kern w:val="0"/>
          <w:szCs w:val="22"/>
        </w:rPr>
      </w:pPr>
      <w:r w:rsidRPr="00A15E9B">
        <w:rPr>
          <w:rFonts w:ascii="ＭＳ ゴシック" w:hAnsi="ＭＳ ゴシック" w:cs="ＭＳ 明朝" w:hint="eastAsia"/>
          <w:kern w:val="0"/>
          <w:szCs w:val="22"/>
        </w:rPr>
        <w:t>４．入力条件</w:t>
      </w:r>
    </w:p>
    <w:p w:rsidR="00F27DDF" w:rsidRPr="00A15E9B" w:rsidRDefault="00F27DDF" w:rsidP="000474AE">
      <w:pPr>
        <w:autoSpaceDE w:val="0"/>
        <w:autoSpaceDN w:val="0"/>
        <w:adjustRightInd w:val="0"/>
        <w:ind w:firstLineChars="100" w:firstLine="198"/>
        <w:jc w:val="left"/>
        <w:rPr>
          <w:rFonts w:ascii="ＭＳ ゴシック"/>
          <w:kern w:val="0"/>
          <w:szCs w:val="22"/>
        </w:rPr>
      </w:pPr>
      <w:r w:rsidRPr="00A15E9B">
        <w:rPr>
          <w:rFonts w:ascii="ＭＳ ゴシック" w:hAnsi="ＭＳ ゴシック" w:cs="ＭＳ 明朝" w:hint="eastAsia"/>
          <w:kern w:val="0"/>
          <w:szCs w:val="22"/>
        </w:rPr>
        <w:t>（１）入力者チェック</w:t>
      </w:r>
    </w:p>
    <w:p w:rsidR="00F27DDF" w:rsidRPr="00A15E9B" w:rsidRDefault="00F27DDF" w:rsidP="000474AE">
      <w:pPr>
        <w:autoSpaceDE w:val="0"/>
        <w:autoSpaceDN w:val="0"/>
        <w:adjustRightInd w:val="0"/>
        <w:ind w:firstLineChars="400" w:firstLine="794"/>
        <w:jc w:val="left"/>
        <w:rPr>
          <w:rFonts w:ascii="ＭＳ ゴシック"/>
          <w:kern w:val="0"/>
          <w:szCs w:val="22"/>
        </w:rPr>
      </w:pPr>
      <w:r w:rsidRPr="00A15E9B">
        <w:rPr>
          <w:rFonts w:ascii="ＭＳ ゴシック" w:hAnsi="ＭＳ ゴシック" w:cs="ＭＳ 明朝" w:hint="eastAsia"/>
          <w:kern w:val="0"/>
          <w:szCs w:val="22"/>
        </w:rPr>
        <w:t>①システムに登録されている利用者であること。</w:t>
      </w:r>
    </w:p>
    <w:p w:rsidR="00F27DDF" w:rsidRPr="00A15E9B" w:rsidRDefault="00F27DDF" w:rsidP="000474AE">
      <w:pPr>
        <w:autoSpaceDE w:val="0"/>
        <w:autoSpaceDN w:val="0"/>
        <w:adjustRightInd w:val="0"/>
        <w:ind w:leftChars="402" w:left="992" w:hangingChars="98" w:hanging="194"/>
        <w:jc w:val="left"/>
        <w:rPr>
          <w:rFonts w:ascii="ＭＳ 明朝" w:eastAsia="ＭＳ 明朝"/>
        </w:rPr>
      </w:pPr>
      <w:r w:rsidRPr="00A15E9B">
        <w:rPr>
          <w:rFonts w:ascii="ＭＳ ゴシック" w:hAnsi="ＭＳ ゴシック" w:cs="ＭＳ 明朝" w:hint="eastAsia"/>
          <w:kern w:val="0"/>
          <w:szCs w:val="22"/>
        </w:rPr>
        <w:t>②</w:t>
      </w:r>
      <w:r w:rsidRPr="00A15E9B">
        <w:rPr>
          <w:rFonts w:ascii="ＭＳ 明朝" w:hAnsi="ＭＳ 明朝" w:hint="eastAsia"/>
        </w:rPr>
        <w:t>船会社コード等</w:t>
      </w:r>
      <w:r w:rsidRPr="00A15E9B">
        <w:rPr>
          <w:rFonts w:ascii="ＭＳ 明朝" w:hAnsi="ＭＳ 明朝" w:hint="eastAsia"/>
          <w:vertAlign w:val="superscript"/>
        </w:rPr>
        <w:t>＊２</w:t>
      </w:r>
      <w:r w:rsidRPr="00A15E9B">
        <w:rPr>
          <w:rFonts w:ascii="ＭＳ 明朝" w:hAnsi="ＭＳ 明朝" w:hint="eastAsia"/>
        </w:rPr>
        <w:t>が入力された</w:t>
      </w:r>
      <w:r w:rsidRPr="00A15E9B">
        <w:rPr>
          <w:rFonts w:ascii="ＭＳ ゴシック" w:hAnsi="ＭＳ ゴシック" w:cs="ＭＳ 明朝" w:hint="eastAsia"/>
          <w:kern w:val="0"/>
          <w:szCs w:val="22"/>
        </w:rPr>
        <w:t>場合は、</w:t>
      </w:r>
      <w:r w:rsidR="00780BB5" w:rsidRPr="00981DFF">
        <w:rPr>
          <w:rFonts w:ascii="ＭＳ ゴシック" w:hAnsi="ＭＳ ゴシック" w:cs="ＭＳ 明朝" w:hint="eastAsia"/>
          <w:kern w:val="0"/>
          <w:szCs w:val="22"/>
        </w:rPr>
        <w:t>ＡＣＬ</w:t>
      </w:r>
      <w:r w:rsidRPr="00A15E9B">
        <w:rPr>
          <w:rFonts w:ascii="ＭＳ ゴシック" w:hAnsi="ＭＳ ゴシック" w:cs="ＭＳ 明朝" w:hint="eastAsia"/>
          <w:kern w:val="0"/>
          <w:szCs w:val="22"/>
        </w:rPr>
        <w:t>情報ＤＢに登録されている利用者と同一であること</w:t>
      </w:r>
      <w:r w:rsidRPr="00A15E9B">
        <w:rPr>
          <w:rFonts w:ascii="ＭＳ 明朝" w:hAnsi="ＭＳ 明朝" w:hint="eastAsia"/>
        </w:rPr>
        <w:t>。</w:t>
      </w:r>
    </w:p>
    <w:p w:rsidR="00F27DDF" w:rsidRPr="00A15E9B" w:rsidRDefault="00F27DDF" w:rsidP="000474AE">
      <w:pPr>
        <w:autoSpaceDE w:val="0"/>
        <w:autoSpaceDN w:val="0"/>
        <w:adjustRightInd w:val="0"/>
        <w:ind w:leftChars="400" w:left="992" w:hangingChars="100" w:hanging="198"/>
        <w:jc w:val="left"/>
        <w:rPr>
          <w:rFonts w:ascii="ＭＳ 明朝" w:eastAsia="ＭＳ 明朝"/>
        </w:rPr>
      </w:pPr>
      <w:r w:rsidRPr="00A15E9B">
        <w:rPr>
          <w:rFonts w:ascii="ＭＳ 明朝" w:hAnsi="ＭＳ 明朝" w:hint="eastAsia"/>
        </w:rPr>
        <w:t>③Ｎ－Ｓ／Ｉ番号が入力された場合は、Ｓ／Ｉ情報ＤＢに登録されているＳ／Ｉ情報登録者、海貨業者、申告予定者または通知先として指定された利用者のいずれかの利用者であること。</w:t>
      </w:r>
    </w:p>
    <w:p w:rsidR="00F27DDF" w:rsidRPr="00A15E9B" w:rsidRDefault="00F27DDF" w:rsidP="000474AE">
      <w:pPr>
        <w:autoSpaceDE w:val="0"/>
        <w:autoSpaceDN w:val="0"/>
        <w:adjustRightInd w:val="0"/>
        <w:ind w:leftChars="400" w:left="1588" w:hangingChars="400" w:hanging="794"/>
        <w:jc w:val="left"/>
        <w:rPr>
          <w:rFonts w:ascii="ＭＳ 明朝" w:eastAsia="ＭＳ 明朝"/>
          <w:szCs w:val="22"/>
        </w:rPr>
      </w:pPr>
      <w:r w:rsidRPr="00A15E9B">
        <w:rPr>
          <w:rFonts w:ascii="ＭＳ 明朝" w:hAnsi="ＭＳ 明朝" w:hint="eastAsia"/>
          <w:szCs w:val="22"/>
        </w:rPr>
        <w:t>（＊２）</w:t>
      </w:r>
      <w:r w:rsidRPr="00A15E9B">
        <w:rPr>
          <w:rFonts w:ascii="ＭＳ 明朝" w:hAnsi="ＭＳ 明朝" w:hint="eastAsia"/>
        </w:rPr>
        <w:t>船会社</w:t>
      </w:r>
      <w:r w:rsidRPr="00A15E9B">
        <w:rPr>
          <w:rFonts w:ascii="ＭＳ 明朝" w:hAnsi="ＭＳ 明朝" w:hint="eastAsia"/>
          <w:szCs w:val="22"/>
        </w:rPr>
        <w:t>コード等とは、船会社コード、ブッキング番号及びブッキング番号枝番（入力がある場合）のことをいう。</w:t>
      </w:r>
    </w:p>
    <w:p w:rsidR="00F27DDF" w:rsidRPr="00A15E9B" w:rsidRDefault="00F27DDF" w:rsidP="000474AE">
      <w:pPr>
        <w:autoSpaceDE w:val="0"/>
        <w:autoSpaceDN w:val="0"/>
        <w:adjustRightInd w:val="0"/>
        <w:ind w:firstLineChars="100" w:firstLine="198"/>
        <w:jc w:val="left"/>
        <w:rPr>
          <w:rFonts w:ascii="ＭＳ 明朝" w:eastAsia="ＭＳ 明朝"/>
        </w:rPr>
      </w:pPr>
      <w:r w:rsidRPr="00A15E9B">
        <w:rPr>
          <w:rFonts w:ascii="ＭＳ 明朝" w:hAnsi="ＭＳ 明朝" w:hint="eastAsia"/>
        </w:rPr>
        <w:t>（２）入力項目チェック</w:t>
      </w:r>
    </w:p>
    <w:p w:rsidR="00F27DDF" w:rsidRPr="00A15E9B" w:rsidRDefault="00F27DDF" w:rsidP="000474AE">
      <w:pPr>
        <w:autoSpaceDE w:val="0"/>
        <w:autoSpaceDN w:val="0"/>
        <w:adjustRightInd w:val="0"/>
        <w:ind w:firstLineChars="200" w:firstLine="397"/>
        <w:jc w:val="left"/>
        <w:rPr>
          <w:rFonts w:ascii="ＭＳ 明朝" w:eastAsia="ＭＳ 明朝"/>
        </w:rPr>
      </w:pPr>
      <w:r w:rsidRPr="00A15E9B">
        <w:rPr>
          <w:rFonts w:ascii="ＭＳ 明朝" w:hAnsi="ＭＳ 明朝" w:hint="eastAsia"/>
        </w:rPr>
        <w:t>（Ａ）単項目チェック</w:t>
      </w:r>
    </w:p>
    <w:p w:rsidR="00F27DDF" w:rsidRPr="00A15E9B" w:rsidRDefault="00F27DDF" w:rsidP="000474AE">
      <w:pPr>
        <w:autoSpaceDE w:val="0"/>
        <w:autoSpaceDN w:val="0"/>
        <w:adjustRightInd w:val="0"/>
        <w:ind w:firstLineChars="600" w:firstLine="1191"/>
        <w:jc w:val="left"/>
        <w:rPr>
          <w:rFonts w:ascii="ＭＳ 明朝" w:eastAsia="ＭＳ 明朝"/>
        </w:rPr>
      </w:pPr>
      <w:bookmarkStart w:id="0" w:name="OLE_LINK1"/>
      <w:r w:rsidRPr="00A15E9B">
        <w:rPr>
          <w:rFonts w:ascii="ＭＳ 明朝" w:hAnsi="ＭＳ 明朝" w:hint="eastAsia"/>
        </w:rPr>
        <w:t>「入力項目表」及び「オンライン業務共通設計書」参照。</w:t>
      </w:r>
    </w:p>
    <w:bookmarkEnd w:id="0"/>
    <w:p w:rsidR="00F27DDF" w:rsidRPr="00A15E9B" w:rsidRDefault="00F27DDF" w:rsidP="000474AE">
      <w:pPr>
        <w:autoSpaceDE w:val="0"/>
        <w:autoSpaceDN w:val="0"/>
        <w:adjustRightInd w:val="0"/>
        <w:ind w:firstLineChars="200" w:firstLine="397"/>
        <w:jc w:val="left"/>
        <w:rPr>
          <w:rFonts w:ascii="ＭＳ 明朝" w:eastAsia="ＭＳ 明朝"/>
        </w:rPr>
      </w:pPr>
      <w:r w:rsidRPr="00A15E9B">
        <w:rPr>
          <w:rFonts w:ascii="ＭＳ 明朝" w:hAnsi="ＭＳ 明朝" w:hint="eastAsia"/>
        </w:rPr>
        <w:t>（Ｂ）項目間関連チェック</w:t>
      </w:r>
    </w:p>
    <w:p w:rsidR="00F27DDF" w:rsidRPr="00A15E9B" w:rsidRDefault="00F27DDF" w:rsidP="000474AE">
      <w:pPr>
        <w:autoSpaceDE w:val="0"/>
        <w:autoSpaceDN w:val="0"/>
        <w:adjustRightInd w:val="0"/>
        <w:ind w:firstLineChars="600" w:firstLine="1191"/>
        <w:jc w:val="left"/>
        <w:rPr>
          <w:rFonts w:ascii="ＭＳ 明朝" w:eastAsia="ＭＳ 明朝"/>
        </w:rPr>
      </w:pPr>
      <w:r w:rsidRPr="00A15E9B">
        <w:rPr>
          <w:rFonts w:ascii="ＭＳ 明朝" w:hAnsi="ＭＳ 明朝" w:hint="eastAsia"/>
        </w:rPr>
        <w:t>「入力項目表」及び「オンライン業務共通設計書」参照。</w:t>
      </w:r>
    </w:p>
    <w:p w:rsidR="00F27DDF" w:rsidRPr="00981DFF" w:rsidRDefault="00F27DDF" w:rsidP="000474AE">
      <w:pPr>
        <w:autoSpaceDE w:val="0"/>
        <w:autoSpaceDN w:val="0"/>
        <w:adjustRightInd w:val="0"/>
        <w:ind w:firstLineChars="100" w:firstLine="198"/>
        <w:jc w:val="left"/>
        <w:rPr>
          <w:rFonts w:ascii="ＭＳ 明朝" w:eastAsia="ＭＳ 明朝"/>
        </w:rPr>
      </w:pPr>
      <w:r w:rsidRPr="00A15E9B">
        <w:rPr>
          <w:rFonts w:ascii="ＭＳ ゴシック" w:hAnsi="ＭＳ ゴシック" w:cs="ＭＳ 明朝" w:hint="eastAsia"/>
          <w:kern w:val="0"/>
          <w:szCs w:val="22"/>
        </w:rPr>
        <w:t>（</w:t>
      </w:r>
      <w:r w:rsidRPr="00981DFF">
        <w:rPr>
          <w:rFonts w:ascii="ＭＳ ゴシック" w:hAnsi="ＭＳ ゴシック" w:cs="ＭＳ 明朝" w:hint="eastAsia"/>
          <w:kern w:val="0"/>
          <w:szCs w:val="22"/>
        </w:rPr>
        <w:t>３）</w:t>
      </w:r>
      <w:r w:rsidR="006D2C6B" w:rsidRPr="00981DFF">
        <w:rPr>
          <w:rFonts w:ascii="ＭＳ 明朝" w:hAnsi="ＭＳ 明朝" w:hint="eastAsia"/>
        </w:rPr>
        <w:t>ＡＣＬ</w:t>
      </w:r>
      <w:r w:rsidRPr="00981DFF">
        <w:rPr>
          <w:rFonts w:ascii="ＭＳ 明朝" w:hAnsi="ＭＳ 明朝" w:hint="eastAsia"/>
        </w:rPr>
        <w:t>情報ＤＢチェック</w:t>
      </w:r>
    </w:p>
    <w:p w:rsidR="00F27DDF" w:rsidRPr="00A15E9B" w:rsidRDefault="00A85C7A" w:rsidP="000474AE">
      <w:pPr>
        <w:autoSpaceDE w:val="0"/>
        <w:autoSpaceDN w:val="0"/>
        <w:adjustRightInd w:val="0"/>
        <w:ind w:leftChars="400" w:left="794" w:firstLineChars="100" w:firstLine="198"/>
        <w:jc w:val="left"/>
        <w:rPr>
          <w:rFonts w:ascii="ＭＳ 明朝" w:eastAsia="ＭＳ 明朝"/>
        </w:rPr>
      </w:pPr>
      <w:r w:rsidRPr="00981DFF">
        <w:rPr>
          <w:rFonts w:ascii="ＭＳ 明朝" w:hAnsi="ＭＳ 明朝" w:hint="eastAsia"/>
        </w:rPr>
        <w:t>船会社コード等が入力された</w:t>
      </w:r>
      <w:r w:rsidRPr="00981DFF">
        <w:rPr>
          <w:rFonts w:ascii="ＭＳ ゴシック" w:hAnsi="ＭＳ ゴシック" w:cs="ＭＳ 明朝" w:hint="eastAsia"/>
          <w:kern w:val="0"/>
          <w:szCs w:val="22"/>
        </w:rPr>
        <w:t>場合は、</w:t>
      </w:r>
      <w:r w:rsidRPr="00981DFF">
        <w:rPr>
          <w:rFonts w:ascii="ＭＳ 明朝" w:hAnsi="ＭＳ 明朝" w:hint="eastAsia"/>
        </w:rPr>
        <w:t>入力された船会社コード、ブッキング</w:t>
      </w:r>
      <w:bookmarkStart w:id="1" w:name="_GoBack"/>
      <w:bookmarkEnd w:id="1"/>
      <w:r w:rsidRPr="00981DFF">
        <w:rPr>
          <w:rFonts w:ascii="ＭＳ 明朝" w:hAnsi="ＭＳ 明朝" w:hint="eastAsia"/>
        </w:rPr>
        <w:t>番号及びブッキング番号枝番（入力がある場合））に対するＡＣＬ</w:t>
      </w:r>
      <w:r w:rsidRPr="00A15E9B">
        <w:rPr>
          <w:rFonts w:ascii="ＭＳ 明朝" w:hAnsi="ＭＳ 明朝" w:hint="eastAsia"/>
        </w:rPr>
        <w:t>情報ＤＢが存在すること。</w:t>
      </w:r>
    </w:p>
    <w:p w:rsidR="00F27DDF" w:rsidRPr="00A15E9B" w:rsidRDefault="00F27DDF" w:rsidP="000474AE">
      <w:pPr>
        <w:autoSpaceDE w:val="0"/>
        <w:autoSpaceDN w:val="0"/>
        <w:adjustRightInd w:val="0"/>
        <w:ind w:firstLineChars="100" w:firstLine="198"/>
        <w:jc w:val="left"/>
        <w:rPr>
          <w:rFonts w:ascii="ＭＳ 明朝" w:eastAsia="ＭＳ 明朝"/>
        </w:rPr>
      </w:pPr>
      <w:r w:rsidRPr="00A15E9B">
        <w:rPr>
          <w:rFonts w:ascii="ＭＳ 明朝" w:hAnsi="ＭＳ 明朝" w:hint="eastAsia"/>
        </w:rPr>
        <w:t>（４）Ｓ／Ｉ情報ＤＢチェック</w:t>
      </w:r>
    </w:p>
    <w:p w:rsidR="006F0BFA" w:rsidRDefault="00F27DDF" w:rsidP="006F0BFA">
      <w:pPr>
        <w:autoSpaceDE w:val="0"/>
        <w:autoSpaceDN w:val="0"/>
        <w:adjustRightInd w:val="0"/>
        <w:ind w:leftChars="399" w:left="792" w:firstLineChars="102" w:firstLine="202"/>
        <w:jc w:val="left"/>
        <w:rPr>
          <w:rFonts w:ascii="ＭＳ 明朝" w:hAnsi="ＭＳ 明朝"/>
        </w:rPr>
      </w:pPr>
      <w:r w:rsidRPr="00A15E9B">
        <w:rPr>
          <w:rFonts w:ascii="ＭＳ 明朝" w:hAnsi="ＭＳ 明朝" w:hint="eastAsia"/>
        </w:rPr>
        <w:t>Ｎ－Ｓ／Ｉ番号が入力された場合は、入力されたＮ－Ｓ／Ｉ番号に対するＳ／Ｉ情報ＤＢが存在すること。</w:t>
      </w:r>
    </w:p>
    <w:p w:rsidR="00F27DDF" w:rsidRPr="00A15E9B" w:rsidRDefault="00F27DDF" w:rsidP="006F0BFA">
      <w:pPr>
        <w:autoSpaceDE w:val="0"/>
        <w:autoSpaceDN w:val="0"/>
        <w:adjustRightInd w:val="0"/>
        <w:ind w:leftChars="100" w:left="198"/>
        <w:jc w:val="left"/>
        <w:rPr>
          <w:rFonts w:ascii="ＭＳ 明朝" w:eastAsia="ＭＳ 明朝"/>
        </w:rPr>
      </w:pPr>
      <w:r w:rsidRPr="00A15E9B">
        <w:rPr>
          <w:rFonts w:ascii="ＭＳ 明朝" w:hAnsi="ＭＳ 明朝" w:hint="eastAsia"/>
        </w:rPr>
        <w:t>（５）貨物情報ＤＢチェック</w:t>
      </w:r>
    </w:p>
    <w:p w:rsidR="00F27DDF" w:rsidRPr="00A15E9B" w:rsidRDefault="00F27DDF" w:rsidP="000474AE">
      <w:pPr>
        <w:autoSpaceDE w:val="0"/>
        <w:autoSpaceDN w:val="0"/>
        <w:adjustRightInd w:val="0"/>
        <w:ind w:firstLineChars="500" w:firstLine="992"/>
        <w:jc w:val="left"/>
        <w:rPr>
          <w:rFonts w:ascii="ＭＳ ゴシック"/>
          <w:kern w:val="0"/>
          <w:szCs w:val="22"/>
        </w:rPr>
      </w:pPr>
      <w:r w:rsidRPr="00A15E9B">
        <w:rPr>
          <w:rFonts w:ascii="ＭＳ 明朝" w:hAnsi="ＭＳ 明朝" w:hint="eastAsia"/>
        </w:rPr>
        <w:t>輸出管理番号が入力された場合は</w:t>
      </w:r>
      <w:r w:rsidRPr="00A15E9B">
        <w:rPr>
          <w:rFonts w:ascii="ＭＳ ゴシック" w:hAnsi="ＭＳ ゴシック" w:cs="ＭＳ 明朝" w:hint="eastAsia"/>
          <w:kern w:val="0"/>
          <w:szCs w:val="22"/>
        </w:rPr>
        <w:t>、</w:t>
      </w:r>
      <w:r w:rsidRPr="00A15E9B">
        <w:rPr>
          <w:rFonts w:ascii="ＭＳ 明朝" w:hAnsi="ＭＳ 明朝" w:hint="eastAsia"/>
        </w:rPr>
        <w:t>以下のチェックを行う。</w:t>
      </w:r>
    </w:p>
    <w:p w:rsidR="00F27DDF" w:rsidRPr="00A15E9B" w:rsidRDefault="00F27DDF" w:rsidP="000474AE">
      <w:pPr>
        <w:autoSpaceDE w:val="0"/>
        <w:autoSpaceDN w:val="0"/>
        <w:adjustRightInd w:val="0"/>
        <w:ind w:firstLineChars="400" w:firstLine="794"/>
        <w:jc w:val="left"/>
        <w:rPr>
          <w:rFonts w:ascii="ＭＳ 明朝" w:eastAsia="ＭＳ 明朝"/>
        </w:rPr>
      </w:pPr>
      <w:r w:rsidRPr="00A15E9B">
        <w:rPr>
          <w:rFonts w:ascii="ＭＳ 明朝" w:hAnsi="ＭＳ 明朝" w:hint="eastAsia"/>
        </w:rPr>
        <w:t>①入力された輸出管理番号に対する貨物情報ＤＢが存在すること。</w:t>
      </w:r>
    </w:p>
    <w:p w:rsidR="00F27DDF" w:rsidRPr="00A15E9B" w:rsidRDefault="00F27DDF" w:rsidP="000474AE">
      <w:pPr>
        <w:autoSpaceDE w:val="0"/>
        <w:autoSpaceDN w:val="0"/>
        <w:adjustRightInd w:val="0"/>
        <w:ind w:firstLineChars="400" w:firstLine="794"/>
        <w:jc w:val="left"/>
        <w:rPr>
          <w:rFonts w:ascii="ＭＳ 明朝" w:eastAsia="ＭＳ 明朝"/>
        </w:rPr>
      </w:pPr>
      <w:r w:rsidRPr="00A15E9B">
        <w:rPr>
          <w:rFonts w:ascii="ＭＳ 明朝" w:hAnsi="ＭＳ 明朝" w:hint="eastAsia"/>
        </w:rPr>
        <w:t>②削除表示が設定されていないこと。</w:t>
      </w:r>
    </w:p>
    <w:p w:rsidR="00F27DDF" w:rsidRPr="00A15E9B" w:rsidRDefault="00F27DDF" w:rsidP="000474AE">
      <w:pPr>
        <w:autoSpaceDE w:val="0"/>
        <w:autoSpaceDN w:val="0"/>
        <w:adjustRightInd w:val="0"/>
        <w:ind w:firstLineChars="400" w:firstLine="794"/>
        <w:jc w:val="left"/>
        <w:rPr>
          <w:rFonts w:ascii="ＭＳ 明朝" w:eastAsia="ＭＳ 明朝"/>
        </w:rPr>
      </w:pPr>
      <w:r w:rsidRPr="00A15E9B">
        <w:rPr>
          <w:rFonts w:ascii="ＭＳ 明朝" w:hAnsi="ＭＳ 明朝" w:hint="eastAsia"/>
        </w:rPr>
        <w:t>③輸出貨物または積戻し貨物であること。</w:t>
      </w:r>
    </w:p>
    <w:p w:rsidR="00F27DDF" w:rsidRPr="00A15E9B" w:rsidRDefault="00F27DDF" w:rsidP="000474AE">
      <w:pPr>
        <w:autoSpaceDE w:val="0"/>
        <w:autoSpaceDN w:val="0"/>
        <w:adjustRightInd w:val="0"/>
        <w:ind w:leftChars="400" w:left="992" w:hangingChars="100" w:hanging="198"/>
        <w:jc w:val="left"/>
        <w:rPr>
          <w:rFonts w:ascii="ＭＳ 明朝" w:eastAsia="ＭＳ 明朝"/>
        </w:rPr>
      </w:pPr>
      <w:r w:rsidRPr="00A15E9B">
        <w:rPr>
          <w:rFonts w:ascii="ＭＳ 明朝" w:hAnsi="ＭＳ 明朝" w:hint="eastAsia"/>
        </w:rPr>
        <w:t>④入力者が保税蔵置場の場合は、入力された全ての輸出管理番号に対する貨物情報ＤＢに入力者が管理する保税地域に蔵置した履歴が存在すること。</w:t>
      </w:r>
    </w:p>
    <w:p w:rsidR="00F27DDF" w:rsidRPr="00A15E9B" w:rsidRDefault="006F0BFA" w:rsidP="00F2040A">
      <w:pPr>
        <w:autoSpaceDE w:val="0"/>
        <w:autoSpaceDN w:val="0"/>
        <w:adjustRightInd w:val="0"/>
        <w:jc w:val="left"/>
        <w:rPr>
          <w:rFonts w:ascii="ＭＳ 明朝" w:eastAsia="ＭＳ 明朝"/>
        </w:rPr>
      </w:pPr>
      <w:r>
        <w:rPr>
          <w:rFonts w:ascii="ＭＳ 明朝" w:eastAsia="ＭＳ 明朝"/>
        </w:rPr>
        <w:br w:type="page"/>
      </w:r>
      <w:r w:rsidR="00F27DDF" w:rsidRPr="00A15E9B">
        <w:rPr>
          <w:rFonts w:ascii="ＭＳ 明朝" w:hAnsi="ＭＳ 明朝" w:hint="eastAsia"/>
        </w:rPr>
        <w:lastRenderedPageBreak/>
        <w:t>５．処理内容</w:t>
      </w:r>
    </w:p>
    <w:p w:rsidR="00F27DDF" w:rsidRPr="00A15E9B" w:rsidRDefault="00F27DDF" w:rsidP="000474AE">
      <w:pPr>
        <w:autoSpaceDE w:val="0"/>
        <w:autoSpaceDN w:val="0"/>
        <w:adjustRightInd w:val="0"/>
        <w:ind w:firstLineChars="100" w:firstLine="198"/>
        <w:jc w:val="left"/>
        <w:rPr>
          <w:rFonts w:ascii="ＭＳ ゴシック" w:cs="ＭＳ 明朝"/>
          <w:kern w:val="0"/>
          <w:szCs w:val="22"/>
        </w:rPr>
      </w:pPr>
      <w:r w:rsidRPr="00A15E9B">
        <w:rPr>
          <w:rFonts w:ascii="ＭＳ ゴシック" w:hAnsi="ＭＳ ゴシック" w:cs="ＭＳ 明朝" w:hint="eastAsia"/>
          <w:kern w:val="0"/>
          <w:szCs w:val="22"/>
        </w:rPr>
        <w:t>（１）入力チェック処理</w:t>
      </w:r>
    </w:p>
    <w:p w:rsidR="00F27DDF" w:rsidRPr="00A15E9B" w:rsidRDefault="00265059" w:rsidP="000474AE">
      <w:pPr>
        <w:autoSpaceDE w:val="0"/>
        <w:autoSpaceDN w:val="0"/>
        <w:adjustRightInd w:val="0"/>
        <w:ind w:leftChars="400" w:left="794" w:firstLineChars="100" w:firstLine="198"/>
        <w:jc w:val="left"/>
        <w:rPr>
          <w:rFonts w:ascii="ＭＳ ゴシック" w:cs="ＭＳ 明朝"/>
          <w:kern w:val="0"/>
          <w:szCs w:val="22"/>
        </w:rPr>
      </w:pPr>
      <w:r w:rsidRPr="00265059">
        <w:rPr>
          <w:rFonts w:ascii="ＭＳ ゴシック"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F27DDF" w:rsidRPr="00A15E9B" w:rsidRDefault="00265059" w:rsidP="000474AE">
      <w:pPr>
        <w:autoSpaceDE w:val="0"/>
        <w:autoSpaceDN w:val="0"/>
        <w:adjustRightInd w:val="0"/>
        <w:ind w:leftChars="400" w:left="794" w:firstLineChars="103" w:firstLine="204"/>
        <w:jc w:val="left"/>
        <w:rPr>
          <w:rFonts w:ascii="ＭＳ 明朝" w:eastAsia="ＭＳ 明朝"/>
        </w:rPr>
      </w:pPr>
      <w:r w:rsidRPr="00265059">
        <w:rPr>
          <w:rFonts w:ascii="ＭＳ ゴシック" w:hAnsi="ＭＳ ゴシック"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F27DDF" w:rsidRPr="00981DFF" w:rsidRDefault="00F27DDF" w:rsidP="000474AE">
      <w:pPr>
        <w:autoSpaceDE w:val="0"/>
        <w:autoSpaceDN w:val="0"/>
        <w:adjustRightInd w:val="0"/>
        <w:ind w:firstLineChars="100" w:firstLine="198"/>
        <w:jc w:val="left"/>
        <w:rPr>
          <w:rFonts w:ascii="ＭＳ 明朝" w:eastAsia="ＭＳ 明朝"/>
        </w:rPr>
      </w:pPr>
      <w:r w:rsidRPr="00A15E9B">
        <w:rPr>
          <w:rFonts w:ascii="ＭＳ 明朝" w:hAnsi="ＭＳ 明朝" w:hint="eastAsia"/>
        </w:rPr>
        <w:t>（２）</w:t>
      </w:r>
      <w:r w:rsidR="00E73247" w:rsidRPr="00981DFF">
        <w:rPr>
          <w:rFonts w:ascii="ＭＳ 明朝" w:hAnsi="ＭＳ 明朝" w:hint="eastAsia"/>
        </w:rPr>
        <w:t>ＡＣＬ情報</w:t>
      </w:r>
      <w:r w:rsidRPr="00981DFF">
        <w:rPr>
          <w:rFonts w:ascii="ＭＳ 明朝" w:hAnsi="ＭＳ 明朝" w:hint="eastAsia"/>
        </w:rPr>
        <w:t>登録呼出情報編集処理</w:t>
      </w:r>
    </w:p>
    <w:p w:rsidR="00F27DDF" w:rsidRPr="00A15E9B" w:rsidRDefault="00E73247" w:rsidP="000474AE">
      <w:pPr>
        <w:autoSpaceDE w:val="0"/>
        <w:autoSpaceDN w:val="0"/>
        <w:adjustRightInd w:val="0"/>
        <w:ind w:leftChars="400" w:left="794" w:firstLineChars="102" w:firstLine="202"/>
        <w:jc w:val="left"/>
        <w:rPr>
          <w:rFonts w:ascii="ＭＳ 明朝" w:eastAsia="ＭＳ 明朝"/>
        </w:rPr>
      </w:pPr>
      <w:r w:rsidRPr="00981DFF">
        <w:rPr>
          <w:rFonts w:ascii="ＭＳ 明朝" w:hAnsi="ＭＳ 明朝" w:hint="eastAsia"/>
        </w:rPr>
        <w:t>ＡＣＬ</w:t>
      </w:r>
      <w:r w:rsidR="00F27DDF" w:rsidRPr="00981DFF">
        <w:rPr>
          <w:rFonts w:ascii="ＭＳ 明朝" w:hAnsi="ＭＳ 明朝" w:hint="eastAsia"/>
        </w:rPr>
        <w:t>情報ＤＢ、Ｓ／Ｉ情報ＤＢ及び貨物情報ＤＢより</w:t>
      </w:r>
      <w:r w:rsidRPr="00981DFF">
        <w:rPr>
          <w:rFonts w:ascii="ＭＳ 明朝" w:hAnsi="ＭＳ 明朝" w:hint="eastAsia"/>
        </w:rPr>
        <w:t>ＡＣＬ情報</w:t>
      </w:r>
      <w:r w:rsidR="00F27DDF" w:rsidRPr="00A15E9B">
        <w:rPr>
          <w:rFonts w:ascii="ＭＳ 明朝" w:hAnsi="ＭＳ 明朝" w:hint="eastAsia"/>
        </w:rPr>
        <w:t>登録呼出情報の編集及び出力を行う。出力項目については「出力項目表」を参照。</w:t>
      </w:r>
    </w:p>
    <w:p w:rsidR="00F27DDF" w:rsidRPr="00A15E9B" w:rsidRDefault="00F27DDF" w:rsidP="000474AE">
      <w:pPr>
        <w:autoSpaceDE w:val="0"/>
        <w:autoSpaceDN w:val="0"/>
        <w:adjustRightInd w:val="0"/>
        <w:ind w:firstLineChars="100" w:firstLine="198"/>
        <w:jc w:val="left"/>
        <w:rPr>
          <w:rFonts w:ascii="ＭＳ ゴシック" w:cs="ＭＳ 明朝"/>
          <w:kern w:val="0"/>
          <w:szCs w:val="22"/>
        </w:rPr>
      </w:pPr>
      <w:r w:rsidRPr="00A15E9B">
        <w:rPr>
          <w:rFonts w:ascii="ＭＳ ゴシック" w:hAnsi="ＭＳ ゴシック" w:cs="ＭＳ 明朝" w:hint="eastAsia"/>
          <w:kern w:val="0"/>
          <w:szCs w:val="22"/>
        </w:rPr>
        <w:t>（３）注意喚起メッセージ出力処理</w:t>
      </w:r>
    </w:p>
    <w:p w:rsidR="00F27DDF" w:rsidRPr="00A15E9B" w:rsidRDefault="00F27DDF" w:rsidP="000474AE">
      <w:pPr>
        <w:autoSpaceDE w:val="0"/>
        <w:autoSpaceDN w:val="0"/>
        <w:adjustRightInd w:val="0"/>
        <w:ind w:leftChars="401" w:left="796" w:firstLineChars="100" w:firstLine="198"/>
        <w:jc w:val="left"/>
        <w:rPr>
          <w:rFonts w:ascii="ＭＳ ゴシック" w:cs="ＭＳ 明朝"/>
          <w:kern w:val="0"/>
          <w:szCs w:val="22"/>
        </w:rPr>
      </w:pPr>
      <w:r w:rsidRPr="006E0274">
        <w:rPr>
          <w:rFonts w:ascii="ＭＳ ゴシック" w:hAnsi="ＭＳ ゴシック" w:cs="ＭＳ 明朝" w:hint="eastAsia"/>
          <w:kern w:val="0"/>
          <w:szCs w:val="22"/>
        </w:rPr>
        <w:t>呼出情報を元に登録内容または変更内容をシステムに反映する場合は、再送信が必要である</w:t>
      </w:r>
      <w:r w:rsidRPr="00217450">
        <w:rPr>
          <w:rFonts w:ascii="ＭＳ ゴシック" w:hAnsi="ＭＳ ゴシック" w:cs="ＭＳ 明朝" w:hint="eastAsia"/>
          <w:kern w:val="0"/>
          <w:szCs w:val="22"/>
        </w:rPr>
        <w:t>旨を注意喚起メッセージとして処理結果通知に出力する。</w:t>
      </w:r>
    </w:p>
    <w:p w:rsidR="006F0BFA" w:rsidRDefault="006F0BFA" w:rsidP="00CF2BCC">
      <w:pPr>
        <w:autoSpaceDE w:val="0"/>
        <w:autoSpaceDN w:val="0"/>
        <w:adjustRightInd w:val="0"/>
        <w:jc w:val="left"/>
        <w:rPr>
          <w:rFonts w:ascii="ＭＳ ゴシック" w:hAnsi="ＭＳ ゴシック"/>
          <w:szCs w:val="22"/>
        </w:rPr>
      </w:pPr>
    </w:p>
    <w:p w:rsidR="00F27DDF" w:rsidRPr="00A15E9B" w:rsidRDefault="00F27DDF" w:rsidP="00CF2BCC">
      <w:pPr>
        <w:autoSpaceDE w:val="0"/>
        <w:autoSpaceDN w:val="0"/>
        <w:adjustRightInd w:val="0"/>
        <w:jc w:val="left"/>
        <w:rPr>
          <w:rFonts w:ascii="ＭＳ ゴシック" w:cs="ＭＳ 明朝"/>
          <w:kern w:val="0"/>
          <w:szCs w:val="22"/>
        </w:rPr>
      </w:pPr>
      <w:r w:rsidRPr="00A15E9B">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09"/>
        <w:gridCol w:w="4816"/>
        <w:gridCol w:w="2415"/>
      </w:tblGrid>
      <w:tr w:rsidR="00F27DDF" w:rsidRPr="00A15E9B">
        <w:trPr>
          <w:trHeight w:val="397"/>
          <w:tblHeader/>
        </w:trPr>
        <w:tc>
          <w:tcPr>
            <w:tcW w:w="2409" w:type="dxa"/>
            <w:vAlign w:val="center"/>
          </w:tcPr>
          <w:p w:rsidR="00F27DDF" w:rsidRPr="00A15E9B" w:rsidRDefault="00F27DDF" w:rsidP="00EC390B">
            <w:pPr>
              <w:rPr>
                <w:rFonts w:ascii="ＭＳ ゴシック"/>
                <w:szCs w:val="22"/>
              </w:rPr>
            </w:pPr>
            <w:r w:rsidRPr="00A15E9B">
              <w:rPr>
                <w:rFonts w:ascii="ＭＳ ゴシック" w:hAnsi="ＭＳ ゴシック" w:hint="eastAsia"/>
                <w:szCs w:val="22"/>
              </w:rPr>
              <w:t>情報名</w:t>
            </w:r>
          </w:p>
        </w:tc>
        <w:tc>
          <w:tcPr>
            <w:tcW w:w="4816" w:type="dxa"/>
            <w:vAlign w:val="center"/>
          </w:tcPr>
          <w:p w:rsidR="00F27DDF" w:rsidRPr="00A15E9B" w:rsidRDefault="00F27DDF" w:rsidP="00EC390B">
            <w:pPr>
              <w:rPr>
                <w:rFonts w:ascii="ＭＳ ゴシック"/>
                <w:szCs w:val="22"/>
              </w:rPr>
            </w:pPr>
            <w:r w:rsidRPr="00A15E9B">
              <w:rPr>
                <w:rFonts w:ascii="ＭＳ ゴシック" w:hAnsi="ＭＳ ゴシック" w:hint="eastAsia"/>
                <w:szCs w:val="22"/>
              </w:rPr>
              <w:t>出力条件</w:t>
            </w:r>
          </w:p>
        </w:tc>
        <w:tc>
          <w:tcPr>
            <w:tcW w:w="2415" w:type="dxa"/>
            <w:vAlign w:val="center"/>
          </w:tcPr>
          <w:p w:rsidR="00F27DDF" w:rsidRPr="00A15E9B" w:rsidRDefault="00F27DDF" w:rsidP="00EC390B">
            <w:pPr>
              <w:rPr>
                <w:rFonts w:ascii="ＭＳ ゴシック"/>
                <w:szCs w:val="22"/>
              </w:rPr>
            </w:pPr>
            <w:r w:rsidRPr="00A15E9B">
              <w:rPr>
                <w:rFonts w:ascii="ＭＳ ゴシック" w:hAnsi="ＭＳ ゴシック" w:hint="eastAsia"/>
                <w:szCs w:val="22"/>
              </w:rPr>
              <w:t>出力先</w:t>
            </w:r>
          </w:p>
        </w:tc>
      </w:tr>
      <w:tr w:rsidR="00F27DDF" w:rsidRPr="00A15E9B">
        <w:trPr>
          <w:trHeight w:val="397"/>
        </w:trPr>
        <w:tc>
          <w:tcPr>
            <w:tcW w:w="2409" w:type="dxa"/>
          </w:tcPr>
          <w:p w:rsidR="00F27DDF" w:rsidRPr="00A15E9B" w:rsidRDefault="00F27DDF" w:rsidP="00EC390B">
            <w:pPr>
              <w:ind w:right="-57"/>
              <w:rPr>
                <w:rFonts w:ascii="ＭＳ ゴシック"/>
                <w:noProof/>
                <w:szCs w:val="22"/>
              </w:rPr>
            </w:pPr>
            <w:r w:rsidRPr="00A15E9B">
              <w:rPr>
                <w:rFonts w:ascii="ＭＳ ゴシック" w:hAnsi="ＭＳ ゴシック" w:hint="eastAsia"/>
                <w:noProof/>
                <w:szCs w:val="22"/>
              </w:rPr>
              <w:t>処理結果通知</w:t>
            </w:r>
          </w:p>
        </w:tc>
        <w:tc>
          <w:tcPr>
            <w:tcW w:w="4816" w:type="dxa"/>
          </w:tcPr>
          <w:p w:rsidR="00F27DDF" w:rsidRPr="00A15E9B" w:rsidRDefault="00F27DDF" w:rsidP="00EC390B">
            <w:pPr>
              <w:ind w:right="-57"/>
              <w:rPr>
                <w:rFonts w:ascii="ＭＳ ゴシック"/>
                <w:noProof/>
                <w:szCs w:val="22"/>
              </w:rPr>
            </w:pPr>
            <w:r w:rsidRPr="00A15E9B">
              <w:rPr>
                <w:rFonts w:ascii="ＭＳ ゴシック" w:hAnsi="ＭＳ ゴシック" w:hint="eastAsia"/>
                <w:noProof/>
                <w:szCs w:val="22"/>
              </w:rPr>
              <w:t>なし</w:t>
            </w:r>
          </w:p>
        </w:tc>
        <w:tc>
          <w:tcPr>
            <w:tcW w:w="2415" w:type="dxa"/>
          </w:tcPr>
          <w:p w:rsidR="00F27DDF" w:rsidRPr="00A15E9B" w:rsidRDefault="00F27DDF" w:rsidP="00EC390B">
            <w:pPr>
              <w:rPr>
                <w:rFonts w:ascii="ＭＳ ゴシック"/>
                <w:szCs w:val="22"/>
              </w:rPr>
            </w:pPr>
            <w:r w:rsidRPr="00A15E9B">
              <w:rPr>
                <w:rFonts w:ascii="ＭＳ ゴシック" w:hAnsi="ＭＳ ゴシック" w:hint="eastAsia"/>
                <w:szCs w:val="22"/>
              </w:rPr>
              <w:t>入力者</w:t>
            </w:r>
          </w:p>
        </w:tc>
      </w:tr>
      <w:tr w:rsidR="00F27DDF" w:rsidRPr="00A15E9B">
        <w:trPr>
          <w:trHeight w:val="624"/>
        </w:trPr>
        <w:tc>
          <w:tcPr>
            <w:tcW w:w="2409" w:type="dxa"/>
          </w:tcPr>
          <w:p w:rsidR="00F27DDF" w:rsidRPr="00981DFF" w:rsidRDefault="00E73247" w:rsidP="00EC390B">
            <w:r w:rsidRPr="00981DFF">
              <w:rPr>
                <w:rFonts w:hint="eastAsia"/>
              </w:rPr>
              <w:t>ＡＣＬ情報</w:t>
            </w:r>
            <w:r w:rsidR="00F27DDF" w:rsidRPr="00981DFF">
              <w:rPr>
                <w:rFonts w:hint="eastAsia"/>
              </w:rPr>
              <w:t>登録（コンテナ船用）呼出情報</w:t>
            </w:r>
          </w:p>
        </w:tc>
        <w:tc>
          <w:tcPr>
            <w:tcW w:w="4816" w:type="dxa"/>
          </w:tcPr>
          <w:p w:rsidR="00F27DDF" w:rsidRPr="00981DFF" w:rsidRDefault="00F27DDF" w:rsidP="00EC390B">
            <w:pPr>
              <w:autoSpaceDE w:val="0"/>
              <w:autoSpaceDN w:val="0"/>
              <w:adjustRightInd w:val="0"/>
              <w:jc w:val="left"/>
            </w:pPr>
            <w:r w:rsidRPr="00981DFF">
              <w:rPr>
                <w:rFonts w:hint="eastAsia"/>
              </w:rPr>
              <w:t>以下の条件のいずれかを満たす場合、出力する</w:t>
            </w:r>
          </w:p>
          <w:p w:rsidR="00F27DDF" w:rsidRPr="00981DFF" w:rsidRDefault="00F27DDF" w:rsidP="000474AE">
            <w:pPr>
              <w:autoSpaceDE w:val="0"/>
              <w:autoSpaceDN w:val="0"/>
              <w:adjustRightInd w:val="0"/>
              <w:ind w:left="595" w:hangingChars="300" w:hanging="595"/>
              <w:jc w:val="left"/>
            </w:pPr>
            <w:r w:rsidRPr="00981DFF">
              <w:rPr>
                <w:rFonts w:hint="eastAsia"/>
              </w:rPr>
              <w:t>（１）Ｎ－Ｓ／Ｉ番号または輸出管理番号が入力され、かつ呼出業務識別に入力がない</w:t>
            </w:r>
          </w:p>
          <w:p w:rsidR="00F27DDF" w:rsidRPr="00981DFF" w:rsidRDefault="00F27DDF" w:rsidP="000474AE">
            <w:pPr>
              <w:autoSpaceDE w:val="0"/>
              <w:autoSpaceDN w:val="0"/>
              <w:adjustRightInd w:val="0"/>
              <w:ind w:left="595" w:hangingChars="300" w:hanging="595"/>
              <w:jc w:val="left"/>
            </w:pPr>
            <w:r w:rsidRPr="00981DFF">
              <w:rPr>
                <w:rFonts w:hint="eastAsia"/>
              </w:rPr>
              <w:t>（２）</w:t>
            </w:r>
            <w:r w:rsidRPr="00981DFF">
              <w:rPr>
                <w:rFonts w:ascii="ＭＳ 明朝" w:hAnsi="ＭＳ 明朝" w:hint="eastAsia"/>
              </w:rPr>
              <w:t>船会社</w:t>
            </w:r>
            <w:r w:rsidRPr="00981DFF">
              <w:rPr>
                <w:rFonts w:hint="eastAsia"/>
              </w:rPr>
              <w:t>コード等が入力され、かつ入力された</w:t>
            </w:r>
            <w:r w:rsidRPr="00981DFF">
              <w:rPr>
                <w:rFonts w:ascii="ＭＳ 明朝" w:hAnsi="ＭＳ 明朝" w:hint="eastAsia"/>
              </w:rPr>
              <w:t>船会社</w:t>
            </w:r>
            <w:r w:rsidRPr="00981DFF">
              <w:rPr>
                <w:rFonts w:hint="eastAsia"/>
              </w:rPr>
              <w:t>コード等に対する</w:t>
            </w:r>
            <w:r w:rsidR="00E73247" w:rsidRPr="00981DFF">
              <w:rPr>
                <w:rFonts w:hint="eastAsia"/>
              </w:rPr>
              <w:t>ＡＣＬ</w:t>
            </w:r>
            <w:r w:rsidRPr="00981DFF">
              <w:rPr>
                <w:rFonts w:hint="eastAsia"/>
              </w:rPr>
              <w:t>情報ＤＢにＡＣＬ０１業務が行われた旨が登録されている</w:t>
            </w:r>
          </w:p>
        </w:tc>
        <w:tc>
          <w:tcPr>
            <w:tcW w:w="2415" w:type="dxa"/>
          </w:tcPr>
          <w:p w:rsidR="00F27DDF" w:rsidRPr="00A15E9B" w:rsidRDefault="00F27DDF" w:rsidP="00EC390B">
            <w:pPr>
              <w:rPr>
                <w:rFonts w:ascii="ＭＳ ゴシック" w:cs="ＭＳ 明朝"/>
                <w:kern w:val="0"/>
                <w:szCs w:val="22"/>
              </w:rPr>
            </w:pPr>
            <w:r w:rsidRPr="00A15E9B">
              <w:rPr>
                <w:rFonts w:ascii="ＭＳ ゴシック" w:hAnsi="ＭＳ ゴシック" w:hint="eastAsia"/>
                <w:szCs w:val="22"/>
              </w:rPr>
              <w:t>入力者</w:t>
            </w:r>
          </w:p>
        </w:tc>
      </w:tr>
      <w:tr w:rsidR="00F27DDF" w:rsidRPr="00A15E9B">
        <w:trPr>
          <w:trHeight w:val="624"/>
        </w:trPr>
        <w:tc>
          <w:tcPr>
            <w:tcW w:w="2409" w:type="dxa"/>
          </w:tcPr>
          <w:p w:rsidR="00F27DDF" w:rsidRPr="00981DFF" w:rsidRDefault="00E73247" w:rsidP="00EC390B">
            <w:r w:rsidRPr="00981DFF">
              <w:rPr>
                <w:rFonts w:hint="eastAsia"/>
              </w:rPr>
              <w:t>ＡＣＬ情報</w:t>
            </w:r>
            <w:r w:rsidR="00F27DDF" w:rsidRPr="00981DFF">
              <w:rPr>
                <w:rFonts w:hint="eastAsia"/>
              </w:rPr>
              <w:t>登録（在来船</w:t>
            </w:r>
            <w:r w:rsidR="00553B57" w:rsidRPr="00981DFF">
              <w:rPr>
                <w:rFonts w:hint="eastAsia"/>
              </w:rPr>
              <w:t>・自動車船</w:t>
            </w:r>
            <w:r w:rsidR="00F27DDF" w:rsidRPr="00981DFF">
              <w:rPr>
                <w:rFonts w:hint="eastAsia"/>
              </w:rPr>
              <w:t>用）呼出情報</w:t>
            </w:r>
          </w:p>
        </w:tc>
        <w:tc>
          <w:tcPr>
            <w:tcW w:w="4816" w:type="dxa"/>
          </w:tcPr>
          <w:p w:rsidR="00F27DDF" w:rsidRPr="00981DFF" w:rsidRDefault="00F27DDF" w:rsidP="00E1788E">
            <w:pPr>
              <w:autoSpaceDE w:val="0"/>
              <w:autoSpaceDN w:val="0"/>
              <w:adjustRightInd w:val="0"/>
              <w:jc w:val="left"/>
            </w:pPr>
            <w:r w:rsidRPr="00981DFF">
              <w:rPr>
                <w:rFonts w:hint="eastAsia"/>
              </w:rPr>
              <w:t>以下の条件のいずれかを満たす場合、出力する</w:t>
            </w:r>
          </w:p>
          <w:p w:rsidR="00F27DDF" w:rsidRPr="00981DFF" w:rsidRDefault="00F27DDF" w:rsidP="000474AE">
            <w:pPr>
              <w:autoSpaceDE w:val="0"/>
              <w:autoSpaceDN w:val="0"/>
              <w:adjustRightInd w:val="0"/>
              <w:ind w:left="496" w:hangingChars="250" w:hanging="496"/>
              <w:jc w:val="left"/>
            </w:pPr>
            <w:r w:rsidRPr="00981DFF">
              <w:rPr>
                <w:rFonts w:hint="eastAsia"/>
              </w:rPr>
              <w:t>（１）Ｎ－Ｓ／Ｉ番号または輸出管理番号が入力され、かつ呼出業務識別に「Ｙ」が入力された</w:t>
            </w:r>
          </w:p>
          <w:p w:rsidR="00F27DDF" w:rsidRPr="00981DFF" w:rsidRDefault="00F27DDF" w:rsidP="000474AE">
            <w:pPr>
              <w:autoSpaceDE w:val="0"/>
              <w:autoSpaceDN w:val="0"/>
              <w:adjustRightInd w:val="0"/>
              <w:ind w:left="595" w:hangingChars="300" w:hanging="595"/>
              <w:jc w:val="left"/>
            </w:pPr>
            <w:r w:rsidRPr="00981DFF">
              <w:rPr>
                <w:rFonts w:hint="eastAsia"/>
              </w:rPr>
              <w:t>（２）</w:t>
            </w:r>
            <w:r w:rsidRPr="00981DFF">
              <w:rPr>
                <w:rFonts w:ascii="ＭＳ 明朝" w:hAnsi="ＭＳ 明朝" w:hint="eastAsia"/>
              </w:rPr>
              <w:t>船会社</w:t>
            </w:r>
            <w:r w:rsidRPr="00981DFF">
              <w:rPr>
                <w:rFonts w:hint="eastAsia"/>
              </w:rPr>
              <w:t>コード等が入力され、かつ入力された</w:t>
            </w:r>
            <w:r w:rsidRPr="00981DFF">
              <w:rPr>
                <w:rFonts w:ascii="ＭＳ 明朝" w:hAnsi="ＭＳ 明朝" w:hint="eastAsia"/>
              </w:rPr>
              <w:t>船会社</w:t>
            </w:r>
            <w:r w:rsidRPr="00981DFF">
              <w:rPr>
                <w:rFonts w:hint="eastAsia"/>
              </w:rPr>
              <w:t>コード等に対する</w:t>
            </w:r>
            <w:r w:rsidR="00E73247" w:rsidRPr="00981DFF">
              <w:rPr>
                <w:rFonts w:hint="eastAsia"/>
              </w:rPr>
              <w:t>ＡＣＬ</w:t>
            </w:r>
            <w:r w:rsidRPr="00981DFF">
              <w:rPr>
                <w:rFonts w:hint="eastAsia"/>
              </w:rPr>
              <w:t>情報ＤＢにＡＣＬ０２業務が行われた旨が登録されている</w:t>
            </w:r>
          </w:p>
        </w:tc>
        <w:tc>
          <w:tcPr>
            <w:tcW w:w="2415" w:type="dxa"/>
          </w:tcPr>
          <w:p w:rsidR="00F27DDF" w:rsidRPr="00A15E9B" w:rsidRDefault="00F27DDF" w:rsidP="00EC390B">
            <w:pPr>
              <w:rPr>
                <w:rFonts w:ascii="ＭＳ ゴシック" w:cs="ＭＳ 明朝"/>
                <w:kern w:val="0"/>
                <w:szCs w:val="22"/>
              </w:rPr>
            </w:pPr>
            <w:r w:rsidRPr="00A15E9B">
              <w:rPr>
                <w:rFonts w:ascii="ＭＳ ゴシック" w:hAnsi="ＭＳ ゴシック" w:hint="eastAsia"/>
                <w:szCs w:val="22"/>
              </w:rPr>
              <w:t>入力者</w:t>
            </w:r>
          </w:p>
        </w:tc>
      </w:tr>
    </w:tbl>
    <w:p w:rsidR="00F27DDF" w:rsidRPr="00A15E9B" w:rsidRDefault="00F27DDF">
      <w:pPr>
        <w:rPr>
          <w:rFonts w:ascii="ＭＳ ゴシック"/>
          <w:szCs w:val="22"/>
        </w:rPr>
      </w:pPr>
      <w:r w:rsidRPr="00A15E9B">
        <w:rPr>
          <w:rFonts w:ascii="ＭＳ ゴシック"/>
          <w:szCs w:val="22"/>
        </w:rPr>
        <w:br w:type="page"/>
      </w:r>
      <w:r w:rsidRPr="00A15E9B">
        <w:rPr>
          <w:rFonts w:ascii="ＭＳ ゴシック" w:hAnsi="ＭＳ ゴシック" w:hint="eastAsia"/>
          <w:szCs w:val="22"/>
        </w:rPr>
        <w:lastRenderedPageBreak/>
        <w:t>７．特記事項</w:t>
      </w:r>
    </w:p>
    <w:p w:rsidR="00F27DDF" w:rsidRPr="00A15E9B" w:rsidRDefault="00F27DDF" w:rsidP="000474AE">
      <w:pPr>
        <w:ind w:firstLineChars="100" w:firstLine="198"/>
        <w:rPr>
          <w:rFonts w:ascii="ＭＳ ゴシック"/>
          <w:szCs w:val="22"/>
        </w:rPr>
      </w:pPr>
      <w:r w:rsidRPr="00A15E9B">
        <w:rPr>
          <w:rFonts w:ascii="ＭＳ ゴシック" w:hAnsi="ＭＳ ゴシック" w:hint="eastAsia"/>
          <w:szCs w:val="22"/>
        </w:rPr>
        <w:t>（１）貨物情報ＤＢからの抽出項目について</w:t>
      </w:r>
    </w:p>
    <w:p w:rsidR="00F27DDF" w:rsidRPr="00E65E6B" w:rsidRDefault="00F27DDF" w:rsidP="000474AE">
      <w:pPr>
        <w:ind w:leftChars="400" w:left="794" w:firstLineChars="100" w:firstLine="198"/>
        <w:rPr>
          <w:rFonts w:ascii="ＭＳ ゴシック"/>
          <w:szCs w:val="22"/>
        </w:rPr>
      </w:pPr>
      <w:r w:rsidRPr="00A15E9B">
        <w:rPr>
          <w:rFonts w:ascii="ＭＳ ゴシック" w:hAnsi="ＭＳ ゴシック" w:hint="eastAsia"/>
          <w:szCs w:val="22"/>
        </w:rPr>
        <w:t>本</w:t>
      </w:r>
      <w:r w:rsidRPr="00E65E6B">
        <w:rPr>
          <w:rFonts w:ascii="ＭＳ ゴシック" w:hAnsi="ＭＳ ゴシック" w:hint="eastAsia"/>
          <w:szCs w:val="22"/>
        </w:rPr>
        <w:t>業務において輸出管理番号またはＮ－Ｓ／Ｉ番号が入力された場合は、後述の①～</w:t>
      </w:r>
      <w:r w:rsidR="00857451" w:rsidRPr="00E65E6B">
        <w:rPr>
          <w:rFonts w:ascii="ＭＳ ゴシック" w:hAnsi="ＭＳ ゴシック" w:hint="eastAsia"/>
          <w:szCs w:val="22"/>
        </w:rPr>
        <w:t>㉚</w:t>
      </w:r>
      <w:r w:rsidRPr="00E65E6B">
        <w:rPr>
          <w:rFonts w:ascii="ＭＳ ゴシック" w:hAnsi="ＭＳ ゴシック" w:hint="eastAsia"/>
          <w:szCs w:val="22"/>
        </w:rPr>
        <w:t>の項目</w:t>
      </w:r>
      <w:r w:rsidRPr="00E65E6B">
        <w:rPr>
          <w:rFonts w:ascii="ＭＳ ゴシック" w:hAnsi="ＭＳ ゴシック" w:hint="eastAsia"/>
          <w:szCs w:val="22"/>
          <w:vertAlign w:val="superscript"/>
        </w:rPr>
        <w:t>＊３</w:t>
      </w:r>
      <w:r w:rsidRPr="00E65E6B">
        <w:rPr>
          <w:rFonts w:ascii="ＭＳ ゴシック" w:hAnsi="ＭＳ ゴシック" w:hint="eastAsia"/>
          <w:szCs w:val="22"/>
        </w:rPr>
        <w:t>について、輸出管理番号</w:t>
      </w:r>
      <w:r w:rsidRPr="00E65E6B">
        <w:rPr>
          <w:rFonts w:ascii="ＭＳ ゴシック" w:hAnsi="ＭＳ ゴシック" w:hint="eastAsia"/>
          <w:szCs w:val="22"/>
          <w:vertAlign w:val="superscript"/>
        </w:rPr>
        <w:t>＊４</w:t>
      </w:r>
      <w:r w:rsidRPr="00E65E6B">
        <w:rPr>
          <w:rFonts w:ascii="ＭＳ ゴシック" w:hAnsi="ＭＳ ゴシック" w:hint="eastAsia"/>
          <w:szCs w:val="22"/>
        </w:rPr>
        <w:t>に係る貨物情報ＤＢより情報を抽出し、出力する。（④～</w:t>
      </w:r>
      <w:r w:rsidR="00857451" w:rsidRPr="00E65E6B">
        <w:rPr>
          <w:rFonts w:ascii="ＭＳ ゴシック" w:hAnsi="ＭＳ ゴシック" w:hint="eastAsia"/>
          <w:szCs w:val="22"/>
        </w:rPr>
        <w:t>㉑</w:t>
      </w:r>
      <w:r w:rsidRPr="00E65E6B">
        <w:rPr>
          <w:rFonts w:ascii="ＭＳ ゴシック" w:hAnsi="ＭＳ ゴシック" w:hint="eastAsia"/>
          <w:szCs w:val="22"/>
        </w:rPr>
        <w:t>、</w:t>
      </w:r>
      <w:r w:rsidR="00857451" w:rsidRPr="00E65E6B">
        <w:rPr>
          <w:rFonts w:ascii="ＭＳ ゴシック" w:hAnsi="ＭＳ ゴシック" w:hint="eastAsia"/>
          <w:szCs w:val="22"/>
        </w:rPr>
        <w:t>㉚</w:t>
      </w:r>
      <w:r w:rsidRPr="00E65E6B">
        <w:rPr>
          <w:rFonts w:ascii="ＭＳ ゴシック" w:hAnsi="ＭＳ ゴシック" w:hint="eastAsia"/>
          <w:szCs w:val="22"/>
        </w:rPr>
        <w:t>の項目は輸出管理番号が入力された場合のみ貨物情報ＤＢより抽出し、Ｎ－Ｓ／Ｉ番号が入力された場合は、Ｓ／Ｉ情報ＤＢより抽出する。）</w:t>
      </w:r>
    </w:p>
    <w:p w:rsidR="00F27DDF" w:rsidRPr="00E65E6B" w:rsidRDefault="000D1A0A" w:rsidP="000474AE">
      <w:pPr>
        <w:ind w:firstLineChars="400" w:firstLine="794"/>
        <w:rPr>
          <w:rFonts w:ascii="ＭＳ ゴシック"/>
          <w:szCs w:val="22"/>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326.7pt;margin-top:0;width:9.15pt;height:298.4pt;z-index:2">
            <v:textbox inset="5.85pt,.7pt,5.85pt,.7pt"/>
          </v:shape>
        </w:pict>
      </w:r>
      <w:r w:rsidR="00F27DDF" w:rsidRPr="00E65E6B">
        <w:rPr>
          <w:rFonts w:ascii="ＭＳ ゴシック" w:hAnsi="ＭＳ ゴシック" w:hint="eastAsia"/>
          <w:szCs w:val="22"/>
        </w:rPr>
        <w:t>①積載予定船舶コード、積出港コード、航海番号</w:t>
      </w:r>
    </w:p>
    <w:p w:rsidR="00F27DDF" w:rsidRPr="00E65E6B" w:rsidRDefault="00F27DDF" w:rsidP="000474AE">
      <w:pPr>
        <w:ind w:firstLineChars="400" w:firstLine="794"/>
        <w:rPr>
          <w:rFonts w:ascii="ＭＳ ゴシック"/>
          <w:szCs w:val="22"/>
        </w:rPr>
      </w:pPr>
      <w:r w:rsidRPr="00E65E6B">
        <w:rPr>
          <w:rFonts w:ascii="ＭＳ ゴシック" w:hAnsi="ＭＳ ゴシック" w:hint="eastAsia"/>
          <w:szCs w:val="22"/>
        </w:rPr>
        <w:t>②ブッキング番号</w:t>
      </w:r>
    </w:p>
    <w:p w:rsidR="00F27DDF" w:rsidRPr="00E65E6B" w:rsidRDefault="00F27DDF" w:rsidP="000474AE">
      <w:pPr>
        <w:ind w:firstLineChars="400" w:firstLine="794"/>
        <w:rPr>
          <w:rFonts w:ascii="ＭＳ ゴシック"/>
          <w:szCs w:val="22"/>
        </w:rPr>
      </w:pPr>
      <w:r w:rsidRPr="00E65E6B">
        <w:rPr>
          <w:rFonts w:ascii="ＭＳ ゴシック" w:hAnsi="ＭＳ ゴシック" w:hint="eastAsia"/>
          <w:szCs w:val="22"/>
        </w:rPr>
        <w:t>③船会社コード</w:t>
      </w:r>
    </w:p>
    <w:p w:rsidR="00F27DDF" w:rsidRPr="00E65E6B" w:rsidRDefault="00F27DDF" w:rsidP="000474AE">
      <w:pPr>
        <w:ind w:firstLineChars="400" w:firstLine="794"/>
        <w:rPr>
          <w:rFonts w:ascii="ＭＳ ゴシック"/>
          <w:szCs w:val="22"/>
        </w:rPr>
      </w:pPr>
      <w:r w:rsidRPr="00E65E6B">
        <w:rPr>
          <w:rFonts w:ascii="ＭＳ ゴシック" w:hAnsi="ＭＳ ゴシック" w:hint="eastAsia"/>
          <w:szCs w:val="22"/>
        </w:rPr>
        <w:t>④荷送人コード、荷送人名</w:t>
      </w:r>
    </w:p>
    <w:p w:rsidR="00F27DDF" w:rsidRPr="00E65E6B" w:rsidRDefault="00F27DDF" w:rsidP="000474AE">
      <w:pPr>
        <w:ind w:firstLineChars="400" w:firstLine="794"/>
        <w:rPr>
          <w:rFonts w:ascii="ＭＳ ゴシック"/>
          <w:szCs w:val="22"/>
        </w:rPr>
      </w:pPr>
      <w:r w:rsidRPr="00E65E6B">
        <w:rPr>
          <w:rFonts w:ascii="ＭＳ ゴシック" w:hAnsi="ＭＳ ゴシック" w:hint="eastAsia"/>
          <w:szCs w:val="22"/>
        </w:rPr>
        <w:t>⑤社内整理番号</w:t>
      </w:r>
    </w:p>
    <w:p w:rsidR="00F27DDF" w:rsidRPr="00E65E6B" w:rsidRDefault="00F27DDF" w:rsidP="00981DFF">
      <w:pPr>
        <w:ind w:firstLineChars="400" w:firstLine="794"/>
        <w:rPr>
          <w:rFonts w:ascii="ＭＳ ゴシック"/>
          <w:dstrike/>
          <w:szCs w:val="22"/>
        </w:rPr>
      </w:pPr>
      <w:r w:rsidRPr="00E65E6B">
        <w:rPr>
          <w:rFonts w:ascii="ＭＳ ゴシック" w:hAnsi="ＭＳ ゴシック" w:hint="eastAsia"/>
          <w:szCs w:val="22"/>
        </w:rPr>
        <w:t>⑥荷受人コード、荷受人名</w:t>
      </w:r>
    </w:p>
    <w:p w:rsidR="00F27DDF" w:rsidRPr="00E65E6B" w:rsidRDefault="000D1A0A" w:rsidP="000474AE">
      <w:pPr>
        <w:ind w:firstLineChars="400" w:firstLine="794"/>
        <w:rPr>
          <w:rFonts w:ascii="ＭＳ ゴシック"/>
          <w:szCs w:val="22"/>
        </w:rPr>
      </w:pPr>
      <w:r>
        <w:rPr>
          <w:noProof/>
        </w:rPr>
        <w:pict>
          <v:shapetype id="_x0000_t202" coordsize="21600,21600" o:spt="202" path="m,l,21600r21600,l21600,xe">
            <v:stroke joinstyle="miter"/>
            <v:path gradientshapeok="t" o:connecttype="rect"/>
          </v:shapetype>
          <v:shape id="_x0000_s1027" type="#_x0000_t202" style="position:absolute;left:0;text-align:left;margin-left:326.7pt;margin-top:0;width:183.15pt;height:50.4pt;z-index:1" filled="f" stroked="f">
            <v:textbox style="mso-next-textbox:#_x0000_s1027" inset="5.85pt,.7pt,5.85pt,.7pt">
              <w:txbxContent>
                <w:p w:rsidR="00F27DDF" w:rsidRDefault="00F27DDF" w:rsidP="000474AE">
                  <w:pPr>
                    <w:tabs>
                      <w:tab w:val="left" w:pos="396"/>
                    </w:tabs>
                    <w:ind w:left="595" w:hangingChars="300" w:hanging="595"/>
                    <w:rPr>
                      <w:rFonts w:ascii="ＭＳ ゴシック"/>
                      <w:szCs w:val="22"/>
                    </w:rPr>
                  </w:pPr>
                  <w:r>
                    <w:rPr>
                      <w:rFonts w:ascii="ＭＳ ゴシック" w:hAnsi="ＭＳ ゴシック" w:hint="eastAsia"/>
                      <w:szCs w:val="22"/>
                    </w:rPr>
                    <w:t>（Ａ）繰返しの先頭の輸出管理番号</w:t>
                  </w:r>
                </w:p>
                <w:p w:rsidR="00F27DDF" w:rsidRDefault="00F27DDF" w:rsidP="000474AE">
                  <w:pPr>
                    <w:tabs>
                      <w:tab w:val="left" w:pos="396"/>
                    </w:tabs>
                    <w:ind w:leftChars="300" w:left="595"/>
                    <w:rPr>
                      <w:rFonts w:ascii="ＭＳ ゴシック"/>
                      <w:szCs w:val="22"/>
                    </w:rPr>
                  </w:pPr>
                  <w:r>
                    <w:rPr>
                      <w:rFonts w:ascii="ＭＳ ゴシック" w:hAnsi="ＭＳ ゴシック" w:hint="eastAsia"/>
                      <w:szCs w:val="22"/>
                    </w:rPr>
                    <w:t>に係る貨物情報ＤＢより</w:t>
                  </w:r>
                </w:p>
                <w:p w:rsidR="00F27DDF" w:rsidRPr="008B56A1" w:rsidRDefault="00F27DDF" w:rsidP="000474AE">
                  <w:pPr>
                    <w:tabs>
                      <w:tab w:val="left" w:pos="396"/>
                    </w:tabs>
                    <w:ind w:leftChars="300" w:left="595"/>
                  </w:pPr>
                  <w:r>
                    <w:rPr>
                      <w:rFonts w:ascii="ＭＳ ゴシック" w:hAnsi="ＭＳ ゴシック" w:hint="eastAsia"/>
                      <w:szCs w:val="22"/>
                    </w:rPr>
                    <w:t>抽出する項目</w:t>
                  </w:r>
                </w:p>
              </w:txbxContent>
            </v:textbox>
          </v:shape>
        </w:pict>
      </w:r>
      <w:r w:rsidR="00F27DDF" w:rsidRPr="00E65E6B">
        <w:rPr>
          <w:rFonts w:ascii="ＭＳ ゴシック" w:hAnsi="ＭＳ ゴシック" w:hint="eastAsia"/>
          <w:szCs w:val="22"/>
        </w:rPr>
        <w:t>⑦船卸港コード、最終仕向地コード</w:t>
      </w:r>
    </w:p>
    <w:p w:rsidR="00F27DDF" w:rsidRPr="00E65E6B" w:rsidRDefault="00F27DDF" w:rsidP="000474AE">
      <w:pPr>
        <w:ind w:firstLineChars="400" w:firstLine="794"/>
        <w:rPr>
          <w:rFonts w:ascii="ＭＳ ゴシック"/>
          <w:szCs w:val="22"/>
        </w:rPr>
      </w:pPr>
      <w:r w:rsidRPr="00E65E6B">
        <w:rPr>
          <w:rFonts w:ascii="ＭＳ ゴシック" w:hAnsi="ＭＳ ゴシック" w:hint="eastAsia"/>
          <w:szCs w:val="22"/>
        </w:rPr>
        <w:t>⑧荷受地コード</w:t>
      </w:r>
    </w:p>
    <w:p w:rsidR="00F27DDF" w:rsidRPr="00E65E6B" w:rsidRDefault="00F27DDF" w:rsidP="000474AE">
      <w:pPr>
        <w:ind w:firstLineChars="400" w:firstLine="794"/>
        <w:rPr>
          <w:rFonts w:ascii="ＭＳ ゴシック"/>
          <w:szCs w:val="22"/>
        </w:rPr>
      </w:pPr>
      <w:r w:rsidRPr="00E65E6B">
        <w:rPr>
          <w:rFonts w:ascii="ＭＳ ゴシック" w:hAnsi="ＭＳ ゴシック" w:hint="eastAsia"/>
          <w:szCs w:val="22"/>
        </w:rPr>
        <w:t>⑨荷渡地コード</w:t>
      </w:r>
    </w:p>
    <w:p w:rsidR="00F27DDF" w:rsidRPr="00E65E6B" w:rsidRDefault="00F27DDF" w:rsidP="000474AE">
      <w:pPr>
        <w:ind w:firstLineChars="400" w:firstLine="794"/>
        <w:rPr>
          <w:rFonts w:ascii="ＭＳ ゴシック"/>
          <w:szCs w:val="22"/>
        </w:rPr>
      </w:pPr>
      <w:r w:rsidRPr="00E65E6B">
        <w:rPr>
          <w:rFonts w:ascii="ＭＳ ゴシック" w:hAnsi="ＭＳ ゴシック" w:hint="eastAsia"/>
          <w:szCs w:val="22"/>
        </w:rPr>
        <w:t>⑩荷受形態コード、荷渡形態コード</w:t>
      </w:r>
    </w:p>
    <w:p w:rsidR="00F27DDF" w:rsidRPr="00E65E6B" w:rsidRDefault="00F27DDF" w:rsidP="000474AE">
      <w:pPr>
        <w:ind w:firstLineChars="400" w:firstLine="794"/>
        <w:rPr>
          <w:rFonts w:ascii="ＭＳ ゴシック"/>
          <w:szCs w:val="22"/>
        </w:rPr>
      </w:pPr>
      <w:r w:rsidRPr="00E65E6B">
        <w:rPr>
          <w:rFonts w:ascii="ＭＳ ゴシック" w:hAnsi="ＭＳ ゴシック" w:hint="eastAsia"/>
          <w:szCs w:val="22"/>
        </w:rPr>
        <w:t>⑪輸出統計品目・代表番号</w:t>
      </w:r>
    </w:p>
    <w:p w:rsidR="00F27DDF" w:rsidRPr="00E65E6B" w:rsidRDefault="00F27DDF" w:rsidP="000474AE">
      <w:pPr>
        <w:ind w:firstLineChars="400" w:firstLine="794"/>
        <w:rPr>
          <w:rFonts w:ascii="ＭＳ ゴシック"/>
          <w:szCs w:val="22"/>
        </w:rPr>
      </w:pPr>
      <w:r w:rsidRPr="00E65E6B">
        <w:rPr>
          <w:rFonts w:ascii="ＭＳ ゴシック" w:hAnsi="ＭＳ ゴシック" w:hint="eastAsia"/>
          <w:szCs w:val="22"/>
        </w:rPr>
        <w:t>⑫品名、輸出統計品目</w:t>
      </w:r>
    </w:p>
    <w:p w:rsidR="00F27DDF" w:rsidRPr="00E65E6B" w:rsidRDefault="00F27DDF" w:rsidP="000474AE">
      <w:pPr>
        <w:ind w:firstLineChars="400" w:firstLine="794"/>
        <w:rPr>
          <w:rFonts w:ascii="ＭＳ ゴシック"/>
          <w:szCs w:val="22"/>
        </w:rPr>
      </w:pPr>
      <w:r w:rsidRPr="00E65E6B">
        <w:rPr>
          <w:rFonts w:ascii="ＭＳ ゴシック" w:hAnsi="ＭＳ ゴシック" w:hint="eastAsia"/>
          <w:szCs w:val="22"/>
        </w:rPr>
        <w:t>⑬個数、荷姿コード</w:t>
      </w:r>
    </w:p>
    <w:p w:rsidR="00F27DDF" w:rsidRPr="00E65E6B" w:rsidRDefault="00F27DDF" w:rsidP="000474AE">
      <w:pPr>
        <w:ind w:firstLineChars="400" w:firstLine="794"/>
        <w:rPr>
          <w:rFonts w:ascii="ＭＳ ゴシック"/>
          <w:szCs w:val="22"/>
        </w:rPr>
      </w:pPr>
      <w:r w:rsidRPr="00E65E6B">
        <w:rPr>
          <w:rFonts w:ascii="ＭＳ ゴシック" w:hAnsi="ＭＳ ゴシック" w:hint="eastAsia"/>
          <w:szCs w:val="22"/>
        </w:rPr>
        <w:t>⑭貨物重量（グロス）、重量単位コード（グロス）</w:t>
      </w:r>
    </w:p>
    <w:p w:rsidR="00F27DDF" w:rsidRPr="00E65E6B" w:rsidRDefault="00F27DDF" w:rsidP="000474AE">
      <w:pPr>
        <w:ind w:firstLineChars="400" w:firstLine="794"/>
        <w:rPr>
          <w:rFonts w:ascii="ＭＳ ゴシック"/>
          <w:szCs w:val="22"/>
        </w:rPr>
      </w:pPr>
      <w:r w:rsidRPr="00E65E6B">
        <w:rPr>
          <w:rFonts w:ascii="ＭＳ ゴシック" w:hAnsi="ＭＳ ゴシック" w:hint="eastAsia"/>
          <w:szCs w:val="22"/>
        </w:rPr>
        <w:t>⑮貨物容積（グロス）、容積単位コード（グロス）</w:t>
      </w:r>
    </w:p>
    <w:p w:rsidR="00F27DDF" w:rsidRPr="00E65E6B" w:rsidRDefault="00F27DDF" w:rsidP="000474AE">
      <w:pPr>
        <w:ind w:firstLineChars="400" w:firstLine="794"/>
        <w:rPr>
          <w:rFonts w:ascii="ＭＳ ゴシック"/>
          <w:szCs w:val="22"/>
        </w:rPr>
      </w:pPr>
      <w:r w:rsidRPr="00E65E6B">
        <w:rPr>
          <w:rFonts w:ascii="ＭＳ ゴシック" w:hAnsi="ＭＳ ゴシック" w:hint="eastAsia"/>
          <w:szCs w:val="22"/>
        </w:rPr>
        <w:t>⑯Ｂ／Ｌ発行地コード</w:t>
      </w:r>
    </w:p>
    <w:p w:rsidR="00F27DDF" w:rsidRPr="00E65E6B" w:rsidRDefault="00F27DDF" w:rsidP="000474AE">
      <w:pPr>
        <w:ind w:firstLineChars="400" w:firstLine="794"/>
        <w:rPr>
          <w:rFonts w:ascii="ＭＳ ゴシック"/>
          <w:szCs w:val="22"/>
        </w:rPr>
      </w:pPr>
      <w:r w:rsidRPr="00E65E6B">
        <w:rPr>
          <w:rFonts w:ascii="ＭＳ ゴシック" w:hAnsi="ＭＳ ゴシック" w:hint="eastAsia"/>
          <w:szCs w:val="22"/>
        </w:rPr>
        <w:t>⑰運賃支払地コード</w:t>
      </w:r>
    </w:p>
    <w:p w:rsidR="00F27DDF" w:rsidRPr="00E65E6B" w:rsidRDefault="00F27DDF" w:rsidP="000474AE">
      <w:pPr>
        <w:ind w:firstLineChars="400" w:firstLine="794"/>
        <w:rPr>
          <w:rFonts w:ascii="ＭＳ ゴシック"/>
          <w:szCs w:val="22"/>
        </w:rPr>
      </w:pPr>
      <w:r w:rsidRPr="00E65E6B">
        <w:rPr>
          <w:rFonts w:ascii="ＭＳ ゴシック" w:hAnsi="ＭＳ ゴシック" w:hint="eastAsia"/>
          <w:szCs w:val="22"/>
        </w:rPr>
        <w:t>⑱インボイス番号</w:t>
      </w:r>
      <w:r w:rsidRPr="00E65E6B">
        <w:rPr>
          <w:rFonts w:ascii="ＭＳ ゴシック" w:hAnsi="ＭＳ ゴシック" w:hint="eastAsia"/>
          <w:szCs w:val="22"/>
          <w:vertAlign w:val="superscript"/>
        </w:rPr>
        <w:t>＊</w:t>
      </w:r>
      <w:r w:rsidR="00F8167C" w:rsidRPr="00E65E6B">
        <w:rPr>
          <w:rFonts w:ascii="ＭＳ ゴシック" w:hAnsi="ＭＳ ゴシック" w:hint="eastAsia"/>
          <w:szCs w:val="22"/>
          <w:vertAlign w:val="superscript"/>
        </w:rPr>
        <w:t>５</w:t>
      </w:r>
    </w:p>
    <w:p w:rsidR="00D46E72" w:rsidRPr="00E65E6B" w:rsidRDefault="00D46E72" w:rsidP="000474AE">
      <w:pPr>
        <w:ind w:leftChars="200" w:left="992" w:hangingChars="300" w:hanging="595"/>
        <w:rPr>
          <w:rFonts w:ascii="ＭＳ ゴシック"/>
          <w:szCs w:val="22"/>
        </w:rPr>
      </w:pPr>
    </w:p>
    <w:p w:rsidR="00F27DDF" w:rsidRPr="00E65E6B" w:rsidRDefault="000D1A0A" w:rsidP="000474AE">
      <w:pPr>
        <w:ind w:firstLineChars="400" w:firstLine="794"/>
        <w:rPr>
          <w:rFonts w:ascii="ＭＳ ゴシック"/>
          <w:szCs w:val="22"/>
        </w:rPr>
      </w:pPr>
      <w:r>
        <w:rPr>
          <w:noProof/>
        </w:rPr>
        <w:pict>
          <v:shape id="_x0000_s1028" type="#_x0000_t202" style="position:absolute;left:0;text-align:left;margin-left:326.7pt;margin-top:8.4pt;width:178.2pt;height:50.4pt;z-index:4" filled="f" stroked="f">
            <v:textbox style="mso-next-textbox:#_x0000_s1028" inset="5.85pt,.7pt,5.85pt,.7pt">
              <w:txbxContent>
                <w:p w:rsidR="00F27DDF" w:rsidRPr="008B56A1" w:rsidRDefault="00F27DDF" w:rsidP="000474AE">
                  <w:pPr>
                    <w:ind w:left="595" w:hangingChars="300" w:hanging="595"/>
                  </w:pPr>
                  <w:r>
                    <w:rPr>
                      <w:rFonts w:ascii="ＭＳ ゴシック" w:hAnsi="ＭＳ ゴシック" w:hint="eastAsia"/>
                      <w:szCs w:val="22"/>
                    </w:rPr>
                    <w:t>（Ｂ）全ての輸出管理番号に係る貨物情報ＤＢより抽出し、システムで合計値を計算する項目</w:t>
                  </w:r>
                </w:p>
              </w:txbxContent>
            </v:textbox>
          </v:shape>
        </w:pict>
      </w:r>
      <w:r>
        <w:rPr>
          <w:noProof/>
        </w:rPr>
        <w:pict>
          <v:shape id="_x0000_s1029" type="#_x0000_t88" style="position:absolute;left:0;text-align:left;margin-left:326.7pt;margin-top:8.4pt;width:4.95pt;height:50.4pt;z-index:3">
            <v:textbox inset="5.85pt,.7pt,5.85pt,.7pt"/>
          </v:shape>
        </w:pict>
      </w:r>
      <w:r w:rsidR="00F27DDF" w:rsidRPr="00E65E6B">
        <w:rPr>
          <w:rFonts w:ascii="ＭＳ ゴシック" w:hAnsi="ＭＳ ゴシック" w:hint="eastAsia"/>
          <w:szCs w:val="22"/>
        </w:rPr>
        <w:t>⑲合計個数、荷姿コード</w:t>
      </w:r>
      <w:r w:rsidR="00F27DDF" w:rsidRPr="00E65E6B">
        <w:rPr>
          <w:rFonts w:ascii="ＭＳ ゴシック" w:hAnsi="ＭＳ ゴシック" w:hint="eastAsia"/>
          <w:szCs w:val="22"/>
          <w:vertAlign w:val="superscript"/>
        </w:rPr>
        <w:t>＊</w:t>
      </w:r>
      <w:r w:rsidR="00F8167C" w:rsidRPr="00E65E6B">
        <w:rPr>
          <w:rFonts w:ascii="ＭＳ ゴシック" w:hAnsi="ＭＳ ゴシック" w:hint="eastAsia"/>
          <w:szCs w:val="22"/>
          <w:vertAlign w:val="superscript"/>
        </w:rPr>
        <w:t>６</w:t>
      </w:r>
    </w:p>
    <w:p w:rsidR="00F27DDF" w:rsidRPr="00E65E6B" w:rsidRDefault="00F27DDF" w:rsidP="000474AE">
      <w:pPr>
        <w:ind w:firstLineChars="400" w:firstLine="794"/>
        <w:rPr>
          <w:rFonts w:ascii="ＭＳ ゴシック"/>
          <w:szCs w:val="22"/>
        </w:rPr>
      </w:pPr>
      <w:r w:rsidRPr="00E65E6B">
        <w:rPr>
          <w:rFonts w:ascii="ＭＳ ゴシック" w:hAnsi="ＭＳ ゴシック" w:hint="eastAsia"/>
          <w:szCs w:val="22"/>
        </w:rPr>
        <w:t>⑳合計貨物重量（グロス）</w:t>
      </w:r>
      <w:r w:rsidRPr="00E65E6B">
        <w:rPr>
          <w:rFonts w:ascii="ＭＳ ゴシック" w:hAnsi="ＭＳ ゴシック" w:hint="eastAsia"/>
          <w:szCs w:val="22"/>
          <w:vertAlign w:val="superscript"/>
        </w:rPr>
        <w:t>＊</w:t>
      </w:r>
      <w:r w:rsidR="00F8167C" w:rsidRPr="00E65E6B">
        <w:rPr>
          <w:rFonts w:ascii="ＭＳ ゴシック" w:hAnsi="ＭＳ ゴシック" w:hint="eastAsia"/>
          <w:szCs w:val="22"/>
          <w:vertAlign w:val="superscript"/>
        </w:rPr>
        <w:t>７</w:t>
      </w:r>
      <w:r w:rsidRPr="00E65E6B">
        <w:rPr>
          <w:rFonts w:ascii="ＭＳ ゴシック" w:hAnsi="ＭＳ ゴシック" w:hint="eastAsia"/>
          <w:szCs w:val="22"/>
        </w:rPr>
        <w:t>、重量単位コード（グロス）</w:t>
      </w:r>
    </w:p>
    <w:p w:rsidR="00F27DDF" w:rsidRPr="00E65E6B" w:rsidRDefault="00857451" w:rsidP="000474AE">
      <w:pPr>
        <w:ind w:firstLineChars="400" w:firstLine="794"/>
        <w:rPr>
          <w:rFonts w:ascii="ＭＳ ゴシック"/>
          <w:szCs w:val="22"/>
        </w:rPr>
      </w:pPr>
      <w:r w:rsidRPr="00E65E6B">
        <w:rPr>
          <w:rFonts w:ascii="ＭＳ ゴシック" w:hAnsi="ＭＳ ゴシック" w:hint="eastAsia"/>
          <w:szCs w:val="22"/>
        </w:rPr>
        <w:t>㉑</w:t>
      </w:r>
      <w:r w:rsidR="00F27DDF" w:rsidRPr="00E65E6B">
        <w:rPr>
          <w:rFonts w:ascii="ＭＳ ゴシック" w:hAnsi="ＭＳ ゴシック" w:hint="eastAsia"/>
          <w:szCs w:val="22"/>
        </w:rPr>
        <w:t>合計貨物容積（グロス）</w:t>
      </w:r>
      <w:r w:rsidR="00F27DDF" w:rsidRPr="00E65E6B">
        <w:rPr>
          <w:rFonts w:ascii="ＭＳ ゴシック" w:hAnsi="ＭＳ ゴシック" w:hint="eastAsia"/>
          <w:szCs w:val="22"/>
          <w:vertAlign w:val="superscript"/>
        </w:rPr>
        <w:t>＊</w:t>
      </w:r>
      <w:r w:rsidR="00F8167C" w:rsidRPr="00E65E6B">
        <w:rPr>
          <w:rFonts w:ascii="ＭＳ ゴシック" w:hAnsi="ＭＳ ゴシック" w:hint="eastAsia"/>
          <w:szCs w:val="22"/>
          <w:vertAlign w:val="superscript"/>
        </w:rPr>
        <w:t>７</w:t>
      </w:r>
      <w:r w:rsidR="00F27DDF" w:rsidRPr="00E65E6B">
        <w:rPr>
          <w:rFonts w:ascii="ＭＳ ゴシック" w:hAnsi="ＭＳ ゴシック" w:hint="eastAsia"/>
          <w:szCs w:val="22"/>
        </w:rPr>
        <w:t>、容積単位コード（グロス）</w:t>
      </w:r>
    </w:p>
    <w:p w:rsidR="00F27DDF" w:rsidRPr="00E65E6B" w:rsidRDefault="00857451" w:rsidP="000474AE">
      <w:pPr>
        <w:ind w:firstLineChars="400" w:firstLine="794"/>
        <w:rPr>
          <w:rFonts w:ascii="ＭＳ ゴシック"/>
          <w:szCs w:val="22"/>
        </w:rPr>
      </w:pPr>
      <w:r w:rsidRPr="00E65E6B">
        <w:rPr>
          <w:rFonts w:ascii="ＭＳ ゴシック" w:hAnsi="ＭＳ ゴシック" w:hint="eastAsia"/>
          <w:szCs w:val="22"/>
        </w:rPr>
        <w:t>㉒</w:t>
      </w:r>
      <w:r w:rsidR="00F27DDF" w:rsidRPr="00E65E6B">
        <w:rPr>
          <w:rFonts w:ascii="ＭＳ ゴシック" w:hAnsi="ＭＳ ゴシック" w:hint="eastAsia"/>
          <w:szCs w:val="22"/>
        </w:rPr>
        <w:t>コンテナ本数</w:t>
      </w:r>
    </w:p>
    <w:p w:rsidR="00F27DDF" w:rsidRPr="00E65E6B" w:rsidRDefault="00F27DDF" w:rsidP="0070309C">
      <w:pPr>
        <w:rPr>
          <w:rFonts w:ascii="ＭＳ ゴシック"/>
          <w:szCs w:val="22"/>
        </w:rPr>
      </w:pPr>
    </w:p>
    <w:p w:rsidR="00F27DDF" w:rsidRPr="00E65E6B" w:rsidRDefault="000D1A0A" w:rsidP="000474AE">
      <w:pPr>
        <w:ind w:firstLineChars="400" w:firstLine="794"/>
        <w:rPr>
          <w:rFonts w:ascii="ＭＳ ゴシック"/>
          <w:szCs w:val="22"/>
        </w:rPr>
      </w:pPr>
      <w:r>
        <w:rPr>
          <w:rFonts w:ascii="ＭＳ ゴシック" w:hAnsi="ＭＳ ゴシック"/>
          <w:dstrike/>
          <w:szCs w:val="22"/>
        </w:rPr>
        <w:pict>
          <v:shape id="_x0000_s1030" type="#_x0000_t88" style="position:absolute;left:0;text-align:left;margin-left:326.7pt;margin-top:8.4pt;width:9.15pt;height:103.7pt;z-index:5">
            <v:textbox inset="5.85pt,.7pt,5.85pt,.7pt"/>
          </v:shape>
        </w:pict>
      </w:r>
      <w:r w:rsidR="00857451" w:rsidRPr="00E65E6B">
        <w:rPr>
          <w:rFonts w:ascii="ＭＳ ゴシック" w:hAnsi="ＭＳ ゴシック" w:hint="eastAsia"/>
          <w:szCs w:val="22"/>
        </w:rPr>
        <w:t>㉓</w:t>
      </w:r>
      <w:r w:rsidR="00F27DDF" w:rsidRPr="00E65E6B">
        <w:rPr>
          <w:rFonts w:ascii="ＭＳ ゴシック" w:hAnsi="ＭＳ ゴシック" w:hint="eastAsia"/>
          <w:szCs w:val="22"/>
        </w:rPr>
        <w:t>コンテナ番号</w:t>
      </w:r>
    </w:p>
    <w:p w:rsidR="00F27DDF" w:rsidRPr="00E65E6B" w:rsidRDefault="000D1A0A" w:rsidP="000474AE">
      <w:pPr>
        <w:ind w:firstLineChars="400" w:firstLine="794"/>
        <w:rPr>
          <w:rFonts w:ascii="ＭＳ ゴシック"/>
          <w:szCs w:val="22"/>
        </w:rPr>
      </w:pPr>
      <w:r>
        <w:rPr>
          <w:rFonts w:ascii="ＭＳ ゴシック" w:hAnsi="ＭＳ ゴシック"/>
          <w:dstrike/>
          <w:szCs w:val="22"/>
        </w:rPr>
        <w:pict>
          <v:shape id="_x0000_s1031" type="#_x0000_t202" style="position:absolute;left:0;text-align:left;margin-left:326.7pt;margin-top:8.4pt;width:187.6pt;height:67.2pt;z-index:6" filled="f" stroked="f">
            <v:textbox style="mso-next-textbox:#_x0000_s1031" inset="5.85pt,.7pt,5.85pt,.7pt">
              <w:txbxContent>
                <w:p w:rsidR="00F27DDF" w:rsidRPr="008B56A1" w:rsidRDefault="00F27DDF" w:rsidP="00F8167C">
                  <w:pPr>
                    <w:ind w:left="595" w:hangingChars="300" w:hanging="595"/>
                  </w:pPr>
                  <w:r>
                    <w:rPr>
                      <w:rFonts w:ascii="ＭＳ ゴシック" w:hAnsi="ＭＳ ゴシック" w:hint="eastAsia"/>
                      <w:szCs w:val="22"/>
                    </w:rPr>
                    <w:t>（Ｃ）輸出管理番号にコンテナ詰めされている旨が登録されている場合に、貨物情報ＤＢ及びコンテナ情報ＤＢより抽出する項目</w:t>
                  </w:r>
                  <w:r w:rsidRPr="00D46E72">
                    <w:rPr>
                      <w:rFonts w:ascii="ＭＳ ゴシック" w:hAnsi="ＭＳ ゴシック" w:hint="eastAsia"/>
                      <w:szCs w:val="22"/>
                      <w:vertAlign w:val="superscript"/>
                    </w:rPr>
                    <w:t>＊</w:t>
                  </w:r>
                  <w:r w:rsidR="00F8167C" w:rsidRPr="00D46E72">
                    <w:rPr>
                      <w:rFonts w:ascii="ＭＳ ゴシック" w:hAnsi="ＭＳ ゴシック" w:hint="eastAsia"/>
                      <w:szCs w:val="22"/>
                      <w:vertAlign w:val="superscript"/>
                    </w:rPr>
                    <w:t>８</w:t>
                  </w:r>
                </w:p>
              </w:txbxContent>
            </v:textbox>
          </v:shape>
        </w:pict>
      </w:r>
      <w:r w:rsidR="00857451" w:rsidRPr="00E65E6B">
        <w:rPr>
          <w:rFonts w:ascii="ＭＳ ゴシック" w:hAnsi="ＭＳ ゴシック" w:hint="eastAsia"/>
          <w:szCs w:val="22"/>
        </w:rPr>
        <w:t>㉔</w:t>
      </w:r>
      <w:r w:rsidR="00F27DDF" w:rsidRPr="00E65E6B">
        <w:rPr>
          <w:rFonts w:ascii="ＭＳ ゴシック" w:hAnsi="ＭＳ ゴシック" w:hint="eastAsia"/>
          <w:szCs w:val="22"/>
        </w:rPr>
        <w:t>シール番号</w:t>
      </w:r>
    </w:p>
    <w:p w:rsidR="00F27DDF" w:rsidRPr="00E65E6B" w:rsidRDefault="00857451" w:rsidP="000474AE">
      <w:pPr>
        <w:ind w:firstLineChars="400" w:firstLine="794"/>
        <w:rPr>
          <w:rFonts w:ascii="ＭＳ ゴシック"/>
          <w:szCs w:val="22"/>
        </w:rPr>
      </w:pPr>
      <w:r w:rsidRPr="00E65E6B">
        <w:rPr>
          <w:rFonts w:ascii="ＭＳ ゴシック" w:hAnsi="ＭＳ ゴシック" w:hint="eastAsia"/>
          <w:szCs w:val="22"/>
        </w:rPr>
        <w:t>㉕</w:t>
      </w:r>
      <w:r w:rsidR="00F27DDF" w:rsidRPr="00E65E6B">
        <w:rPr>
          <w:rFonts w:ascii="ＭＳ ゴシック" w:hAnsi="ＭＳ ゴシック" w:hint="eastAsia"/>
          <w:szCs w:val="22"/>
        </w:rPr>
        <w:t>個数、荷姿コード</w:t>
      </w:r>
      <w:r w:rsidR="00F27DDF" w:rsidRPr="00E65E6B">
        <w:rPr>
          <w:rFonts w:ascii="ＭＳ ゴシック" w:hAnsi="ＭＳ ゴシック" w:hint="eastAsia"/>
          <w:szCs w:val="22"/>
          <w:vertAlign w:val="superscript"/>
        </w:rPr>
        <w:t>＊</w:t>
      </w:r>
      <w:r w:rsidR="00F8167C" w:rsidRPr="00E65E6B">
        <w:rPr>
          <w:rFonts w:ascii="ＭＳ ゴシック" w:hAnsi="ＭＳ ゴシック" w:hint="eastAsia"/>
          <w:szCs w:val="22"/>
          <w:vertAlign w:val="superscript"/>
        </w:rPr>
        <w:t>６</w:t>
      </w:r>
    </w:p>
    <w:p w:rsidR="00F27DDF" w:rsidRPr="00E65E6B" w:rsidRDefault="00857451" w:rsidP="000474AE">
      <w:pPr>
        <w:ind w:firstLineChars="400" w:firstLine="794"/>
        <w:rPr>
          <w:rFonts w:ascii="ＭＳ ゴシック"/>
          <w:szCs w:val="22"/>
        </w:rPr>
      </w:pPr>
      <w:r w:rsidRPr="00E65E6B">
        <w:rPr>
          <w:rFonts w:ascii="ＭＳ ゴシック" w:hAnsi="ＭＳ ゴシック" w:hint="eastAsia"/>
          <w:szCs w:val="22"/>
        </w:rPr>
        <w:t>㉖</w:t>
      </w:r>
      <w:r w:rsidR="00F27DDF" w:rsidRPr="00E65E6B">
        <w:rPr>
          <w:rFonts w:ascii="ＭＳ ゴシック" w:hAnsi="ＭＳ ゴシック" w:hint="eastAsia"/>
          <w:szCs w:val="22"/>
        </w:rPr>
        <w:t>貨物重量（グロス）</w:t>
      </w:r>
      <w:r w:rsidR="00F27DDF" w:rsidRPr="00E65E6B">
        <w:rPr>
          <w:rFonts w:ascii="ＭＳ ゴシック" w:hAnsi="ＭＳ ゴシック" w:hint="eastAsia"/>
          <w:szCs w:val="22"/>
          <w:vertAlign w:val="superscript"/>
        </w:rPr>
        <w:t>＊</w:t>
      </w:r>
      <w:r w:rsidR="00F8167C" w:rsidRPr="00E65E6B">
        <w:rPr>
          <w:rFonts w:ascii="ＭＳ ゴシック" w:hAnsi="ＭＳ ゴシック" w:hint="eastAsia"/>
          <w:szCs w:val="22"/>
          <w:vertAlign w:val="superscript"/>
        </w:rPr>
        <w:t>７</w:t>
      </w:r>
      <w:r w:rsidR="00F27DDF" w:rsidRPr="00E65E6B">
        <w:rPr>
          <w:rFonts w:ascii="ＭＳ ゴシック" w:hAnsi="ＭＳ ゴシック" w:hint="eastAsia"/>
          <w:szCs w:val="22"/>
        </w:rPr>
        <w:t>、重量単位コード（グロス）</w:t>
      </w:r>
    </w:p>
    <w:p w:rsidR="00F27DDF" w:rsidRPr="00E65E6B" w:rsidRDefault="00857451" w:rsidP="000474AE">
      <w:pPr>
        <w:ind w:firstLineChars="400" w:firstLine="794"/>
        <w:rPr>
          <w:rFonts w:ascii="ＭＳ ゴシック"/>
          <w:szCs w:val="22"/>
        </w:rPr>
      </w:pPr>
      <w:r w:rsidRPr="00E65E6B">
        <w:rPr>
          <w:rFonts w:ascii="ＭＳ ゴシック" w:hAnsi="ＭＳ ゴシック" w:hint="eastAsia"/>
          <w:szCs w:val="22"/>
        </w:rPr>
        <w:t>㉗</w:t>
      </w:r>
      <w:r w:rsidR="00F27DDF" w:rsidRPr="00E65E6B">
        <w:rPr>
          <w:rFonts w:ascii="ＭＳ ゴシック" w:hAnsi="ＭＳ ゴシック" w:hint="eastAsia"/>
          <w:szCs w:val="22"/>
        </w:rPr>
        <w:t>貨物容積（グロス）</w:t>
      </w:r>
      <w:r w:rsidR="00F27DDF" w:rsidRPr="00E65E6B">
        <w:rPr>
          <w:rFonts w:ascii="ＭＳ ゴシック" w:hAnsi="ＭＳ ゴシック" w:hint="eastAsia"/>
          <w:szCs w:val="22"/>
          <w:vertAlign w:val="superscript"/>
        </w:rPr>
        <w:t>＊</w:t>
      </w:r>
      <w:r w:rsidR="00F8167C" w:rsidRPr="00E65E6B">
        <w:rPr>
          <w:rFonts w:ascii="ＭＳ ゴシック" w:hAnsi="ＭＳ ゴシック" w:hint="eastAsia"/>
          <w:szCs w:val="22"/>
          <w:vertAlign w:val="superscript"/>
        </w:rPr>
        <w:t>７</w:t>
      </w:r>
      <w:r w:rsidR="00F27DDF" w:rsidRPr="00E65E6B">
        <w:rPr>
          <w:rFonts w:ascii="ＭＳ ゴシック" w:hAnsi="ＭＳ ゴシック" w:hint="eastAsia"/>
          <w:szCs w:val="22"/>
        </w:rPr>
        <w:t>、容積単位コード（グロス）</w:t>
      </w:r>
    </w:p>
    <w:p w:rsidR="00F27DDF" w:rsidRPr="00E65E6B" w:rsidRDefault="00857451" w:rsidP="000474AE">
      <w:pPr>
        <w:ind w:firstLineChars="400" w:firstLine="794"/>
        <w:rPr>
          <w:rFonts w:ascii="ＭＳ ゴシック"/>
          <w:szCs w:val="22"/>
        </w:rPr>
      </w:pPr>
      <w:r w:rsidRPr="00E65E6B">
        <w:rPr>
          <w:rFonts w:ascii="ＭＳ ゴシック" w:hAnsi="ＭＳ ゴシック" w:hint="eastAsia"/>
          <w:szCs w:val="22"/>
        </w:rPr>
        <w:t>㉘</w:t>
      </w:r>
      <w:r w:rsidR="00F27DDF" w:rsidRPr="00E65E6B">
        <w:rPr>
          <w:rFonts w:ascii="ＭＳ ゴシック" w:hAnsi="ＭＳ ゴシック" w:hint="eastAsia"/>
          <w:szCs w:val="22"/>
        </w:rPr>
        <w:t>コンテナサイズコード、コンテナタイプコード</w:t>
      </w:r>
    </w:p>
    <w:p w:rsidR="00F27DDF" w:rsidRPr="00E65E6B" w:rsidRDefault="00857451" w:rsidP="000474AE">
      <w:pPr>
        <w:ind w:firstLineChars="400" w:firstLine="794"/>
        <w:rPr>
          <w:rFonts w:ascii="ＭＳ ゴシック"/>
          <w:szCs w:val="22"/>
        </w:rPr>
      </w:pPr>
      <w:r w:rsidRPr="00E65E6B">
        <w:rPr>
          <w:rFonts w:ascii="ＭＳ ゴシック" w:hAnsi="ＭＳ ゴシック" w:hint="eastAsia"/>
          <w:szCs w:val="22"/>
        </w:rPr>
        <w:t>㉙</w:t>
      </w:r>
      <w:r w:rsidR="00F27DDF" w:rsidRPr="00E65E6B">
        <w:rPr>
          <w:rFonts w:ascii="ＭＳ ゴシック" w:hAnsi="ＭＳ ゴシック" w:hint="eastAsia"/>
          <w:szCs w:val="22"/>
        </w:rPr>
        <w:t>コンテナ自重、コンテナ自重単位コード</w:t>
      </w:r>
    </w:p>
    <w:p w:rsidR="00F27DDF" w:rsidRPr="00E65E6B" w:rsidRDefault="000D1A0A" w:rsidP="000474AE">
      <w:pPr>
        <w:ind w:firstLineChars="200" w:firstLine="397"/>
        <w:rPr>
          <w:rFonts w:ascii="ＭＳ ゴシック"/>
          <w:szCs w:val="22"/>
        </w:rPr>
      </w:pPr>
      <w:r>
        <w:rPr>
          <w:noProof/>
        </w:rPr>
        <w:pict>
          <v:shape id="_x0000_s1032" type="#_x0000_t202" style="position:absolute;left:0;text-align:left;margin-left:326.7pt;margin-top:8.4pt;width:183.15pt;height:33.6pt;z-index:8" filled="f" stroked="f">
            <v:textbox style="mso-next-textbox:#_x0000_s1032" inset="5.85pt,.7pt,5.85pt,.7pt">
              <w:txbxContent>
                <w:p w:rsidR="00F27DDF" w:rsidRPr="008B56A1" w:rsidRDefault="00F27DDF" w:rsidP="000474AE">
                  <w:pPr>
                    <w:tabs>
                      <w:tab w:val="left" w:pos="297"/>
                    </w:tabs>
                    <w:ind w:left="595" w:hangingChars="300" w:hanging="595"/>
                  </w:pPr>
                  <w:r>
                    <w:rPr>
                      <w:rFonts w:ascii="ＭＳ ゴシック" w:hAnsi="ＭＳ ゴシック" w:hint="eastAsia"/>
                      <w:szCs w:val="22"/>
                    </w:rPr>
                    <w:t>（Ｄ）全ての輸出管理番号に係る貨物情報ＤＢより抽出する項</w:t>
                  </w:r>
                  <w:r w:rsidRPr="00D46E72">
                    <w:rPr>
                      <w:rFonts w:ascii="ＭＳ ゴシック" w:hAnsi="ＭＳ ゴシック" w:hint="eastAsia"/>
                      <w:szCs w:val="22"/>
                    </w:rPr>
                    <w:t>目</w:t>
                  </w:r>
                  <w:r w:rsidRPr="00D46E72">
                    <w:rPr>
                      <w:rFonts w:ascii="ＭＳ ゴシック" w:hAnsi="ＭＳ ゴシック" w:hint="eastAsia"/>
                      <w:szCs w:val="22"/>
                      <w:vertAlign w:val="superscript"/>
                    </w:rPr>
                    <w:t>＊</w:t>
                  </w:r>
                  <w:r w:rsidR="00F8167C" w:rsidRPr="00D46E72">
                    <w:rPr>
                      <w:rFonts w:ascii="ＭＳ ゴシック" w:hAnsi="ＭＳ ゴシック" w:hint="eastAsia"/>
                      <w:szCs w:val="22"/>
                      <w:vertAlign w:val="superscript"/>
                    </w:rPr>
                    <w:t>９</w:t>
                  </w:r>
                </w:p>
              </w:txbxContent>
            </v:textbox>
          </v:shape>
        </w:pict>
      </w:r>
    </w:p>
    <w:p w:rsidR="00F27DDF" w:rsidRPr="00E65E6B" w:rsidRDefault="000D1A0A" w:rsidP="000474AE">
      <w:pPr>
        <w:ind w:firstLineChars="400" w:firstLine="794"/>
        <w:rPr>
          <w:rFonts w:ascii="ＭＳ ゴシック"/>
          <w:szCs w:val="22"/>
        </w:rPr>
      </w:pPr>
      <w:r>
        <w:rPr>
          <w:rFonts w:ascii="ＭＳ ゴシック" w:hAnsi="ＭＳ ゴシック"/>
          <w:dstrike/>
          <w:szCs w:val="22"/>
        </w:rPr>
        <w:pict>
          <v:shape id="_x0000_s1033" type="#_x0000_t88" style="position:absolute;left:0;text-align:left;margin-left:326.7pt;margin-top:0;width:4.95pt;height:16.8pt;z-index:7">
            <v:textbox inset="5.85pt,.7pt,5.85pt,.7pt"/>
          </v:shape>
        </w:pict>
      </w:r>
      <w:r w:rsidR="00857451" w:rsidRPr="00E65E6B">
        <w:rPr>
          <w:rFonts w:ascii="ＭＳ ゴシック" w:hAnsi="ＭＳ ゴシック" w:hint="eastAsia"/>
          <w:szCs w:val="22"/>
        </w:rPr>
        <w:t>㉚</w:t>
      </w:r>
      <w:r w:rsidR="00F27DDF" w:rsidRPr="00E65E6B">
        <w:rPr>
          <w:rFonts w:ascii="ＭＳ ゴシック" w:hAnsi="ＭＳ ゴシック" w:hint="eastAsia"/>
          <w:szCs w:val="22"/>
        </w:rPr>
        <w:t>記号番号</w:t>
      </w:r>
    </w:p>
    <w:p w:rsidR="00F27DDF" w:rsidRPr="00E65E6B" w:rsidRDefault="00F27DDF" w:rsidP="000474AE">
      <w:pPr>
        <w:ind w:leftChars="412" w:left="817" w:firstLineChars="100" w:firstLine="198"/>
        <w:rPr>
          <w:rFonts w:ascii="ＭＳ ゴシック"/>
          <w:szCs w:val="22"/>
        </w:rPr>
      </w:pPr>
    </w:p>
    <w:p w:rsidR="00F27DDF" w:rsidRPr="00E65E6B" w:rsidRDefault="00F27DDF" w:rsidP="000474AE">
      <w:pPr>
        <w:ind w:leftChars="343" w:left="1477" w:hangingChars="401" w:hanging="796"/>
        <w:rPr>
          <w:rFonts w:ascii="ＭＳ ゴシック"/>
          <w:szCs w:val="22"/>
        </w:rPr>
      </w:pPr>
      <w:r w:rsidRPr="00E65E6B">
        <w:rPr>
          <w:rFonts w:ascii="ＭＳ ゴシック" w:hAnsi="ＭＳ ゴシック" w:hint="eastAsia"/>
          <w:szCs w:val="22"/>
        </w:rPr>
        <w:t>（＊３）</w:t>
      </w:r>
      <w:r w:rsidR="00857451" w:rsidRPr="00E65E6B">
        <w:rPr>
          <w:rFonts w:ascii="ＭＳ ゴシック" w:hAnsi="ＭＳ ゴシック" w:hint="eastAsia"/>
          <w:szCs w:val="22"/>
        </w:rPr>
        <w:t>㉒</w:t>
      </w:r>
      <w:r w:rsidRPr="00E65E6B">
        <w:rPr>
          <w:rFonts w:ascii="ＭＳ ゴシック" w:hAnsi="ＭＳ ゴシック" w:hint="eastAsia"/>
          <w:szCs w:val="22"/>
        </w:rPr>
        <w:t>～</w:t>
      </w:r>
      <w:r w:rsidR="00857451" w:rsidRPr="00E65E6B">
        <w:rPr>
          <w:rFonts w:ascii="ＭＳ ゴシック" w:hAnsi="ＭＳ ゴシック" w:hint="eastAsia"/>
          <w:szCs w:val="22"/>
        </w:rPr>
        <w:t>㉙</w:t>
      </w:r>
      <w:r w:rsidRPr="00E65E6B">
        <w:rPr>
          <w:rFonts w:ascii="ＭＳ ゴシック" w:hAnsi="ＭＳ ゴシック" w:hint="eastAsia"/>
          <w:szCs w:val="22"/>
        </w:rPr>
        <w:t>の項目について、</w:t>
      </w:r>
      <w:r w:rsidRPr="00E65E6B">
        <w:rPr>
          <w:rFonts w:hint="eastAsia"/>
        </w:rPr>
        <w:t>呼出業務識別に「Ｙ」が入力された場合は、貨物情報ＤＢより抽出を行わない。</w:t>
      </w:r>
    </w:p>
    <w:p w:rsidR="00F27DDF" w:rsidRPr="00A15E9B" w:rsidRDefault="00F27DDF" w:rsidP="000474AE">
      <w:pPr>
        <w:ind w:leftChars="343" w:left="1477" w:hangingChars="401" w:hanging="796"/>
        <w:rPr>
          <w:rFonts w:ascii="ＭＳ ゴシック"/>
          <w:szCs w:val="22"/>
        </w:rPr>
      </w:pPr>
      <w:r w:rsidRPr="00A15E9B">
        <w:rPr>
          <w:rFonts w:ascii="ＭＳ ゴシック" w:hAnsi="ＭＳ ゴシック" w:hint="eastAsia"/>
          <w:szCs w:val="22"/>
        </w:rPr>
        <w:t>（＊４）輸出管理番号が入力された場合は入力された輸出管理番号、Ｎ－Ｓ／Ｉ番号が入力された場合は入力されたＮ－Ｓ／Ｉ番号に関連付けられた輸出管理番号のことをいう。該当する輸出管理番号が５０件を超えた場合は、先頭の５０件のみ対象とする。</w:t>
      </w:r>
    </w:p>
    <w:p w:rsidR="00F27DDF" w:rsidRPr="006F0BFA" w:rsidRDefault="00F27DDF" w:rsidP="000474AE">
      <w:pPr>
        <w:ind w:leftChars="343" w:left="1477" w:hangingChars="401" w:hanging="796"/>
        <w:rPr>
          <w:rFonts w:ascii="ＭＳ ゴシック"/>
          <w:szCs w:val="22"/>
        </w:rPr>
      </w:pPr>
      <w:r w:rsidRPr="006F0BFA">
        <w:rPr>
          <w:rFonts w:ascii="ＭＳ ゴシック" w:hAnsi="ＭＳ ゴシック" w:hint="eastAsia"/>
          <w:szCs w:val="22"/>
        </w:rPr>
        <w:lastRenderedPageBreak/>
        <w:t>（＊</w:t>
      </w:r>
      <w:r w:rsidR="00AB6AF9" w:rsidRPr="006F0BFA">
        <w:rPr>
          <w:rFonts w:ascii="ＭＳ ゴシック" w:hAnsi="ＭＳ ゴシック" w:hint="eastAsia"/>
          <w:szCs w:val="22"/>
        </w:rPr>
        <w:t>５</w:t>
      </w:r>
      <w:r w:rsidRPr="006F0BFA">
        <w:rPr>
          <w:rFonts w:ascii="ＭＳ ゴシック" w:hAnsi="ＭＳ ゴシック" w:hint="eastAsia"/>
          <w:szCs w:val="22"/>
        </w:rPr>
        <w:t>）当該輸出管理番号がシステムで輸出</w:t>
      </w:r>
      <w:r w:rsidRPr="006F0BFA">
        <w:rPr>
          <w:rFonts w:ascii="ＭＳ ゴシック" w:hAnsi="ＭＳ ゴシック"/>
          <w:szCs w:val="22"/>
        </w:rPr>
        <w:t>(</w:t>
      </w:r>
      <w:r w:rsidRPr="006F0BFA">
        <w:rPr>
          <w:rFonts w:ascii="ＭＳ ゴシック" w:hAnsi="ＭＳ ゴシック" w:hint="eastAsia"/>
          <w:szCs w:val="22"/>
        </w:rPr>
        <w:t>積戻し</w:t>
      </w:r>
      <w:r w:rsidRPr="006F0BFA">
        <w:rPr>
          <w:rFonts w:ascii="ＭＳ ゴシック" w:hAnsi="ＭＳ ゴシック"/>
          <w:szCs w:val="22"/>
        </w:rPr>
        <w:t>)</w:t>
      </w:r>
      <w:r w:rsidRPr="006F0BFA">
        <w:rPr>
          <w:rFonts w:ascii="ＭＳ ゴシック" w:hAnsi="ＭＳ ゴシック" w:hint="eastAsia"/>
          <w:szCs w:val="22"/>
        </w:rPr>
        <w:t>許可されている場合にのみ出力。</w:t>
      </w:r>
    </w:p>
    <w:p w:rsidR="00F27DDF" w:rsidRPr="006F0BFA" w:rsidRDefault="00F27DDF" w:rsidP="000474AE">
      <w:pPr>
        <w:ind w:leftChars="343" w:left="1477" w:hangingChars="401" w:hanging="796"/>
        <w:rPr>
          <w:rFonts w:ascii="ＭＳ ゴシック"/>
          <w:szCs w:val="22"/>
        </w:rPr>
      </w:pPr>
      <w:r w:rsidRPr="006F0BFA">
        <w:rPr>
          <w:rFonts w:ascii="ＭＳ ゴシック" w:hAnsi="ＭＳ ゴシック" w:hint="eastAsia"/>
          <w:szCs w:val="22"/>
        </w:rPr>
        <w:t>（＊</w:t>
      </w:r>
      <w:r w:rsidR="00AB6AF9" w:rsidRPr="006F0BFA">
        <w:rPr>
          <w:rFonts w:ascii="ＭＳ ゴシック" w:hAnsi="ＭＳ ゴシック" w:hint="eastAsia"/>
          <w:szCs w:val="22"/>
        </w:rPr>
        <w:t>６</w:t>
      </w:r>
      <w:r w:rsidRPr="006F0BFA">
        <w:rPr>
          <w:rFonts w:ascii="ＭＳ ゴシック" w:hAnsi="ＭＳ ゴシック" w:hint="eastAsia"/>
          <w:szCs w:val="22"/>
        </w:rPr>
        <w:t>）貨物情報ＤＢに登録されている荷姿コードが全て同一でない場合は、荷姿コードを「ＰＫ」と出力。</w:t>
      </w:r>
    </w:p>
    <w:p w:rsidR="00F27DDF" w:rsidRPr="006F0BFA" w:rsidRDefault="00F27DDF" w:rsidP="000474AE">
      <w:pPr>
        <w:ind w:leftChars="343" w:left="1477" w:hangingChars="401" w:hanging="796"/>
        <w:rPr>
          <w:rFonts w:ascii="ＭＳ ゴシック"/>
          <w:szCs w:val="22"/>
        </w:rPr>
      </w:pPr>
      <w:r w:rsidRPr="006F0BFA">
        <w:rPr>
          <w:rFonts w:ascii="ＭＳ ゴシック" w:hAnsi="ＭＳ ゴシック" w:hint="eastAsia"/>
          <w:szCs w:val="22"/>
        </w:rPr>
        <w:t>（＊</w:t>
      </w:r>
      <w:r w:rsidR="00AB6AF9" w:rsidRPr="006F0BFA">
        <w:rPr>
          <w:rFonts w:ascii="ＭＳ ゴシック" w:hAnsi="ＭＳ ゴシック" w:hint="eastAsia"/>
          <w:szCs w:val="22"/>
        </w:rPr>
        <w:t>７</w:t>
      </w:r>
      <w:r w:rsidRPr="006F0BFA">
        <w:rPr>
          <w:rFonts w:ascii="ＭＳ ゴシック" w:hAnsi="ＭＳ ゴシック" w:hint="eastAsia"/>
          <w:szCs w:val="22"/>
        </w:rPr>
        <w:t>）貨物情報ＤＢに登録されている数量単位コード（重量単位または容積単位）が全て同一の場合のみ、システムで合計値を計算する。</w:t>
      </w:r>
    </w:p>
    <w:p w:rsidR="00F27DDF" w:rsidRPr="006F0BFA" w:rsidRDefault="00F27DDF" w:rsidP="000474AE">
      <w:pPr>
        <w:ind w:leftChars="343" w:left="1477" w:hangingChars="401" w:hanging="796"/>
        <w:rPr>
          <w:rFonts w:ascii="ＭＳ ゴシック"/>
          <w:szCs w:val="22"/>
        </w:rPr>
      </w:pPr>
      <w:r w:rsidRPr="006F0BFA">
        <w:rPr>
          <w:rFonts w:ascii="ＭＳ ゴシック" w:hAnsi="ＭＳ ゴシック" w:hint="eastAsia"/>
          <w:szCs w:val="22"/>
        </w:rPr>
        <w:t>（＊</w:t>
      </w:r>
      <w:r w:rsidR="00AB6AF9" w:rsidRPr="006F0BFA">
        <w:rPr>
          <w:rFonts w:ascii="ＭＳ ゴシック" w:hAnsi="ＭＳ ゴシック" w:hint="eastAsia"/>
          <w:szCs w:val="22"/>
        </w:rPr>
        <w:t>８</w:t>
      </w:r>
      <w:r w:rsidRPr="006F0BFA">
        <w:rPr>
          <w:rFonts w:ascii="ＭＳ ゴシック" w:hAnsi="ＭＳ ゴシック" w:hint="eastAsia"/>
          <w:szCs w:val="22"/>
        </w:rPr>
        <w:t>）抽出対象のコンテナ番号が</w:t>
      </w:r>
      <w:r w:rsidR="00AB6AF9" w:rsidRPr="006F0BFA">
        <w:rPr>
          <w:rFonts w:ascii="ＭＳ ゴシック" w:hAnsi="ＭＳ ゴシック" w:hint="eastAsia"/>
          <w:szCs w:val="22"/>
        </w:rPr>
        <w:t>２００</w:t>
      </w:r>
      <w:r w:rsidRPr="006F0BFA">
        <w:rPr>
          <w:rFonts w:ascii="ＭＳ ゴシック" w:hAnsi="ＭＳ ゴシック" w:hint="eastAsia"/>
          <w:szCs w:val="22"/>
        </w:rPr>
        <w:t>件を超えた場合は、先頭の</w:t>
      </w:r>
      <w:r w:rsidR="00AB6AF9" w:rsidRPr="006F0BFA">
        <w:rPr>
          <w:rFonts w:ascii="ＭＳ ゴシック" w:hAnsi="ＭＳ ゴシック" w:hint="eastAsia"/>
          <w:szCs w:val="22"/>
        </w:rPr>
        <w:t>２００</w:t>
      </w:r>
      <w:r w:rsidRPr="006F0BFA">
        <w:rPr>
          <w:rFonts w:ascii="ＭＳ ゴシック" w:hAnsi="ＭＳ ゴシック" w:hint="eastAsia"/>
          <w:szCs w:val="22"/>
        </w:rPr>
        <w:t>件のみ出力する。</w:t>
      </w:r>
    </w:p>
    <w:p w:rsidR="00F27DDF" w:rsidRPr="00A15E9B" w:rsidRDefault="00F27DDF" w:rsidP="000474AE">
      <w:pPr>
        <w:ind w:leftChars="343" w:left="1477" w:hangingChars="401" w:hanging="796"/>
        <w:rPr>
          <w:rFonts w:ascii="ＭＳ ゴシック"/>
          <w:szCs w:val="22"/>
        </w:rPr>
      </w:pPr>
      <w:r w:rsidRPr="006F0BFA">
        <w:rPr>
          <w:rFonts w:ascii="ＭＳ ゴシック" w:hAnsi="ＭＳ ゴシック" w:hint="eastAsia"/>
          <w:szCs w:val="22"/>
        </w:rPr>
        <w:t>（＊</w:t>
      </w:r>
      <w:r w:rsidR="00AB6AF9" w:rsidRPr="006F0BFA">
        <w:rPr>
          <w:rFonts w:ascii="ＭＳ ゴシック" w:hAnsi="ＭＳ ゴシック" w:hint="eastAsia"/>
          <w:szCs w:val="22"/>
        </w:rPr>
        <w:t>９</w:t>
      </w:r>
      <w:r w:rsidRPr="006F0BFA">
        <w:rPr>
          <w:rFonts w:ascii="ＭＳ ゴシック" w:hAnsi="ＭＳ ゴシック" w:hint="eastAsia"/>
          <w:szCs w:val="22"/>
        </w:rPr>
        <w:t>）抽出対象の記号番号が</w:t>
      </w:r>
      <w:r w:rsidR="00AB6AF9" w:rsidRPr="006F0BFA">
        <w:rPr>
          <w:rFonts w:ascii="ＭＳ ゴシック" w:hAnsi="ＭＳ ゴシック" w:hint="eastAsia"/>
          <w:szCs w:val="22"/>
        </w:rPr>
        <w:t>１８</w:t>
      </w:r>
      <w:r w:rsidRPr="006F0BFA">
        <w:rPr>
          <w:rFonts w:ascii="ＭＳ ゴシック" w:hAnsi="ＭＳ ゴシック" w:hint="eastAsia"/>
          <w:szCs w:val="22"/>
        </w:rPr>
        <w:t>件を超えた場合は、先頭の</w:t>
      </w:r>
      <w:r w:rsidR="00AB6AF9" w:rsidRPr="006F0BFA">
        <w:rPr>
          <w:rFonts w:ascii="ＭＳ ゴシック" w:hAnsi="ＭＳ ゴシック" w:hint="eastAsia"/>
          <w:szCs w:val="22"/>
        </w:rPr>
        <w:t>１８</w:t>
      </w:r>
      <w:r w:rsidRPr="006F0BFA">
        <w:rPr>
          <w:rFonts w:ascii="ＭＳ ゴシック" w:hAnsi="ＭＳ ゴシック" w:hint="eastAsia"/>
          <w:szCs w:val="22"/>
        </w:rPr>
        <w:t>件のみ出力する。</w:t>
      </w:r>
    </w:p>
    <w:sectPr w:rsidR="00F27DDF" w:rsidRPr="00A15E9B"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A0A" w:rsidRDefault="000D1A0A">
      <w:r>
        <w:separator/>
      </w:r>
    </w:p>
  </w:endnote>
  <w:endnote w:type="continuationSeparator" w:id="0">
    <w:p w:rsidR="000D1A0A" w:rsidRDefault="000D1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DDF" w:rsidRDefault="00F27DDF" w:rsidP="007E3A62">
    <w:pPr>
      <w:pStyle w:val="a5"/>
      <w:jc w:val="center"/>
      <w:rPr>
        <w:rStyle w:val="a7"/>
        <w:rFonts w:ascii="ＭＳ ゴシック"/>
        <w:szCs w:val="22"/>
      </w:rPr>
    </w:pPr>
    <w:r>
      <w:rPr>
        <w:rStyle w:val="a7"/>
        <w:rFonts w:ascii="ＭＳ ゴシック" w:hAnsi="ＭＳ ゴシック"/>
        <w:szCs w:val="22"/>
      </w:rPr>
      <w:t>2</w:t>
    </w:r>
    <w:r w:rsidR="00324BE5">
      <w:rPr>
        <w:rStyle w:val="a7"/>
        <w:rFonts w:ascii="ＭＳ ゴシック" w:hAnsi="ＭＳ ゴシック"/>
        <w:szCs w:val="22"/>
      </w:rPr>
      <w:t>03</w:t>
    </w:r>
    <w:r w:rsidR="00324BE5">
      <w:rPr>
        <w:rStyle w:val="a7"/>
        <w:rFonts w:ascii="ＭＳ ゴシック" w:hAnsi="ＭＳ ゴシック" w:hint="eastAsia"/>
        <w:szCs w:val="22"/>
      </w:rPr>
      <w:t>2</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9B357A">
      <w:rPr>
        <w:rStyle w:val="a7"/>
        <w:rFonts w:ascii="ＭＳ ゴシック" w:hAnsi="ＭＳ ゴシック"/>
        <w:noProof/>
        <w:szCs w:val="22"/>
      </w:rPr>
      <w:t>1</w:t>
    </w:r>
    <w:r w:rsidRPr="007E3A62">
      <w:rPr>
        <w:rStyle w:val="a7"/>
        <w:rFonts w:ascii="ＭＳ ゴシック" w:hAnsi="ＭＳ ゴシック"/>
        <w:szCs w:val="22"/>
      </w:rPr>
      <w:fldChar w:fldCharType="end"/>
    </w:r>
  </w:p>
  <w:p w:rsidR="00F27DDF" w:rsidRPr="00FA7E5D" w:rsidRDefault="009B357A" w:rsidP="00857451">
    <w:pPr>
      <w:jc w:val="right"/>
      <w:rPr>
        <w:rFonts w:ascii="ＭＳ ゴシック" w:hAnsi="ＭＳ ゴシック"/>
        <w:szCs w:val="22"/>
      </w:rPr>
    </w:pPr>
    <w:r w:rsidRPr="009B357A">
      <w:rPr>
        <w:rStyle w:val="a7"/>
        <w:rFonts w:ascii="ＭＳ ゴシック" w:hAnsi="ＭＳ ゴシック" w:hint="eastAsia"/>
        <w:szCs w:val="22"/>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A0A" w:rsidRDefault="000D1A0A">
      <w:r>
        <w:separator/>
      </w:r>
    </w:p>
  </w:footnote>
  <w:footnote w:type="continuationSeparator" w:id="0">
    <w:p w:rsidR="000D1A0A" w:rsidRDefault="000D1A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12D71"/>
    <w:multiLevelType w:val="multilevel"/>
    <w:tmpl w:val="F04ADB4E"/>
    <w:lvl w:ilvl="0">
      <w:start w:val="1"/>
      <w:numFmt w:val="decimalEnclosedCircle"/>
      <w:lvlText w:val="%1"/>
      <w:lvlJc w:val="left"/>
      <w:pPr>
        <w:tabs>
          <w:tab w:val="num" w:pos="817"/>
        </w:tabs>
        <w:ind w:left="817" w:hanging="420"/>
      </w:pPr>
      <w:rPr>
        <w:rFonts w:cs="Times New Roman" w:hint="eastAsia"/>
      </w:rPr>
    </w:lvl>
    <w:lvl w:ilvl="1">
      <w:start w:val="1"/>
      <w:numFmt w:val="aiueoFullWidth"/>
      <w:lvlText w:val="(%2)"/>
      <w:lvlJc w:val="left"/>
      <w:pPr>
        <w:tabs>
          <w:tab w:val="num" w:pos="1237"/>
        </w:tabs>
        <w:ind w:left="1237" w:hanging="420"/>
      </w:pPr>
      <w:rPr>
        <w:rFonts w:cs="Times New Roman"/>
      </w:rPr>
    </w:lvl>
    <w:lvl w:ilvl="2">
      <w:start w:val="1"/>
      <w:numFmt w:val="decimalEnclosedCircle"/>
      <w:lvlText w:val="%3"/>
      <w:lvlJc w:val="left"/>
      <w:pPr>
        <w:tabs>
          <w:tab w:val="num" w:pos="1657"/>
        </w:tabs>
        <w:ind w:left="1657" w:hanging="420"/>
      </w:pPr>
      <w:rPr>
        <w:rFonts w:cs="Times New Roman"/>
      </w:rPr>
    </w:lvl>
    <w:lvl w:ilvl="3">
      <w:start w:val="1"/>
      <w:numFmt w:val="decimal"/>
      <w:lvlText w:val="%4."/>
      <w:lvlJc w:val="left"/>
      <w:pPr>
        <w:tabs>
          <w:tab w:val="num" w:pos="2077"/>
        </w:tabs>
        <w:ind w:left="2077" w:hanging="420"/>
      </w:pPr>
      <w:rPr>
        <w:rFonts w:cs="Times New Roman"/>
      </w:rPr>
    </w:lvl>
    <w:lvl w:ilvl="4">
      <w:start w:val="1"/>
      <w:numFmt w:val="aiueoFullWidth"/>
      <w:lvlText w:val="(%5)"/>
      <w:lvlJc w:val="left"/>
      <w:pPr>
        <w:tabs>
          <w:tab w:val="num" w:pos="2497"/>
        </w:tabs>
        <w:ind w:left="2497" w:hanging="420"/>
      </w:pPr>
      <w:rPr>
        <w:rFonts w:cs="Times New Roman"/>
      </w:rPr>
    </w:lvl>
    <w:lvl w:ilvl="5">
      <w:start w:val="1"/>
      <w:numFmt w:val="decimalEnclosedCircle"/>
      <w:lvlText w:val="%6"/>
      <w:lvlJc w:val="left"/>
      <w:pPr>
        <w:tabs>
          <w:tab w:val="num" w:pos="2917"/>
        </w:tabs>
        <w:ind w:left="2917" w:hanging="420"/>
      </w:pPr>
      <w:rPr>
        <w:rFonts w:cs="Times New Roman"/>
      </w:rPr>
    </w:lvl>
    <w:lvl w:ilvl="6">
      <w:start w:val="1"/>
      <w:numFmt w:val="decimal"/>
      <w:lvlText w:val="%7."/>
      <w:lvlJc w:val="left"/>
      <w:pPr>
        <w:tabs>
          <w:tab w:val="num" w:pos="3337"/>
        </w:tabs>
        <w:ind w:left="3337" w:hanging="420"/>
      </w:pPr>
      <w:rPr>
        <w:rFonts w:cs="Times New Roman"/>
      </w:rPr>
    </w:lvl>
    <w:lvl w:ilvl="7">
      <w:start w:val="1"/>
      <w:numFmt w:val="aiueoFullWidth"/>
      <w:lvlText w:val="(%8)"/>
      <w:lvlJc w:val="left"/>
      <w:pPr>
        <w:tabs>
          <w:tab w:val="num" w:pos="3757"/>
        </w:tabs>
        <w:ind w:left="3757" w:hanging="420"/>
      </w:pPr>
      <w:rPr>
        <w:rFonts w:cs="Times New Roman"/>
      </w:rPr>
    </w:lvl>
    <w:lvl w:ilvl="8">
      <w:start w:val="1"/>
      <w:numFmt w:val="decimalEnclosedCircle"/>
      <w:lvlText w:val="%9"/>
      <w:lvlJc w:val="left"/>
      <w:pPr>
        <w:tabs>
          <w:tab w:val="num" w:pos="4177"/>
        </w:tabs>
        <w:ind w:left="4177" w:hanging="420"/>
      </w:pPr>
      <w:rPr>
        <w:rFonts w:cs="Times New Roman"/>
      </w:rPr>
    </w:lvl>
  </w:abstractNum>
  <w:abstractNum w:abstractNumId="1" w15:restartNumberingAfterBreak="0">
    <w:nsid w:val="165F7DD6"/>
    <w:multiLevelType w:val="hybridMultilevel"/>
    <w:tmpl w:val="8A021624"/>
    <w:lvl w:ilvl="0" w:tplc="882A1B42">
      <w:start w:val="1"/>
      <w:numFmt w:val="decimalEnclosedCircle"/>
      <w:lvlText w:val="%1"/>
      <w:lvlJc w:val="left"/>
      <w:pPr>
        <w:tabs>
          <w:tab w:val="num" w:pos="1204"/>
        </w:tabs>
        <w:ind w:left="1204" w:hanging="420"/>
      </w:pPr>
      <w:rPr>
        <w:rFonts w:cs="Times New Roman" w:hint="eastAsia"/>
      </w:rPr>
    </w:lvl>
    <w:lvl w:ilvl="1" w:tplc="04090017" w:tentative="1">
      <w:start w:val="1"/>
      <w:numFmt w:val="aiueoFullWidth"/>
      <w:lvlText w:val="(%2)"/>
      <w:lvlJc w:val="left"/>
      <w:pPr>
        <w:tabs>
          <w:tab w:val="num" w:pos="1624"/>
        </w:tabs>
        <w:ind w:left="1624" w:hanging="420"/>
      </w:pPr>
      <w:rPr>
        <w:rFonts w:cs="Times New Roman"/>
      </w:rPr>
    </w:lvl>
    <w:lvl w:ilvl="2" w:tplc="04090011" w:tentative="1">
      <w:start w:val="1"/>
      <w:numFmt w:val="decimalEnclosedCircle"/>
      <w:lvlText w:val="%3"/>
      <w:lvlJc w:val="left"/>
      <w:pPr>
        <w:tabs>
          <w:tab w:val="num" w:pos="2044"/>
        </w:tabs>
        <w:ind w:left="2044" w:hanging="420"/>
      </w:pPr>
      <w:rPr>
        <w:rFonts w:cs="Times New Roman"/>
      </w:rPr>
    </w:lvl>
    <w:lvl w:ilvl="3" w:tplc="0409000F" w:tentative="1">
      <w:start w:val="1"/>
      <w:numFmt w:val="decimal"/>
      <w:lvlText w:val="%4."/>
      <w:lvlJc w:val="left"/>
      <w:pPr>
        <w:tabs>
          <w:tab w:val="num" w:pos="2464"/>
        </w:tabs>
        <w:ind w:left="2464" w:hanging="420"/>
      </w:pPr>
      <w:rPr>
        <w:rFonts w:cs="Times New Roman"/>
      </w:rPr>
    </w:lvl>
    <w:lvl w:ilvl="4" w:tplc="04090017" w:tentative="1">
      <w:start w:val="1"/>
      <w:numFmt w:val="aiueoFullWidth"/>
      <w:lvlText w:val="(%5)"/>
      <w:lvlJc w:val="left"/>
      <w:pPr>
        <w:tabs>
          <w:tab w:val="num" w:pos="2884"/>
        </w:tabs>
        <w:ind w:left="2884" w:hanging="420"/>
      </w:pPr>
      <w:rPr>
        <w:rFonts w:cs="Times New Roman"/>
      </w:rPr>
    </w:lvl>
    <w:lvl w:ilvl="5" w:tplc="04090011" w:tentative="1">
      <w:start w:val="1"/>
      <w:numFmt w:val="decimalEnclosedCircle"/>
      <w:lvlText w:val="%6"/>
      <w:lvlJc w:val="left"/>
      <w:pPr>
        <w:tabs>
          <w:tab w:val="num" w:pos="3304"/>
        </w:tabs>
        <w:ind w:left="3304" w:hanging="420"/>
      </w:pPr>
      <w:rPr>
        <w:rFonts w:cs="Times New Roman"/>
      </w:rPr>
    </w:lvl>
    <w:lvl w:ilvl="6" w:tplc="0409000F" w:tentative="1">
      <w:start w:val="1"/>
      <w:numFmt w:val="decimal"/>
      <w:lvlText w:val="%7."/>
      <w:lvlJc w:val="left"/>
      <w:pPr>
        <w:tabs>
          <w:tab w:val="num" w:pos="3724"/>
        </w:tabs>
        <w:ind w:left="3724" w:hanging="420"/>
      </w:pPr>
      <w:rPr>
        <w:rFonts w:cs="Times New Roman"/>
      </w:rPr>
    </w:lvl>
    <w:lvl w:ilvl="7" w:tplc="04090017" w:tentative="1">
      <w:start w:val="1"/>
      <w:numFmt w:val="aiueoFullWidth"/>
      <w:lvlText w:val="(%8)"/>
      <w:lvlJc w:val="left"/>
      <w:pPr>
        <w:tabs>
          <w:tab w:val="num" w:pos="4144"/>
        </w:tabs>
        <w:ind w:left="4144" w:hanging="420"/>
      </w:pPr>
      <w:rPr>
        <w:rFonts w:cs="Times New Roman"/>
      </w:rPr>
    </w:lvl>
    <w:lvl w:ilvl="8" w:tplc="04090011" w:tentative="1">
      <w:start w:val="1"/>
      <w:numFmt w:val="decimalEnclosedCircle"/>
      <w:lvlText w:val="%9"/>
      <w:lvlJc w:val="left"/>
      <w:pPr>
        <w:tabs>
          <w:tab w:val="num" w:pos="4564"/>
        </w:tabs>
        <w:ind w:left="4564" w:hanging="420"/>
      </w:pPr>
      <w:rPr>
        <w:rFonts w:cs="Times New Roman"/>
      </w:rPr>
    </w:lvl>
  </w:abstractNum>
  <w:abstractNum w:abstractNumId="2" w15:restartNumberingAfterBreak="0">
    <w:nsid w:val="18E82B0D"/>
    <w:multiLevelType w:val="hybridMultilevel"/>
    <w:tmpl w:val="9ADC7DF0"/>
    <w:lvl w:ilvl="0" w:tplc="64ACBA82">
      <w:start w:val="1"/>
      <w:numFmt w:val="decimalEnclosedCircle"/>
      <w:lvlText w:val="%1"/>
      <w:lvlJc w:val="left"/>
      <w:pPr>
        <w:tabs>
          <w:tab w:val="num" w:pos="1352"/>
        </w:tabs>
        <w:ind w:left="1352" w:hanging="360"/>
      </w:pPr>
      <w:rPr>
        <w:rFonts w:cs="Times New Roman" w:hint="default"/>
      </w:rPr>
    </w:lvl>
    <w:lvl w:ilvl="1" w:tplc="04090017" w:tentative="1">
      <w:start w:val="1"/>
      <w:numFmt w:val="aiueoFullWidth"/>
      <w:lvlText w:val="(%2)"/>
      <w:lvlJc w:val="left"/>
      <w:pPr>
        <w:tabs>
          <w:tab w:val="num" w:pos="1832"/>
        </w:tabs>
        <w:ind w:left="1832" w:hanging="420"/>
      </w:pPr>
      <w:rPr>
        <w:rFonts w:cs="Times New Roman"/>
      </w:rPr>
    </w:lvl>
    <w:lvl w:ilvl="2" w:tplc="04090011" w:tentative="1">
      <w:start w:val="1"/>
      <w:numFmt w:val="decimalEnclosedCircle"/>
      <w:lvlText w:val="%3"/>
      <w:lvlJc w:val="left"/>
      <w:pPr>
        <w:tabs>
          <w:tab w:val="num" w:pos="2252"/>
        </w:tabs>
        <w:ind w:left="2252" w:hanging="420"/>
      </w:pPr>
      <w:rPr>
        <w:rFonts w:cs="Times New Roman"/>
      </w:rPr>
    </w:lvl>
    <w:lvl w:ilvl="3" w:tplc="0409000F" w:tentative="1">
      <w:start w:val="1"/>
      <w:numFmt w:val="decimal"/>
      <w:lvlText w:val="%4."/>
      <w:lvlJc w:val="left"/>
      <w:pPr>
        <w:tabs>
          <w:tab w:val="num" w:pos="2672"/>
        </w:tabs>
        <w:ind w:left="2672" w:hanging="420"/>
      </w:pPr>
      <w:rPr>
        <w:rFonts w:cs="Times New Roman"/>
      </w:rPr>
    </w:lvl>
    <w:lvl w:ilvl="4" w:tplc="04090017" w:tentative="1">
      <w:start w:val="1"/>
      <w:numFmt w:val="aiueoFullWidth"/>
      <w:lvlText w:val="(%5)"/>
      <w:lvlJc w:val="left"/>
      <w:pPr>
        <w:tabs>
          <w:tab w:val="num" w:pos="3092"/>
        </w:tabs>
        <w:ind w:left="3092" w:hanging="420"/>
      </w:pPr>
      <w:rPr>
        <w:rFonts w:cs="Times New Roman"/>
      </w:rPr>
    </w:lvl>
    <w:lvl w:ilvl="5" w:tplc="04090011" w:tentative="1">
      <w:start w:val="1"/>
      <w:numFmt w:val="decimalEnclosedCircle"/>
      <w:lvlText w:val="%6"/>
      <w:lvlJc w:val="left"/>
      <w:pPr>
        <w:tabs>
          <w:tab w:val="num" w:pos="3512"/>
        </w:tabs>
        <w:ind w:left="3512" w:hanging="420"/>
      </w:pPr>
      <w:rPr>
        <w:rFonts w:cs="Times New Roman"/>
      </w:rPr>
    </w:lvl>
    <w:lvl w:ilvl="6" w:tplc="0409000F" w:tentative="1">
      <w:start w:val="1"/>
      <w:numFmt w:val="decimal"/>
      <w:lvlText w:val="%7."/>
      <w:lvlJc w:val="left"/>
      <w:pPr>
        <w:tabs>
          <w:tab w:val="num" w:pos="3932"/>
        </w:tabs>
        <w:ind w:left="3932" w:hanging="420"/>
      </w:pPr>
      <w:rPr>
        <w:rFonts w:cs="Times New Roman"/>
      </w:rPr>
    </w:lvl>
    <w:lvl w:ilvl="7" w:tplc="04090017" w:tentative="1">
      <w:start w:val="1"/>
      <w:numFmt w:val="aiueoFullWidth"/>
      <w:lvlText w:val="(%8)"/>
      <w:lvlJc w:val="left"/>
      <w:pPr>
        <w:tabs>
          <w:tab w:val="num" w:pos="4352"/>
        </w:tabs>
        <w:ind w:left="4352" w:hanging="420"/>
      </w:pPr>
      <w:rPr>
        <w:rFonts w:cs="Times New Roman"/>
      </w:rPr>
    </w:lvl>
    <w:lvl w:ilvl="8" w:tplc="04090011" w:tentative="1">
      <w:start w:val="1"/>
      <w:numFmt w:val="decimalEnclosedCircle"/>
      <w:lvlText w:val="%9"/>
      <w:lvlJc w:val="left"/>
      <w:pPr>
        <w:tabs>
          <w:tab w:val="num" w:pos="4772"/>
        </w:tabs>
        <w:ind w:left="4772" w:hanging="420"/>
      </w:pPr>
      <w:rPr>
        <w:rFonts w:cs="Times New Roman"/>
      </w:rPr>
    </w:lvl>
  </w:abstractNum>
  <w:abstractNum w:abstractNumId="3" w15:restartNumberingAfterBreak="0">
    <w:nsid w:val="21310041"/>
    <w:multiLevelType w:val="multilevel"/>
    <w:tmpl w:val="F04ADB4E"/>
    <w:lvl w:ilvl="0">
      <w:start w:val="1"/>
      <w:numFmt w:val="decimalEnclosedCircle"/>
      <w:lvlText w:val="%1"/>
      <w:lvlJc w:val="left"/>
      <w:pPr>
        <w:tabs>
          <w:tab w:val="num" w:pos="817"/>
        </w:tabs>
        <w:ind w:left="817" w:hanging="420"/>
      </w:pPr>
      <w:rPr>
        <w:rFonts w:cs="Times New Roman" w:hint="eastAsia"/>
      </w:rPr>
    </w:lvl>
    <w:lvl w:ilvl="1">
      <w:start w:val="1"/>
      <w:numFmt w:val="aiueoFullWidth"/>
      <w:lvlText w:val="(%2)"/>
      <w:lvlJc w:val="left"/>
      <w:pPr>
        <w:tabs>
          <w:tab w:val="num" w:pos="1237"/>
        </w:tabs>
        <w:ind w:left="1237" w:hanging="420"/>
      </w:pPr>
      <w:rPr>
        <w:rFonts w:cs="Times New Roman"/>
      </w:rPr>
    </w:lvl>
    <w:lvl w:ilvl="2">
      <w:start w:val="1"/>
      <w:numFmt w:val="decimalEnclosedCircle"/>
      <w:lvlText w:val="%3"/>
      <w:lvlJc w:val="left"/>
      <w:pPr>
        <w:tabs>
          <w:tab w:val="num" w:pos="1657"/>
        </w:tabs>
        <w:ind w:left="1657" w:hanging="420"/>
      </w:pPr>
      <w:rPr>
        <w:rFonts w:cs="Times New Roman"/>
      </w:rPr>
    </w:lvl>
    <w:lvl w:ilvl="3">
      <w:start w:val="1"/>
      <w:numFmt w:val="decimal"/>
      <w:lvlText w:val="%4."/>
      <w:lvlJc w:val="left"/>
      <w:pPr>
        <w:tabs>
          <w:tab w:val="num" w:pos="2077"/>
        </w:tabs>
        <w:ind w:left="2077" w:hanging="420"/>
      </w:pPr>
      <w:rPr>
        <w:rFonts w:cs="Times New Roman"/>
      </w:rPr>
    </w:lvl>
    <w:lvl w:ilvl="4">
      <w:start w:val="1"/>
      <w:numFmt w:val="aiueoFullWidth"/>
      <w:lvlText w:val="(%5)"/>
      <w:lvlJc w:val="left"/>
      <w:pPr>
        <w:tabs>
          <w:tab w:val="num" w:pos="2497"/>
        </w:tabs>
        <w:ind w:left="2497" w:hanging="420"/>
      </w:pPr>
      <w:rPr>
        <w:rFonts w:cs="Times New Roman"/>
      </w:rPr>
    </w:lvl>
    <w:lvl w:ilvl="5">
      <w:start w:val="1"/>
      <w:numFmt w:val="decimalEnclosedCircle"/>
      <w:lvlText w:val="%6"/>
      <w:lvlJc w:val="left"/>
      <w:pPr>
        <w:tabs>
          <w:tab w:val="num" w:pos="2917"/>
        </w:tabs>
        <w:ind w:left="2917" w:hanging="420"/>
      </w:pPr>
      <w:rPr>
        <w:rFonts w:cs="Times New Roman"/>
      </w:rPr>
    </w:lvl>
    <w:lvl w:ilvl="6">
      <w:start w:val="1"/>
      <w:numFmt w:val="decimal"/>
      <w:lvlText w:val="%7."/>
      <w:lvlJc w:val="left"/>
      <w:pPr>
        <w:tabs>
          <w:tab w:val="num" w:pos="3337"/>
        </w:tabs>
        <w:ind w:left="3337" w:hanging="420"/>
      </w:pPr>
      <w:rPr>
        <w:rFonts w:cs="Times New Roman"/>
      </w:rPr>
    </w:lvl>
    <w:lvl w:ilvl="7">
      <w:start w:val="1"/>
      <w:numFmt w:val="aiueoFullWidth"/>
      <w:lvlText w:val="(%8)"/>
      <w:lvlJc w:val="left"/>
      <w:pPr>
        <w:tabs>
          <w:tab w:val="num" w:pos="3757"/>
        </w:tabs>
        <w:ind w:left="3757" w:hanging="420"/>
      </w:pPr>
      <w:rPr>
        <w:rFonts w:cs="Times New Roman"/>
      </w:rPr>
    </w:lvl>
    <w:lvl w:ilvl="8">
      <w:start w:val="1"/>
      <w:numFmt w:val="decimalEnclosedCircle"/>
      <w:lvlText w:val="%9"/>
      <w:lvlJc w:val="left"/>
      <w:pPr>
        <w:tabs>
          <w:tab w:val="num" w:pos="4177"/>
        </w:tabs>
        <w:ind w:left="4177" w:hanging="420"/>
      </w:pPr>
      <w:rPr>
        <w:rFonts w:cs="Times New Roman"/>
      </w:rPr>
    </w:lvl>
  </w:abstractNum>
  <w:abstractNum w:abstractNumId="4" w15:restartNumberingAfterBreak="0">
    <w:nsid w:val="234074FB"/>
    <w:multiLevelType w:val="multilevel"/>
    <w:tmpl w:val="F04ADB4E"/>
    <w:lvl w:ilvl="0">
      <w:start w:val="1"/>
      <w:numFmt w:val="decimalEnclosedCircle"/>
      <w:lvlText w:val="%1"/>
      <w:lvlJc w:val="left"/>
      <w:pPr>
        <w:tabs>
          <w:tab w:val="num" w:pos="817"/>
        </w:tabs>
        <w:ind w:left="817" w:hanging="420"/>
      </w:pPr>
      <w:rPr>
        <w:rFonts w:cs="Times New Roman" w:hint="eastAsia"/>
      </w:rPr>
    </w:lvl>
    <w:lvl w:ilvl="1">
      <w:start w:val="1"/>
      <w:numFmt w:val="aiueoFullWidth"/>
      <w:lvlText w:val="(%2)"/>
      <w:lvlJc w:val="left"/>
      <w:pPr>
        <w:tabs>
          <w:tab w:val="num" w:pos="1237"/>
        </w:tabs>
        <w:ind w:left="1237" w:hanging="420"/>
      </w:pPr>
      <w:rPr>
        <w:rFonts w:cs="Times New Roman"/>
      </w:rPr>
    </w:lvl>
    <w:lvl w:ilvl="2">
      <w:start w:val="1"/>
      <w:numFmt w:val="decimalEnclosedCircle"/>
      <w:lvlText w:val="%3"/>
      <w:lvlJc w:val="left"/>
      <w:pPr>
        <w:tabs>
          <w:tab w:val="num" w:pos="1657"/>
        </w:tabs>
        <w:ind w:left="1657" w:hanging="420"/>
      </w:pPr>
      <w:rPr>
        <w:rFonts w:cs="Times New Roman"/>
      </w:rPr>
    </w:lvl>
    <w:lvl w:ilvl="3">
      <w:start w:val="1"/>
      <w:numFmt w:val="decimal"/>
      <w:lvlText w:val="%4."/>
      <w:lvlJc w:val="left"/>
      <w:pPr>
        <w:tabs>
          <w:tab w:val="num" w:pos="2077"/>
        </w:tabs>
        <w:ind w:left="2077" w:hanging="420"/>
      </w:pPr>
      <w:rPr>
        <w:rFonts w:cs="Times New Roman"/>
      </w:rPr>
    </w:lvl>
    <w:lvl w:ilvl="4">
      <w:start w:val="1"/>
      <w:numFmt w:val="aiueoFullWidth"/>
      <w:lvlText w:val="(%5)"/>
      <w:lvlJc w:val="left"/>
      <w:pPr>
        <w:tabs>
          <w:tab w:val="num" w:pos="2497"/>
        </w:tabs>
        <w:ind w:left="2497" w:hanging="420"/>
      </w:pPr>
      <w:rPr>
        <w:rFonts w:cs="Times New Roman"/>
      </w:rPr>
    </w:lvl>
    <w:lvl w:ilvl="5">
      <w:start w:val="1"/>
      <w:numFmt w:val="decimalEnclosedCircle"/>
      <w:lvlText w:val="%6"/>
      <w:lvlJc w:val="left"/>
      <w:pPr>
        <w:tabs>
          <w:tab w:val="num" w:pos="2917"/>
        </w:tabs>
        <w:ind w:left="2917" w:hanging="420"/>
      </w:pPr>
      <w:rPr>
        <w:rFonts w:cs="Times New Roman"/>
      </w:rPr>
    </w:lvl>
    <w:lvl w:ilvl="6">
      <w:start w:val="1"/>
      <w:numFmt w:val="decimal"/>
      <w:lvlText w:val="%7."/>
      <w:lvlJc w:val="left"/>
      <w:pPr>
        <w:tabs>
          <w:tab w:val="num" w:pos="3337"/>
        </w:tabs>
        <w:ind w:left="3337" w:hanging="420"/>
      </w:pPr>
      <w:rPr>
        <w:rFonts w:cs="Times New Roman"/>
      </w:rPr>
    </w:lvl>
    <w:lvl w:ilvl="7">
      <w:start w:val="1"/>
      <w:numFmt w:val="aiueoFullWidth"/>
      <w:lvlText w:val="(%8)"/>
      <w:lvlJc w:val="left"/>
      <w:pPr>
        <w:tabs>
          <w:tab w:val="num" w:pos="3757"/>
        </w:tabs>
        <w:ind w:left="3757" w:hanging="420"/>
      </w:pPr>
      <w:rPr>
        <w:rFonts w:cs="Times New Roman"/>
      </w:rPr>
    </w:lvl>
    <w:lvl w:ilvl="8">
      <w:start w:val="1"/>
      <w:numFmt w:val="decimalEnclosedCircle"/>
      <w:lvlText w:val="%9"/>
      <w:lvlJc w:val="left"/>
      <w:pPr>
        <w:tabs>
          <w:tab w:val="num" w:pos="4177"/>
        </w:tabs>
        <w:ind w:left="4177" w:hanging="420"/>
      </w:pPr>
      <w:rPr>
        <w:rFonts w:cs="Times New Roman"/>
      </w:rPr>
    </w:lvl>
  </w:abstractNum>
  <w:abstractNum w:abstractNumId="5" w15:restartNumberingAfterBreak="0">
    <w:nsid w:val="2A967747"/>
    <w:multiLevelType w:val="hybridMultilevel"/>
    <w:tmpl w:val="24AC2F04"/>
    <w:lvl w:ilvl="0" w:tplc="F31284DA">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6" w15:restartNumberingAfterBreak="0">
    <w:nsid w:val="2C271B2A"/>
    <w:multiLevelType w:val="hybridMultilevel"/>
    <w:tmpl w:val="D6201226"/>
    <w:lvl w:ilvl="0" w:tplc="9B4C4A96">
      <w:start w:val="1"/>
      <w:numFmt w:val="decimalEnclosedCircle"/>
      <w:lvlText w:val="%1"/>
      <w:lvlJc w:val="left"/>
      <w:pPr>
        <w:tabs>
          <w:tab w:val="num" w:pos="1352"/>
        </w:tabs>
        <w:ind w:left="1352" w:hanging="360"/>
      </w:pPr>
      <w:rPr>
        <w:rFonts w:cs="Times New Roman" w:hint="default"/>
      </w:rPr>
    </w:lvl>
    <w:lvl w:ilvl="1" w:tplc="04090017" w:tentative="1">
      <w:start w:val="1"/>
      <w:numFmt w:val="aiueoFullWidth"/>
      <w:lvlText w:val="(%2)"/>
      <w:lvlJc w:val="left"/>
      <w:pPr>
        <w:tabs>
          <w:tab w:val="num" w:pos="1832"/>
        </w:tabs>
        <w:ind w:left="1832" w:hanging="420"/>
      </w:pPr>
      <w:rPr>
        <w:rFonts w:cs="Times New Roman"/>
      </w:rPr>
    </w:lvl>
    <w:lvl w:ilvl="2" w:tplc="04090011" w:tentative="1">
      <w:start w:val="1"/>
      <w:numFmt w:val="decimalEnclosedCircle"/>
      <w:lvlText w:val="%3"/>
      <w:lvlJc w:val="left"/>
      <w:pPr>
        <w:tabs>
          <w:tab w:val="num" w:pos="2252"/>
        </w:tabs>
        <w:ind w:left="2252" w:hanging="420"/>
      </w:pPr>
      <w:rPr>
        <w:rFonts w:cs="Times New Roman"/>
      </w:rPr>
    </w:lvl>
    <w:lvl w:ilvl="3" w:tplc="0409000F" w:tentative="1">
      <w:start w:val="1"/>
      <w:numFmt w:val="decimal"/>
      <w:lvlText w:val="%4."/>
      <w:lvlJc w:val="left"/>
      <w:pPr>
        <w:tabs>
          <w:tab w:val="num" w:pos="2672"/>
        </w:tabs>
        <w:ind w:left="2672" w:hanging="420"/>
      </w:pPr>
      <w:rPr>
        <w:rFonts w:cs="Times New Roman"/>
      </w:rPr>
    </w:lvl>
    <w:lvl w:ilvl="4" w:tplc="04090017" w:tentative="1">
      <w:start w:val="1"/>
      <w:numFmt w:val="aiueoFullWidth"/>
      <w:lvlText w:val="(%5)"/>
      <w:lvlJc w:val="left"/>
      <w:pPr>
        <w:tabs>
          <w:tab w:val="num" w:pos="3092"/>
        </w:tabs>
        <w:ind w:left="3092" w:hanging="420"/>
      </w:pPr>
      <w:rPr>
        <w:rFonts w:cs="Times New Roman"/>
      </w:rPr>
    </w:lvl>
    <w:lvl w:ilvl="5" w:tplc="04090011" w:tentative="1">
      <w:start w:val="1"/>
      <w:numFmt w:val="decimalEnclosedCircle"/>
      <w:lvlText w:val="%6"/>
      <w:lvlJc w:val="left"/>
      <w:pPr>
        <w:tabs>
          <w:tab w:val="num" w:pos="3512"/>
        </w:tabs>
        <w:ind w:left="3512" w:hanging="420"/>
      </w:pPr>
      <w:rPr>
        <w:rFonts w:cs="Times New Roman"/>
      </w:rPr>
    </w:lvl>
    <w:lvl w:ilvl="6" w:tplc="0409000F" w:tentative="1">
      <w:start w:val="1"/>
      <w:numFmt w:val="decimal"/>
      <w:lvlText w:val="%7."/>
      <w:lvlJc w:val="left"/>
      <w:pPr>
        <w:tabs>
          <w:tab w:val="num" w:pos="3932"/>
        </w:tabs>
        <w:ind w:left="3932" w:hanging="420"/>
      </w:pPr>
      <w:rPr>
        <w:rFonts w:cs="Times New Roman"/>
      </w:rPr>
    </w:lvl>
    <w:lvl w:ilvl="7" w:tplc="04090017" w:tentative="1">
      <w:start w:val="1"/>
      <w:numFmt w:val="aiueoFullWidth"/>
      <w:lvlText w:val="(%8)"/>
      <w:lvlJc w:val="left"/>
      <w:pPr>
        <w:tabs>
          <w:tab w:val="num" w:pos="4352"/>
        </w:tabs>
        <w:ind w:left="4352" w:hanging="420"/>
      </w:pPr>
      <w:rPr>
        <w:rFonts w:cs="Times New Roman"/>
      </w:rPr>
    </w:lvl>
    <w:lvl w:ilvl="8" w:tplc="04090011" w:tentative="1">
      <w:start w:val="1"/>
      <w:numFmt w:val="decimalEnclosedCircle"/>
      <w:lvlText w:val="%9"/>
      <w:lvlJc w:val="left"/>
      <w:pPr>
        <w:tabs>
          <w:tab w:val="num" w:pos="4772"/>
        </w:tabs>
        <w:ind w:left="4772" w:hanging="420"/>
      </w:pPr>
      <w:rPr>
        <w:rFonts w:cs="Times New Roman"/>
      </w:rPr>
    </w:lvl>
  </w:abstractNum>
  <w:abstractNum w:abstractNumId="7" w15:restartNumberingAfterBreak="0">
    <w:nsid w:val="397152E1"/>
    <w:multiLevelType w:val="hybridMultilevel"/>
    <w:tmpl w:val="36C6C280"/>
    <w:lvl w:ilvl="0" w:tplc="7F6CBAAE">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8" w15:restartNumberingAfterBreak="0">
    <w:nsid w:val="3DF2339C"/>
    <w:multiLevelType w:val="hybridMultilevel"/>
    <w:tmpl w:val="BCDCCF86"/>
    <w:lvl w:ilvl="0" w:tplc="F730AFAA">
      <w:start w:val="1"/>
      <w:numFmt w:val="decimalEnclosedCircle"/>
      <w:lvlText w:val="%1"/>
      <w:lvlJc w:val="left"/>
      <w:pPr>
        <w:tabs>
          <w:tab w:val="num" w:pos="1352"/>
        </w:tabs>
        <w:ind w:left="1352" w:hanging="360"/>
      </w:pPr>
      <w:rPr>
        <w:rFonts w:cs="Times New Roman" w:hint="default"/>
      </w:rPr>
    </w:lvl>
    <w:lvl w:ilvl="1" w:tplc="04090017" w:tentative="1">
      <w:start w:val="1"/>
      <w:numFmt w:val="aiueoFullWidth"/>
      <w:lvlText w:val="(%2)"/>
      <w:lvlJc w:val="left"/>
      <w:pPr>
        <w:tabs>
          <w:tab w:val="num" w:pos="1832"/>
        </w:tabs>
        <w:ind w:left="1832" w:hanging="420"/>
      </w:pPr>
      <w:rPr>
        <w:rFonts w:cs="Times New Roman"/>
      </w:rPr>
    </w:lvl>
    <w:lvl w:ilvl="2" w:tplc="04090011" w:tentative="1">
      <w:start w:val="1"/>
      <w:numFmt w:val="decimalEnclosedCircle"/>
      <w:lvlText w:val="%3"/>
      <w:lvlJc w:val="left"/>
      <w:pPr>
        <w:tabs>
          <w:tab w:val="num" w:pos="2252"/>
        </w:tabs>
        <w:ind w:left="2252" w:hanging="420"/>
      </w:pPr>
      <w:rPr>
        <w:rFonts w:cs="Times New Roman"/>
      </w:rPr>
    </w:lvl>
    <w:lvl w:ilvl="3" w:tplc="0409000F" w:tentative="1">
      <w:start w:val="1"/>
      <w:numFmt w:val="decimal"/>
      <w:lvlText w:val="%4."/>
      <w:lvlJc w:val="left"/>
      <w:pPr>
        <w:tabs>
          <w:tab w:val="num" w:pos="2672"/>
        </w:tabs>
        <w:ind w:left="2672" w:hanging="420"/>
      </w:pPr>
      <w:rPr>
        <w:rFonts w:cs="Times New Roman"/>
      </w:rPr>
    </w:lvl>
    <w:lvl w:ilvl="4" w:tplc="04090017" w:tentative="1">
      <w:start w:val="1"/>
      <w:numFmt w:val="aiueoFullWidth"/>
      <w:lvlText w:val="(%5)"/>
      <w:lvlJc w:val="left"/>
      <w:pPr>
        <w:tabs>
          <w:tab w:val="num" w:pos="3092"/>
        </w:tabs>
        <w:ind w:left="3092" w:hanging="420"/>
      </w:pPr>
      <w:rPr>
        <w:rFonts w:cs="Times New Roman"/>
      </w:rPr>
    </w:lvl>
    <w:lvl w:ilvl="5" w:tplc="04090011" w:tentative="1">
      <w:start w:val="1"/>
      <w:numFmt w:val="decimalEnclosedCircle"/>
      <w:lvlText w:val="%6"/>
      <w:lvlJc w:val="left"/>
      <w:pPr>
        <w:tabs>
          <w:tab w:val="num" w:pos="3512"/>
        </w:tabs>
        <w:ind w:left="3512" w:hanging="420"/>
      </w:pPr>
      <w:rPr>
        <w:rFonts w:cs="Times New Roman"/>
      </w:rPr>
    </w:lvl>
    <w:lvl w:ilvl="6" w:tplc="0409000F" w:tentative="1">
      <w:start w:val="1"/>
      <w:numFmt w:val="decimal"/>
      <w:lvlText w:val="%7."/>
      <w:lvlJc w:val="left"/>
      <w:pPr>
        <w:tabs>
          <w:tab w:val="num" w:pos="3932"/>
        </w:tabs>
        <w:ind w:left="3932" w:hanging="420"/>
      </w:pPr>
      <w:rPr>
        <w:rFonts w:cs="Times New Roman"/>
      </w:rPr>
    </w:lvl>
    <w:lvl w:ilvl="7" w:tplc="04090017" w:tentative="1">
      <w:start w:val="1"/>
      <w:numFmt w:val="aiueoFullWidth"/>
      <w:lvlText w:val="(%8)"/>
      <w:lvlJc w:val="left"/>
      <w:pPr>
        <w:tabs>
          <w:tab w:val="num" w:pos="4352"/>
        </w:tabs>
        <w:ind w:left="4352" w:hanging="420"/>
      </w:pPr>
      <w:rPr>
        <w:rFonts w:cs="Times New Roman"/>
      </w:rPr>
    </w:lvl>
    <w:lvl w:ilvl="8" w:tplc="04090011" w:tentative="1">
      <w:start w:val="1"/>
      <w:numFmt w:val="decimalEnclosedCircle"/>
      <w:lvlText w:val="%9"/>
      <w:lvlJc w:val="left"/>
      <w:pPr>
        <w:tabs>
          <w:tab w:val="num" w:pos="4772"/>
        </w:tabs>
        <w:ind w:left="4772" w:hanging="420"/>
      </w:pPr>
      <w:rPr>
        <w:rFonts w:cs="Times New Roman"/>
      </w:rPr>
    </w:lvl>
  </w:abstractNum>
  <w:abstractNum w:abstractNumId="9" w15:restartNumberingAfterBreak="0">
    <w:nsid w:val="3FD331F1"/>
    <w:multiLevelType w:val="multilevel"/>
    <w:tmpl w:val="F04ADB4E"/>
    <w:lvl w:ilvl="0">
      <w:start w:val="1"/>
      <w:numFmt w:val="decimalEnclosedCircle"/>
      <w:lvlText w:val="%1"/>
      <w:lvlJc w:val="left"/>
      <w:pPr>
        <w:tabs>
          <w:tab w:val="num" w:pos="817"/>
        </w:tabs>
        <w:ind w:left="817" w:hanging="420"/>
      </w:pPr>
      <w:rPr>
        <w:rFonts w:cs="Times New Roman" w:hint="eastAsia"/>
      </w:rPr>
    </w:lvl>
    <w:lvl w:ilvl="1">
      <w:start w:val="1"/>
      <w:numFmt w:val="aiueoFullWidth"/>
      <w:lvlText w:val="(%2)"/>
      <w:lvlJc w:val="left"/>
      <w:pPr>
        <w:tabs>
          <w:tab w:val="num" w:pos="1237"/>
        </w:tabs>
        <w:ind w:left="1237" w:hanging="420"/>
      </w:pPr>
      <w:rPr>
        <w:rFonts w:cs="Times New Roman"/>
      </w:rPr>
    </w:lvl>
    <w:lvl w:ilvl="2">
      <w:start w:val="1"/>
      <w:numFmt w:val="decimalEnclosedCircle"/>
      <w:lvlText w:val="%3"/>
      <w:lvlJc w:val="left"/>
      <w:pPr>
        <w:tabs>
          <w:tab w:val="num" w:pos="1657"/>
        </w:tabs>
        <w:ind w:left="1657" w:hanging="420"/>
      </w:pPr>
      <w:rPr>
        <w:rFonts w:cs="Times New Roman"/>
      </w:rPr>
    </w:lvl>
    <w:lvl w:ilvl="3">
      <w:start w:val="1"/>
      <w:numFmt w:val="decimal"/>
      <w:lvlText w:val="%4."/>
      <w:lvlJc w:val="left"/>
      <w:pPr>
        <w:tabs>
          <w:tab w:val="num" w:pos="2077"/>
        </w:tabs>
        <w:ind w:left="2077" w:hanging="420"/>
      </w:pPr>
      <w:rPr>
        <w:rFonts w:cs="Times New Roman"/>
      </w:rPr>
    </w:lvl>
    <w:lvl w:ilvl="4">
      <w:start w:val="1"/>
      <w:numFmt w:val="aiueoFullWidth"/>
      <w:lvlText w:val="(%5)"/>
      <w:lvlJc w:val="left"/>
      <w:pPr>
        <w:tabs>
          <w:tab w:val="num" w:pos="2497"/>
        </w:tabs>
        <w:ind w:left="2497" w:hanging="420"/>
      </w:pPr>
      <w:rPr>
        <w:rFonts w:cs="Times New Roman"/>
      </w:rPr>
    </w:lvl>
    <w:lvl w:ilvl="5">
      <w:start w:val="1"/>
      <w:numFmt w:val="decimalEnclosedCircle"/>
      <w:lvlText w:val="%6"/>
      <w:lvlJc w:val="left"/>
      <w:pPr>
        <w:tabs>
          <w:tab w:val="num" w:pos="2917"/>
        </w:tabs>
        <w:ind w:left="2917" w:hanging="420"/>
      </w:pPr>
      <w:rPr>
        <w:rFonts w:cs="Times New Roman"/>
      </w:rPr>
    </w:lvl>
    <w:lvl w:ilvl="6">
      <w:start w:val="1"/>
      <w:numFmt w:val="decimal"/>
      <w:lvlText w:val="%7."/>
      <w:lvlJc w:val="left"/>
      <w:pPr>
        <w:tabs>
          <w:tab w:val="num" w:pos="3337"/>
        </w:tabs>
        <w:ind w:left="3337" w:hanging="420"/>
      </w:pPr>
      <w:rPr>
        <w:rFonts w:cs="Times New Roman"/>
      </w:rPr>
    </w:lvl>
    <w:lvl w:ilvl="7">
      <w:start w:val="1"/>
      <w:numFmt w:val="aiueoFullWidth"/>
      <w:lvlText w:val="(%8)"/>
      <w:lvlJc w:val="left"/>
      <w:pPr>
        <w:tabs>
          <w:tab w:val="num" w:pos="3757"/>
        </w:tabs>
        <w:ind w:left="3757" w:hanging="420"/>
      </w:pPr>
      <w:rPr>
        <w:rFonts w:cs="Times New Roman"/>
      </w:rPr>
    </w:lvl>
    <w:lvl w:ilvl="8">
      <w:start w:val="1"/>
      <w:numFmt w:val="decimalEnclosedCircle"/>
      <w:lvlText w:val="%9"/>
      <w:lvlJc w:val="left"/>
      <w:pPr>
        <w:tabs>
          <w:tab w:val="num" w:pos="4177"/>
        </w:tabs>
        <w:ind w:left="4177" w:hanging="420"/>
      </w:pPr>
      <w:rPr>
        <w:rFonts w:cs="Times New Roman"/>
      </w:rPr>
    </w:lvl>
  </w:abstractNum>
  <w:abstractNum w:abstractNumId="10" w15:restartNumberingAfterBreak="0">
    <w:nsid w:val="4227010E"/>
    <w:multiLevelType w:val="hybridMultilevel"/>
    <w:tmpl w:val="34B218E6"/>
    <w:lvl w:ilvl="0" w:tplc="65829B4C">
      <w:start w:val="2"/>
      <w:numFmt w:val="bullet"/>
      <w:lvlText w:val="・"/>
      <w:lvlJc w:val="left"/>
      <w:pPr>
        <w:tabs>
          <w:tab w:val="num" w:pos="1354"/>
        </w:tabs>
        <w:ind w:left="1354" w:hanging="360"/>
      </w:pPr>
      <w:rPr>
        <w:rFonts w:ascii="ＭＳ ゴシック" w:eastAsia="ＭＳ ゴシック" w:hAnsi="ＭＳ ゴシック" w:hint="eastAsia"/>
        <w:color w:val="000000"/>
      </w:rPr>
    </w:lvl>
    <w:lvl w:ilvl="1" w:tplc="0409000B" w:tentative="1">
      <w:start w:val="1"/>
      <w:numFmt w:val="bullet"/>
      <w:lvlText w:val=""/>
      <w:lvlJc w:val="left"/>
      <w:pPr>
        <w:tabs>
          <w:tab w:val="num" w:pos="1834"/>
        </w:tabs>
        <w:ind w:left="1834" w:hanging="420"/>
      </w:pPr>
      <w:rPr>
        <w:rFonts w:ascii="Wingdings" w:hAnsi="Wingdings" w:hint="default"/>
      </w:rPr>
    </w:lvl>
    <w:lvl w:ilvl="2" w:tplc="0409000D" w:tentative="1">
      <w:start w:val="1"/>
      <w:numFmt w:val="bullet"/>
      <w:lvlText w:val=""/>
      <w:lvlJc w:val="left"/>
      <w:pPr>
        <w:tabs>
          <w:tab w:val="num" w:pos="2254"/>
        </w:tabs>
        <w:ind w:left="2254" w:hanging="420"/>
      </w:pPr>
      <w:rPr>
        <w:rFonts w:ascii="Wingdings" w:hAnsi="Wingdings" w:hint="default"/>
      </w:rPr>
    </w:lvl>
    <w:lvl w:ilvl="3" w:tplc="04090001" w:tentative="1">
      <w:start w:val="1"/>
      <w:numFmt w:val="bullet"/>
      <w:lvlText w:val=""/>
      <w:lvlJc w:val="left"/>
      <w:pPr>
        <w:tabs>
          <w:tab w:val="num" w:pos="2674"/>
        </w:tabs>
        <w:ind w:left="2674" w:hanging="420"/>
      </w:pPr>
      <w:rPr>
        <w:rFonts w:ascii="Wingdings" w:hAnsi="Wingdings" w:hint="default"/>
      </w:rPr>
    </w:lvl>
    <w:lvl w:ilvl="4" w:tplc="0409000B" w:tentative="1">
      <w:start w:val="1"/>
      <w:numFmt w:val="bullet"/>
      <w:lvlText w:val=""/>
      <w:lvlJc w:val="left"/>
      <w:pPr>
        <w:tabs>
          <w:tab w:val="num" w:pos="3094"/>
        </w:tabs>
        <w:ind w:left="3094" w:hanging="420"/>
      </w:pPr>
      <w:rPr>
        <w:rFonts w:ascii="Wingdings" w:hAnsi="Wingdings" w:hint="default"/>
      </w:rPr>
    </w:lvl>
    <w:lvl w:ilvl="5" w:tplc="0409000D" w:tentative="1">
      <w:start w:val="1"/>
      <w:numFmt w:val="bullet"/>
      <w:lvlText w:val=""/>
      <w:lvlJc w:val="left"/>
      <w:pPr>
        <w:tabs>
          <w:tab w:val="num" w:pos="3514"/>
        </w:tabs>
        <w:ind w:left="3514" w:hanging="420"/>
      </w:pPr>
      <w:rPr>
        <w:rFonts w:ascii="Wingdings" w:hAnsi="Wingdings" w:hint="default"/>
      </w:rPr>
    </w:lvl>
    <w:lvl w:ilvl="6" w:tplc="04090001" w:tentative="1">
      <w:start w:val="1"/>
      <w:numFmt w:val="bullet"/>
      <w:lvlText w:val=""/>
      <w:lvlJc w:val="left"/>
      <w:pPr>
        <w:tabs>
          <w:tab w:val="num" w:pos="3934"/>
        </w:tabs>
        <w:ind w:left="3934" w:hanging="420"/>
      </w:pPr>
      <w:rPr>
        <w:rFonts w:ascii="Wingdings" w:hAnsi="Wingdings" w:hint="default"/>
      </w:rPr>
    </w:lvl>
    <w:lvl w:ilvl="7" w:tplc="0409000B" w:tentative="1">
      <w:start w:val="1"/>
      <w:numFmt w:val="bullet"/>
      <w:lvlText w:val=""/>
      <w:lvlJc w:val="left"/>
      <w:pPr>
        <w:tabs>
          <w:tab w:val="num" w:pos="4354"/>
        </w:tabs>
        <w:ind w:left="4354" w:hanging="420"/>
      </w:pPr>
      <w:rPr>
        <w:rFonts w:ascii="Wingdings" w:hAnsi="Wingdings" w:hint="default"/>
      </w:rPr>
    </w:lvl>
    <w:lvl w:ilvl="8" w:tplc="0409000D" w:tentative="1">
      <w:start w:val="1"/>
      <w:numFmt w:val="bullet"/>
      <w:lvlText w:val=""/>
      <w:lvlJc w:val="left"/>
      <w:pPr>
        <w:tabs>
          <w:tab w:val="num" w:pos="4774"/>
        </w:tabs>
        <w:ind w:left="4774" w:hanging="420"/>
      </w:pPr>
      <w:rPr>
        <w:rFonts w:ascii="Wingdings" w:hAnsi="Wingdings" w:hint="default"/>
      </w:rPr>
    </w:lvl>
  </w:abstractNum>
  <w:abstractNum w:abstractNumId="11" w15:restartNumberingAfterBreak="0">
    <w:nsid w:val="53B21873"/>
    <w:multiLevelType w:val="multilevel"/>
    <w:tmpl w:val="F5F8C2BE"/>
    <w:lvl w:ilvl="0">
      <w:start w:val="1"/>
      <w:numFmt w:val="decimalEnclosedCircle"/>
      <w:lvlText w:val="%1"/>
      <w:lvlJc w:val="left"/>
      <w:pPr>
        <w:tabs>
          <w:tab w:val="num" w:pos="817"/>
        </w:tabs>
        <w:ind w:left="817" w:hanging="420"/>
      </w:pPr>
      <w:rPr>
        <w:rFonts w:cs="Times New Roman" w:hint="eastAsia"/>
      </w:rPr>
    </w:lvl>
    <w:lvl w:ilvl="1">
      <w:start w:val="1"/>
      <w:numFmt w:val="aiueoFullWidth"/>
      <w:lvlText w:val="(%2)"/>
      <w:lvlJc w:val="left"/>
      <w:pPr>
        <w:tabs>
          <w:tab w:val="num" w:pos="1237"/>
        </w:tabs>
        <w:ind w:left="1237" w:hanging="420"/>
      </w:pPr>
      <w:rPr>
        <w:rFonts w:cs="Times New Roman"/>
      </w:rPr>
    </w:lvl>
    <w:lvl w:ilvl="2">
      <w:start w:val="1"/>
      <w:numFmt w:val="decimalEnclosedCircle"/>
      <w:lvlText w:val="%3"/>
      <w:lvlJc w:val="left"/>
      <w:pPr>
        <w:tabs>
          <w:tab w:val="num" w:pos="1657"/>
        </w:tabs>
        <w:ind w:left="1657" w:hanging="420"/>
      </w:pPr>
      <w:rPr>
        <w:rFonts w:cs="Times New Roman"/>
      </w:rPr>
    </w:lvl>
    <w:lvl w:ilvl="3">
      <w:start w:val="1"/>
      <w:numFmt w:val="decimal"/>
      <w:lvlText w:val="%4."/>
      <w:lvlJc w:val="left"/>
      <w:pPr>
        <w:tabs>
          <w:tab w:val="num" w:pos="2077"/>
        </w:tabs>
        <w:ind w:left="2077" w:hanging="420"/>
      </w:pPr>
      <w:rPr>
        <w:rFonts w:cs="Times New Roman"/>
      </w:rPr>
    </w:lvl>
    <w:lvl w:ilvl="4">
      <w:start w:val="1"/>
      <w:numFmt w:val="aiueoFullWidth"/>
      <w:lvlText w:val="(%5)"/>
      <w:lvlJc w:val="left"/>
      <w:pPr>
        <w:tabs>
          <w:tab w:val="num" w:pos="2497"/>
        </w:tabs>
        <w:ind w:left="2497" w:hanging="420"/>
      </w:pPr>
      <w:rPr>
        <w:rFonts w:cs="Times New Roman"/>
      </w:rPr>
    </w:lvl>
    <w:lvl w:ilvl="5">
      <w:start w:val="1"/>
      <w:numFmt w:val="decimalEnclosedCircle"/>
      <w:lvlText w:val="%6"/>
      <w:lvlJc w:val="left"/>
      <w:pPr>
        <w:tabs>
          <w:tab w:val="num" w:pos="2917"/>
        </w:tabs>
        <w:ind w:left="2917" w:hanging="420"/>
      </w:pPr>
      <w:rPr>
        <w:rFonts w:cs="Times New Roman"/>
      </w:rPr>
    </w:lvl>
    <w:lvl w:ilvl="6">
      <w:start w:val="1"/>
      <w:numFmt w:val="decimal"/>
      <w:lvlText w:val="%7."/>
      <w:lvlJc w:val="left"/>
      <w:pPr>
        <w:tabs>
          <w:tab w:val="num" w:pos="3337"/>
        </w:tabs>
        <w:ind w:left="3337" w:hanging="420"/>
      </w:pPr>
      <w:rPr>
        <w:rFonts w:cs="Times New Roman"/>
      </w:rPr>
    </w:lvl>
    <w:lvl w:ilvl="7">
      <w:start w:val="1"/>
      <w:numFmt w:val="aiueoFullWidth"/>
      <w:lvlText w:val="(%8)"/>
      <w:lvlJc w:val="left"/>
      <w:pPr>
        <w:tabs>
          <w:tab w:val="num" w:pos="3757"/>
        </w:tabs>
        <w:ind w:left="3757" w:hanging="420"/>
      </w:pPr>
      <w:rPr>
        <w:rFonts w:cs="Times New Roman"/>
      </w:rPr>
    </w:lvl>
    <w:lvl w:ilvl="8">
      <w:start w:val="1"/>
      <w:numFmt w:val="decimalEnclosedCircle"/>
      <w:lvlText w:val="%9"/>
      <w:lvlJc w:val="left"/>
      <w:pPr>
        <w:tabs>
          <w:tab w:val="num" w:pos="4177"/>
        </w:tabs>
        <w:ind w:left="4177" w:hanging="420"/>
      </w:pPr>
      <w:rPr>
        <w:rFonts w:cs="Times New Roman"/>
      </w:rPr>
    </w:lvl>
  </w:abstractNum>
  <w:abstractNum w:abstractNumId="12" w15:restartNumberingAfterBreak="0">
    <w:nsid w:val="543D6DF5"/>
    <w:multiLevelType w:val="hybridMultilevel"/>
    <w:tmpl w:val="BDFA9EDE"/>
    <w:lvl w:ilvl="0" w:tplc="EA905016">
      <w:start w:val="2"/>
      <w:numFmt w:val="bullet"/>
      <w:lvlText w:val="・"/>
      <w:lvlJc w:val="left"/>
      <w:pPr>
        <w:tabs>
          <w:tab w:val="num" w:pos="1560"/>
        </w:tabs>
        <w:ind w:left="1560" w:hanging="360"/>
      </w:pPr>
      <w:rPr>
        <w:rFonts w:ascii="ＭＳ ゴシック" w:eastAsia="ＭＳ ゴシック" w:hAnsi="ＭＳ ゴシック" w:hint="eastAsia"/>
        <w:color w:val="000000"/>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13" w15:restartNumberingAfterBreak="0">
    <w:nsid w:val="587B1E30"/>
    <w:multiLevelType w:val="hybridMultilevel"/>
    <w:tmpl w:val="8D7AF4EE"/>
    <w:lvl w:ilvl="0" w:tplc="882A1B42">
      <w:start w:val="1"/>
      <w:numFmt w:val="decimalEnclosedCircle"/>
      <w:lvlText w:val="%1"/>
      <w:lvlJc w:val="left"/>
      <w:pPr>
        <w:tabs>
          <w:tab w:val="num" w:pos="817"/>
        </w:tabs>
        <w:ind w:left="817" w:hanging="420"/>
      </w:pPr>
      <w:rPr>
        <w:rFonts w:cs="Times New Roman" w:hint="eastAsia"/>
      </w:rPr>
    </w:lvl>
    <w:lvl w:ilvl="1" w:tplc="04090017" w:tentative="1">
      <w:start w:val="1"/>
      <w:numFmt w:val="aiueoFullWidth"/>
      <w:lvlText w:val="(%2)"/>
      <w:lvlJc w:val="left"/>
      <w:pPr>
        <w:tabs>
          <w:tab w:val="num" w:pos="1237"/>
        </w:tabs>
        <w:ind w:left="1237" w:hanging="420"/>
      </w:pPr>
      <w:rPr>
        <w:rFonts w:cs="Times New Roman"/>
      </w:rPr>
    </w:lvl>
    <w:lvl w:ilvl="2" w:tplc="04090011" w:tentative="1">
      <w:start w:val="1"/>
      <w:numFmt w:val="decimalEnclosedCircle"/>
      <w:lvlText w:val="%3"/>
      <w:lvlJc w:val="left"/>
      <w:pPr>
        <w:tabs>
          <w:tab w:val="num" w:pos="1657"/>
        </w:tabs>
        <w:ind w:left="1657" w:hanging="420"/>
      </w:pPr>
      <w:rPr>
        <w:rFonts w:cs="Times New Roman"/>
      </w:rPr>
    </w:lvl>
    <w:lvl w:ilvl="3" w:tplc="0409000F" w:tentative="1">
      <w:start w:val="1"/>
      <w:numFmt w:val="decimal"/>
      <w:lvlText w:val="%4."/>
      <w:lvlJc w:val="left"/>
      <w:pPr>
        <w:tabs>
          <w:tab w:val="num" w:pos="2077"/>
        </w:tabs>
        <w:ind w:left="2077" w:hanging="420"/>
      </w:pPr>
      <w:rPr>
        <w:rFonts w:cs="Times New Roman"/>
      </w:rPr>
    </w:lvl>
    <w:lvl w:ilvl="4" w:tplc="04090017" w:tentative="1">
      <w:start w:val="1"/>
      <w:numFmt w:val="aiueoFullWidth"/>
      <w:lvlText w:val="(%5)"/>
      <w:lvlJc w:val="left"/>
      <w:pPr>
        <w:tabs>
          <w:tab w:val="num" w:pos="2497"/>
        </w:tabs>
        <w:ind w:left="2497" w:hanging="420"/>
      </w:pPr>
      <w:rPr>
        <w:rFonts w:cs="Times New Roman"/>
      </w:rPr>
    </w:lvl>
    <w:lvl w:ilvl="5" w:tplc="04090011" w:tentative="1">
      <w:start w:val="1"/>
      <w:numFmt w:val="decimalEnclosedCircle"/>
      <w:lvlText w:val="%6"/>
      <w:lvlJc w:val="left"/>
      <w:pPr>
        <w:tabs>
          <w:tab w:val="num" w:pos="2917"/>
        </w:tabs>
        <w:ind w:left="2917" w:hanging="420"/>
      </w:pPr>
      <w:rPr>
        <w:rFonts w:cs="Times New Roman"/>
      </w:rPr>
    </w:lvl>
    <w:lvl w:ilvl="6" w:tplc="0409000F" w:tentative="1">
      <w:start w:val="1"/>
      <w:numFmt w:val="decimal"/>
      <w:lvlText w:val="%7."/>
      <w:lvlJc w:val="left"/>
      <w:pPr>
        <w:tabs>
          <w:tab w:val="num" w:pos="3337"/>
        </w:tabs>
        <w:ind w:left="3337" w:hanging="420"/>
      </w:pPr>
      <w:rPr>
        <w:rFonts w:cs="Times New Roman"/>
      </w:rPr>
    </w:lvl>
    <w:lvl w:ilvl="7" w:tplc="04090017" w:tentative="1">
      <w:start w:val="1"/>
      <w:numFmt w:val="aiueoFullWidth"/>
      <w:lvlText w:val="(%8)"/>
      <w:lvlJc w:val="left"/>
      <w:pPr>
        <w:tabs>
          <w:tab w:val="num" w:pos="3757"/>
        </w:tabs>
        <w:ind w:left="3757" w:hanging="420"/>
      </w:pPr>
      <w:rPr>
        <w:rFonts w:cs="Times New Roman"/>
      </w:rPr>
    </w:lvl>
    <w:lvl w:ilvl="8" w:tplc="04090011" w:tentative="1">
      <w:start w:val="1"/>
      <w:numFmt w:val="decimalEnclosedCircle"/>
      <w:lvlText w:val="%9"/>
      <w:lvlJc w:val="left"/>
      <w:pPr>
        <w:tabs>
          <w:tab w:val="num" w:pos="4177"/>
        </w:tabs>
        <w:ind w:left="4177" w:hanging="420"/>
      </w:pPr>
      <w:rPr>
        <w:rFonts w:cs="Times New Roman"/>
      </w:rPr>
    </w:lvl>
  </w:abstractNum>
  <w:abstractNum w:abstractNumId="14" w15:restartNumberingAfterBreak="0">
    <w:nsid w:val="5F976E5B"/>
    <w:multiLevelType w:val="hybridMultilevel"/>
    <w:tmpl w:val="ADE84F2E"/>
    <w:lvl w:ilvl="0" w:tplc="78AE07AC">
      <w:numFmt w:val="bullet"/>
      <w:lvlText w:val="※"/>
      <w:lvlJc w:val="left"/>
      <w:pPr>
        <w:tabs>
          <w:tab w:val="num" w:pos="360"/>
        </w:tabs>
        <w:ind w:left="360" w:hanging="36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64C36381"/>
    <w:multiLevelType w:val="multilevel"/>
    <w:tmpl w:val="F04ADB4E"/>
    <w:lvl w:ilvl="0">
      <w:start w:val="1"/>
      <w:numFmt w:val="decimalEnclosedCircle"/>
      <w:lvlText w:val="%1"/>
      <w:lvlJc w:val="left"/>
      <w:pPr>
        <w:tabs>
          <w:tab w:val="num" w:pos="817"/>
        </w:tabs>
        <w:ind w:left="817" w:hanging="420"/>
      </w:pPr>
      <w:rPr>
        <w:rFonts w:cs="Times New Roman" w:hint="eastAsia"/>
      </w:rPr>
    </w:lvl>
    <w:lvl w:ilvl="1">
      <w:start w:val="1"/>
      <w:numFmt w:val="aiueoFullWidth"/>
      <w:lvlText w:val="(%2)"/>
      <w:lvlJc w:val="left"/>
      <w:pPr>
        <w:tabs>
          <w:tab w:val="num" w:pos="1237"/>
        </w:tabs>
        <w:ind w:left="1237" w:hanging="420"/>
      </w:pPr>
      <w:rPr>
        <w:rFonts w:cs="Times New Roman"/>
      </w:rPr>
    </w:lvl>
    <w:lvl w:ilvl="2">
      <w:start w:val="1"/>
      <w:numFmt w:val="decimalEnclosedCircle"/>
      <w:lvlText w:val="%3"/>
      <w:lvlJc w:val="left"/>
      <w:pPr>
        <w:tabs>
          <w:tab w:val="num" w:pos="1657"/>
        </w:tabs>
        <w:ind w:left="1657" w:hanging="420"/>
      </w:pPr>
      <w:rPr>
        <w:rFonts w:cs="Times New Roman"/>
      </w:rPr>
    </w:lvl>
    <w:lvl w:ilvl="3">
      <w:start w:val="1"/>
      <w:numFmt w:val="decimal"/>
      <w:lvlText w:val="%4."/>
      <w:lvlJc w:val="left"/>
      <w:pPr>
        <w:tabs>
          <w:tab w:val="num" w:pos="2077"/>
        </w:tabs>
        <w:ind w:left="2077" w:hanging="420"/>
      </w:pPr>
      <w:rPr>
        <w:rFonts w:cs="Times New Roman"/>
      </w:rPr>
    </w:lvl>
    <w:lvl w:ilvl="4">
      <w:start w:val="1"/>
      <w:numFmt w:val="aiueoFullWidth"/>
      <w:lvlText w:val="(%5)"/>
      <w:lvlJc w:val="left"/>
      <w:pPr>
        <w:tabs>
          <w:tab w:val="num" w:pos="2497"/>
        </w:tabs>
        <w:ind w:left="2497" w:hanging="420"/>
      </w:pPr>
      <w:rPr>
        <w:rFonts w:cs="Times New Roman"/>
      </w:rPr>
    </w:lvl>
    <w:lvl w:ilvl="5">
      <w:start w:val="1"/>
      <w:numFmt w:val="decimalEnclosedCircle"/>
      <w:lvlText w:val="%6"/>
      <w:lvlJc w:val="left"/>
      <w:pPr>
        <w:tabs>
          <w:tab w:val="num" w:pos="2917"/>
        </w:tabs>
        <w:ind w:left="2917" w:hanging="420"/>
      </w:pPr>
      <w:rPr>
        <w:rFonts w:cs="Times New Roman"/>
      </w:rPr>
    </w:lvl>
    <w:lvl w:ilvl="6">
      <w:start w:val="1"/>
      <w:numFmt w:val="decimal"/>
      <w:lvlText w:val="%7."/>
      <w:lvlJc w:val="left"/>
      <w:pPr>
        <w:tabs>
          <w:tab w:val="num" w:pos="3337"/>
        </w:tabs>
        <w:ind w:left="3337" w:hanging="420"/>
      </w:pPr>
      <w:rPr>
        <w:rFonts w:cs="Times New Roman"/>
      </w:rPr>
    </w:lvl>
    <w:lvl w:ilvl="7">
      <w:start w:val="1"/>
      <w:numFmt w:val="aiueoFullWidth"/>
      <w:lvlText w:val="(%8)"/>
      <w:lvlJc w:val="left"/>
      <w:pPr>
        <w:tabs>
          <w:tab w:val="num" w:pos="3757"/>
        </w:tabs>
        <w:ind w:left="3757" w:hanging="420"/>
      </w:pPr>
      <w:rPr>
        <w:rFonts w:cs="Times New Roman"/>
      </w:rPr>
    </w:lvl>
    <w:lvl w:ilvl="8">
      <w:start w:val="1"/>
      <w:numFmt w:val="decimalEnclosedCircle"/>
      <w:lvlText w:val="%9"/>
      <w:lvlJc w:val="left"/>
      <w:pPr>
        <w:tabs>
          <w:tab w:val="num" w:pos="4177"/>
        </w:tabs>
        <w:ind w:left="4177" w:hanging="420"/>
      </w:pPr>
      <w:rPr>
        <w:rFonts w:cs="Times New Roman"/>
      </w:rPr>
    </w:lvl>
  </w:abstractNum>
  <w:abstractNum w:abstractNumId="16" w15:restartNumberingAfterBreak="0">
    <w:nsid w:val="65B8109C"/>
    <w:multiLevelType w:val="hybridMultilevel"/>
    <w:tmpl w:val="44329982"/>
    <w:lvl w:ilvl="0" w:tplc="EEE44E90">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70877D3"/>
    <w:multiLevelType w:val="hybridMultilevel"/>
    <w:tmpl w:val="79A2CC54"/>
    <w:lvl w:ilvl="0" w:tplc="E59E76AE">
      <w:start w:val="1"/>
      <w:numFmt w:val="decimalEnclosedCircle"/>
      <w:lvlText w:val="%1"/>
      <w:lvlJc w:val="left"/>
      <w:pPr>
        <w:tabs>
          <w:tab w:val="num" w:pos="1352"/>
        </w:tabs>
        <w:ind w:left="1352" w:hanging="360"/>
      </w:pPr>
      <w:rPr>
        <w:rFonts w:cs="Times New Roman" w:hint="default"/>
      </w:rPr>
    </w:lvl>
    <w:lvl w:ilvl="1" w:tplc="04090017" w:tentative="1">
      <w:start w:val="1"/>
      <w:numFmt w:val="aiueoFullWidth"/>
      <w:lvlText w:val="(%2)"/>
      <w:lvlJc w:val="left"/>
      <w:pPr>
        <w:tabs>
          <w:tab w:val="num" w:pos="1832"/>
        </w:tabs>
        <w:ind w:left="1832" w:hanging="420"/>
      </w:pPr>
      <w:rPr>
        <w:rFonts w:cs="Times New Roman"/>
      </w:rPr>
    </w:lvl>
    <w:lvl w:ilvl="2" w:tplc="04090011" w:tentative="1">
      <w:start w:val="1"/>
      <w:numFmt w:val="decimalEnclosedCircle"/>
      <w:lvlText w:val="%3"/>
      <w:lvlJc w:val="left"/>
      <w:pPr>
        <w:tabs>
          <w:tab w:val="num" w:pos="2252"/>
        </w:tabs>
        <w:ind w:left="2252" w:hanging="420"/>
      </w:pPr>
      <w:rPr>
        <w:rFonts w:cs="Times New Roman"/>
      </w:rPr>
    </w:lvl>
    <w:lvl w:ilvl="3" w:tplc="0409000F" w:tentative="1">
      <w:start w:val="1"/>
      <w:numFmt w:val="decimal"/>
      <w:lvlText w:val="%4."/>
      <w:lvlJc w:val="left"/>
      <w:pPr>
        <w:tabs>
          <w:tab w:val="num" w:pos="2672"/>
        </w:tabs>
        <w:ind w:left="2672" w:hanging="420"/>
      </w:pPr>
      <w:rPr>
        <w:rFonts w:cs="Times New Roman"/>
      </w:rPr>
    </w:lvl>
    <w:lvl w:ilvl="4" w:tplc="04090017" w:tentative="1">
      <w:start w:val="1"/>
      <w:numFmt w:val="aiueoFullWidth"/>
      <w:lvlText w:val="(%5)"/>
      <w:lvlJc w:val="left"/>
      <w:pPr>
        <w:tabs>
          <w:tab w:val="num" w:pos="3092"/>
        </w:tabs>
        <w:ind w:left="3092" w:hanging="420"/>
      </w:pPr>
      <w:rPr>
        <w:rFonts w:cs="Times New Roman"/>
      </w:rPr>
    </w:lvl>
    <w:lvl w:ilvl="5" w:tplc="04090011" w:tentative="1">
      <w:start w:val="1"/>
      <w:numFmt w:val="decimalEnclosedCircle"/>
      <w:lvlText w:val="%6"/>
      <w:lvlJc w:val="left"/>
      <w:pPr>
        <w:tabs>
          <w:tab w:val="num" w:pos="3512"/>
        </w:tabs>
        <w:ind w:left="3512" w:hanging="420"/>
      </w:pPr>
      <w:rPr>
        <w:rFonts w:cs="Times New Roman"/>
      </w:rPr>
    </w:lvl>
    <w:lvl w:ilvl="6" w:tplc="0409000F" w:tentative="1">
      <w:start w:val="1"/>
      <w:numFmt w:val="decimal"/>
      <w:lvlText w:val="%7."/>
      <w:lvlJc w:val="left"/>
      <w:pPr>
        <w:tabs>
          <w:tab w:val="num" w:pos="3932"/>
        </w:tabs>
        <w:ind w:left="3932" w:hanging="420"/>
      </w:pPr>
      <w:rPr>
        <w:rFonts w:cs="Times New Roman"/>
      </w:rPr>
    </w:lvl>
    <w:lvl w:ilvl="7" w:tplc="04090017" w:tentative="1">
      <w:start w:val="1"/>
      <w:numFmt w:val="aiueoFullWidth"/>
      <w:lvlText w:val="(%8)"/>
      <w:lvlJc w:val="left"/>
      <w:pPr>
        <w:tabs>
          <w:tab w:val="num" w:pos="4352"/>
        </w:tabs>
        <w:ind w:left="4352" w:hanging="420"/>
      </w:pPr>
      <w:rPr>
        <w:rFonts w:cs="Times New Roman"/>
      </w:rPr>
    </w:lvl>
    <w:lvl w:ilvl="8" w:tplc="04090011" w:tentative="1">
      <w:start w:val="1"/>
      <w:numFmt w:val="decimalEnclosedCircle"/>
      <w:lvlText w:val="%9"/>
      <w:lvlJc w:val="left"/>
      <w:pPr>
        <w:tabs>
          <w:tab w:val="num" w:pos="4772"/>
        </w:tabs>
        <w:ind w:left="4772" w:hanging="420"/>
      </w:pPr>
      <w:rPr>
        <w:rFonts w:cs="Times New Roman"/>
      </w:rPr>
    </w:lvl>
  </w:abstractNum>
  <w:abstractNum w:abstractNumId="18" w15:restartNumberingAfterBreak="0">
    <w:nsid w:val="6D995758"/>
    <w:multiLevelType w:val="multilevel"/>
    <w:tmpl w:val="F5F8C2BE"/>
    <w:lvl w:ilvl="0">
      <w:start w:val="1"/>
      <w:numFmt w:val="decimalEnclosedCircle"/>
      <w:lvlText w:val="%1"/>
      <w:lvlJc w:val="left"/>
      <w:pPr>
        <w:tabs>
          <w:tab w:val="num" w:pos="817"/>
        </w:tabs>
        <w:ind w:left="817" w:hanging="420"/>
      </w:pPr>
      <w:rPr>
        <w:rFonts w:cs="Times New Roman" w:hint="eastAsia"/>
      </w:rPr>
    </w:lvl>
    <w:lvl w:ilvl="1">
      <w:start w:val="1"/>
      <w:numFmt w:val="aiueoFullWidth"/>
      <w:lvlText w:val="(%2)"/>
      <w:lvlJc w:val="left"/>
      <w:pPr>
        <w:tabs>
          <w:tab w:val="num" w:pos="1237"/>
        </w:tabs>
        <w:ind w:left="1237" w:hanging="420"/>
      </w:pPr>
      <w:rPr>
        <w:rFonts w:cs="Times New Roman"/>
      </w:rPr>
    </w:lvl>
    <w:lvl w:ilvl="2">
      <w:start w:val="1"/>
      <w:numFmt w:val="decimalEnclosedCircle"/>
      <w:lvlText w:val="%3"/>
      <w:lvlJc w:val="left"/>
      <w:pPr>
        <w:tabs>
          <w:tab w:val="num" w:pos="1657"/>
        </w:tabs>
        <w:ind w:left="1657" w:hanging="420"/>
      </w:pPr>
      <w:rPr>
        <w:rFonts w:cs="Times New Roman"/>
      </w:rPr>
    </w:lvl>
    <w:lvl w:ilvl="3">
      <w:start w:val="1"/>
      <w:numFmt w:val="decimal"/>
      <w:lvlText w:val="%4."/>
      <w:lvlJc w:val="left"/>
      <w:pPr>
        <w:tabs>
          <w:tab w:val="num" w:pos="2077"/>
        </w:tabs>
        <w:ind w:left="2077" w:hanging="420"/>
      </w:pPr>
      <w:rPr>
        <w:rFonts w:cs="Times New Roman"/>
      </w:rPr>
    </w:lvl>
    <w:lvl w:ilvl="4">
      <w:start w:val="1"/>
      <w:numFmt w:val="aiueoFullWidth"/>
      <w:lvlText w:val="(%5)"/>
      <w:lvlJc w:val="left"/>
      <w:pPr>
        <w:tabs>
          <w:tab w:val="num" w:pos="2497"/>
        </w:tabs>
        <w:ind w:left="2497" w:hanging="420"/>
      </w:pPr>
      <w:rPr>
        <w:rFonts w:cs="Times New Roman"/>
      </w:rPr>
    </w:lvl>
    <w:lvl w:ilvl="5">
      <w:start w:val="1"/>
      <w:numFmt w:val="decimalEnclosedCircle"/>
      <w:lvlText w:val="%6"/>
      <w:lvlJc w:val="left"/>
      <w:pPr>
        <w:tabs>
          <w:tab w:val="num" w:pos="2917"/>
        </w:tabs>
        <w:ind w:left="2917" w:hanging="420"/>
      </w:pPr>
      <w:rPr>
        <w:rFonts w:cs="Times New Roman"/>
      </w:rPr>
    </w:lvl>
    <w:lvl w:ilvl="6">
      <w:start w:val="1"/>
      <w:numFmt w:val="decimal"/>
      <w:lvlText w:val="%7."/>
      <w:lvlJc w:val="left"/>
      <w:pPr>
        <w:tabs>
          <w:tab w:val="num" w:pos="3337"/>
        </w:tabs>
        <w:ind w:left="3337" w:hanging="420"/>
      </w:pPr>
      <w:rPr>
        <w:rFonts w:cs="Times New Roman"/>
      </w:rPr>
    </w:lvl>
    <w:lvl w:ilvl="7">
      <w:start w:val="1"/>
      <w:numFmt w:val="aiueoFullWidth"/>
      <w:lvlText w:val="(%8)"/>
      <w:lvlJc w:val="left"/>
      <w:pPr>
        <w:tabs>
          <w:tab w:val="num" w:pos="3757"/>
        </w:tabs>
        <w:ind w:left="3757" w:hanging="420"/>
      </w:pPr>
      <w:rPr>
        <w:rFonts w:cs="Times New Roman"/>
      </w:rPr>
    </w:lvl>
    <w:lvl w:ilvl="8">
      <w:start w:val="1"/>
      <w:numFmt w:val="decimalEnclosedCircle"/>
      <w:lvlText w:val="%9"/>
      <w:lvlJc w:val="left"/>
      <w:pPr>
        <w:tabs>
          <w:tab w:val="num" w:pos="4177"/>
        </w:tabs>
        <w:ind w:left="4177" w:hanging="420"/>
      </w:pPr>
      <w:rPr>
        <w:rFonts w:cs="Times New Roman"/>
      </w:rPr>
    </w:lvl>
  </w:abstractNum>
  <w:abstractNum w:abstractNumId="19" w15:restartNumberingAfterBreak="0">
    <w:nsid w:val="70AD7E8D"/>
    <w:multiLevelType w:val="multilevel"/>
    <w:tmpl w:val="F5F8C2BE"/>
    <w:lvl w:ilvl="0">
      <w:start w:val="1"/>
      <w:numFmt w:val="decimalEnclosedCircle"/>
      <w:lvlText w:val="%1"/>
      <w:lvlJc w:val="left"/>
      <w:pPr>
        <w:tabs>
          <w:tab w:val="num" w:pos="817"/>
        </w:tabs>
        <w:ind w:left="817" w:hanging="420"/>
      </w:pPr>
      <w:rPr>
        <w:rFonts w:cs="Times New Roman" w:hint="eastAsia"/>
      </w:rPr>
    </w:lvl>
    <w:lvl w:ilvl="1">
      <w:start w:val="1"/>
      <w:numFmt w:val="aiueoFullWidth"/>
      <w:lvlText w:val="(%2)"/>
      <w:lvlJc w:val="left"/>
      <w:pPr>
        <w:tabs>
          <w:tab w:val="num" w:pos="1237"/>
        </w:tabs>
        <w:ind w:left="1237" w:hanging="420"/>
      </w:pPr>
      <w:rPr>
        <w:rFonts w:cs="Times New Roman"/>
      </w:rPr>
    </w:lvl>
    <w:lvl w:ilvl="2">
      <w:start w:val="1"/>
      <w:numFmt w:val="decimalEnclosedCircle"/>
      <w:lvlText w:val="%3"/>
      <w:lvlJc w:val="left"/>
      <w:pPr>
        <w:tabs>
          <w:tab w:val="num" w:pos="1657"/>
        </w:tabs>
        <w:ind w:left="1657" w:hanging="420"/>
      </w:pPr>
      <w:rPr>
        <w:rFonts w:cs="Times New Roman"/>
      </w:rPr>
    </w:lvl>
    <w:lvl w:ilvl="3">
      <w:start w:val="1"/>
      <w:numFmt w:val="decimal"/>
      <w:lvlText w:val="%4."/>
      <w:lvlJc w:val="left"/>
      <w:pPr>
        <w:tabs>
          <w:tab w:val="num" w:pos="2077"/>
        </w:tabs>
        <w:ind w:left="2077" w:hanging="420"/>
      </w:pPr>
      <w:rPr>
        <w:rFonts w:cs="Times New Roman"/>
      </w:rPr>
    </w:lvl>
    <w:lvl w:ilvl="4">
      <w:start w:val="1"/>
      <w:numFmt w:val="aiueoFullWidth"/>
      <w:lvlText w:val="(%5)"/>
      <w:lvlJc w:val="left"/>
      <w:pPr>
        <w:tabs>
          <w:tab w:val="num" w:pos="2497"/>
        </w:tabs>
        <w:ind w:left="2497" w:hanging="420"/>
      </w:pPr>
      <w:rPr>
        <w:rFonts w:cs="Times New Roman"/>
      </w:rPr>
    </w:lvl>
    <w:lvl w:ilvl="5">
      <w:start w:val="1"/>
      <w:numFmt w:val="decimalEnclosedCircle"/>
      <w:lvlText w:val="%6"/>
      <w:lvlJc w:val="left"/>
      <w:pPr>
        <w:tabs>
          <w:tab w:val="num" w:pos="2917"/>
        </w:tabs>
        <w:ind w:left="2917" w:hanging="420"/>
      </w:pPr>
      <w:rPr>
        <w:rFonts w:cs="Times New Roman"/>
      </w:rPr>
    </w:lvl>
    <w:lvl w:ilvl="6">
      <w:start w:val="1"/>
      <w:numFmt w:val="decimal"/>
      <w:lvlText w:val="%7."/>
      <w:lvlJc w:val="left"/>
      <w:pPr>
        <w:tabs>
          <w:tab w:val="num" w:pos="3337"/>
        </w:tabs>
        <w:ind w:left="3337" w:hanging="420"/>
      </w:pPr>
      <w:rPr>
        <w:rFonts w:cs="Times New Roman"/>
      </w:rPr>
    </w:lvl>
    <w:lvl w:ilvl="7">
      <w:start w:val="1"/>
      <w:numFmt w:val="aiueoFullWidth"/>
      <w:lvlText w:val="(%8)"/>
      <w:lvlJc w:val="left"/>
      <w:pPr>
        <w:tabs>
          <w:tab w:val="num" w:pos="3757"/>
        </w:tabs>
        <w:ind w:left="3757" w:hanging="420"/>
      </w:pPr>
      <w:rPr>
        <w:rFonts w:cs="Times New Roman"/>
      </w:rPr>
    </w:lvl>
    <w:lvl w:ilvl="8">
      <w:start w:val="1"/>
      <w:numFmt w:val="decimalEnclosedCircle"/>
      <w:lvlText w:val="%9"/>
      <w:lvlJc w:val="left"/>
      <w:pPr>
        <w:tabs>
          <w:tab w:val="num" w:pos="4177"/>
        </w:tabs>
        <w:ind w:left="4177" w:hanging="420"/>
      </w:pPr>
      <w:rPr>
        <w:rFonts w:cs="Times New Roman"/>
      </w:rPr>
    </w:lvl>
  </w:abstractNum>
  <w:abstractNum w:abstractNumId="20" w15:restartNumberingAfterBreak="0">
    <w:nsid w:val="791E514C"/>
    <w:multiLevelType w:val="hybridMultilevel"/>
    <w:tmpl w:val="B5DAF12C"/>
    <w:lvl w:ilvl="0" w:tplc="B8CAA544">
      <w:start w:val="18"/>
      <w:numFmt w:val="decimalEnclosedCircle"/>
      <w:lvlText w:val="%1"/>
      <w:lvlJc w:val="left"/>
      <w:pPr>
        <w:tabs>
          <w:tab w:val="num" w:pos="1177"/>
        </w:tabs>
        <w:ind w:left="1177" w:hanging="360"/>
      </w:pPr>
      <w:rPr>
        <w:rFonts w:cs="Times New Roman" w:hint="default"/>
      </w:rPr>
    </w:lvl>
    <w:lvl w:ilvl="1" w:tplc="04090017" w:tentative="1">
      <w:start w:val="1"/>
      <w:numFmt w:val="aiueoFullWidth"/>
      <w:lvlText w:val="(%2)"/>
      <w:lvlJc w:val="left"/>
      <w:pPr>
        <w:tabs>
          <w:tab w:val="num" w:pos="1657"/>
        </w:tabs>
        <w:ind w:left="1657" w:hanging="420"/>
      </w:pPr>
      <w:rPr>
        <w:rFonts w:cs="Times New Roman"/>
      </w:rPr>
    </w:lvl>
    <w:lvl w:ilvl="2" w:tplc="04090011" w:tentative="1">
      <w:start w:val="1"/>
      <w:numFmt w:val="decimalEnclosedCircle"/>
      <w:lvlText w:val="%3"/>
      <w:lvlJc w:val="left"/>
      <w:pPr>
        <w:tabs>
          <w:tab w:val="num" w:pos="2077"/>
        </w:tabs>
        <w:ind w:left="2077" w:hanging="420"/>
      </w:pPr>
      <w:rPr>
        <w:rFonts w:cs="Times New Roman"/>
      </w:rPr>
    </w:lvl>
    <w:lvl w:ilvl="3" w:tplc="0409000F" w:tentative="1">
      <w:start w:val="1"/>
      <w:numFmt w:val="decimal"/>
      <w:lvlText w:val="%4."/>
      <w:lvlJc w:val="left"/>
      <w:pPr>
        <w:tabs>
          <w:tab w:val="num" w:pos="2497"/>
        </w:tabs>
        <w:ind w:left="2497" w:hanging="420"/>
      </w:pPr>
      <w:rPr>
        <w:rFonts w:cs="Times New Roman"/>
      </w:rPr>
    </w:lvl>
    <w:lvl w:ilvl="4" w:tplc="04090017" w:tentative="1">
      <w:start w:val="1"/>
      <w:numFmt w:val="aiueoFullWidth"/>
      <w:lvlText w:val="(%5)"/>
      <w:lvlJc w:val="left"/>
      <w:pPr>
        <w:tabs>
          <w:tab w:val="num" w:pos="2917"/>
        </w:tabs>
        <w:ind w:left="2917" w:hanging="420"/>
      </w:pPr>
      <w:rPr>
        <w:rFonts w:cs="Times New Roman"/>
      </w:rPr>
    </w:lvl>
    <w:lvl w:ilvl="5" w:tplc="04090011" w:tentative="1">
      <w:start w:val="1"/>
      <w:numFmt w:val="decimalEnclosedCircle"/>
      <w:lvlText w:val="%6"/>
      <w:lvlJc w:val="left"/>
      <w:pPr>
        <w:tabs>
          <w:tab w:val="num" w:pos="3337"/>
        </w:tabs>
        <w:ind w:left="3337" w:hanging="420"/>
      </w:pPr>
      <w:rPr>
        <w:rFonts w:cs="Times New Roman"/>
      </w:rPr>
    </w:lvl>
    <w:lvl w:ilvl="6" w:tplc="0409000F" w:tentative="1">
      <w:start w:val="1"/>
      <w:numFmt w:val="decimal"/>
      <w:lvlText w:val="%7."/>
      <w:lvlJc w:val="left"/>
      <w:pPr>
        <w:tabs>
          <w:tab w:val="num" w:pos="3757"/>
        </w:tabs>
        <w:ind w:left="3757" w:hanging="420"/>
      </w:pPr>
      <w:rPr>
        <w:rFonts w:cs="Times New Roman"/>
      </w:rPr>
    </w:lvl>
    <w:lvl w:ilvl="7" w:tplc="04090017" w:tentative="1">
      <w:start w:val="1"/>
      <w:numFmt w:val="aiueoFullWidth"/>
      <w:lvlText w:val="(%8)"/>
      <w:lvlJc w:val="left"/>
      <w:pPr>
        <w:tabs>
          <w:tab w:val="num" w:pos="4177"/>
        </w:tabs>
        <w:ind w:left="4177" w:hanging="420"/>
      </w:pPr>
      <w:rPr>
        <w:rFonts w:cs="Times New Roman"/>
      </w:rPr>
    </w:lvl>
    <w:lvl w:ilvl="8" w:tplc="04090011" w:tentative="1">
      <w:start w:val="1"/>
      <w:numFmt w:val="decimalEnclosedCircle"/>
      <w:lvlText w:val="%9"/>
      <w:lvlJc w:val="left"/>
      <w:pPr>
        <w:tabs>
          <w:tab w:val="num" w:pos="4597"/>
        </w:tabs>
        <w:ind w:left="4597" w:hanging="420"/>
      </w:pPr>
      <w:rPr>
        <w:rFonts w:cs="Times New Roman"/>
      </w:rPr>
    </w:lvl>
  </w:abstractNum>
  <w:abstractNum w:abstractNumId="21" w15:restartNumberingAfterBreak="0">
    <w:nsid w:val="797F4DA2"/>
    <w:multiLevelType w:val="hybridMultilevel"/>
    <w:tmpl w:val="C2B651D4"/>
    <w:lvl w:ilvl="0" w:tplc="B6820EE0">
      <w:start w:val="1"/>
      <w:numFmt w:val="decimalEnclosedCircle"/>
      <w:lvlText w:val="%1"/>
      <w:lvlJc w:val="left"/>
      <w:pPr>
        <w:tabs>
          <w:tab w:val="num" w:pos="817"/>
        </w:tabs>
        <w:ind w:left="817" w:hanging="420"/>
      </w:pPr>
      <w:rPr>
        <w:rFonts w:cs="Times New Roman" w:hint="eastAsia"/>
      </w:rPr>
    </w:lvl>
    <w:lvl w:ilvl="1" w:tplc="04090017" w:tentative="1">
      <w:start w:val="1"/>
      <w:numFmt w:val="aiueoFullWidth"/>
      <w:lvlText w:val="(%2)"/>
      <w:lvlJc w:val="left"/>
      <w:pPr>
        <w:tabs>
          <w:tab w:val="num" w:pos="1237"/>
        </w:tabs>
        <w:ind w:left="1237" w:hanging="420"/>
      </w:pPr>
      <w:rPr>
        <w:rFonts w:cs="Times New Roman"/>
      </w:rPr>
    </w:lvl>
    <w:lvl w:ilvl="2" w:tplc="04090011" w:tentative="1">
      <w:start w:val="1"/>
      <w:numFmt w:val="decimalEnclosedCircle"/>
      <w:lvlText w:val="%3"/>
      <w:lvlJc w:val="left"/>
      <w:pPr>
        <w:tabs>
          <w:tab w:val="num" w:pos="1657"/>
        </w:tabs>
        <w:ind w:left="1657" w:hanging="420"/>
      </w:pPr>
      <w:rPr>
        <w:rFonts w:cs="Times New Roman"/>
      </w:rPr>
    </w:lvl>
    <w:lvl w:ilvl="3" w:tplc="0409000F" w:tentative="1">
      <w:start w:val="1"/>
      <w:numFmt w:val="decimal"/>
      <w:lvlText w:val="%4."/>
      <w:lvlJc w:val="left"/>
      <w:pPr>
        <w:tabs>
          <w:tab w:val="num" w:pos="2077"/>
        </w:tabs>
        <w:ind w:left="2077" w:hanging="420"/>
      </w:pPr>
      <w:rPr>
        <w:rFonts w:cs="Times New Roman"/>
      </w:rPr>
    </w:lvl>
    <w:lvl w:ilvl="4" w:tplc="04090017" w:tentative="1">
      <w:start w:val="1"/>
      <w:numFmt w:val="aiueoFullWidth"/>
      <w:lvlText w:val="(%5)"/>
      <w:lvlJc w:val="left"/>
      <w:pPr>
        <w:tabs>
          <w:tab w:val="num" w:pos="2497"/>
        </w:tabs>
        <w:ind w:left="2497" w:hanging="420"/>
      </w:pPr>
      <w:rPr>
        <w:rFonts w:cs="Times New Roman"/>
      </w:rPr>
    </w:lvl>
    <w:lvl w:ilvl="5" w:tplc="04090011" w:tentative="1">
      <w:start w:val="1"/>
      <w:numFmt w:val="decimalEnclosedCircle"/>
      <w:lvlText w:val="%6"/>
      <w:lvlJc w:val="left"/>
      <w:pPr>
        <w:tabs>
          <w:tab w:val="num" w:pos="2917"/>
        </w:tabs>
        <w:ind w:left="2917" w:hanging="420"/>
      </w:pPr>
      <w:rPr>
        <w:rFonts w:cs="Times New Roman"/>
      </w:rPr>
    </w:lvl>
    <w:lvl w:ilvl="6" w:tplc="0409000F" w:tentative="1">
      <w:start w:val="1"/>
      <w:numFmt w:val="decimal"/>
      <w:lvlText w:val="%7."/>
      <w:lvlJc w:val="left"/>
      <w:pPr>
        <w:tabs>
          <w:tab w:val="num" w:pos="3337"/>
        </w:tabs>
        <w:ind w:left="3337" w:hanging="420"/>
      </w:pPr>
      <w:rPr>
        <w:rFonts w:cs="Times New Roman"/>
      </w:rPr>
    </w:lvl>
    <w:lvl w:ilvl="7" w:tplc="04090017" w:tentative="1">
      <w:start w:val="1"/>
      <w:numFmt w:val="aiueoFullWidth"/>
      <w:lvlText w:val="(%8)"/>
      <w:lvlJc w:val="left"/>
      <w:pPr>
        <w:tabs>
          <w:tab w:val="num" w:pos="3757"/>
        </w:tabs>
        <w:ind w:left="3757" w:hanging="420"/>
      </w:pPr>
      <w:rPr>
        <w:rFonts w:cs="Times New Roman"/>
      </w:rPr>
    </w:lvl>
    <w:lvl w:ilvl="8" w:tplc="04090011" w:tentative="1">
      <w:start w:val="1"/>
      <w:numFmt w:val="decimalEnclosedCircle"/>
      <w:lvlText w:val="%9"/>
      <w:lvlJc w:val="left"/>
      <w:pPr>
        <w:tabs>
          <w:tab w:val="num" w:pos="4177"/>
        </w:tabs>
        <w:ind w:left="4177" w:hanging="420"/>
      </w:pPr>
      <w:rPr>
        <w:rFonts w:cs="Times New Roman"/>
      </w:rPr>
    </w:lvl>
  </w:abstractNum>
  <w:abstractNum w:abstractNumId="22" w15:restartNumberingAfterBreak="0">
    <w:nsid w:val="7A487E99"/>
    <w:multiLevelType w:val="multilevel"/>
    <w:tmpl w:val="F04ADB4E"/>
    <w:lvl w:ilvl="0">
      <w:start w:val="1"/>
      <w:numFmt w:val="decimalEnclosedCircle"/>
      <w:lvlText w:val="%1"/>
      <w:lvlJc w:val="left"/>
      <w:pPr>
        <w:tabs>
          <w:tab w:val="num" w:pos="817"/>
        </w:tabs>
        <w:ind w:left="817" w:hanging="420"/>
      </w:pPr>
      <w:rPr>
        <w:rFonts w:cs="Times New Roman" w:hint="eastAsia"/>
      </w:rPr>
    </w:lvl>
    <w:lvl w:ilvl="1">
      <w:start w:val="1"/>
      <w:numFmt w:val="aiueoFullWidth"/>
      <w:lvlText w:val="(%2)"/>
      <w:lvlJc w:val="left"/>
      <w:pPr>
        <w:tabs>
          <w:tab w:val="num" w:pos="1237"/>
        </w:tabs>
        <w:ind w:left="1237" w:hanging="420"/>
      </w:pPr>
      <w:rPr>
        <w:rFonts w:cs="Times New Roman"/>
      </w:rPr>
    </w:lvl>
    <w:lvl w:ilvl="2">
      <w:start w:val="1"/>
      <w:numFmt w:val="decimalEnclosedCircle"/>
      <w:lvlText w:val="%3"/>
      <w:lvlJc w:val="left"/>
      <w:pPr>
        <w:tabs>
          <w:tab w:val="num" w:pos="1657"/>
        </w:tabs>
        <w:ind w:left="1657" w:hanging="420"/>
      </w:pPr>
      <w:rPr>
        <w:rFonts w:cs="Times New Roman"/>
      </w:rPr>
    </w:lvl>
    <w:lvl w:ilvl="3">
      <w:start w:val="1"/>
      <w:numFmt w:val="decimal"/>
      <w:lvlText w:val="%4."/>
      <w:lvlJc w:val="left"/>
      <w:pPr>
        <w:tabs>
          <w:tab w:val="num" w:pos="2077"/>
        </w:tabs>
        <w:ind w:left="2077" w:hanging="420"/>
      </w:pPr>
      <w:rPr>
        <w:rFonts w:cs="Times New Roman"/>
      </w:rPr>
    </w:lvl>
    <w:lvl w:ilvl="4">
      <w:start w:val="1"/>
      <w:numFmt w:val="aiueoFullWidth"/>
      <w:lvlText w:val="(%5)"/>
      <w:lvlJc w:val="left"/>
      <w:pPr>
        <w:tabs>
          <w:tab w:val="num" w:pos="2497"/>
        </w:tabs>
        <w:ind w:left="2497" w:hanging="420"/>
      </w:pPr>
      <w:rPr>
        <w:rFonts w:cs="Times New Roman"/>
      </w:rPr>
    </w:lvl>
    <w:lvl w:ilvl="5">
      <w:start w:val="1"/>
      <w:numFmt w:val="decimalEnclosedCircle"/>
      <w:lvlText w:val="%6"/>
      <w:lvlJc w:val="left"/>
      <w:pPr>
        <w:tabs>
          <w:tab w:val="num" w:pos="2917"/>
        </w:tabs>
        <w:ind w:left="2917" w:hanging="420"/>
      </w:pPr>
      <w:rPr>
        <w:rFonts w:cs="Times New Roman"/>
      </w:rPr>
    </w:lvl>
    <w:lvl w:ilvl="6">
      <w:start w:val="1"/>
      <w:numFmt w:val="decimal"/>
      <w:lvlText w:val="%7."/>
      <w:lvlJc w:val="left"/>
      <w:pPr>
        <w:tabs>
          <w:tab w:val="num" w:pos="3337"/>
        </w:tabs>
        <w:ind w:left="3337" w:hanging="420"/>
      </w:pPr>
      <w:rPr>
        <w:rFonts w:cs="Times New Roman"/>
      </w:rPr>
    </w:lvl>
    <w:lvl w:ilvl="7">
      <w:start w:val="1"/>
      <w:numFmt w:val="aiueoFullWidth"/>
      <w:lvlText w:val="(%8)"/>
      <w:lvlJc w:val="left"/>
      <w:pPr>
        <w:tabs>
          <w:tab w:val="num" w:pos="3757"/>
        </w:tabs>
        <w:ind w:left="3757" w:hanging="420"/>
      </w:pPr>
      <w:rPr>
        <w:rFonts w:cs="Times New Roman"/>
      </w:rPr>
    </w:lvl>
    <w:lvl w:ilvl="8">
      <w:start w:val="1"/>
      <w:numFmt w:val="decimalEnclosedCircle"/>
      <w:lvlText w:val="%9"/>
      <w:lvlJc w:val="left"/>
      <w:pPr>
        <w:tabs>
          <w:tab w:val="num" w:pos="4177"/>
        </w:tabs>
        <w:ind w:left="4177" w:hanging="420"/>
      </w:pPr>
      <w:rPr>
        <w:rFonts w:cs="Times New Roman"/>
      </w:rPr>
    </w:lvl>
  </w:abstractNum>
  <w:abstractNum w:abstractNumId="23" w15:restartNumberingAfterBreak="0">
    <w:nsid w:val="7D6437A7"/>
    <w:multiLevelType w:val="hybridMultilevel"/>
    <w:tmpl w:val="BA7CAD3C"/>
    <w:lvl w:ilvl="0" w:tplc="D8D8541A">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num w:numId="1">
    <w:abstractNumId w:val="21"/>
  </w:num>
  <w:num w:numId="2">
    <w:abstractNumId w:val="9"/>
  </w:num>
  <w:num w:numId="3">
    <w:abstractNumId w:val="1"/>
  </w:num>
  <w:num w:numId="4">
    <w:abstractNumId w:val="13"/>
  </w:num>
  <w:num w:numId="5">
    <w:abstractNumId w:val="14"/>
  </w:num>
  <w:num w:numId="6">
    <w:abstractNumId w:val="3"/>
  </w:num>
  <w:num w:numId="7">
    <w:abstractNumId w:val="4"/>
  </w:num>
  <w:num w:numId="8">
    <w:abstractNumId w:val="0"/>
  </w:num>
  <w:num w:numId="9">
    <w:abstractNumId w:val="15"/>
  </w:num>
  <w:num w:numId="10">
    <w:abstractNumId w:val="22"/>
  </w:num>
  <w:num w:numId="11">
    <w:abstractNumId w:val="18"/>
  </w:num>
  <w:num w:numId="12">
    <w:abstractNumId w:val="11"/>
  </w:num>
  <w:num w:numId="13">
    <w:abstractNumId w:val="19"/>
  </w:num>
  <w:num w:numId="14">
    <w:abstractNumId w:val="2"/>
  </w:num>
  <w:num w:numId="15">
    <w:abstractNumId w:val="20"/>
  </w:num>
  <w:num w:numId="16">
    <w:abstractNumId w:val="6"/>
  </w:num>
  <w:num w:numId="17">
    <w:abstractNumId w:val="8"/>
  </w:num>
  <w:num w:numId="18">
    <w:abstractNumId w:val="17"/>
  </w:num>
  <w:num w:numId="19">
    <w:abstractNumId w:val="5"/>
  </w:num>
  <w:num w:numId="20">
    <w:abstractNumId w:val="23"/>
  </w:num>
  <w:num w:numId="21">
    <w:abstractNumId w:val="7"/>
  </w:num>
  <w:num w:numId="22">
    <w:abstractNumId w:val="12"/>
  </w:num>
  <w:num w:numId="23">
    <w:abstractNumId w:val="10"/>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32C0A"/>
    <w:rsid w:val="00033463"/>
    <w:rsid w:val="00036400"/>
    <w:rsid w:val="00037C84"/>
    <w:rsid w:val="00040F22"/>
    <w:rsid w:val="000474AE"/>
    <w:rsid w:val="000504FB"/>
    <w:rsid w:val="0006107F"/>
    <w:rsid w:val="00064292"/>
    <w:rsid w:val="00071239"/>
    <w:rsid w:val="00075554"/>
    <w:rsid w:val="0008507D"/>
    <w:rsid w:val="00090E13"/>
    <w:rsid w:val="00094427"/>
    <w:rsid w:val="000964E1"/>
    <w:rsid w:val="000A0E32"/>
    <w:rsid w:val="000C24DF"/>
    <w:rsid w:val="000C3436"/>
    <w:rsid w:val="000D1A0A"/>
    <w:rsid w:val="000E30BA"/>
    <w:rsid w:val="000E5638"/>
    <w:rsid w:val="000F7F53"/>
    <w:rsid w:val="0010449E"/>
    <w:rsid w:val="00105E5D"/>
    <w:rsid w:val="00106F66"/>
    <w:rsid w:val="00121AEE"/>
    <w:rsid w:val="00125204"/>
    <w:rsid w:val="00140275"/>
    <w:rsid w:val="0014348D"/>
    <w:rsid w:val="00151976"/>
    <w:rsid w:val="00152C72"/>
    <w:rsid w:val="00157D38"/>
    <w:rsid w:val="00166A66"/>
    <w:rsid w:val="00172281"/>
    <w:rsid w:val="001801C2"/>
    <w:rsid w:val="001865B3"/>
    <w:rsid w:val="001A6943"/>
    <w:rsid w:val="001C0F68"/>
    <w:rsid w:val="001D572F"/>
    <w:rsid w:val="001E4FBE"/>
    <w:rsid w:val="001F1571"/>
    <w:rsid w:val="001F3C59"/>
    <w:rsid w:val="00200C0A"/>
    <w:rsid w:val="002041EA"/>
    <w:rsid w:val="0021707B"/>
    <w:rsid w:val="00217450"/>
    <w:rsid w:val="00217C5A"/>
    <w:rsid w:val="002243E9"/>
    <w:rsid w:val="002504B2"/>
    <w:rsid w:val="00265059"/>
    <w:rsid w:val="002656AA"/>
    <w:rsid w:val="0027622F"/>
    <w:rsid w:val="00276F2F"/>
    <w:rsid w:val="00277971"/>
    <w:rsid w:val="002914FA"/>
    <w:rsid w:val="002D3395"/>
    <w:rsid w:val="002D72A2"/>
    <w:rsid w:val="00300E5A"/>
    <w:rsid w:val="00305A41"/>
    <w:rsid w:val="00324BE5"/>
    <w:rsid w:val="00326C28"/>
    <w:rsid w:val="00327B16"/>
    <w:rsid w:val="003478F0"/>
    <w:rsid w:val="003518F1"/>
    <w:rsid w:val="00361478"/>
    <w:rsid w:val="00363918"/>
    <w:rsid w:val="00365C30"/>
    <w:rsid w:val="00383614"/>
    <w:rsid w:val="00395D57"/>
    <w:rsid w:val="003A3DA5"/>
    <w:rsid w:val="003B1817"/>
    <w:rsid w:val="003B6286"/>
    <w:rsid w:val="003B6BF9"/>
    <w:rsid w:val="003B6FE7"/>
    <w:rsid w:val="003D0FCB"/>
    <w:rsid w:val="003D4753"/>
    <w:rsid w:val="003E18DE"/>
    <w:rsid w:val="003E32A1"/>
    <w:rsid w:val="003E4203"/>
    <w:rsid w:val="003E6908"/>
    <w:rsid w:val="003F0848"/>
    <w:rsid w:val="003F1612"/>
    <w:rsid w:val="003F357A"/>
    <w:rsid w:val="003F57A0"/>
    <w:rsid w:val="00421AAF"/>
    <w:rsid w:val="00423CBA"/>
    <w:rsid w:val="00425BDB"/>
    <w:rsid w:val="00435617"/>
    <w:rsid w:val="00440E52"/>
    <w:rsid w:val="00444628"/>
    <w:rsid w:val="00451279"/>
    <w:rsid w:val="0046002F"/>
    <w:rsid w:val="0046456A"/>
    <w:rsid w:val="004647B1"/>
    <w:rsid w:val="004703E0"/>
    <w:rsid w:val="00482ACD"/>
    <w:rsid w:val="0049200D"/>
    <w:rsid w:val="004A202A"/>
    <w:rsid w:val="004A7281"/>
    <w:rsid w:val="004B0A43"/>
    <w:rsid w:val="004B0E1F"/>
    <w:rsid w:val="004B7239"/>
    <w:rsid w:val="004C7548"/>
    <w:rsid w:val="004D0346"/>
    <w:rsid w:val="004E0BEB"/>
    <w:rsid w:val="004F5D01"/>
    <w:rsid w:val="004F61F2"/>
    <w:rsid w:val="00505F82"/>
    <w:rsid w:val="005065EF"/>
    <w:rsid w:val="00514A85"/>
    <w:rsid w:val="005229A8"/>
    <w:rsid w:val="00527ADD"/>
    <w:rsid w:val="005478D9"/>
    <w:rsid w:val="0055344B"/>
    <w:rsid w:val="00553B57"/>
    <w:rsid w:val="00557991"/>
    <w:rsid w:val="00565FAA"/>
    <w:rsid w:val="00567F14"/>
    <w:rsid w:val="00570A82"/>
    <w:rsid w:val="00571C44"/>
    <w:rsid w:val="00573298"/>
    <w:rsid w:val="005762CF"/>
    <w:rsid w:val="00590849"/>
    <w:rsid w:val="00591A1C"/>
    <w:rsid w:val="00593445"/>
    <w:rsid w:val="005A31C3"/>
    <w:rsid w:val="005B160B"/>
    <w:rsid w:val="005B1C10"/>
    <w:rsid w:val="005B7A9D"/>
    <w:rsid w:val="005C1F24"/>
    <w:rsid w:val="005C4219"/>
    <w:rsid w:val="005C5EA4"/>
    <w:rsid w:val="005C73DC"/>
    <w:rsid w:val="005D06DA"/>
    <w:rsid w:val="005D3705"/>
    <w:rsid w:val="005E0155"/>
    <w:rsid w:val="005E0EB2"/>
    <w:rsid w:val="005F621D"/>
    <w:rsid w:val="006004C6"/>
    <w:rsid w:val="0060796F"/>
    <w:rsid w:val="00612464"/>
    <w:rsid w:val="006240B9"/>
    <w:rsid w:val="00625111"/>
    <w:rsid w:val="00640A5D"/>
    <w:rsid w:val="00646509"/>
    <w:rsid w:val="006475AF"/>
    <w:rsid w:val="00655538"/>
    <w:rsid w:val="00661186"/>
    <w:rsid w:val="00670812"/>
    <w:rsid w:val="00676A7A"/>
    <w:rsid w:val="00685F75"/>
    <w:rsid w:val="00685F7A"/>
    <w:rsid w:val="0069194C"/>
    <w:rsid w:val="0069507C"/>
    <w:rsid w:val="00695952"/>
    <w:rsid w:val="006B70B7"/>
    <w:rsid w:val="006C5E06"/>
    <w:rsid w:val="006C6590"/>
    <w:rsid w:val="006C6AEE"/>
    <w:rsid w:val="006C7339"/>
    <w:rsid w:val="006D2C6B"/>
    <w:rsid w:val="006D39F7"/>
    <w:rsid w:val="006D703B"/>
    <w:rsid w:val="006E0274"/>
    <w:rsid w:val="006E1D43"/>
    <w:rsid w:val="006F0BFA"/>
    <w:rsid w:val="00700989"/>
    <w:rsid w:val="0070309C"/>
    <w:rsid w:val="007068E1"/>
    <w:rsid w:val="00712F89"/>
    <w:rsid w:val="00722D70"/>
    <w:rsid w:val="0073567E"/>
    <w:rsid w:val="00740385"/>
    <w:rsid w:val="0074250B"/>
    <w:rsid w:val="00772AD7"/>
    <w:rsid w:val="00780BB5"/>
    <w:rsid w:val="00796B54"/>
    <w:rsid w:val="007A16EF"/>
    <w:rsid w:val="007A5C3F"/>
    <w:rsid w:val="007A617D"/>
    <w:rsid w:val="007B2096"/>
    <w:rsid w:val="007B3584"/>
    <w:rsid w:val="007C6E63"/>
    <w:rsid w:val="007D228B"/>
    <w:rsid w:val="007D361F"/>
    <w:rsid w:val="007E3147"/>
    <w:rsid w:val="007E3444"/>
    <w:rsid w:val="007E3A62"/>
    <w:rsid w:val="007E6398"/>
    <w:rsid w:val="007F1E0C"/>
    <w:rsid w:val="00800C6F"/>
    <w:rsid w:val="00802BF4"/>
    <w:rsid w:val="00812FC1"/>
    <w:rsid w:val="008203F8"/>
    <w:rsid w:val="00840963"/>
    <w:rsid w:val="00843EB6"/>
    <w:rsid w:val="00850812"/>
    <w:rsid w:val="00852709"/>
    <w:rsid w:val="00857451"/>
    <w:rsid w:val="0086424B"/>
    <w:rsid w:val="00876B6E"/>
    <w:rsid w:val="008821EC"/>
    <w:rsid w:val="00883A57"/>
    <w:rsid w:val="008B56A1"/>
    <w:rsid w:val="008C442B"/>
    <w:rsid w:val="008F524D"/>
    <w:rsid w:val="008F52F4"/>
    <w:rsid w:val="008F5649"/>
    <w:rsid w:val="008F5FF2"/>
    <w:rsid w:val="008F7F47"/>
    <w:rsid w:val="00907799"/>
    <w:rsid w:val="009104E1"/>
    <w:rsid w:val="0091059E"/>
    <w:rsid w:val="00924DB4"/>
    <w:rsid w:val="00926E30"/>
    <w:rsid w:val="00934587"/>
    <w:rsid w:val="00934686"/>
    <w:rsid w:val="009461DF"/>
    <w:rsid w:val="009567D5"/>
    <w:rsid w:val="00966BD1"/>
    <w:rsid w:val="00981DFF"/>
    <w:rsid w:val="00984310"/>
    <w:rsid w:val="00993653"/>
    <w:rsid w:val="00994C72"/>
    <w:rsid w:val="009963C2"/>
    <w:rsid w:val="009965DB"/>
    <w:rsid w:val="00996E44"/>
    <w:rsid w:val="00997284"/>
    <w:rsid w:val="009A609C"/>
    <w:rsid w:val="009A6990"/>
    <w:rsid w:val="009B2B9D"/>
    <w:rsid w:val="009B357A"/>
    <w:rsid w:val="009B358A"/>
    <w:rsid w:val="009C36C4"/>
    <w:rsid w:val="00A0207B"/>
    <w:rsid w:val="00A15E9B"/>
    <w:rsid w:val="00A16244"/>
    <w:rsid w:val="00A30016"/>
    <w:rsid w:val="00A30FAB"/>
    <w:rsid w:val="00A37315"/>
    <w:rsid w:val="00A3731C"/>
    <w:rsid w:val="00A411BA"/>
    <w:rsid w:val="00A53607"/>
    <w:rsid w:val="00A60905"/>
    <w:rsid w:val="00A6127E"/>
    <w:rsid w:val="00A6635F"/>
    <w:rsid w:val="00A8026C"/>
    <w:rsid w:val="00A8415A"/>
    <w:rsid w:val="00A85C7A"/>
    <w:rsid w:val="00A950EA"/>
    <w:rsid w:val="00AA3967"/>
    <w:rsid w:val="00AA4D06"/>
    <w:rsid w:val="00AA69A9"/>
    <w:rsid w:val="00AB35E2"/>
    <w:rsid w:val="00AB492F"/>
    <w:rsid w:val="00AB6AF9"/>
    <w:rsid w:val="00AB7B18"/>
    <w:rsid w:val="00AC4B5C"/>
    <w:rsid w:val="00AC7851"/>
    <w:rsid w:val="00AC7C90"/>
    <w:rsid w:val="00AD2F65"/>
    <w:rsid w:val="00AD3BDA"/>
    <w:rsid w:val="00AD5A1A"/>
    <w:rsid w:val="00AE2382"/>
    <w:rsid w:val="00AE2952"/>
    <w:rsid w:val="00AE41E9"/>
    <w:rsid w:val="00B02B26"/>
    <w:rsid w:val="00B218B0"/>
    <w:rsid w:val="00B247E0"/>
    <w:rsid w:val="00B36C0A"/>
    <w:rsid w:val="00B61761"/>
    <w:rsid w:val="00B65772"/>
    <w:rsid w:val="00B66577"/>
    <w:rsid w:val="00B708A2"/>
    <w:rsid w:val="00B7275F"/>
    <w:rsid w:val="00B771B0"/>
    <w:rsid w:val="00B81CEC"/>
    <w:rsid w:val="00B8280D"/>
    <w:rsid w:val="00B906C6"/>
    <w:rsid w:val="00B9419D"/>
    <w:rsid w:val="00BB7754"/>
    <w:rsid w:val="00BC109E"/>
    <w:rsid w:val="00BC1773"/>
    <w:rsid w:val="00BC7C18"/>
    <w:rsid w:val="00BD002C"/>
    <w:rsid w:val="00BD1E5B"/>
    <w:rsid w:val="00BE449C"/>
    <w:rsid w:val="00BE4A6D"/>
    <w:rsid w:val="00C03559"/>
    <w:rsid w:val="00C05A5E"/>
    <w:rsid w:val="00C05FB7"/>
    <w:rsid w:val="00C24155"/>
    <w:rsid w:val="00C250BD"/>
    <w:rsid w:val="00C37067"/>
    <w:rsid w:val="00C40D22"/>
    <w:rsid w:val="00C5294B"/>
    <w:rsid w:val="00C628E1"/>
    <w:rsid w:val="00C65410"/>
    <w:rsid w:val="00C6686F"/>
    <w:rsid w:val="00C716C1"/>
    <w:rsid w:val="00C7233A"/>
    <w:rsid w:val="00C72C74"/>
    <w:rsid w:val="00C77306"/>
    <w:rsid w:val="00C80862"/>
    <w:rsid w:val="00C90F31"/>
    <w:rsid w:val="00C97D4A"/>
    <w:rsid w:val="00CB229E"/>
    <w:rsid w:val="00CB77B0"/>
    <w:rsid w:val="00CB7E41"/>
    <w:rsid w:val="00CD085E"/>
    <w:rsid w:val="00CD6D19"/>
    <w:rsid w:val="00CD7613"/>
    <w:rsid w:val="00CE05E1"/>
    <w:rsid w:val="00CE0871"/>
    <w:rsid w:val="00CE196A"/>
    <w:rsid w:val="00CF2BCC"/>
    <w:rsid w:val="00CF7D7E"/>
    <w:rsid w:val="00D006A7"/>
    <w:rsid w:val="00D0341B"/>
    <w:rsid w:val="00D175DA"/>
    <w:rsid w:val="00D20CCA"/>
    <w:rsid w:val="00D265A0"/>
    <w:rsid w:val="00D45320"/>
    <w:rsid w:val="00D46E72"/>
    <w:rsid w:val="00D51601"/>
    <w:rsid w:val="00D53735"/>
    <w:rsid w:val="00D87147"/>
    <w:rsid w:val="00D90A1E"/>
    <w:rsid w:val="00D97E4C"/>
    <w:rsid w:val="00DB312C"/>
    <w:rsid w:val="00DB6DA0"/>
    <w:rsid w:val="00DC03D8"/>
    <w:rsid w:val="00DC6D7F"/>
    <w:rsid w:val="00DD07CC"/>
    <w:rsid w:val="00DD409E"/>
    <w:rsid w:val="00DD5E3E"/>
    <w:rsid w:val="00DD75C4"/>
    <w:rsid w:val="00DE30AE"/>
    <w:rsid w:val="00DE49F9"/>
    <w:rsid w:val="00DF753E"/>
    <w:rsid w:val="00E038E4"/>
    <w:rsid w:val="00E04ACB"/>
    <w:rsid w:val="00E13E02"/>
    <w:rsid w:val="00E148B5"/>
    <w:rsid w:val="00E174A4"/>
    <w:rsid w:val="00E1788E"/>
    <w:rsid w:val="00E21B3B"/>
    <w:rsid w:val="00E35ECD"/>
    <w:rsid w:val="00E3666B"/>
    <w:rsid w:val="00E51C7F"/>
    <w:rsid w:val="00E53DE8"/>
    <w:rsid w:val="00E64493"/>
    <w:rsid w:val="00E65E6B"/>
    <w:rsid w:val="00E73247"/>
    <w:rsid w:val="00E76166"/>
    <w:rsid w:val="00E96543"/>
    <w:rsid w:val="00EA0141"/>
    <w:rsid w:val="00EA5C17"/>
    <w:rsid w:val="00EC390B"/>
    <w:rsid w:val="00EC67F5"/>
    <w:rsid w:val="00EE767E"/>
    <w:rsid w:val="00EF2D4B"/>
    <w:rsid w:val="00EF6F9A"/>
    <w:rsid w:val="00EF7B72"/>
    <w:rsid w:val="00F06BEC"/>
    <w:rsid w:val="00F2040A"/>
    <w:rsid w:val="00F27664"/>
    <w:rsid w:val="00F27DDF"/>
    <w:rsid w:val="00F44DDA"/>
    <w:rsid w:val="00F56087"/>
    <w:rsid w:val="00F61B52"/>
    <w:rsid w:val="00F714D5"/>
    <w:rsid w:val="00F7792B"/>
    <w:rsid w:val="00F8167C"/>
    <w:rsid w:val="00F82051"/>
    <w:rsid w:val="00F9707A"/>
    <w:rsid w:val="00FA0CEC"/>
    <w:rsid w:val="00FA1C18"/>
    <w:rsid w:val="00FA23EA"/>
    <w:rsid w:val="00FA3709"/>
    <w:rsid w:val="00FA695C"/>
    <w:rsid w:val="00FA7E5D"/>
    <w:rsid w:val="00FB3890"/>
    <w:rsid w:val="00FB4CB9"/>
    <w:rsid w:val="00FC1500"/>
    <w:rsid w:val="00FC3602"/>
    <w:rsid w:val="00FC6CA8"/>
    <w:rsid w:val="00FD728D"/>
    <w:rsid w:val="00FF2C06"/>
    <w:rsid w:val="00FF52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52D1"/>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2034CD"/>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2034CD"/>
    <w:rPr>
      <w:rFonts w:eastAsia="ＭＳ ゴシック"/>
      <w:kern w:val="2"/>
      <w:sz w:val="22"/>
    </w:rPr>
  </w:style>
  <w:style w:type="character" w:styleId="a7">
    <w:name w:val="page number"/>
    <w:rsid w:val="007E3A62"/>
    <w:rPr>
      <w:rFonts w:cs="Times New Roman"/>
    </w:rPr>
  </w:style>
  <w:style w:type="paragraph" w:customStyle="1" w:styleId="a8">
    <w:name w:val="一太郎"/>
    <w:rsid w:val="009965DB"/>
    <w:pPr>
      <w:widowControl w:val="0"/>
      <w:wordWrap w:val="0"/>
      <w:autoSpaceDE w:val="0"/>
      <w:autoSpaceDN w:val="0"/>
      <w:adjustRightInd w:val="0"/>
      <w:spacing w:line="369" w:lineRule="exact"/>
      <w:jc w:val="both"/>
    </w:pPr>
    <w:rPr>
      <w:rFonts w:cs="ＭＳ 明朝"/>
      <w:spacing w:val="1"/>
      <w:sz w:val="22"/>
      <w:szCs w:val="22"/>
    </w:rPr>
  </w:style>
  <w:style w:type="paragraph" w:styleId="a9">
    <w:name w:val="Balloon Text"/>
    <w:basedOn w:val="a"/>
    <w:link w:val="aa"/>
    <w:uiPriority w:val="99"/>
    <w:semiHidden/>
    <w:rsid w:val="000E30BA"/>
    <w:rPr>
      <w:rFonts w:ascii="Arial" w:hAnsi="Arial"/>
      <w:sz w:val="18"/>
      <w:szCs w:val="18"/>
    </w:rPr>
  </w:style>
  <w:style w:type="character" w:customStyle="1" w:styleId="aa">
    <w:name w:val="吹き出し (文字)"/>
    <w:link w:val="a9"/>
    <w:uiPriority w:val="99"/>
    <w:semiHidden/>
    <w:rsid w:val="002034CD"/>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1B7348-C930-43E8-AF92-A239D7C6DC9F}"/>
</file>

<file path=customXml/itemProps2.xml><?xml version="1.0" encoding="utf-8"?>
<ds:datastoreItem xmlns:ds="http://schemas.openxmlformats.org/officeDocument/2006/customXml" ds:itemID="{0EEEA1B2-5145-4ED4-99B3-983292254ED0}"/>
</file>

<file path=customXml/itemProps3.xml><?xml version="1.0" encoding="utf-8"?>
<ds:datastoreItem xmlns:ds="http://schemas.openxmlformats.org/officeDocument/2006/customXml" ds:itemID="{0DC41C99-ABC3-47C9-93B5-5FA01DB3B836}"/>
</file>

<file path=docProps/app.xml><?xml version="1.0" encoding="utf-8"?>
<Properties xmlns="http://schemas.openxmlformats.org/officeDocument/2006/extended-properties" xmlns:vt="http://schemas.openxmlformats.org/officeDocument/2006/docPropsVTypes">
  <Template>Normal.dotm</Template>
  <TotalTime>0</TotalTime>
  <Pages>5</Pages>
  <Words>418</Words>
  <Characters>2389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2012-06-15T06:00:00Z</dcterms:created>
  <dcterms:modified xsi:type="dcterms:W3CDTF">2023-02-28T13:51:00Z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